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20CD" w14:textId="77777777" w:rsidR="006C4EE1" w:rsidRPr="00302A67" w:rsidRDefault="006C4EE1" w:rsidP="006C4EE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bookmarkStart w:id="0" w:name="_Hlk948955"/>
      <w:r w:rsidRPr="00302A67">
        <w:rPr>
          <w:rFonts w:ascii="Arial" w:eastAsia="Times New Roman" w:hAnsi="Arial" w:cs="Arial"/>
          <w:b/>
          <w:lang w:eastAsia="de-DE"/>
        </w:rPr>
        <w:t>Pressemeldung</w:t>
      </w:r>
    </w:p>
    <w:p w14:paraId="36C82FB1" w14:textId="0A07AFB9" w:rsidR="006C4EE1" w:rsidRPr="008454CC" w:rsidRDefault="00930A7B" w:rsidP="006C4EE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40D3C"/>
          <w:sz w:val="28"/>
          <w:lang w:eastAsia="de-DE"/>
        </w:rPr>
      </w:pPr>
      <w:r>
        <w:rPr>
          <w:rFonts w:ascii="Arial" w:eastAsia="Times New Roman" w:hAnsi="Arial" w:cs="Arial"/>
          <w:b/>
          <w:bCs/>
          <w:color w:val="C40D3C"/>
          <w:sz w:val="28"/>
          <w:lang w:eastAsia="de-DE"/>
        </w:rPr>
        <w:t>MBG vereinfacht Logistikabläufe für Premium-Spirituosen</w:t>
      </w:r>
    </w:p>
    <w:p w14:paraId="69605BF1" w14:textId="04BA302D" w:rsidR="00467E2D" w:rsidRPr="00467E2D" w:rsidRDefault="006C4EE1" w:rsidP="00467E2D">
      <w:pPr>
        <w:spacing w:before="120" w:after="120"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t>Berlin/</w:t>
      </w:r>
      <w:r w:rsidRPr="00302A67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271CF3">
        <w:rPr>
          <w:rFonts w:ascii="Arial" w:eastAsia="MS Mincho" w:hAnsi="Arial" w:cs="Arial"/>
          <w:b/>
          <w:bCs/>
          <w:lang w:eastAsia="de-DE"/>
        </w:rPr>
        <w:t>05</w:t>
      </w:r>
      <w:r>
        <w:rPr>
          <w:rFonts w:ascii="Arial" w:eastAsia="MS Mincho" w:hAnsi="Arial" w:cs="Arial"/>
          <w:b/>
          <w:bCs/>
          <w:lang w:eastAsia="de-DE"/>
        </w:rPr>
        <w:t xml:space="preserve">. </w:t>
      </w:r>
      <w:r w:rsidR="00930A7B">
        <w:rPr>
          <w:rFonts w:ascii="Arial" w:eastAsia="MS Mincho" w:hAnsi="Arial" w:cs="Arial"/>
          <w:b/>
          <w:bCs/>
          <w:lang w:eastAsia="de-DE"/>
        </w:rPr>
        <w:t>August</w:t>
      </w:r>
      <w:r w:rsidRPr="00302A67">
        <w:rPr>
          <w:rFonts w:ascii="Arial" w:eastAsia="MS Mincho" w:hAnsi="Arial" w:cs="Arial"/>
          <w:b/>
          <w:bCs/>
          <w:lang w:eastAsia="de-DE"/>
        </w:rPr>
        <w:t xml:space="preserve"> 2</w:t>
      </w:r>
      <w:r w:rsidR="00933941">
        <w:rPr>
          <w:rFonts w:ascii="Arial" w:eastAsia="MS Mincho" w:hAnsi="Arial" w:cs="Arial"/>
          <w:b/>
          <w:bCs/>
          <w:lang w:eastAsia="de-DE"/>
        </w:rPr>
        <w:t>020</w:t>
      </w:r>
      <w:r w:rsidRPr="00302A67">
        <w:rPr>
          <w:rFonts w:ascii="Arial" w:eastAsia="MS Mincho" w:hAnsi="Arial" w:cs="Arial"/>
          <w:b/>
          <w:bCs/>
          <w:lang w:eastAsia="de-DE"/>
        </w:rPr>
        <w:t>.</w:t>
      </w:r>
      <w:r>
        <w:rPr>
          <w:rFonts w:ascii="Arial" w:eastAsia="MS Mincho" w:hAnsi="Arial" w:cs="Arial"/>
          <w:b/>
          <w:bCs/>
          <w:lang w:eastAsia="de-DE"/>
        </w:rPr>
        <w:t xml:space="preserve"> </w:t>
      </w:r>
      <w:r w:rsidR="00930A7B">
        <w:rPr>
          <w:rFonts w:ascii="Arial" w:eastAsia="MS Mincho" w:hAnsi="Arial" w:cs="Arial"/>
          <w:b/>
          <w:bCs/>
          <w:lang w:eastAsia="de-DE"/>
        </w:rPr>
        <w:t xml:space="preserve">Die MBG Group hat ihre Logistikstrategie erweitert und beliefert ihre Kunden </w:t>
      </w:r>
      <w:r w:rsidR="00725086">
        <w:rPr>
          <w:rFonts w:ascii="Arial" w:eastAsia="MS Mincho" w:hAnsi="Arial" w:cs="Arial"/>
          <w:b/>
          <w:bCs/>
          <w:lang w:eastAsia="de-DE"/>
        </w:rPr>
        <w:t xml:space="preserve">im Handel </w:t>
      </w:r>
      <w:r w:rsidR="00930A7B">
        <w:rPr>
          <w:rFonts w:ascii="Arial" w:eastAsia="MS Mincho" w:hAnsi="Arial" w:cs="Arial"/>
          <w:b/>
          <w:bCs/>
          <w:lang w:eastAsia="de-DE"/>
        </w:rPr>
        <w:t xml:space="preserve">ab sofort </w:t>
      </w:r>
      <w:r w:rsidR="00F832FA">
        <w:rPr>
          <w:rFonts w:ascii="Arial" w:eastAsia="MS Mincho" w:hAnsi="Arial" w:cs="Arial"/>
          <w:b/>
          <w:bCs/>
          <w:lang w:eastAsia="de-DE"/>
        </w:rPr>
        <w:t xml:space="preserve">ebenso </w:t>
      </w:r>
      <w:r w:rsidR="00930A7B">
        <w:rPr>
          <w:rFonts w:ascii="Arial" w:eastAsia="MS Mincho" w:hAnsi="Arial" w:cs="Arial"/>
          <w:b/>
          <w:bCs/>
          <w:lang w:eastAsia="de-DE"/>
        </w:rPr>
        <w:t xml:space="preserve">mit Einzelflaschen. </w:t>
      </w:r>
    </w:p>
    <w:p w14:paraId="6E300BA6" w14:textId="63F99EE0" w:rsidR="00930A7B" w:rsidRDefault="00930A7B" w:rsidP="002E73A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Die MBG Group hat in den vergangenen Jahren den Anteil</w:t>
      </w:r>
      <w:r w:rsidRPr="00930A7B">
        <w:rPr>
          <w:rFonts w:ascii="Arial" w:eastAsia="MS Mincho" w:hAnsi="Arial" w:cs="Arial"/>
          <w:lang w:eastAsia="de-DE"/>
        </w:rPr>
        <w:t xml:space="preserve"> an hochwertigen Spirituosen in </w:t>
      </w:r>
      <w:r>
        <w:rPr>
          <w:rFonts w:ascii="Arial" w:eastAsia="MS Mincho" w:hAnsi="Arial" w:cs="Arial"/>
          <w:lang w:eastAsia="de-DE"/>
        </w:rPr>
        <w:t>ihrem</w:t>
      </w:r>
      <w:r w:rsidRPr="00930A7B">
        <w:rPr>
          <w:rFonts w:ascii="Arial" w:eastAsia="MS Mincho" w:hAnsi="Arial" w:cs="Arial"/>
          <w:lang w:eastAsia="de-DE"/>
        </w:rPr>
        <w:t xml:space="preserve"> Sortiment stetig</w:t>
      </w:r>
      <w:r>
        <w:rPr>
          <w:rFonts w:ascii="Arial" w:eastAsia="MS Mincho" w:hAnsi="Arial" w:cs="Arial"/>
          <w:lang w:eastAsia="de-DE"/>
        </w:rPr>
        <w:t xml:space="preserve"> erweitert</w:t>
      </w:r>
      <w:r w:rsidRPr="00930A7B">
        <w:rPr>
          <w:rFonts w:ascii="Arial" w:eastAsia="MS Mincho" w:hAnsi="Arial" w:cs="Arial"/>
          <w:lang w:eastAsia="de-DE"/>
        </w:rPr>
        <w:t xml:space="preserve">. </w:t>
      </w:r>
      <w:r>
        <w:rPr>
          <w:rFonts w:ascii="Arial" w:eastAsia="MS Mincho" w:hAnsi="Arial" w:cs="Arial"/>
          <w:lang w:eastAsia="de-DE"/>
        </w:rPr>
        <w:t>Neben den eigenen Marken wie S</w:t>
      </w:r>
      <w:r w:rsidR="00155A5C">
        <w:rPr>
          <w:rFonts w:ascii="Arial" w:eastAsia="MS Mincho" w:hAnsi="Arial" w:cs="Arial"/>
          <w:lang w:eastAsia="de-DE"/>
        </w:rPr>
        <w:t>ears</w:t>
      </w:r>
      <w:r>
        <w:rPr>
          <w:rFonts w:ascii="Arial" w:eastAsia="MS Mincho" w:hAnsi="Arial" w:cs="Arial"/>
          <w:lang w:eastAsia="de-DE"/>
        </w:rPr>
        <w:t xml:space="preserve"> Gin oder die exklusiven Produkte der S</w:t>
      </w:r>
      <w:r w:rsidR="00155A5C">
        <w:rPr>
          <w:rFonts w:ascii="Arial" w:eastAsia="MS Mincho" w:hAnsi="Arial" w:cs="Arial"/>
          <w:lang w:eastAsia="de-DE"/>
        </w:rPr>
        <w:t>cavi</w:t>
      </w:r>
      <w:r>
        <w:rPr>
          <w:rFonts w:ascii="Arial" w:eastAsia="MS Mincho" w:hAnsi="Arial" w:cs="Arial"/>
          <w:lang w:eastAsia="de-DE"/>
        </w:rPr>
        <w:t xml:space="preserve"> &amp; R</w:t>
      </w:r>
      <w:r w:rsidR="00155A5C">
        <w:rPr>
          <w:rFonts w:ascii="Arial" w:eastAsia="MS Mincho" w:hAnsi="Arial" w:cs="Arial"/>
          <w:lang w:eastAsia="de-DE"/>
        </w:rPr>
        <w:t xml:space="preserve">ay </w:t>
      </w:r>
      <w:r>
        <w:rPr>
          <w:rFonts w:ascii="Arial" w:eastAsia="MS Mincho" w:hAnsi="Arial" w:cs="Arial"/>
          <w:lang w:eastAsia="de-DE"/>
        </w:rPr>
        <w:t xml:space="preserve">Winery, sind im Portfolio hochwertige Vertriebsmarken wie Dictador Rum, Silent Pool oder Mermaid Gin. </w:t>
      </w:r>
    </w:p>
    <w:p w14:paraId="35B277AE" w14:textId="40FBE218" w:rsidR="002E73A1" w:rsidRDefault="00930A7B" w:rsidP="002E73A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„Gerade bei </w:t>
      </w:r>
      <w:r w:rsidR="00D24504">
        <w:rPr>
          <w:rFonts w:ascii="Arial" w:eastAsia="MS Mincho" w:hAnsi="Arial" w:cs="Arial"/>
          <w:lang w:eastAsia="de-DE"/>
        </w:rPr>
        <w:t xml:space="preserve">hochpreisigen, langsam drehenden </w:t>
      </w:r>
      <w:r>
        <w:rPr>
          <w:rFonts w:ascii="Arial" w:eastAsia="MS Mincho" w:hAnsi="Arial" w:cs="Arial"/>
          <w:lang w:eastAsia="de-DE"/>
        </w:rPr>
        <w:t xml:space="preserve">Spezialitäten sind die traditionellen </w:t>
      </w:r>
      <w:r w:rsidRPr="00930A7B">
        <w:rPr>
          <w:rFonts w:ascii="Arial" w:eastAsia="MS Mincho" w:hAnsi="Arial" w:cs="Arial"/>
          <w:lang w:eastAsia="de-DE"/>
        </w:rPr>
        <w:t xml:space="preserve">Vertriebskanäle, nämlich entweder </w:t>
      </w:r>
      <w:r>
        <w:rPr>
          <w:rFonts w:ascii="Arial" w:eastAsia="MS Mincho" w:hAnsi="Arial" w:cs="Arial"/>
          <w:lang w:eastAsia="de-DE"/>
        </w:rPr>
        <w:t>Getränkefachgroßhändler</w:t>
      </w:r>
      <w:r w:rsidRPr="00930A7B">
        <w:rPr>
          <w:rFonts w:ascii="Arial" w:eastAsia="MS Mincho" w:hAnsi="Arial" w:cs="Arial"/>
          <w:lang w:eastAsia="de-DE"/>
        </w:rPr>
        <w:t xml:space="preserve"> oder Zentralläger des </w:t>
      </w:r>
      <w:r w:rsidR="00D24504">
        <w:rPr>
          <w:rFonts w:ascii="Arial" w:eastAsia="MS Mincho" w:hAnsi="Arial" w:cs="Arial"/>
          <w:lang w:eastAsia="de-DE"/>
        </w:rPr>
        <w:t>Lebensmitteleinzelh</w:t>
      </w:r>
      <w:r w:rsidRPr="00930A7B">
        <w:rPr>
          <w:rFonts w:ascii="Arial" w:eastAsia="MS Mincho" w:hAnsi="Arial" w:cs="Arial"/>
          <w:lang w:eastAsia="de-DE"/>
        </w:rPr>
        <w:t xml:space="preserve">andels </w:t>
      </w:r>
      <w:r>
        <w:rPr>
          <w:rFonts w:ascii="Arial" w:eastAsia="MS Mincho" w:hAnsi="Arial" w:cs="Arial"/>
          <w:lang w:eastAsia="de-DE"/>
        </w:rPr>
        <w:t>lediglich partiell geeignet.</w:t>
      </w:r>
      <w:r w:rsidRPr="00930A7B">
        <w:rPr>
          <w:rFonts w:ascii="Arial" w:eastAsia="MS Mincho" w:hAnsi="Arial" w:cs="Arial"/>
          <w:lang w:eastAsia="de-DE"/>
        </w:rPr>
        <w:t xml:space="preserve"> So </w:t>
      </w:r>
      <w:r w:rsidR="00D24504">
        <w:rPr>
          <w:rFonts w:ascii="Arial" w:eastAsia="MS Mincho" w:hAnsi="Arial" w:cs="Arial"/>
          <w:lang w:eastAsia="de-DE"/>
        </w:rPr>
        <w:t xml:space="preserve">kommen diese Produkte </w:t>
      </w:r>
      <w:r w:rsidRPr="00930A7B">
        <w:rPr>
          <w:rFonts w:ascii="Arial" w:eastAsia="MS Mincho" w:hAnsi="Arial" w:cs="Arial"/>
          <w:lang w:eastAsia="de-DE"/>
        </w:rPr>
        <w:t xml:space="preserve">bei den meisten Zentrallägern </w:t>
      </w:r>
      <w:r w:rsidR="00D24504">
        <w:rPr>
          <w:rFonts w:ascii="Arial" w:eastAsia="MS Mincho" w:hAnsi="Arial" w:cs="Arial"/>
          <w:lang w:eastAsia="de-DE"/>
        </w:rPr>
        <w:t xml:space="preserve">nicht auf den geforderten Mindestumschlag </w:t>
      </w:r>
      <w:r w:rsidRPr="00930A7B">
        <w:rPr>
          <w:rFonts w:ascii="Arial" w:eastAsia="MS Mincho" w:hAnsi="Arial" w:cs="Arial"/>
          <w:lang w:eastAsia="de-DE"/>
        </w:rPr>
        <w:t xml:space="preserve">pro Woche, um einen der teuren und begehrten Zentrallagerplätze zu </w:t>
      </w:r>
      <w:r w:rsidR="00D24504">
        <w:rPr>
          <w:rFonts w:ascii="Arial" w:eastAsia="MS Mincho" w:hAnsi="Arial" w:cs="Arial"/>
          <w:lang w:eastAsia="de-DE"/>
        </w:rPr>
        <w:t>rechtfertigen</w:t>
      </w:r>
      <w:r w:rsidRPr="00930A7B">
        <w:rPr>
          <w:rFonts w:ascii="Arial" w:eastAsia="MS Mincho" w:hAnsi="Arial" w:cs="Arial"/>
          <w:lang w:eastAsia="de-DE"/>
        </w:rPr>
        <w:t xml:space="preserve">. Ebenso gibt es wenig Märkte, die sich einen Karton eines Produktes mit </w:t>
      </w:r>
      <w:r>
        <w:rPr>
          <w:rFonts w:ascii="Arial" w:eastAsia="MS Mincho" w:hAnsi="Arial" w:cs="Arial"/>
          <w:lang w:eastAsia="de-DE"/>
        </w:rPr>
        <w:t>sechs</w:t>
      </w:r>
      <w:r w:rsidRPr="00930A7B">
        <w:rPr>
          <w:rFonts w:ascii="Arial" w:eastAsia="MS Mincho" w:hAnsi="Arial" w:cs="Arial"/>
          <w:lang w:eastAsia="de-DE"/>
        </w:rPr>
        <w:t xml:space="preserve"> Flaschen zu je 50 </w:t>
      </w:r>
      <w:r>
        <w:rPr>
          <w:rFonts w:ascii="Arial" w:eastAsia="MS Mincho" w:hAnsi="Arial" w:cs="Arial"/>
          <w:lang w:eastAsia="de-DE"/>
        </w:rPr>
        <w:t xml:space="preserve">Euro </w:t>
      </w:r>
      <w:r w:rsidR="00D24504">
        <w:rPr>
          <w:rFonts w:ascii="Arial" w:eastAsia="MS Mincho" w:hAnsi="Arial" w:cs="Arial"/>
          <w:lang w:eastAsia="de-DE"/>
        </w:rPr>
        <w:t xml:space="preserve">oder mehr </w:t>
      </w:r>
      <w:r>
        <w:rPr>
          <w:rFonts w:ascii="Arial" w:eastAsia="MS Mincho" w:hAnsi="Arial" w:cs="Arial"/>
          <w:lang w:eastAsia="de-DE"/>
        </w:rPr>
        <w:t xml:space="preserve">pro Flasche </w:t>
      </w:r>
      <w:r w:rsidRPr="00930A7B">
        <w:rPr>
          <w:rFonts w:ascii="Arial" w:eastAsia="MS Mincho" w:hAnsi="Arial" w:cs="Arial"/>
          <w:lang w:eastAsia="de-DE"/>
        </w:rPr>
        <w:t xml:space="preserve">ins Regal stellen. Die Kapitalbindung </w:t>
      </w:r>
      <w:r w:rsidR="00D24504">
        <w:rPr>
          <w:rFonts w:ascii="Arial" w:eastAsia="MS Mincho" w:hAnsi="Arial" w:cs="Arial"/>
          <w:lang w:eastAsia="de-DE"/>
        </w:rPr>
        <w:t>ist</w:t>
      </w:r>
      <w:r w:rsidRPr="00930A7B">
        <w:rPr>
          <w:rFonts w:ascii="Arial" w:eastAsia="MS Mincho" w:hAnsi="Arial" w:cs="Arial"/>
          <w:lang w:eastAsia="de-DE"/>
        </w:rPr>
        <w:t xml:space="preserve"> </w:t>
      </w:r>
      <w:r w:rsidR="00725086">
        <w:rPr>
          <w:rFonts w:ascii="Arial" w:eastAsia="MS Mincho" w:hAnsi="Arial" w:cs="Arial"/>
          <w:lang w:eastAsia="de-DE"/>
        </w:rPr>
        <w:t xml:space="preserve">oftmals </w:t>
      </w:r>
      <w:r w:rsidRPr="00930A7B">
        <w:rPr>
          <w:rFonts w:ascii="Arial" w:eastAsia="MS Mincho" w:hAnsi="Arial" w:cs="Arial"/>
          <w:lang w:eastAsia="de-DE"/>
        </w:rPr>
        <w:t>zu hoch, die Umschlagsgeschwindigkeit zu gering</w:t>
      </w:r>
      <w:r w:rsidR="00D24504">
        <w:rPr>
          <w:rFonts w:ascii="Arial" w:eastAsia="MS Mincho" w:hAnsi="Arial" w:cs="Arial"/>
          <w:lang w:eastAsia="de-DE"/>
        </w:rPr>
        <w:t xml:space="preserve">. Für viele Kunden bieten aber solch exklusive Produkte ein tolles Differenzierungspotential zum Wettbewerb und holen zahlungskräftige, genussfreudige Endverbraucher in </w:t>
      </w:r>
      <w:r w:rsidR="002045D4">
        <w:rPr>
          <w:rFonts w:ascii="Arial" w:eastAsia="MS Mincho" w:hAnsi="Arial" w:cs="Arial"/>
          <w:lang w:eastAsia="de-DE"/>
        </w:rPr>
        <w:t xml:space="preserve">den </w:t>
      </w:r>
      <w:r w:rsidR="00D24504">
        <w:rPr>
          <w:rFonts w:ascii="Arial" w:eastAsia="MS Mincho" w:hAnsi="Arial" w:cs="Arial"/>
          <w:lang w:eastAsia="de-DE"/>
        </w:rPr>
        <w:t>Markt</w:t>
      </w:r>
      <w:r>
        <w:rPr>
          <w:rFonts w:ascii="Arial" w:eastAsia="MS Mincho" w:hAnsi="Arial" w:cs="Arial"/>
          <w:lang w:eastAsia="de-DE"/>
        </w:rPr>
        <w:t>“, erklärt Vertriebsdirektor</w:t>
      </w:r>
      <w:r w:rsidR="00EA396A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Rudolf König</w:t>
      </w:r>
      <w:r w:rsidR="00EA396A">
        <w:rPr>
          <w:rFonts w:ascii="Arial" w:eastAsia="MS Mincho" w:hAnsi="Arial" w:cs="Arial"/>
          <w:lang w:eastAsia="de-DE"/>
        </w:rPr>
        <w:t>, MBG Group.</w:t>
      </w:r>
    </w:p>
    <w:p w14:paraId="1001759E" w14:textId="2B917F1E" w:rsidR="00EA396A" w:rsidRDefault="00EA396A" w:rsidP="002E73A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Seit nunmehr drei Wochen verfolgt MBG die Feindistribution über die Einzelflaschenlogistik. Ziel ist es mit diese</w:t>
      </w:r>
      <w:r w:rsidR="00F832FA">
        <w:rPr>
          <w:rFonts w:ascii="Arial" w:eastAsia="MS Mincho" w:hAnsi="Arial" w:cs="Arial"/>
          <w:lang w:eastAsia="de-DE"/>
        </w:rPr>
        <w:t>m</w:t>
      </w:r>
      <w:r>
        <w:rPr>
          <w:rFonts w:ascii="Arial" w:eastAsia="MS Mincho" w:hAnsi="Arial" w:cs="Arial"/>
          <w:lang w:eastAsia="de-DE"/>
        </w:rPr>
        <w:t xml:space="preserve"> weiteren, strategischen Distributionskanal eine engere Kundenbindung, Markterschließung und </w:t>
      </w:r>
      <w:r w:rsidR="00725086">
        <w:rPr>
          <w:rFonts w:ascii="Arial" w:eastAsia="MS Mincho" w:hAnsi="Arial" w:cs="Arial"/>
          <w:lang w:eastAsia="de-DE"/>
        </w:rPr>
        <w:t xml:space="preserve">die </w:t>
      </w:r>
      <w:r w:rsidR="00F832FA">
        <w:rPr>
          <w:rFonts w:ascii="Arial" w:eastAsia="MS Mincho" w:hAnsi="Arial" w:cs="Arial"/>
          <w:lang w:eastAsia="de-DE"/>
        </w:rPr>
        <w:t xml:space="preserve">eigene </w:t>
      </w:r>
      <w:r>
        <w:rPr>
          <w:rFonts w:ascii="Arial" w:eastAsia="MS Mincho" w:hAnsi="Arial" w:cs="Arial"/>
          <w:lang w:eastAsia="de-DE"/>
        </w:rPr>
        <w:t>Unternehmensentwicklung voranzutreiben.</w:t>
      </w:r>
    </w:p>
    <w:p w14:paraId="3D4154CB" w14:textId="1971050A" w:rsidR="00EA396A" w:rsidRDefault="00EA396A" w:rsidP="002E73A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Dazu hat das Unternehmen einen entsprechenden Produktkatalog mit aktuell 36 Spezialitäten entwickelt. Die Mindestbestellmenge liegt bei 200 Euro und der Versand wird </w:t>
      </w:r>
      <w:r w:rsidR="007623F8">
        <w:rPr>
          <w:rFonts w:ascii="Arial" w:eastAsia="MS Mincho" w:hAnsi="Arial" w:cs="Arial"/>
          <w:lang w:eastAsia="de-DE"/>
        </w:rPr>
        <w:t>von</w:t>
      </w:r>
      <w:r>
        <w:rPr>
          <w:rFonts w:ascii="Arial" w:eastAsia="MS Mincho" w:hAnsi="Arial" w:cs="Arial"/>
          <w:lang w:eastAsia="de-DE"/>
        </w:rPr>
        <w:t xml:space="preserve"> eine</w:t>
      </w:r>
      <w:r w:rsidR="007623F8">
        <w:rPr>
          <w:rFonts w:ascii="Arial" w:eastAsia="MS Mincho" w:hAnsi="Arial" w:cs="Arial"/>
          <w:lang w:eastAsia="de-DE"/>
        </w:rPr>
        <w:t xml:space="preserve">m </w:t>
      </w:r>
      <w:r>
        <w:rPr>
          <w:rFonts w:ascii="Arial" w:eastAsia="MS Mincho" w:hAnsi="Arial" w:cs="Arial"/>
          <w:lang w:eastAsia="de-DE"/>
        </w:rPr>
        <w:t>externen Dienstleister kommissioniert</w:t>
      </w:r>
      <w:r w:rsidR="007623F8">
        <w:rPr>
          <w:rFonts w:ascii="Arial" w:eastAsia="MS Mincho" w:hAnsi="Arial" w:cs="Arial"/>
          <w:lang w:eastAsia="de-DE"/>
        </w:rPr>
        <w:t xml:space="preserve"> und abgewickelt</w:t>
      </w:r>
      <w:r>
        <w:rPr>
          <w:rFonts w:ascii="Arial" w:eastAsia="MS Mincho" w:hAnsi="Arial" w:cs="Arial"/>
          <w:lang w:eastAsia="de-DE"/>
        </w:rPr>
        <w:t>.</w:t>
      </w:r>
    </w:p>
    <w:p w14:paraId="50B3F3ED" w14:textId="77777777" w:rsidR="00930A7B" w:rsidRPr="002E73A1" w:rsidRDefault="00930A7B" w:rsidP="002E73A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2"/>
          <w:szCs w:val="2"/>
        </w:rPr>
      </w:pPr>
    </w:p>
    <w:bookmarkEnd w:id="0"/>
    <w:p w14:paraId="3DFAACBA" w14:textId="77777777" w:rsidR="006C4EE1" w:rsidRPr="0025430C" w:rsidRDefault="006C4EE1" w:rsidP="006C4EE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>Über MBG Group</w:t>
      </w:r>
    </w:p>
    <w:p w14:paraId="54C13988" w14:textId="5D7BCBC9" w:rsidR="006C4EE1" w:rsidRPr="0080258D" w:rsidRDefault="006C4EE1" w:rsidP="006C4EE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25430C">
        <w:rPr>
          <w:rFonts w:ascii="Arial" w:hAnsi="Arial" w:cs="Arial"/>
          <w:color w:val="808080" w:themeColor="background1" w:themeShade="80"/>
        </w:rPr>
        <w:t>Die MBG GROUP ist eine der führenden Unternehmensgruppen im Bereich Getränke</w:t>
      </w:r>
      <w:r>
        <w:rPr>
          <w:rFonts w:ascii="Arial" w:hAnsi="Arial" w:cs="Arial"/>
          <w:color w:val="808080" w:themeColor="background1" w:themeShade="80"/>
        </w:rPr>
        <w:t>vermarktung</w:t>
      </w:r>
      <w:r w:rsidRPr="0025430C">
        <w:rPr>
          <w:rFonts w:ascii="Arial" w:hAnsi="Arial" w:cs="Arial"/>
          <w:color w:val="808080" w:themeColor="background1" w:themeShade="80"/>
        </w:rPr>
        <w:t xml:space="preserve"> und </w:t>
      </w:r>
      <w:r>
        <w:rPr>
          <w:rFonts w:ascii="Arial" w:hAnsi="Arial" w:cs="Arial"/>
          <w:color w:val="808080" w:themeColor="background1" w:themeShade="80"/>
        </w:rPr>
        <w:t>-e</w:t>
      </w:r>
      <w:r w:rsidRPr="0025430C">
        <w:rPr>
          <w:rFonts w:ascii="Arial" w:hAnsi="Arial" w:cs="Arial"/>
          <w:color w:val="808080" w:themeColor="background1" w:themeShade="80"/>
        </w:rPr>
        <w:t xml:space="preserve">ntwicklung in Deutschland. </w:t>
      </w:r>
      <w:r w:rsidRPr="009702DF">
        <w:rPr>
          <w:rFonts w:ascii="Arial" w:hAnsi="Arial" w:cs="Arial"/>
          <w:color w:val="808080" w:themeColor="background1" w:themeShade="80"/>
          <w:lang w:val="en-GB"/>
        </w:rPr>
        <w:t>MBG ist Markeninhaber von SCAVI &amp; RAY, SALITOS</w:t>
      </w:r>
      <w:r w:rsidRPr="008C114F">
        <w:rPr>
          <w:rFonts w:ascii="Arial" w:hAnsi="Arial" w:cs="Arial"/>
          <w:color w:val="808080" w:themeColor="background1" w:themeShade="80"/>
          <w:lang w:val="en-GB"/>
        </w:rPr>
        <w:t xml:space="preserve">, </w:t>
      </w:r>
      <w:r w:rsidR="008C114F" w:rsidRPr="008C114F">
        <w:rPr>
          <w:rFonts w:ascii="Arial" w:hAnsi="Arial" w:cs="Arial"/>
          <w:color w:val="808080" w:themeColor="background1" w:themeShade="80"/>
          <w:lang w:val="en-GB"/>
        </w:rPr>
        <w:t>effect</w:t>
      </w:r>
      <w:r w:rsidR="008C114F" w:rsidRPr="008C114F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Pr="008C114F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MILE Vodka, </w:t>
      </w:r>
      <w:r w:rsidRPr="009702DF">
        <w:rPr>
          <w:rFonts w:ascii="Arial" w:hAnsi="Arial" w:cs="Arial"/>
          <w:color w:val="808080" w:themeColor="background1" w:themeShade="80"/>
          <w:lang w:val="en-GB"/>
        </w:rPr>
        <w:t>ACQUA MORELLI, HENDERSON AND SONS, Goldberg &amp; Sons, SEARS, JOHN‘S NATURAL CORDIALS, DOS MAS etc</w:t>
      </w:r>
      <w:r>
        <w:rPr>
          <w:rFonts w:ascii="Arial" w:hAnsi="Arial" w:cs="Arial"/>
          <w:color w:val="808080" w:themeColor="background1" w:themeShade="80"/>
          <w:lang w:val="en-GB"/>
        </w:rPr>
        <w:t>.</w:t>
      </w:r>
    </w:p>
    <w:p w14:paraId="13C8E7B5" w14:textId="28DD668C" w:rsidR="006C4EE1" w:rsidRDefault="006C4EE1" w:rsidP="006C4EE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9576C5">
        <w:rPr>
          <w:rFonts w:ascii="Arial" w:hAnsi="Arial" w:cs="Arial"/>
          <w:color w:val="808080" w:themeColor="background1" w:themeShade="80"/>
        </w:rPr>
        <w:t xml:space="preserve"> </w:t>
      </w:r>
    </w:p>
    <w:p w14:paraId="50B3CCBE" w14:textId="0B3112AC" w:rsidR="00725086" w:rsidRDefault="00725086" w:rsidP="006C4EE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w:lastRenderedPageBreak/>
        <w:drawing>
          <wp:inline distT="0" distB="0" distL="0" distR="0" wp14:anchorId="002F3DC0" wp14:editId="0BAC23ED">
            <wp:extent cx="5760720" cy="3840480"/>
            <wp:effectExtent l="0" t="0" r="0" b="7620"/>
            <wp:docPr id="3" name="Grafik 3" descr="Ein Bild, das Flasche, Tisch, drinn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MBGPortfolio@maxraebelbyJustus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00E3" w14:textId="77777777" w:rsidR="00B01D31" w:rsidRDefault="00B01D31" w:rsidP="006C4EE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4BC6DB7" w14:textId="77777777" w:rsidR="006C4EE1" w:rsidRPr="008454CC" w:rsidRDefault="006C4EE1" w:rsidP="006C4EE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40D3C"/>
        </w:rPr>
      </w:pPr>
      <w:r w:rsidRPr="008454CC">
        <w:rPr>
          <w:rFonts w:ascii="Arial" w:hAnsi="Arial" w:cs="Arial"/>
          <w:b/>
          <w:color w:val="C40D3C"/>
        </w:rPr>
        <w:t>Kontakt Unternehmenskommunikation</w:t>
      </w:r>
    </w:p>
    <w:p w14:paraId="3B193EE9" w14:textId="76E33E75" w:rsidR="008B605B" w:rsidRDefault="006C4EE1" w:rsidP="008B6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40D3C"/>
        </w:rPr>
      </w:pPr>
      <w:r w:rsidRPr="008454CC">
        <w:rPr>
          <w:rFonts w:ascii="Arial" w:hAnsi="Arial" w:cs="Arial"/>
          <w:color w:val="C40D3C"/>
        </w:rPr>
        <w:t>Lena Schmidt</w:t>
      </w:r>
      <w:r w:rsidR="008B605B">
        <w:rPr>
          <w:rFonts w:ascii="Arial" w:hAnsi="Arial" w:cs="Arial"/>
          <w:color w:val="C40D3C"/>
        </w:rPr>
        <w:t xml:space="preserve"> </w:t>
      </w:r>
      <w:r w:rsidR="008B605B">
        <w:rPr>
          <w:rFonts w:ascii="Arial" w:hAnsi="Arial" w:cs="Arial"/>
          <w:color w:val="C40D3C"/>
        </w:rPr>
        <w:tab/>
      </w:r>
      <w:r w:rsidR="008B605B">
        <w:rPr>
          <w:rFonts w:ascii="Arial" w:hAnsi="Arial" w:cs="Arial"/>
          <w:color w:val="C40D3C"/>
        </w:rPr>
        <w:tab/>
      </w:r>
      <w:r w:rsidR="008B605B">
        <w:rPr>
          <w:rFonts w:ascii="Arial" w:hAnsi="Arial" w:cs="Arial"/>
          <w:color w:val="C40D3C"/>
        </w:rPr>
        <w:tab/>
      </w:r>
      <w:r w:rsidR="008B605B">
        <w:rPr>
          <w:rFonts w:ascii="Arial" w:hAnsi="Arial" w:cs="Arial"/>
          <w:color w:val="C40D3C"/>
        </w:rPr>
        <w:tab/>
      </w:r>
      <w:r w:rsidRPr="008454CC">
        <w:rPr>
          <w:rFonts w:ascii="Arial" w:hAnsi="Arial" w:cs="Arial"/>
          <w:color w:val="C40D3C"/>
        </w:rPr>
        <w:tab/>
      </w:r>
      <w:r w:rsidRPr="008454CC">
        <w:rPr>
          <w:rFonts w:ascii="Arial" w:hAnsi="Arial" w:cs="Arial"/>
          <w:color w:val="C40D3C"/>
        </w:rPr>
        <w:tab/>
      </w:r>
    </w:p>
    <w:p w14:paraId="09C4798D" w14:textId="55FEBE75" w:rsidR="004F3817" w:rsidRPr="00725086" w:rsidRDefault="006C4EE1" w:rsidP="000252BF">
      <w:pPr>
        <w:spacing w:after="0" w:line="240" w:lineRule="auto"/>
        <w:jc w:val="both"/>
        <w:rPr>
          <w:rFonts w:ascii="Arial" w:hAnsi="Arial" w:cs="Arial"/>
          <w:color w:val="C40D3C"/>
        </w:rPr>
      </w:pPr>
      <w:r w:rsidRPr="008454CC">
        <w:rPr>
          <w:rFonts w:ascii="Arial" w:hAnsi="Arial" w:cs="Arial"/>
          <w:color w:val="C40D3C"/>
        </w:rPr>
        <w:t xml:space="preserve">Tel.:   +49 5251 546 </w:t>
      </w:r>
      <w:r w:rsidR="008B605B">
        <w:rPr>
          <w:rFonts w:ascii="Arial" w:hAnsi="Arial" w:cs="Arial"/>
          <w:color w:val="C40D3C"/>
        </w:rPr>
        <w:t>–</w:t>
      </w:r>
      <w:r w:rsidRPr="008454CC">
        <w:rPr>
          <w:rFonts w:ascii="Arial" w:hAnsi="Arial" w:cs="Arial"/>
          <w:color w:val="C40D3C"/>
        </w:rPr>
        <w:t xml:space="preserve"> 1767</w:t>
      </w:r>
      <w:r w:rsidR="008B605B">
        <w:rPr>
          <w:rFonts w:ascii="Arial" w:hAnsi="Arial" w:cs="Arial"/>
          <w:color w:val="C40D3C"/>
        </w:rPr>
        <w:tab/>
      </w:r>
      <w:r w:rsidR="008B605B">
        <w:rPr>
          <w:rFonts w:ascii="Arial" w:hAnsi="Arial" w:cs="Arial"/>
          <w:color w:val="C40D3C"/>
        </w:rPr>
        <w:tab/>
      </w:r>
      <w:r w:rsidRPr="008454CC">
        <w:rPr>
          <w:rFonts w:ascii="Arial" w:hAnsi="Arial" w:cs="Arial"/>
          <w:color w:val="C40D3C"/>
        </w:rPr>
        <w:t>E-Mail</w:t>
      </w:r>
      <w:r w:rsidRPr="008454CC">
        <w:rPr>
          <w:rFonts w:ascii="Arial" w:hAnsi="Arial" w:cs="Arial"/>
          <w:color w:val="C40D3C"/>
        </w:rPr>
        <w:tab/>
        <w:t>:</w:t>
      </w:r>
      <w:r w:rsidRPr="008454CC">
        <w:rPr>
          <w:rFonts w:ascii="Arial" w:hAnsi="Arial" w:cs="Arial"/>
          <w:b/>
          <w:noProof/>
          <w:color w:val="C40D3C"/>
        </w:rPr>
        <w:t xml:space="preserve"> </w:t>
      </w:r>
      <w:r w:rsidRPr="008454CC">
        <w:rPr>
          <w:rFonts w:ascii="Arial" w:hAnsi="Arial" w:cs="Arial"/>
          <w:color w:val="C40D3C"/>
        </w:rPr>
        <w:t xml:space="preserve">  lena.schmidt@mbg-online.net </w:t>
      </w:r>
    </w:p>
    <w:sectPr w:rsidR="004F3817" w:rsidRPr="0072508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ECCB" w14:textId="77777777" w:rsidR="000D04FB" w:rsidRDefault="000D04FB" w:rsidP="00E60E31">
      <w:pPr>
        <w:spacing w:after="0" w:line="240" w:lineRule="auto"/>
      </w:pPr>
      <w:r>
        <w:separator/>
      </w:r>
    </w:p>
  </w:endnote>
  <w:endnote w:type="continuationSeparator" w:id="0">
    <w:p w14:paraId="59D8DAE1" w14:textId="77777777" w:rsidR="000D04FB" w:rsidRDefault="000D04F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02" w14:textId="2BA09B4C" w:rsidR="00E60E31" w:rsidRPr="008454CC" w:rsidRDefault="00020B02" w:rsidP="00E317AF">
    <w:pPr>
      <w:pStyle w:val="Fuzeile"/>
      <w:spacing w:before="360"/>
      <w:rPr>
        <w:rFonts w:ascii="Arial" w:hAnsi="Arial" w:cs="Arial"/>
        <w:b/>
        <w:bCs/>
        <w:color w:val="C40D3C"/>
        <w:sz w:val="20"/>
        <w:szCs w:val="20"/>
        <w:lang w:val="en-GB"/>
      </w:rPr>
    </w:pPr>
    <w:r w:rsidRPr="008454CC">
      <w:rPr>
        <w:rFonts w:ascii="Arial" w:hAnsi="Arial" w:cs="Arial"/>
        <w:b/>
        <w:bCs/>
        <w:color w:val="C40D3C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8454CC" w:rsidRPr="008454CC" w14:paraId="162F3A3E" w14:textId="77777777" w:rsidTr="00E317AF">
      <w:tc>
        <w:tcPr>
          <w:tcW w:w="4531" w:type="dxa"/>
        </w:tcPr>
        <w:p w14:paraId="5F82440F" w14:textId="75BCEC4C" w:rsidR="0074271E" w:rsidRPr="008454CC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8454CC">
            <w:rPr>
              <w:rFonts w:ascii="Arial" w:hAnsi="Arial" w:cs="Arial"/>
              <w:color w:val="C40D3C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102C3B64" w:rsidR="0074271E" w:rsidRPr="008454CC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8454CC">
            <w:rPr>
              <w:rFonts w:ascii="Arial" w:hAnsi="Arial" w:cs="Arial"/>
              <w:color w:val="C40D3C"/>
              <w:sz w:val="20"/>
              <w:szCs w:val="20"/>
            </w:rPr>
            <w:t>BERLIN OFFICE</w:t>
          </w:r>
        </w:p>
      </w:tc>
    </w:tr>
    <w:tr w:rsidR="008454CC" w:rsidRPr="008454CC" w14:paraId="359D6E4A" w14:textId="77777777" w:rsidTr="00E317AF">
      <w:tc>
        <w:tcPr>
          <w:tcW w:w="4531" w:type="dxa"/>
        </w:tcPr>
        <w:p w14:paraId="2CDA1CBD" w14:textId="763E9E82" w:rsidR="0074271E" w:rsidRPr="008454CC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  <w:lang w:val="en-GB"/>
            </w:rPr>
          </w:pPr>
          <w:r w:rsidRPr="008454CC">
            <w:rPr>
              <w:rFonts w:ascii="Arial" w:hAnsi="Arial" w:cs="Arial"/>
              <w:color w:val="C40D3C"/>
              <w:sz w:val="20"/>
              <w:szCs w:val="20"/>
            </w:rPr>
            <w:t>Oberes Feld 13 | 3310</w:t>
          </w:r>
          <w:r w:rsidR="00ED1F6B">
            <w:rPr>
              <w:rFonts w:ascii="Arial" w:hAnsi="Arial" w:cs="Arial"/>
              <w:color w:val="C40D3C"/>
              <w:sz w:val="20"/>
              <w:szCs w:val="20"/>
            </w:rPr>
            <w:t>6</w:t>
          </w:r>
          <w:r w:rsidRPr="008454CC">
            <w:rPr>
              <w:rFonts w:ascii="Arial" w:hAnsi="Arial" w:cs="Arial"/>
              <w:color w:val="C40D3C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8454CC" w:rsidRDefault="0074271E" w:rsidP="00020B02">
          <w:pPr>
            <w:pStyle w:val="Fuzeile"/>
            <w:rPr>
              <w:rFonts w:ascii="Arial" w:hAnsi="Arial" w:cs="Arial"/>
              <w:color w:val="C40D3C"/>
              <w:sz w:val="20"/>
              <w:szCs w:val="20"/>
            </w:rPr>
          </w:pPr>
          <w:r w:rsidRPr="008454CC">
            <w:rPr>
              <w:rFonts w:ascii="Arial" w:hAnsi="Arial" w:cs="Arial"/>
              <w:color w:val="C40D3C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2A35" w14:textId="77777777" w:rsidR="000D04FB" w:rsidRDefault="000D04FB" w:rsidP="00E60E31">
      <w:pPr>
        <w:spacing w:after="0" w:line="240" w:lineRule="auto"/>
      </w:pPr>
      <w:r>
        <w:separator/>
      </w:r>
    </w:p>
  </w:footnote>
  <w:footnote w:type="continuationSeparator" w:id="0">
    <w:p w14:paraId="2F57EC63" w14:textId="77777777" w:rsidR="000D04FB" w:rsidRDefault="000D04F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072" w14:textId="51AEAE8B" w:rsidR="00E60E31" w:rsidRDefault="000252B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2DF6B8C9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405E"/>
    <w:multiLevelType w:val="hybridMultilevel"/>
    <w:tmpl w:val="FE4A0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27EC9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A4A16"/>
    <w:rsid w:val="000B6337"/>
    <w:rsid w:val="000B7DFC"/>
    <w:rsid w:val="000C21D0"/>
    <w:rsid w:val="000C50F9"/>
    <w:rsid w:val="000D0435"/>
    <w:rsid w:val="000D04FB"/>
    <w:rsid w:val="000E2A2B"/>
    <w:rsid w:val="000E41F7"/>
    <w:rsid w:val="000E48F3"/>
    <w:rsid w:val="001046A0"/>
    <w:rsid w:val="001216F0"/>
    <w:rsid w:val="00122A1A"/>
    <w:rsid w:val="00131111"/>
    <w:rsid w:val="00133780"/>
    <w:rsid w:val="001378F3"/>
    <w:rsid w:val="00141DA2"/>
    <w:rsid w:val="00147C1E"/>
    <w:rsid w:val="00150401"/>
    <w:rsid w:val="00155A5C"/>
    <w:rsid w:val="0015631A"/>
    <w:rsid w:val="0016203E"/>
    <w:rsid w:val="00172FF9"/>
    <w:rsid w:val="00183727"/>
    <w:rsid w:val="0018520D"/>
    <w:rsid w:val="00187B54"/>
    <w:rsid w:val="00194CE9"/>
    <w:rsid w:val="00194F19"/>
    <w:rsid w:val="001A4A2B"/>
    <w:rsid w:val="001B50AA"/>
    <w:rsid w:val="001C1434"/>
    <w:rsid w:val="001C5A50"/>
    <w:rsid w:val="001D6596"/>
    <w:rsid w:val="001E3D62"/>
    <w:rsid w:val="001E55BE"/>
    <w:rsid w:val="001E71CE"/>
    <w:rsid w:val="001F36C6"/>
    <w:rsid w:val="00200F12"/>
    <w:rsid w:val="00203752"/>
    <w:rsid w:val="002045D4"/>
    <w:rsid w:val="00206E62"/>
    <w:rsid w:val="00207A1D"/>
    <w:rsid w:val="00210603"/>
    <w:rsid w:val="002215AE"/>
    <w:rsid w:val="00222603"/>
    <w:rsid w:val="002274BE"/>
    <w:rsid w:val="00227D04"/>
    <w:rsid w:val="00231772"/>
    <w:rsid w:val="00233211"/>
    <w:rsid w:val="00234E73"/>
    <w:rsid w:val="00235B39"/>
    <w:rsid w:val="00243B19"/>
    <w:rsid w:val="0025430C"/>
    <w:rsid w:val="00257557"/>
    <w:rsid w:val="00271CF3"/>
    <w:rsid w:val="00282158"/>
    <w:rsid w:val="002916B7"/>
    <w:rsid w:val="002B01A1"/>
    <w:rsid w:val="002B2419"/>
    <w:rsid w:val="002B36B8"/>
    <w:rsid w:val="002B676B"/>
    <w:rsid w:val="002C3590"/>
    <w:rsid w:val="002D7D1F"/>
    <w:rsid w:val="002E73A1"/>
    <w:rsid w:val="002E7A75"/>
    <w:rsid w:val="002F04D0"/>
    <w:rsid w:val="002F1220"/>
    <w:rsid w:val="002F74B5"/>
    <w:rsid w:val="002F782D"/>
    <w:rsid w:val="00302A67"/>
    <w:rsid w:val="0030491F"/>
    <w:rsid w:val="003122A0"/>
    <w:rsid w:val="00324B76"/>
    <w:rsid w:val="00344638"/>
    <w:rsid w:val="00344EF5"/>
    <w:rsid w:val="00354E2E"/>
    <w:rsid w:val="0036258A"/>
    <w:rsid w:val="00371A12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3F7A51"/>
    <w:rsid w:val="00401882"/>
    <w:rsid w:val="00410135"/>
    <w:rsid w:val="0041440F"/>
    <w:rsid w:val="0041556E"/>
    <w:rsid w:val="00415BAC"/>
    <w:rsid w:val="004161FD"/>
    <w:rsid w:val="00425359"/>
    <w:rsid w:val="00426937"/>
    <w:rsid w:val="0043133D"/>
    <w:rsid w:val="00432B3F"/>
    <w:rsid w:val="00437A8E"/>
    <w:rsid w:val="004557EA"/>
    <w:rsid w:val="00467E2D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2046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5021EC"/>
    <w:rsid w:val="00511748"/>
    <w:rsid w:val="00513D7C"/>
    <w:rsid w:val="005551AD"/>
    <w:rsid w:val="0055702C"/>
    <w:rsid w:val="005602A3"/>
    <w:rsid w:val="005675A2"/>
    <w:rsid w:val="005739F3"/>
    <w:rsid w:val="00574711"/>
    <w:rsid w:val="0058049D"/>
    <w:rsid w:val="0058052E"/>
    <w:rsid w:val="00590A6F"/>
    <w:rsid w:val="00591BB3"/>
    <w:rsid w:val="00592F2C"/>
    <w:rsid w:val="005C1C48"/>
    <w:rsid w:val="005C7E1F"/>
    <w:rsid w:val="005D6B2C"/>
    <w:rsid w:val="005F4467"/>
    <w:rsid w:val="00604591"/>
    <w:rsid w:val="00606B67"/>
    <w:rsid w:val="00607239"/>
    <w:rsid w:val="006110F4"/>
    <w:rsid w:val="00620402"/>
    <w:rsid w:val="00627D84"/>
    <w:rsid w:val="00637630"/>
    <w:rsid w:val="00644D95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66"/>
    <w:rsid w:val="006C4EE1"/>
    <w:rsid w:val="006C7EE1"/>
    <w:rsid w:val="006D2FF6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25086"/>
    <w:rsid w:val="00731913"/>
    <w:rsid w:val="007368A5"/>
    <w:rsid w:val="0074271E"/>
    <w:rsid w:val="007433A2"/>
    <w:rsid w:val="0074421E"/>
    <w:rsid w:val="0074628C"/>
    <w:rsid w:val="00762339"/>
    <w:rsid w:val="007623F8"/>
    <w:rsid w:val="00766DD8"/>
    <w:rsid w:val="00776558"/>
    <w:rsid w:val="0077756A"/>
    <w:rsid w:val="007854F0"/>
    <w:rsid w:val="007A16CC"/>
    <w:rsid w:val="007A3069"/>
    <w:rsid w:val="007A34C7"/>
    <w:rsid w:val="007A5833"/>
    <w:rsid w:val="007D0023"/>
    <w:rsid w:val="007D6A34"/>
    <w:rsid w:val="007E1FDF"/>
    <w:rsid w:val="007F6E8B"/>
    <w:rsid w:val="00807BBE"/>
    <w:rsid w:val="008112B6"/>
    <w:rsid w:val="008235D9"/>
    <w:rsid w:val="00835A16"/>
    <w:rsid w:val="008454CC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B605B"/>
    <w:rsid w:val="008C114F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0A7B"/>
    <w:rsid w:val="00932AE5"/>
    <w:rsid w:val="00933941"/>
    <w:rsid w:val="00933D5B"/>
    <w:rsid w:val="0093574B"/>
    <w:rsid w:val="009576C5"/>
    <w:rsid w:val="0096144D"/>
    <w:rsid w:val="00961558"/>
    <w:rsid w:val="00963F21"/>
    <w:rsid w:val="00966179"/>
    <w:rsid w:val="009702DF"/>
    <w:rsid w:val="00986633"/>
    <w:rsid w:val="00994917"/>
    <w:rsid w:val="0099491E"/>
    <w:rsid w:val="00997B13"/>
    <w:rsid w:val="009A0631"/>
    <w:rsid w:val="009B646F"/>
    <w:rsid w:val="009E598C"/>
    <w:rsid w:val="009F3663"/>
    <w:rsid w:val="00A002E8"/>
    <w:rsid w:val="00A11D19"/>
    <w:rsid w:val="00A13573"/>
    <w:rsid w:val="00A22EAD"/>
    <w:rsid w:val="00A32914"/>
    <w:rsid w:val="00A33727"/>
    <w:rsid w:val="00A45380"/>
    <w:rsid w:val="00A4749C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F20FE"/>
    <w:rsid w:val="00B01B5E"/>
    <w:rsid w:val="00B01D31"/>
    <w:rsid w:val="00B07E3E"/>
    <w:rsid w:val="00B16F62"/>
    <w:rsid w:val="00B23F1B"/>
    <w:rsid w:val="00B26E5C"/>
    <w:rsid w:val="00B30FC8"/>
    <w:rsid w:val="00B5367A"/>
    <w:rsid w:val="00B62022"/>
    <w:rsid w:val="00B746A3"/>
    <w:rsid w:val="00B75958"/>
    <w:rsid w:val="00B75B75"/>
    <w:rsid w:val="00B7669F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78B9"/>
    <w:rsid w:val="00C07083"/>
    <w:rsid w:val="00C3178B"/>
    <w:rsid w:val="00C43028"/>
    <w:rsid w:val="00C54DA9"/>
    <w:rsid w:val="00C61182"/>
    <w:rsid w:val="00C65D88"/>
    <w:rsid w:val="00C7720D"/>
    <w:rsid w:val="00C90740"/>
    <w:rsid w:val="00C9656F"/>
    <w:rsid w:val="00C97370"/>
    <w:rsid w:val="00CA5660"/>
    <w:rsid w:val="00CA75A2"/>
    <w:rsid w:val="00CB5E62"/>
    <w:rsid w:val="00CC00D5"/>
    <w:rsid w:val="00CC3D4B"/>
    <w:rsid w:val="00CD0023"/>
    <w:rsid w:val="00CD3847"/>
    <w:rsid w:val="00CD447A"/>
    <w:rsid w:val="00D11653"/>
    <w:rsid w:val="00D1255E"/>
    <w:rsid w:val="00D20990"/>
    <w:rsid w:val="00D23FEE"/>
    <w:rsid w:val="00D24504"/>
    <w:rsid w:val="00D2672E"/>
    <w:rsid w:val="00D26B9E"/>
    <w:rsid w:val="00D42834"/>
    <w:rsid w:val="00D4435F"/>
    <w:rsid w:val="00D56BBB"/>
    <w:rsid w:val="00D63F70"/>
    <w:rsid w:val="00D802A9"/>
    <w:rsid w:val="00D8087E"/>
    <w:rsid w:val="00D812A9"/>
    <w:rsid w:val="00D90D5F"/>
    <w:rsid w:val="00DA673D"/>
    <w:rsid w:val="00DB3B7D"/>
    <w:rsid w:val="00DB5CC0"/>
    <w:rsid w:val="00DC15A1"/>
    <w:rsid w:val="00DC2D26"/>
    <w:rsid w:val="00DC305D"/>
    <w:rsid w:val="00DD177F"/>
    <w:rsid w:val="00DE46E6"/>
    <w:rsid w:val="00DE65ED"/>
    <w:rsid w:val="00DF0D75"/>
    <w:rsid w:val="00E05F8C"/>
    <w:rsid w:val="00E1752A"/>
    <w:rsid w:val="00E21CE9"/>
    <w:rsid w:val="00E317AF"/>
    <w:rsid w:val="00E31AEA"/>
    <w:rsid w:val="00E31E81"/>
    <w:rsid w:val="00E33A04"/>
    <w:rsid w:val="00E52880"/>
    <w:rsid w:val="00E60E31"/>
    <w:rsid w:val="00E85FCE"/>
    <w:rsid w:val="00E90782"/>
    <w:rsid w:val="00E90FF9"/>
    <w:rsid w:val="00E97092"/>
    <w:rsid w:val="00EA396A"/>
    <w:rsid w:val="00EA7CFF"/>
    <w:rsid w:val="00EB05AB"/>
    <w:rsid w:val="00ED1F6B"/>
    <w:rsid w:val="00ED7A38"/>
    <w:rsid w:val="00EE3C22"/>
    <w:rsid w:val="00EE42D7"/>
    <w:rsid w:val="00EE65F6"/>
    <w:rsid w:val="00F00B4F"/>
    <w:rsid w:val="00F02EC7"/>
    <w:rsid w:val="00F1730F"/>
    <w:rsid w:val="00F26C57"/>
    <w:rsid w:val="00F43756"/>
    <w:rsid w:val="00F46518"/>
    <w:rsid w:val="00F47C97"/>
    <w:rsid w:val="00F61EA9"/>
    <w:rsid w:val="00F64C58"/>
    <w:rsid w:val="00F71949"/>
    <w:rsid w:val="00F816FF"/>
    <w:rsid w:val="00F832FA"/>
    <w:rsid w:val="00F86B32"/>
    <w:rsid w:val="00F86FCA"/>
    <w:rsid w:val="00F93E12"/>
    <w:rsid w:val="00F93EC4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E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5F0D-4A58-4998-B45A-2463C65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2020-08-03T09:11:00Z</cp:lastPrinted>
  <dcterms:created xsi:type="dcterms:W3CDTF">2020-08-03T12:28:00Z</dcterms:created>
  <dcterms:modified xsi:type="dcterms:W3CDTF">2020-08-03T12:28:00Z</dcterms:modified>
</cp:coreProperties>
</file>