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E0B1" w14:textId="172B1BF4" w:rsidR="008F4CEB" w:rsidRPr="00CA4BC6" w:rsidRDefault="008F4CEB" w:rsidP="00F7784A">
      <w:pPr>
        <w:tabs>
          <w:tab w:val="left" w:pos="2367"/>
        </w:tabs>
        <w:jc w:val="both"/>
        <w:rPr>
          <w:rFonts w:ascii="Arial" w:hAnsi="Arial" w:cs="Arial"/>
        </w:rPr>
      </w:pPr>
    </w:p>
    <w:p w14:paraId="6BDC2EC3" w14:textId="78FAE7D9" w:rsidR="003336CA" w:rsidRPr="00CA4BC6" w:rsidRDefault="003336CA" w:rsidP="00F7784A">
      <w:pPr>
        <w:tabs>
          <w:tab w:val="left" w:pos="2367"/>
        </w:tabs>
        <w:jc w:val="both"/>
        <w:rPr>
          <w:rFonts w:ascii="Arial" w:hAnsi="Arial" w:cs="Arial"/>
        </w:rPr>
      </w:pPr>
    </w:p>
    <w:p w14:paraId="4C9D5728" w14:textId="4B2585F4" w:rsidR="003336CA" w:rsidRPr="00CA4BC6" w:rsidRDefault="003336CA" w:rsidP="00F7784A">
      <w:pPr>
        <w:tabs>
          <w:tab w:val="left" w:pos="2367"/>
        </w:tabs>
        <w:jc w:val="both"/>
        <w:rPr>
          <w:rFonts w:ascii="Arial" w:hAnsi="Arial" w:cs="Arial"/>
        </w:rPr>
      </w:pPr>
    </w:p>
    <w:p w14:paraId="7990B51C" w14:textId="2DBB507E" w:rsidR="003336CA" w:rsidRPr="00CA4BC6" w:rsidRDefault="003336CA" w:rsidP="00F7784A">
      <w:pPr>
        <w:tabs>
          <w:tab w:val="left" w:pos="2367"/>
        </w:tabs>
        <w:jc w:val="both"/>
        <w:rPr>
          <w:rFonts w:ascii="Arial" w:hAnsi="Arial" w:cs="Arial"/>
          <w:b/>
          <w:bCs/>
        </w:rPr>
      </w:pPr>
      <w:r w:rsidRPr="00CA4BC6">
        <w:rPr>
          <w:rFonts w:ascii="Arial" w:hAnsi="Arial" w:cs="Arial"/>
          <w:b/>
          <w:bCs/>
        </w:rPr>
        <w:t>PRESSEINFORMATION</w:t>
      </w:r>
    </w:p>
    <w:p w14:paraId="3A2D25C7" w14:textId="61F8A98B" w:rsidR="003336CA" w:rsidRPr="00CA4BC6" w:rsidRDefault="003336CA" w:rsidP="00F7784A">
      <w:pPr>
        <w:tabs>
          <w:tab w:val="left" w:pos="2367"/>
        </w:tabs>
        <w:jc w:val="both"/>
        <w:rPr>
          <w:rFonts w:ascii="Arial" w:hAnsi="Arial" w:cs="Arial"/>
        </w:rPr>
      </w:pPr>
      <w:r w:rsidRPr="00CA4BC6">
        <w:rPr>
          <w:rFonts w:ascii="Arial" w:hAnsi="Arial" w:cs="Arial"/>
        </w:rPr>
        <w:t>Oktober 2021</w:t>
      </w:r>
    </w:p>
    <w:p w14:paraId="1B8D283E" w14:textId="114D97D6" w:rsidR="003336CA" w:rsidRPr="00CA4BC6" w:rsidRDefault="003336CA" w:rsidP="00F7784A">
      <w:pPr>
        <w:tabs>
          <w:tab w:val="left" w:pos="2367"/>
        </w:tabs>
        <w:jc w:val="both"/>
        <w:rPr>
          <w:rFonts w:ascii="Arial" w:hAnsi="Arial" w:cs="Arial"/>
        </w:rPr>
      </w:pPr>
    </w:p>
    <w:p w14:paraId="68C6A0E4" w14:textId="271734DA" w:rsidR="003336CA" w:rsidRPr="00CA4BC6" w:rsidRDefault="003336CA" w:rsidP="00F7784A">
      <w:pPr>
        <w:tabs>
          <w:tab w:val="left" w:pos="2367"/>
        </w:tabs>
        <w:jc w:val="both"/>
        <w:rPr>
          <w:rFonts w:ascii="Arial" w:hAnsi="Arial" w:cs="Arial"/>
        </w:rPr>
      </w:pPr>
    </w:p>
    <w:p w14:paraId="003413B4" w14:textId="5F52795E" w:rsidR="00B95C12" w:rsidRPr="00CA4BC6" w:rsidRDefault="00F549BE" w:rsidP="00F7784A">
      <w:pPr>
        <w:tabs>
          <w:tab w:val="left" w:pos="2367"/>
        </w:tabs>
        <w:jc w:val="both"/>
        <w:rPr>
          <w:rFonts w:ascii="Arial" w:hAnsi="Arial" w:cs="Arial"/>
          <w:b/>
          <w:bCs/>
          <w:sz w:val="28"/>
          <w:szCs w:val="28"/>
        </w:rPr>
      </w:pPr>
      <w:r w:rsidRPr="00CA4BC6">
        <w:rPr>
          <w:rFonts w:ascii="Arial" w:hAnsi="Arial" w:cs="Arial"/>
          <w:b/>
          <w:bCs/>
          <w:sz w:val="28"/>
          <w:szCs w:val="28"/>
        </w:rPr>
        <w:t xml:space="preserve">Weil </w:t>
      </w:r>
      <w:r w:rsidR="00642BA4">
        <w:rPr>
          <w:rFonts w:ascii="Arial" w:hAnsi="Arial" w:cs="Arial"/>
          <w:b/>
          <w:bCs/>
          <w:sz w:val="28"/>
          <w:szCs w:val="28"/>
        </w:rPr>
        <w:t xml:space="preserve">sich </w:t>
      </w:r>
      <w:r w:rsidRPr="00CA4BC6">
        <w:rPr>
          <w:rFonts w:ascii="Arial" w:hAnsi="Arial" w:cs="Arial"/>
          <w:b/>
          <w:bCs/>
          <w:sz w:val="28"/>
          <w:szCs w:val="28"/>
        </w:rPr>
        <w:t xml:space="preserve">das Leben </w:t>
      </w:r>
      <w:r w:rsidR="00642BA4">
        <w:rPr>
          <w:rFonts w:ascii="Arial" w:hAnsi="Arial" w:cs="Arial"/>
          <w:b/>
          <w:bCs/>
          <w:sz w:val="28"/>
          <w:szCs w:val="28"/>
        </w:rPr>
        <w:t>jeden Tag ändern kann:</w:t>
      </w:r>
    </w:p>
    <w:p w14:paraId="405369DC" w14:textId="371F0301" w:rsidR="003336CA" w:rsidRPr="00CA4BC6" w:rsidRDefault="00E47281" w:rsidP="00F7784A">
      <w:pPr>
        <w:tabs>
          <w:tab w:val="left" w:pos="2367"/>
        </w:tabs>
        <w:jc w:val="both"/>
        <w:rPr>
          <w:rFonts w:ascii="Arial" w:hAnsi="Arial" w:cs="Arial"/>
          <w:b/>
          <w:bCs/>
          <w:sz w:val="28"/>
          <w:szCs w:val="28"/>
        </w:rPr>
      </w:pPr>
      <w:r>
        <w:rPr>
          <w:rFonts w:ascii="Arial" w:hAnsi="Arial" w:cs="Arial"/>
          <w:b/>
          <w:bCs/>
          <w:sz w:val="28"/>
          <w:szCs w:val="28"/>
        </w:rPr>
        <w:t xml:space="preserve">Neue </w:t>
      </w:r>
      <w:r w:rsidR="003336CA" w:rsidRPr="00CA4BC6">
        <w:rPr>
          <w:rFonts w:ascii="Arial" w:hAnsi="Arial" w:cs="Arial"/>
          <w:b/>
          <w:bCs/>
          <w:sz w:val="28"/>
          <w:szCs w:val="28"/>
        </w:rPr>
        <w:t xml:space="preserve">Radio- und </w:t>
      </w:r>
      <w:r w:rsidR="00F549BE" w:rsidRPr="00CA4BC6">
        <w:rPr>
          <w:rFonts w:ascii="Arial" w:hAnsi="Arial" w:cs="Arial"/>
          <w:b/>
          <w:bCs/>
          <w:sz w:val="28"/>
          <w:szCs w:val="28"/>
        </w:rPr>
        <w:t>TV-K</w:t>
      </w:r>
      <w:r w:rsidR="003336CA" w:rsidRPr="00CA4BC6">
        <w:rPr>
          <w:rFonts w:ascii="Arial" w:hAnsi="Arial" w:cs="Arial"/>
          <w:b/>
          <w:bCs/>
          <w:sz w:val="28"/>
          <w:szCs w:val="28"/>
        </w:rPr>
        <w:t xml:space="preserve">ampagne </w:t>
      </w:r>
      <w:r w:rsidR="00642BA4">
        <w:rPr>
          <w:rFonts w:ascii="Arial" w:hAnsi="Arial" w:cs="Arial"/>
          <w:b/>
          <w:bCs/>
          <w:sz w:val="28"/>
          <w:szCs w:val="28"/>
        </w:rPr>
        <w:t xml:space="preserve">erklärt Vorteile von </w:t>
      </w:r>
      <w:r w:rsidR="00F549BE" w:rsidRPr="00CA4BC6">
        <w:rPr>
          <w:rFonts w:ascii="Arial" w:hAnsi="Arial" w:cs="Arial"/>
          <w:b/>
          <w:bCs/>
          <w:sz w:val="28"/>
          <w:szCs w:val="28"/>
        </w:rPr>
        <w:t>Auto-Abo</w:t>
      </w:r>
    </w:p>
    <w:p w14:paraId="0A5BDC92" w14:textId="0129714F" w:rsidR="003336CA" w:rsidRPr="00CA4BC6" w:rsidRDefault="003336CA" w:rsidP="00F7784A">
      <w:pPr>
        <w:tabs>
          <w:tab w:val="left" w:pos="2367"/>
        </w:tabs>
        <w:jc w:val="both"/>
        <w:rPr>
          <w:rFonts w:ascii="Arial" w:hAnsi="Arial" w:cs="Arial"/>
        </w:rPr>
      </w:pPr>
    </w:p>
    <w:p w14:paraId="2EF09636" w14:textId="46658471" w:rsidR="00DE32EC" w:rsidRPr="00CA4BC6" w:rsidRDefault="00DE32EC" w:rsidP="00F7784A">
      <w:pPr>
        <w:pStyle w:val="Listenabsatz"/>
        <w:numPr>
          <w:ilvl w:val="0"/>
          <w:numId w:val="1"/>
        </w:numPr>
        <w:tabs>
          <w:tab w:val="left" w:pos="2367"/>
        </w:tabs>
        <w:jc w:val="both"/>
        <w:rPr>
          <w:rFonts w:ascii="Arial" w:hAnsi="Arial" w:cs="Arial"/>
        </w:rPr>
      </w:pPr>
      <w:r w:rsidRPr="00CA4BC6">
        <w:rPr>
          <w:rFonts w:ascii="Arial" w:hAnsi="Arial" w:cs="Arial"/>
        </w:rPr>
        <w:t xml:space="preserve">Ein </w:t>
      </w:r>
      <w:r w:rsidR="00BA51DA">
        <w:rPr>
          <w:rFonts w:ascii="Arial" w:hAnsi="Arial" w:cs="Arial"/>
        </w:rPr>
        <w:t xml:space="preserve">eigenes </w:t>
      </w:r>
      <w:r w:rsidRPr="00CA4BC6">
        <w:rPr>
          <w:rFonts w:ascii="Arial" w:hAnsi="Arial" w:cs="Arial"/>
        </w:rPr>
        <w:t>Auto nutzen, ohne es zu besitzen</w:t>
      </w:r>
    </w:p>
    <w:p w14:paraId="2DEC93E1" w14:textId="6ADD57E5" w:rsidR="003336CA" w:rsidRDefault="00F549BE" w:rsidP="00F7784A">
      <w:pPr>
        <w:pStyle w:val="Listenabsatz"/>
        <w:numPr>
          <w:ilvl w:val="0"/>
          <w:numId w:val="1"/>
        </w:numPr>
        <w:tabs>
          <w:tab w:val="left" w:pos="2367"/>
        </w:tabs>
        <w:jc w:val="both"/>
        <w:rPr>
          <w:rFonts w:ascii="Arial" w:hAnsi="Arial" w:cs="Arial"/>
        </w:rPr>
      </w:pPr>
      <w:r w:rsidRPr="00CA4BC6">
        <w:rPr>
          <w:rFonts w:ascii="Arial" w:hAnsi="Arial" w:cs="Arial"/>
        </w:rPr>
        <w:t>V</w:t>
      </w:r>
      <w:r w:rsidR="00B8066D" w:rsidRPr="00CA4BC6">
        <w:rPr>
          <w:rFonts w:ascii="Arial" w:hAnsi="Arial" w:cs="Arial"/>
        </w:rPr>
        <w:t>oll digital</w:t>
      </w:r>
      <w:r w:rsidRPr="00CA4BC6">
        <w:rPr>
          <w:rFonts w:ascii="Arial" w:hAnsi="Arial" w:cs="Arial"/>
        </w:rPr>
        <w:t xml:space="preserve">, </w:t>
      </w:r>
      <w:r w:rsidR="00B8066D" w:rsidRPr="00CA4BC6">
        <w:rPr>
          <w:rFonts w:ascii="Arial" w:hAnsi="Arial" w:cs="Arial"/>
        </w:rPr>
        <w:t>maximal flexibel</w:t>
      </w:r>
      <w:r w:rsidRPr="00CA4BC6">
        <w:rPr>
          <w:rFonts w:ascii="Arial" w:hAnsi="Arial" w:cs="Arial"/>
        </w:rPr>
        <w:t xml:space="preserve"> und alles drin bis aufs Tanken</w:t>
      </w:r>
    </w:p>
    <w:p w14:paraId="4881E43A" w14:textId="05B6A6F2" w:rsidR="00457C7D" w:rsidRPr="00CA4BC6" w:rsidRDefault="00457C7D" w:rsidP="00F7784A">
      <w:pPr>
        <w:pStyle w:val="Listenabsatz"/>
        <w:numPr>
          <w:ilvl w:val="0"/>
          <w:numId w:val="1"/>
        </w:numPr>
        <w:tabs>
          <w:tab w:val="left" w:pos="2367"/>
        </w:tabs>
        <w:jc w:val="both"/>
        <w:rPr>
          <w:rFonts w:ascii="Arial" w:hAnsi="Arial" w:cs="Arial"/>
        </w:rPr>
      </w:pPr>
      <w:r>
        <w:rPr>
          <w:rFonts w:ascii="Arial" w:hAnsi="Arial" w:cs="Arial"/>
        </w:rPr>
        <w:t xml:space="preserve">Auto-Abo hilft Händlern und Kunden </w:t>
      </w:r>
    </w:p>
    <w:p w14:paraId="37E13F84" w14:textId="7ADB412F" w:rsidR="003336CA" w:rsidRPr="005C3B70" w:rsidRDefault="003336CA" w:rsidP="00F7784A">
      <w:pPr>
        <w:tabs>
          <w:tab w:val="left" w:pos="2367"/>
        </w:tabs>
        <w:jc w:val="both"/>
        <w:rPr>
          <w:rFonts w:ascii="Arial" w:hAnsi="Arial" w:cs="Arial"/>
        </w:rPr>
      </w:pPr>
    </w:p>
    <w:p w14:paraId="14608D55" w14:textId="77777777" w:rsidR="00976AC6" w:rsidRPr="00CA4BC6" w:rsidRDefault="00976AC6" w:rsidP="00976AC6">
      <w:pPr>
        <w:tabs>
          <w:tab w:val="left" w:pos="2367"/>
        </w:tabs>
        <w:jc w:val="both"/>
        <w:rPr>
          <w:rFonts w:ascii="Arial" w:hAnsi="Arial" w:cs="Arial"/>
          <w:b/>
          <w:bCs/>
          <w:i/>
          <w:iCs/>
        </w:rPr>
      </w:pPr>
      <w:r w:rsidRPr="00CA4BC6">
        <w:rPr>
          <w:rFonts w:ascii="Arial" w:hAnsi="Arial" w:cs="Arial"/>
          <w:b/>
          <w:bCs/>
          <w:i/>
          <w:iCs/>
        </w:rPr>
        <w:t>Neuer Job, Umzug, Familienzuwachs… </w:t>
      </w:r>
      <w:r>
        <w:rPr>
          <w:rFonts w:ascii="Arial" w:hAnsi="Arial" w:cs="Arial"/>
          <w:b/>
          <w:bCs/>
          <w:i/>
          <w:iCs/>
        </w:rPr>
        <w:t>Das</w:t>
      </w:r>
      <w:r w:rsidRPr="00CA4BC6">
        <w:rPr>
          <w:rFonts w:ascii="Arial" w:hAnsi="Arial" w:cs="Arial"/>
          <w:b/>
          <w:bCs/>
          <w:i/>
          <w:iCs/>
        </w:rPr>
        <w:t xml:space="preserve"> Leben </w:t>
      </w:r>
      <w:r>
        <w:rPr>
          <w:rFonts w:ascii="Arial" w:hAnsi="Arial" w:cs="Arial"/>
          <w:b/>
          <w:bCs/>
          <w:i/>
          <w:iCs/>
        </w:rPr>
        <w:t>steckt voller Überraschungen.</w:t>
      </w:r>
      <w:r w:rsidRPr="00CA4BC6">
        <w:rPr>
          <w:rFonts w:ascii="Arial" w:hAnsi="Arial" w:cs="Arial"/>
          <w:b/>
          <w:bCs/>
          <w:i/>
          <w:iCs/>
        </w:rPr>
        <w:t xml:space="preserve"> Mit einem Auto-Abo von </w:t>
      </w:r>
      <w:proofErr w:type="spellStart"/>
      <w:r w:rsidRPr="00CA4BC6">
        <w:rPr>
          <w:rFonts w:ascii="Arial" w:hAnsi="Arial" w:cs="Arial"/>
          <w:b/>
          <w:bCs/>
          <w:i/>
          <w:iCs/>
        </w:rPr>
        <w:t>ViveLaCar</w:t>
      </w:r>
      <w:proofErr w:type="spellEnd"/>
      <w:r w:rsidRPr="00CA4BC6">
        <w:rPr>
          <w:rFonts w:ascii="Arial" w:hAnsi="Arial" w:cs="Arial"/>
          <w:b/>
          <w:bCs/>
          <w:i/>
          <w:iCs/>
        </w:rPr>
        <w:t xml:space="preserve"> kann man Veränderungen gelassen entgegenblicken. In einer neuen Radio- und TV-Kampagne erklärt das Stuttgarter Tech-Start-up jetzt</w:t>
      </w:r>
      <w:r>
        <w:rPr>
          <w:rFonts w:ascii="Arial" w:hAnsi="Arial" w:cs="Arial"/>
          <w:b/>
          <w:bCs/>
          <w:i/>
          <w:iCs/>
        </w:rPr>
        <w:t xml:space="preserve"> charmant </w:t>
      </w:r>
      <w:r w:rsidRPr="00CA4BC6">
        <w:rPr>
          <w:rFonts w:ascii="Arial" w:hAnsi="Arial" w:cs="Arial"/>
          <w:b/>
          <w:bCs/>
          <w:i/>
          <w:iCs/>
        </w:rPr>
        <w:t xml:space="preserve">die Vorzüge der neuen </w:t>
      </w:r>
      <w:r>
        <w:rPr>
          <w:rFonts w:ascii="Arial" w:hAnsi="Arial" w:cs="Arial"/>
          <w:b/>
          <w:bCs/>
          <w:i/>
          <w:iCs/>
        </w:rPr>
        <w:t>Möglichkeit, ein eigenes Auto zu nutzen</w:t>
      </w:r>
      <w:r w:rsidRPr="00CA4BC6">
        <w:rPr>
          <w:rFonts w:ascii="Arial" w:hAnsi="Arial" w:cs="Arial"/>
          <w:b/>
          <w:bCs/>
          <w:i/>
          <w:iCs/>
        </w:rPr>
        <w:t>. Ab Oktober sind die Spots bundesweit in verschiedenen Sendern zu sehen und zu hören.</w:t>
      </w:r>
    </w:p>
    <w:p w14:paraId="0309D0C0" w14:textId="77777777" w:rsidR="00F549BE" w:rsidRPr="00CA4BC6" w:rsidRDefault="00F549BE" w:rsidP="00F7784A">
      <w:pPr>
        <w:tabs>
          <w:tab w:val="left" w:pos="2367"/>
        </w:tabs>
        <w:jc w:val="both"/>
        <w:rPr>
          <w:rFonts w:ascii="Arial" w:hAnsi="Arial" w:cs="Arial"/>
        </w:rPr>
      </w:pPr>
    </w:p>
    <w:p w14:paraId="486AF579" w14:textId="5D4ACE48" w:rsidR="00642BA4" w:rsidRDefault="00642BA4" w:rsidP="00EA2CEF">
      <w:pPr>
        <w:tabs>
          <w:tab w:val="left" w:pos="2367"/>
        </w:tabs>
        <w:jc w:val="both"/>
        <w:rPr>
          <w:rFonts w:ascii="Arial" w:hAnsi="Arial" w:cs="Arial"/>
        </w:rPr>
      </w:pPr>
      <w:r>
        <w:rPr>
          <w:rFonts w:ascii="Arial" w:hAnsi="Arial" w:cs="Arial"/>
        </w:rPr>
        <w:t xml:space="preserve">Schwanger? Sogar </w:t>
      </w:r>
      <w:r w:rsidR="00F549BE" w:rsidRPr="00CA4BC6">
        <w:rPr>
          <w:rFonts w:ascii="Arial" w:hAnsi="Arial" w:cs="Arial"/>
        </w:rPr>
        <w:t xml:space="preserve">Zwillinge in Anmarsch? </w:t>
      </w:r>
      <w:r>
        <w:rPr>
          <w:rFonts w:ascii="Arial" w:hAnsi="Arial" w:cs="Arial"/>
        </w:rPr>
        <w:t xml:space="preserve">Bei </w:t>
      </w:r>
      <w:proofErr w:type="spellStart"/>
      <w:r>
        <w:rPr>
          <w:rFonts w:ascii="Arial" w:hAnsi="Arial" w:cs="Arial"/>
        </w:rPr>
        <w:t>ViveLaCar</w:t>
      </w:r>
      <w:proofErr w:type="spellEnd"/>
      <w:r>
        <w:rPr>
          <w:rFonts w:ascii="Arial" w:hAnsi="Arial" w:cs="Arial"/>
        </w:rPr>
        <w:t xml:space="preserve"> lä</w:t>
      </w:r>
      <w:r w:rsidR="001F571F">
        <w:rPr>
          <w:rFonts w:ascii="Arial" w:hAnsi="Arial" w:cs="Arial"/>
        </w:rPr>
        <w:t>ss</w:t>
      </w:r>
      <w:r>
        <w:rPr>
          <w:rFonts w:ascii="Arial" w:hAnsi="Arial" w:cs="Arial"/>
        </w:rPr>
        <w:t>t sich das benötigte Auto einfach digital binnen wenigen Minuten abonnieren</w:t>
      </w:r>
      <w:r w:rsidR="00F549BE" w:rsidRPr="00CA4BC6">
        <w:rPr>
          <w:rFonts w:ascii="Arial" w:hAnsi="Arial" w:cs="Arial"/>
        </w:rPr>
        <w:t xml:space="preserve">. </w:t>
      </w:r>
      <w:r w:rsidR="00976AC6">
        <w:rPr>
          <w:rFonts w:ascii="Arial" w:hAnsi="Arial" w:cs="Arial"/>
        </w:rPr>
        <w:t xml:space="preserve">Was die Stuttgarter mit einem Augenzwinkern unterhaltsam im Spot zeigen, ist für viele Menschen Realität: </w:t>
      </w:r>
      <w:r w:rsidR="00976AC6">
        <w:rPr>
          <w:rFonts w:ascii="Arial" w:hAnsi="Arial" w:cs="Arial"/>
        </w:rPr>
        <w:t>auf</w:t>
      </w:r>
      <w:r w:rsidR="00976AC6">
        <w:rPr>
          <w:rFonts w:ascii="Arial" w:hAnsi="Arial" w:cs="Arial"/>
        </w:rPr>
        <w:t xml:space="preserve"> Veränderungen im Leben reagieren. </w:t>
      </w:r>
      <w:r w:rsidR="00CA4BC6" w:rsidRPr="00CA4BC6">
        <w:rPr>
          <w:rFonts w:ascii="Arial" w:hAnsi="Arial" w:cs="Arial"/>
        </w:rPr>
        <w:t xml:space="preserve">Das </w:t>
      </w:r>
      <w:proofErr w:type="spellStart"/>
      <w:r>
        <w:rPr>
          <w:rFonts w:ascii="Arial" w:hAnsi="Arial" w:cs="Arial"/>
        </w:rPr>
        <w:t>ViveLaCar</w:t>
      </w:r>
      <w:proofErr w:type="spellEnd"/>
      <w:r>
        <w:rPr>
          <w:rFonts w:ascii="Arial" w:hAnsi="Arial" w:cs="Arial"/>
        </w:rPr>
        <w:t xml:space="preserve"> </w:t>
      </w:r>
      <w:r w:rsidR="00CA4BC6" w:rsidRPr="00CA4BC6">
        <w:rPr>
          <w:rFonts w:ascii="Arial" w:hAnsi="Arial" w:cs="Arial"/>
        </w:rPr>
        <w:t>Auto-Abo</w:t>
      </w:r>
      <w:r w:rsidR="00EA2CEF" w:rsidRPr="00CA4BC6">
        <w:rPr>
          <w:rFonts w:ascii="Arial" w:hAnsi="Arial" w:cs="Arial"/>
        </w:rPr>
        <w:t xml:space="preserve"> passt in die Zeit und bringt Leichtigkeit für alle ins Leben, die sich nicht langfristig binden </w:t>
      </w:r>
      <w:r w:rsidR="00BA51DA">
        <w:rPr>
          <w:rFonts w:ascii="Arial" w:hAnsi="Arial" w:cs="Arial"/>
        </w:rPr>
        <w:t xml:space="preserve">können oder </w:t>
      </w:r>
      <w:r w:rsidR="00EA2CEF" w:rsidRPr="00CA4BC6">
        <w:rPr>
          <w:rFonts w:ascii="Arial" w:hAnsi="Arial" w:cs="Arial"/>
        </w:rPr>
        <w:t>wollen.</w:t>
      </w:r>
      <w:r w:rsidR="00CA4BC6" w:rsidRPr="00CA4BC6">
        <w:rPr>
          <w:rFonts w:ascii="Arial" w:hAnsi="Arial" w:cs="Arial"/>
        </w:rPr>
        <w:t xml:space="preserve"> </w:t>
      </w:r>
    </w:p>
    <w:p w14:paraId="2C6D3113" w14:textId="77777777" w:rsidR="00642BA4" w:rsidRDefault="00642BA4" w:rsidP="00EA2CEF">
      <w:pPr>
        <w:tabs>
          <w:tab w:val="left" w:pos="2367"/>
        </w:tabs>
        <w:jc w:val="both"/>
        <w:rPr>
          <w:rFonts w:ascii="Arial" w:hAnsi="Arial" w:cs="Arial"/>
        </w:rPr>
      </w:pPr>
    </w:p>
    <w:p w14:paraId="28EB9991" w14:textId="4A57FC0C" w:rsidR="00EA2CEF" w:rsidRPr="00CA4BC6" w:rsidRDefault="00EA2CEF" w:rsidP="00EA2CEF">
      <w:pPr>
        <w:tabs>
          <w:tab w:val="left" w:pos="2367"/>
        </w:tabs>
        <w:jc w:val="both"/>
        <w:rPr>
          <w:rFonts w:ascii="Arial" w:hAnsi="Arial" w:cs="Arial"/>
        </w:rPr>
      </w:pPr>
      <w:r w:rsidRPr="00CA4BC6">
        <w:rPr>
          <w:rFonts w:ascii="Arial" w:hAnsi="Arial" w:cs="Arial"/>
        </w:rPr>
        <w:t>Immer mehr Menschen entdecken die Vorzüge des Autos-</w:t>
      </w:r>
      <w:r w:rsidR="005E2FB3" w:rsidRPr="00CA4BC6">
        <w:rPr>
          <w:rFonts w:ascii="Arial" w:hAnsi="Arial" w:cs="Arial"/>
        </w:rPr>
        <w:t>Abo</w:t>
      </w:r>
      <w:r w:rsidRPr="00CA4BC6">
        <w:rPr>
          <w:rFonts w:ascii="Arial" w:hAnsi="Arial" w:cs="Arial"/>
        </w:rPr>
        <w:t>s</w:t>
      </w:r>
      <w:r w:rsidR="005E2FB3" w:rsidRPr="00CA4BC6">
        <w:rPr>
          <w:rFonts w:ascii="Arial" w:hAnsi="Arial" w:cs="Arial"/>
        </w:rPr>
        <w:t xml:space="preserve"> zum monatlichen Alles-inklusive-Preis</w:t>
      </w:r>
      <w:r w:rsidRPr="00CA4BC6">
        <w:rPr>
          <w:rFonts w:ascii="Arial" w:hAnsi="Arial" w:cs="Arial"/>
        </w:rPr>
        <w:t xml:space="preserve">. Ganz gleich ob Cityflitzer, Familien-Van, SUV oder Transporter: </w:t>
      </w:r>
      <w:proofErr w:type="spellStart"/>
      <w:r w:rsidR="00D77CD9" w:rsidRPr="00CA4BC6">
        <w:rPr>
          <w:rFonts w:ascii="Arial" w:hAnsi="Arial" w:cs="Arial"/>
        </w:rPr>
        <w:t>ViveLaCar</w:t>
      </w:r>
      <w:proofErr w:type="spellEnd"/>
      <w:r w:rsidRPr="00CA4BC6">
        <w:rPr>
          <w:rFonts w:ascii="Arial" w:hAnsi="Arial" w:cs="Arial"/>
        </w:rPr>
        <w:t xml:space="preserve"> hat das passende Fahrzeug im Sortiment</w:t>
      </w:r>
      <w:r w:rsidR="00CA4BC6" w:rsidRPr="00CA4BC6">
        <w:rPr>
          <w:rFonts w:ascii="Arial" w:hAnsi="Arial" w:cs="Arial"/>
        </w:rPr>
        <w:t xml:space="preserve"> – s</w:t>
      </w:r>
      <w:r w:rsidRPr="00CA4BC6">
        <w:rPr>
          <w:rFonts w:ascii="Arial" w:hAnsi="Arial" w:cs="Arial"/>
        </w:rPr>
        <w:t xml:space="preserve">ofort verfügbar und mit dem vollen Service des Marken-Händlers. Das Start-up vermittelt Pkw und Nutzfahrzeuge von Marken-Händlern zur </w:t>
      </w:r>
      <w:r w:rsidR="00BA51DA">
        <w:rPr>
          <w:rFonts w:ascii="Arial" w:hAnsi="Arial" w:cs="Arial"/>
        </w:rPr>
        <w:t xml:space="preserve">flexiblen </w:t>
      </w:r>
      <w:r w:rsidRPr="00CA4BC6">
        <w:rPr>
          <w:rFonts w:ascii="Arial" w:hAnsi="Arial" w:cs="Arial"/>
        </w:rPr>
        <w:t xml:space="preserve">Nutzung im Abonnement. Bei den angebotenen Fahrzeugen handelt es sich um Neuwagen, Vorführfahrzeuge und junge Gebrauchtwagen mit Garantie. Gebucht wird online unter </w:t>
      </w:r>
      <w:hyperlink r:id="rId7" w:history="1">
        <w:r w:rsidRPr="00CA4BC6">
          <w:rPr>
            <w:rStyle w:val="Hyperlink"/>
            <w:rFonts w:ascii="Arial" w:hAnsi="Arial" w:cs="Arial"/>
            <w:color w:val="auto"/>
          </w:rPr>
          <w:t>www.vivelacar.com</w:t>
        </w:r>
      </w:hyperlink>
      <w:r w:rsidRPr="00CA4BC6">
        <w:rPr>
          <w:rFonts w:ascii="Arial" w:hAnsi="Arial" w:cs="Arial"/>
        </w:rPr>
        <w:t xml:space="preserve"> ohne Papierkram. </w:t>
      </w:r>
    </w:p>
    <w:p w14:paraId="5CA12E72" w14:textId="77777777" w:rsidR="00EA2CEF" w:rsidRPr="00CA4BC6" w:rsidRDefault="00EA2CEF" w:rsidP="00F7784A">
      <w:pPr>
        <w:tabs>
          <w:tab w:val="left" w:pos="2367"/>
        </w:tabs>
        <w:jc w:val="both"/>
        <w:rPr>
          <w:rFonts w:ascii="Arial" w:hAnsi="Arial" w:cs="Arial"/>
        </w:rPr>
      </w:pPr>
    </w:p>
    <w:p w14:paraId="0BA9173A" w14:textId="017540C3" w:rsidR="00D77CD9" w:rsidRPr="00CA4BC6" w:rsidRDefault="00CA4BC6" w:rsidP="00F7784A">
      <w:pPr>
        <w:tabs>
          <w:tab w:val="left" w:pos="2367"/>
        </w:tabs>
        <w:jc w:val="both"/>
        <w:rPr>
          <w:rFonts w:ascii="Arial" w:hAnsi="Arial" w:cs="Arial"/>
        </w:rPr>
      </w:pPr>
      <w:r w:rsidRPr="00CA4BC6">
        <w:rPr>
          <w:rFonts w:ascii="Arial" w:hAnsi="Arial" w:cs="Arial"/>
        </w:rPr>
        <w:t xml:space="preserve">Abonnenten wählen aus </w:t>
      </w:r>
      <w:r w:rsidR="00BA51DA">
        <w:rPr>
          <w:rFonts w:ascii="Arial" w:hAnsi="Arial" w:cs="Arial"/>
        </w:rPr>
        <w:t xml:space="preserve">bis zu </w:t>
      </w:r>
      <w:r w:rsidR="00EA2CEF" w:rsidRPr="00CA4BC6">
        <w:rPr>
          <w:rFonts w:ascii="Arial" w:hAnsi="Arial" w:cs="Arial"/>
        </w:rPr>
        <w:t>sechs Monatskilometerpakete</w:t>
      </w:r>
      <w:r w:rsidRPr="00CA4BC6">
        <w:rPr>
          <w:rFonts w:ascii="Arial" w:hAnsi="Arial" w:cs="Arial"/>
        </w:rPr>
        <w:t>n</w:t>
      </w:r>
      <w:r w:rsidR="00EA2CEF" w:rsidRPr="00CA4BC6">
        <w:rPr>
          <w:rFonts w:ascii="Arial" w:hAnsi="Arial" w:cs="Arial"/>
        </w:rPr>
        <w:t xml:space="preserve"> zwischen 200 und 2.500 Kilometern</w:t>
      </w:r>
      <w:r w:rsidRPr="00CA4BC6">
        <w:rPr>
          <w:rFonts w:ascii="Arial" w:hAnsi="Arial" w:cs="Arial"/>
        </w:rPr>
        <w:t xml:space="preserve"> das für sie passende aus</w:t>
      </w:r>
      <w:r w:rsidR="00EA2CEF" w:rsidRPr="00CA4BC6">
        <w:rPr>
          <w:rFonts w:ascii="Arial" w:hAnsi="Arial" w:cs="Arial"/>
        </w:rPr>
        <w:t xml:space="preserve">. Im </w:t>
      </w:r>
      <w:r w:rsidRPr="00CA4BC6">
        <w:rPr>
          <w:rFonts w:ascii="Arial" w:hAnsi="Arial" w:cs="Arial"/>
        </w:rPr>
        <w:t>Mon</w:t>
      </w:r>
      <w:r w:rsidR="00EA2CEF" w:rsidRPr="00CA4BC6">
        <w:rPr>
          <w:rFonts w:ascii="Arial" w:hAnsi="Arial" w:cs="Arial"/>
        </w:rPr>
        <w:t>at</w:t>
      </w:r>
      <w:r w:rsidRPr="00CA4BC6">
        <w:rPr>
          <w:rFonts w:ascii="Arial" w:hAnsi="Arial" w:cs="Arial"/>
        </w:rPr>
        <w:t>sp</w:t>
      </w:r>
      <w:r w:rsidR="00EA2CEF" w:rsidRPr="00CA4BC6">
        <w:rPr>
          <w:rFonts w:ascii="Arial" w:hAnsi="Arial" w:cs="Arial"/>
        </w:rPr>
        <w:t xml:space="preserve">reis sind </w:t>
      </w:r>
      <w:r w:rsidRPr="00CA4BC6">
        <w:rPr>
          <w:rFonts w:ascii="Arial" w:hAnsi="Arial" w:cs="Arial"/>
        </w:rPr>
        <w:t>alle</w:t>
      </w:r>
      <w:r w:rsidR="00EA2CEF" w:rsidRPr="00CA4BC6">
        <w:rPr>
          <w:rFonts w:ascii="Arial" w:hAnsi="Arial" w:cs="Arial"/>
        </w:rPr>
        <w:t xml:space="preserve"> fixen Kosten für Steuern und Versicherung, Wartung und Verschleiß sowie saisongerechte Bereifung bereits eingerechnet. Nur ums Tanken </w:t>
      </w:r>
      <w:r w:rsidR="00BA51DA">
        <w:rPr>
          <w:rFonts w:ascii="Arial" w:hAnsi="Arial" w:cs="Arial"/>
        </w:rPr>
        <w:t>bzw.</w:t>
      </w:r>
      <w:r w:rsidR="00EA2CEF" w:rsidRPr="00CA4BC6">
        <w:rPr>
          <w:rFonts w:ascii="Arial" w:hAnsi="Arial" w:cs="Arial"/>
        </w:rPr>
        <w:t xml:space="preserve"> </w:t>
      </w:r>
      <w:r w:rsidR="00BA51DA">
        <w:rPr>
          <w:rFonts w:ascii="Arial" w:hAnsi="Arial" w:cs="Arial"/>
        </w:rPr>
        <w:t>das Aufl</w:t>
      </w:r>
      <w:r w:rsidR="00EA2CEF" w:rsidRPr="00CA4BC6">
        <w:rPr>
          <w:rFonts w:ascii="Arial" w:hAnsi="Arial" w:cs="Arial"/>
        </w:rPr>
        <w:t xml:space="preserve">aden </w:t>
      </w:r>
      <w:r w:rsidR="00BA51DA">
        <w:rPr>
          <w:rFonts w:ascii="Arial" w:hAnsi="Arial" w:cs="Arial"/>
        </w:rPr>
        <w:t xml:space="preserve">einer Batterie </w:t>
      </w:r>
      <w:r w:rsidR="00EA2CEF" w:rsidRPr="00CA4BC6">
        <w:rPr>
          <w:rFonts w:ascii="Arial" w:hAnsi="Arial" w:cs="Arial"/>
        </w:rPr>
        <w:t xml:space="preserve">müssen sich </w:t>
      </w:r>
      <w:r w:rsidRPr="00CA4BC6">
        <w:rPr>
          <w:rFonts w:ascii="Arial" w:hAnsi="Arial" w:cs="Arial"/>
        </w:rPr>
        <w:t xml:space="preserve">die Nutzer </w:t>
      </w:r>
      <w:r w:rsidR="00EA2CEF" w:rsidRPr="00CA4BC6">
        <w:rPr>
          <w:rFonts w:ascii="Arial" w:hAnsi="Arial" w:cs="Arial"/>
        </w:rPr>
        <w:t xml:space="preserve">selber kümmern. Abgerechnet wird monatlich und auf den Kilometer genau. </w:t>
      </w:r>
      <w:proofErr w:type="spellStart"/>
      <w:r w:rsidR="00BA51DA">
        <w:rPr>
          <w:rFonts w:ascii="Arial" w:hAnsi="Arial" w:cs="Arial"/>
        </w:rPr>
        <w:t>ViveLaCar</w:t>
      </w:r>
      <w:proofErr w:type="spellEnd"/>
      <w:r w:rsidR="00BA51DA">
        <w:rPr>
          <w:rFonts w:ascii="Arial" w:hAnsi="Arial" w:cs="Arial"/>
        </w:rPr>
        <w:t xml:space="preserve"> ist nachhaltig: W</w:t>
      </w:r>
      <w:r w:rsidR="00EA2CEF" w:rsidRPr="00CA4BC6">
        <w:rPr>
          <w:rFonts w:ascii="Arial" w:hAnsi="Arial" w:cs="Arial"/>
        </w:rPr>
        <w:t>er weniger fährt, zahlt weniger</w:t>
      </w:r>
      <w:r w:rsidR="00BA51DA">
        <w:rPr>
          <w:rFonts w:ascii="Arial" w:hAnsi="Arial" w:cs="Arial"/>
        </w:rPr>
        <w:t>!</w:t>
      </w:r>
      <w:r w:rsidR="00EA2CEF" w:rsidRPr="00CA4BC6">
        <w:rPr>
          <w:rFonts w:ascii="Arial" w:hAnsi="Arial" w:cs="Arial"/>
        </w:rPr>
        <w:t xml:space="preserve"> Das Auto-Abo von </w:t>
      </w:r>
      <w:proofErr w:type="spellStart"/>
      <w:r w:rsidR="00EA2CEF" w:rsidRPr="00CA4BC6">
        <w:rPr>
          <w:rFonts w:ascii="Arial" w:hAnsi="Arial" w:cs="Arial"/>
        </w:rPr>
        <w:t>ViveLaCar</w:t>
      </w:r>
      <w:proofErr w:type="spellEnd"/>
      <w:r w:rsidR="00EA2CEF" w:rsidRPr="00CA4BC6">
        <w:rPr>
          <w:rFonts w:ascii="Arial" w:hAnsi="Arial" w:cs="Arial"/>
        </w:rPr>
        <w:t xml:space="preserve"> hat keine Mindestlaufzeit. Festgelegt ist lediglich eine dreimonatige Kündigungsfrist. Auf die Expertise des Händlers brauchen Abonnenten nicht zu verzichten. Im Autohaus erfolgen Übergabe und Wartungsarbeiten. Auf Wunsch werden die Fahrzeuge auch bis an die Haustüre geliefert. Angesichts sich ändernder Rahmenbedin</w:t>
      </w:r>
      <w:r w:rsidR="001F571F">
        <w:rPr>
          <w:rFonts w:ascii="Arial" w:hAnsi="Arial" w:cs="Arial"/>
        </w:rPr>
        <w:t>g</w:t>
      </w:r>
      <w:r w:rsidR="00EA2CEF" w:rsidRPr="00CA4BC6">
        <w:rPr>
          <w:rFonts w:ascii="Arial" w:hAnsi="Arial" w:cs="Arial"/>
        </w:rPr>
        <w:t>ungen ist ein Auto-Abo vor allem für alle interessant, die</w:t>
      </w:r>
      <w:r w:rsidR="00D77CD9" w:rsidRPr="00CA4BC6">
        <w:rPr>
          <w:rFonts w:ascii="Arial" w:hAnsi="Arial" w:cs="Arial"/>
        </w:rPr>
        <w:t xml:space="preserve"> neue Antriebstechnologien im Rahmen einer verlängerten Probefahrt ausprobieren. </w:t>
      </w:r>
    </w:p>
    <w:p w14:paraId="259FC8A3" w14:textId="77777777" w:rsidR="001F571F" w:rsidRDefault="001F571F">
      <w:pPr>
        <w:tabs>
          <w:tab w:val="left" w:pos="2367"/>
        </w:tabs>
        <w:jc w:val="both"/>
        <w:rPr>
          <w:rFonts w:ascii="Arial" w:hAnsi="Arial" w:cs="Arial"/>
        </w:rPr>
      </w:pPr>
    </w:p>
    <w:p w14:paraId="256DDCDD" w14:textId="13DE98AA" w:rsidR="00457C7D" w:rsidRDefault="005F7D6A">
      <w:pPr>
        <w:tabs>
          <w:tab w:val="left" w:pos="2367"/>
        </w:tabs>
        <w:jc w:val="both"/>
        <w:rPr>
          <w:rFonts w:ascii="Arial" w:hAnsi="Arial" w:cs="Arial"/>
        </w:rPr>
      </w:pPr>
      <w:r w:rsidRPr="00CA4BC6">
        <w:rPr>
          <w:rFonts w:ascii="Arial" w:hAnsi="Arial" w:cs="Arial"/>
        </w:rPr>
        <w:lastRenderedPageBreak/>
        <w:t>„</w:t>
      </w:r>
      <w:r w:rsidR="00BA51DA">
        <w:rPr>
          <w:rFonts w:ascii="Arial" w:hAnsi="Arial" w:cs="Arial"/>
        </w:rPr>
        <w:t xml:space="preserve">Es gibt immer mehr Gründe für unser </w:t>
      </w:r>
      <w:r w:rsidR="006E6C0F">
        <w:rPr>
          <w:rFonts w:ascii="Arial" w:hAnsi="Arial" w:cs="Arial"/>
        </w:rPr>
        <w:t>flexibles</w:t>
      </w:r>
      <w:r w:rsidR="00BA51DA">
        <w:rPr>
          <w:rFonts w:ascii="Arial" w:hAnsi="Arial" w:cs="Arial"/>
        </w:rPr>
        <w:t xml:space="preserve"> Auto-Abo“</w:t>
      </w:r>
      <w:r w:rsidR="005C3B70">
        <w:rPr>
          <w:rFonts w:ascii="Arial" w:hAnsi="Arial" w:cs="Arial"/>
        </w:rPr>
        <w:t>,</w:t>
      </w:r>
      <w:r w:rsidR="00BA51DA">
        <w:rPr>
          <w:rFonts w:ascii="Arial" w:hAnsi="Arial" w:cs="Arial"/>
        </w:rPr>
        <w:t xml:space="preserve"> erklärt </w:t>
      </w:r>
      <w:r w:rsidR="00BA51DA" w:rsidRPr="00CA4BC6">
        <w:rPr>
          <w:rFonts w:ascii="Arial" w:hAnsi="Arial" w:cs="Arial"/>
        </w:rPr>
        <w:t xml:space="preserve">Mathias R. Albert, Gründer und CEO von </w:t>
      </w:r>
      <w:proofErr w:type="spellStart"/>
      <w:r w:rsidR="00BA51DA" w:rsidRPr="00CA4BC6">
        <w:rPr>
          <w:rFonts w:ascii="Arial" w:hAnsi="Arial" w:cs="Arial"/>
        </w:rPr>
        <w:t>ViveLaCar</w:t>
      </w:r>
      <w:proofErr w:type="spellEnd"/>
      <w:r w:rsidR="00BA51DA">
        <w:rPr>
          <w:rFonts w:ascii="Arial" w:hAnsi="Arial" w:cs="Arial"/>
        </w:rPr>
        <w:t xml:space="preserve">. „Aktuell suchen zum Beispiel viele Menschen ein Auto, aber die Lieferzeiten sind infolge der </w:t>
      </w:r>
      <w:r w:rsidRPr="00CA4BC6">
        <w:rPr>
          <w:rFonts w:ascii="Arial" w:hAnsi="Arial" w:cs="Arial"/>
        </w:rPr>
        <w:t>Chipkrise</w:t>
      </w:r>
      <w:r w:rsidR="00BA51DA">
        <w:rPr>
          <w:rFonts w:ascii="Arial" w:hAnsi="Arial" w:cs="Arial"/>
        </w:rPr>
        <w:t xml:space="preserve"> sehr lang</w:t>
      </w:r>
      <w:r w:rsidR="00642BA4">
        <w:rPr>
          <w:rFonts w:ascii="Arial" w:hAnsi="Arial" w:cs="Arial"/>
        </w:rPr>
        <w:t xml:space="preserve"> oder </w:t>
      </w:r>
      <w:r w:rsidR="006E6C0F">
        <w:rPr>
          <w:rFonts w:ascii="Arial" w:hAnsi="Arial" w:cs="Arial"/>
        </w:rPr>
        <w:t xml:space="preserve">sie sind </w:t>
      </w:r>
      <w:r w:rsidR="00642BA4">
        <w:rPr>
          <w:rFonts w:ascii="Arial" w:hAnsi="Arial" w:cs="Arial"/>
        </w:rPr>
        <w:t>verunsichert durch die Corona</w:t>
      </w:r>
      <w:r w:rsidR="000A4AB2">
        <w:rPr>
          <w:rFonts w:ascii="Arial" w:hAnsi="Arial" w:cs="Arial"/>
        </w:rPr>
        <w:t>-</w:t>
      </w:r>
      <w:r w:rsidR="00642BA4">
        <w:rPr>
          <w:rFonts w:ascii="Arial" w:hAnsi="Arial" w:cs="Arial"/>
        </w:rPr>
        <w:t xml:space="preserve">Krise </w:t>
      </w:r>
      <w:r w:rsidR="006E6C0F">
        <w:rPr>
          <w:rFonts w:ascii="Arial" w:hAnsi="Arial" w:cs="Arial"/>
        </w:rPr>
        <w:t xml:space="preserve">und wollen </w:t>
      </w:r>
      <w:r w:rsidR="00642BA4">
        <w:rPr>
          <w:rFonts w:ascii="Arial" w:hAnsi="Arial" w:cs="Arial"/>
        </w:rPr>
        <w:t xml:space="preserve">sich einfach nicht lange binden – das geht nur mit </w:t>
      </w:r>
      <w:proofErr w:type="spellStart"/>
      <w:r w:rsidR="00642BA4">
        <w:rPr>
          <w:rFonts w:ascii="Arial" w:hAnsi="Arial" w:cs="Arial"/>
        </w:rPr>
        <w:t>ViveLaCar</w:t>
      </w:r>
      <w:proofErr w:type="spellEnd"/>
      <w:r w:rsidR="00642BA4">
        <w:rPr>
          <w:rFonts w:ascii="Arial" w:hAnsi="Arial" w:cs="Arial"/>
        </w:rPr>
        <w:t>, denn das Abo kann jederzeit mit einer Frist von 3 Monaten gekündigt werden.</w:t>
      </w:r>
      <w:r w:rsidR="00BA51DA">
        <w:rPr>
          <w:rFonts w:ascii="Arial" w:hAnsi="Arial" w:cs="Arial"/>
        </w:rPr>
        <w:t xml:space="preserve"> Entsprechend greifen immer mehr Menschen auf </w:t>
      </w:r>
      <w:r w:rsidR="00642BA4">
        <w:rPr>
          <w:rFonts w:ascii="Arial" w:hAnsi="Arial" w:cs="Arial"/>
        </w:rPr>
        <w:t xml:space="preserve">ein </w:t>
      </w:r>
      <w:proofErr w:type="spellStart"/>
      <w:r w:rsidR="00642BA4">
        <w:rPr>
          <w:rFonts w:ascii="Arial" w:hAnsi="Arial" w:cs="Arial"/>
        </w:rPr>
        <w:t>ViveLaCar</w:t>
      </w:r>
      <w:proofErr w:type="spellEnd"/>
      <w:r w:rsidR="00642BA4">
        <w:rPr>
          <w:rFonts w:ascii="Arial" w:hAnsi="Arial" w:cs="Arial"/>
        </w:rPr>
        <w:t xml:space="preserve"> </w:t>
      </w:r>
      <w:r w:rsidR="00BA51DA">
        <w:rPr>
          <w:rFonts w:ascii="Arial" w:hAnsi="Arial" w:cs="Arial"/>
        </w:rPr>
        <w:t>Auto-Abo zurück, statt beim Kauf</w:t>
      </w:r>
      <w:r w:rsidR="006E6C0F">
        <w:rPr>
          <w:rFonts w:ascii="Arial" w:hAnsi="Arial" w:cs="Arial"/>
        </w:rPr>
        <w:t xml:space="preserve"> </w:t>
      </w:r>
      <w:r w:rsidR="00642BA4">
        <w:rPr>
          <w:rFonts w:ascii="Arial" w:hAnsi="Arial" w:cs="Arial"/>
        </w:rPr>
        <w:t xml:space="preserve">oder Leasing </w:t>
      </w:r>
      <w:r w:rsidR="00BA51DA">
        <w:rPr>
          <w:rFonts w:ascii="Arial" w:hAnsi="Arial" w:cs="Arial"/>
        </w:rPr>
        <w:t>Kompromisse zu machen.</w:t>
      </w:r>
      <w:r w:rsidR="00457C7D">
        <w:rPr>
          <w:rFonts w:ascii="Arial" w:hAnsi="Arial" w:cs="Arial"/>
        </w:rPr>
        <w:t xml:space="preserve"> Mit dem Auto-Abo kann man auch neue Marken oder Modelle und Technologien </w:t>
      </w:r>
      <w:r w:rsidR="006E6C0F">
        <w:rPr>
          <w:rFonts w:ascii="Arial" w:hAnsi="Arial" w:cs="Arial"/>
        </w:rPr>
        <w:t>risikolos testen</w:t>
      </w:r>
      <w:r w:rsidR="00457C7D">
        <w:rPr>
          <w:rFonts w:ascii="Arial" w:hAnsi="Arial" w:cs="Arial"/>
        </w:rPr>
        <w:t>.“</w:t>
      </w:r>
    </w:p>
    <w:p w14:paraId="6DC070A9" w14:textId="7E3937B2" w:rsidR="00A6681C" w:rsidRDefault="00A6681C" w:rsidP="00F7784A">
      <w:pPr>
        <w:tabs>
          <w:tab w:val="left" w:pos="2367"/>
        </w:tabs>
        <w:jc w:val="both"/>
        <w:rPr>
          <w:rFonts w:ascii="Arial" w:hAnsi="Arial" w:cs="Arial"/>
        </w:rPr>
      </w:pPr>
    </w:p>
    <w:p w14:paraId="67CB1CB7" w14:textId="26344EB7" w:rsidR="00891BB6" w:rsidRDefault="00457C7D" w:rsidP="00891BB6">
      <w:pPr>
        <w:tabs>
          <w:tab w:val="left" w:pos="2367"/>
        </w:tabs>
        <w:jc w:val="both"/>
        <w:rPr>
          <w:rFonts w:ascii="Arial" w:hAnsi="Arial" w:cs="Arial"/>
        </w:rPr>
      </w:pPr>
      <w:r>
        <w:rPr>
          <w:rFonts w:ascii="Arial" w:hAnsi="Arial" w:cs="Arial"/>
        </w:rPr>
        <w:t xml:space="preserve">Die Medienkampagne von </w:t>
      </w:r>
      <w:proofErr w:type="spellStart"/>
      <w:r>
        <w:rPr>
          <w:rFonts w:ascii="Arial" w:hAnsi="Arial" w:cs="Arial"/>
        </w:rPr>
        <w:t>ViveLaCar</w:t>
      </w:r>
      <w:proofErr w:type="spellEnd"/>
      <w:r>
        <w:rPr>
          <w:rFonts w:ascii="Arial" w:hAnsi="Arial" w:cs="Arial"/>
        </w:rPr>
        <w:t xml:space="preserve"> startet Anfang Oktober und wird mit Unterbrechungen bis in das neue Jahr laufen. Verantwortlich für die Kampagne ist Co-Gründerin und CMO Nina Geiss</w:t>
      </w:r>
      <w:r w:rsidR="00891BB6">
        <w:rPr>
          <w:rFonts w:ascii="Arial" w:hAnsi="Arial" w:cs="Arial"/>
        </w:rPr>
        <w:t xml:space="preserve"> mit </w:t>
      </w:r>
      <w:r w:rsidR="005C3B70">
        <w:rPr>
          <w:rFonts w:ascii="Arial" w:hAnsi="Arial" w:cs="Arial"/>
        </w:rPr>
        <w:t xml:space="preserve">ihrem </w:t>
      </w:r>
      <w:r w:rsidR="00891BB6">
        <w:rPr>
          <w:rFonts w:ascii="Arial" w:hAnsi="Arial" w:cs="Arial"/>
        </w:rPr>
        <w:t xml:space="preserve">Team: „Mit </w:t>
      </w:r>
      <w:r w:rsidR="005C3B70">
        <w:rPr>
          <w:rFonts w:ascii="Arial" w:hAnsi="Arial" w:cs="Arial"/>
        </w:rPr>
        <w:t xml:space="preserve">unserem </w:t>
      </w:r>
      <w:r w:rsidR="00891BB6">
        <w:rPr>
          <w:rFonts w:ascii="Arial" w:hAnsi="Arial" w:cs="Arial"/>
        </w:rPr>
        <w:t xml:space="preserve">neuen Spot gelingt es uns, unser innovatives Angebot zu erklären und gleichzeitig unsere Werte zu betonen. </w:t>
      </w:r>
      <w:proofErr w:type="spellStart"/>
      <w:r w:rsidR="00891BB6">
        <w:rPr>
          <w:rFonts w:ascii="Arial" w:hAnsi="Arial" w:cs="Arial"/>
        </w:rPr>
        <w:t>ViveLaCar</w:t>
      </w:r>
      <w:proofErr w:type="spellEnd"/>
      <w:r w:rsidR="00891BB6">
        <w:rPr>
          <w:rFonts w:ascii="Arial" w:hAnsi="Arial" w:cs="Arial"/>
        </w:rPr>
        <w:t xml:space="preserve"> steht für Optimismus, Transparenz und Leichtigkeit – Werte, </w:t>
      </w:r>
      <w:r w:rsidR="005C3B70">
        <w:rPr>
          <w:rFonts w:ascii="Arial" w:hAnsi="Arial" w:cs="Arial"/>
        </w:rPr>
        <w:t xml:space="preserve">die </w:t>
      </w:r>
      <w:r w:rsidR="00891BB6">
        <w:rPr>
          <w:rFonts w:ascii="Arial" w:hAnsi="Arial" w:cs="Arial"/>
        </w:rPr>
        <w:t>auch in diese</w:t>
      </w:r>
      <w:r w:rsidR="005C3B70">
        <w:rPr>
          <w:rFonts w:ascii="Arial" w:hAnsi="Arial" w:cs="Arial"/>
        </w:rPr>
        <w:t>r</w:t>
      </w:r>
      <w:r w:rsidR="00891BB6">
        <w:rPr>
          <w:rFonts w:ascii="Arial" w:hAnsi="Arial" w:cs="Arial"/>
        </w:rPr>
        <w:t xml:space="preserve"> besondere</w:t>
      </w:r>
      <w:r w:rsidR="005C3B70">
        <w:rPr>
          <w:rFonts w:ascii="Arial" w:hAnsi="Arial" w:cs="Arial"/>
        </w:rPr>
        <w:t>n</w:t>
      </w:r>
      <w:r w:rsidR="00891BB6">
        <w:rPr>
          <w:rFonts w:ascii="Arial" w:hAnsi="Arial" w:cs="Arial"/>
        </w:rPr>
        <w:t xml:space="preserve"> Zeit der Veränderungen gefragt sind.“  </w:t>
      </w:r>
    </w:p>
    <w:p w14:paraId="7331544A" w14:textId="77777777" w:rsidR="006E6C0F" w:rsidRPr="00CA4BC6" w:rsidRDefault="006E6C0F" w:rsidP="00F7784A">
      <w:pPr>
        <w:tabs>
          <w:tab w:val="left" w:pos="2367"/>
        </w:tabs>
        <w:jc w:val="both"/>
        <w:rPr>
          <w:rFonts w:ascii="Arial" w:hAnsi="Arial" w:cs="Arial"/>
        </w:rPr>
      </w:pPr>
    </w:p>
    <w:p w14:paraId="399F5402" w14:textId="77777777" w:rsidR="00960810" w:rsidRPr="006E6C0F" w:rsidRDefault="00960810" w:rsidP="00960810">
      <w:pPr>
        <w:tabs>
          <w:tab w:val="left" w:pos="2367"/>
        </w:tabs>
        <w:jc w:val="both"/>
        <w:rPr>
          <w:rFonts w:ascii="Arial" w:hAnsi="Arial" w:cs="Arial"/>
          <w:b/>
          <w:bCs/>
        </w:rPr>
      </w:pPr>
      <w:r w:rsidRPr="006E6C0F">
        <w:rPr>
          <w:rFonts w:ascii="Arial" w:hAnsi="Arial" w:cs="Arial"/>
          <w:b/>
          <w:bCs/>
        </w:rPr>
        <w:t xml:space="preserve">Über </w:t>
      </w:r>
      <w:proofErr w:type="spellStart"/>
      <w:r w:rsidRPr="006E6C0F">
        <w:rPr>
          <w:rFonts w:ascii="Arial" w:hAnsi="Arial" w:cs="Arial"/>
          <w:b/>
          <w:bCs/>
        </w:rPr>
        <w:t>ViveLaCar</w:t>
      </w:r>
      <w:proofErr w:type="spellEnd"/>
      <w:r w:rsidRPr="006E6C0F">
        <w:rPr>
          <w:rFonts w:ascii="Arial" w:hAnsi="Arial" w:cs="Arial"/>
          <w:b/>
          <w:bCs/>
        </w:rPr>
        <w:t>:</w:t>
      </w:r>
    </w:p>
    <w:p w14:paraId="3852986E" w14:textId="77777777" w:rsidR="001F571F" w:rsidRDefault="001F571F" w:rsidP="00960810">
      <w:pPr>
        <w:tabs>
          <w:tab w:val="left" w:pos="2367"/>
        </w:tabs>
        <w:jc w:val="both"/>
        <w:rPr>
          <w:rFonts w:ascii="Arial" w:hAnsi="Arial" w:cs="Arial"/>
        </w:rPr>
      </w:pPr>
    </w:p>
    <w:p w14:paraId="6E344823" w14:textId="5D937B30" w:rsidR="00960810" w:rsidRPr="00CA4BC6" w:rsidRDefault="00960810" w:rsidP="00960810">
      <w:pPr>
        <w:tabs>
          <w:tab w:val="left" w:pos="2367"/>
        </w:tabs>
        <w:jc w:val="both"/>
        <w:rPr>
          <w:rFonts w:ascii="Arial" w:hAnsi="Arial" w:cs="Arial"/>
        </w:rPr>
      </w:pPr>
      <w:r w:rsidRPr="00CA4BC6">
        <w:rPr>
          <w:rFonts w:ascii="Arial" w:hAnsi="Arial" w:cs="Arial"/>
        </w:rPr>
        <w:t xml:space="preserve">Mobility </w:t>
      </w:r>
      <w:proofErr w:type="spellStart"/>
      <w:r w:rsidRPr="00CA4BC6">
        <w:rPr>
          <w:rFonts w:ascii="Arial" w:hAnsi="Arial" w:cs="Arial"/>
        </w:rPr>
        <w:t>Fintech</w:t>
      </w:r>
      <w:proofErr w:type="spellEnd"/>
      <w:r w:rsidRPr="00CA4BC6">
        <w:rPr>
          <w:rFonts w:ascii="Arial" w:hAnsi="Arial" w:cs="Arial"/>
        </w:rPr>
        <w:t xml:space="preserve"> Start-up aus Stuttgart mit Standorten in Berlin, Wien und Zagreb. Mit innovativen Lösungen verändert </w:t>
      </w:r>
      <w:proofErr w:type="spellStart"/>
      <w:r w:rsidRPr="00CA4BC6">
        <w:rPr>
          <w:rFonts w:ascii="Arial" w:hAnsi="Arial" w:cs="Arial"/>
        </w:rPr>
        <w:t>ViveLaCar</w:t>
      </w:r>
      <w:proofErr w:type="spellEnd"/>
      <w:r w:rsidRPr="00CA4BC6">
        <w:rPr>
          <w:rFonts w:ascii="Arial" w:hAnsi="Arial" w:cs="Arial"/>
        </w:rPr>
        <w:t xml:space="preserve"> das Automobilgeschäft und schafft Mehrwerte für alle Akteure. Im Mittelpunkt steht dabei der Anspruch, die Wertschöpfung von Automobilen deutlich zu verbessern, Ressourcen zu schonen und für Kunden ein optimales Nutzer-Erlebnis zu schaffen. Das von </w:t>
      </w:r>
      <w:proofErr w:type="spellStart"/>
      <w:r w:rsidRPr="00CA4BC6">
        <w:rPr>
          <w:rFonts w:ascii="Arial" w:hAnsi="Arial" w:cs="Arial"/>
        </w:rPr>
        <w:t>ViveLaCar</w:t>
      </w:r>
      <w:proofErr w:type="spellEnd"/>
      <w:r w:rsidRPr="00CA4BC6">
        <w:rPr>
          <w:rFonts w:ascii="Arial" w:hAnsi="Arial" w:cs="Arial"/>
        </w:rPr>
        <w:t xml:space="preserve"> entwickelte Business-Anwendung VALOR</w:t>
      </w:r>
      <w:r w:rsidRPr="00CA4BC6">
        <w:rPr>
          <w:rFonts w:ascii="Arial" w:hAnsi="Arial" w:cs="Arial"/>
          <w:vertAlign w:val="superscript"/>
        </w:rPr>
        <w:t>®</w:t>
      </w:r>
      <w:r w:rsidRPr="00CA4BC6">
        <w:rPr>
          <w:rFonts w:ascii="Arial" w:hAnsi="Arial" w:cs="Arial"/>
        </w:rPr>
        <w:t xml:space="preserve"> optimiert für Händler die Erlöse und bietet Kunden ein perfektes Auto-Abo. </w:t>
      </w:r>
      <w:proofErr w:type="spellStart"/>
      <w:r w:rsidRPr="00CA4BC6">
        <w:rPr>
          <w:rFonts w:ascii="Arial" w:hAnsi="Arial" w:cs="Arial"/>
        </w:rPr>
        <w:t>ViveLaCar</w:t>
      </w:r>
      <w:proofErr w:type="spellEnd"/>
      <w:r w:rsidRPr="00CA4BC6">
        <w:rPr>
          <w:rFonts w:ascii="Arial" w:hAnsi="Arial" w:cs="Arial"/>
        </w:rPr>
        <w:t xml:space="preserve"> ONE</w:t>
      </w:r>
      <w:r w:rsidRPr="00CA4BC6">
        <w:rPr>
          <w:rFonts w:ascii="Arial" w:hAnsi="Arial" w:cs="Arial"/>
          <w:vertAlign w:val="superscript"/>
        </w:rPr>
        <w:t>®</w:t>
      </w:r>
      <w:r w:rsidRPr="00CA4BC6">
        <w:rPr>
          <w:rFonts w:ascii="Arial" w:hAnsi="Arial" w:cs="Arial"/>
        </w:rPr>
        <w:t xml:space="preserve"> ist das neue Angebot für alle, die eine wirtschaftliche und flexible Autonutzung mit der Schaffung von neuen Freiräumen verbinden möchten. Wenige Klicks reichen, um auf der Plattform www.ViveLaCar.com auf ein </w:t>
      </w:r>
      <w:r w:rsidR="006E6C0F">
        <w:rPr>
          <w:rFonts w:ascii="Arial" w:hAnsi="Arial" w:cs="Arial"/>
        </w:rPr>
        <w:t xml:space="preserve">täglich wechselndes </w:t>
      </w:r>
      <w:r w:rsidRPr="00CA4BC6">
        <w:rPr>
          <w:rFonts w:ascii="Arial" w:hAnsi="Arial" w:cs="Arial"/>
        </w:rPr>
        <w:t xml:space="preserve">Angebot an aktuellen Fahrzeugen vieler Marken und Modelle, welche im Abo angeboten werden, </w:t>
      </w:r>
      <w:proofErr w:type="spellStart"/>
      <w:r w:rsidRPr="00CA4BC6">
        <w:rPr>
          <w:rFonts w:ascii="Arial" w:hAnsi="Arial" w:cs="Arial"/>
        </w:rPr>
        <w:t>zurückzugreifen</w:t>
      </w:r>
      <w:proofErr w:type="spellEnd"/>
      <w:r w:rsidRPr="00CA4BC6">
        <w:rPr>
          <w:rFonts w:ascii="Arial" w:hAnsi="Arial" w:cs="Arial"/>
        </w:rPr>
        <w:t xml:space="preserve"> und diese voll digital zu buchen. Mit einer sofortigen </w:t>
      </w:r>
      <w:proofErr w:type="spellStart"/>
      <w:r w:rsidRPr="00CA4BC6">
        <w:rPr>
          <w:rFonts w:ascii="Arial" w:hAnsi="Arial" w:cs="Arial"/>
        </w:rPr>
        <w:t>Verfügbarkeit</w:t>
      </w:r>
      <w:proofErr w:type="spellEnd"/>
      <w:r w:rsidRPr="00CA4BC6">
        <w:rPr>
          <w:rFonts w:ascii="Arial" w:hAnsi="Arial" w:cs="Arial"/>
        </w:rPr>
        <w:t xml:space="preserve"> und nur drei Monaten </w:t>
      </w:r>
      <w:proofErr w:type="spellStart"/>
      <w:r w:rsidRPr="00CA4BC6">
        <w:rPr>
          <w:rFonts w:ascii="Arial" w:hAnsi="Arial" w:cs="Arial"/>
        </w:rPr>
        <w:t>Kündigungsfrist</w:t>
      </w:r>
      <w:proofErr w:type="spellEnd"/>
      <w:r w:rsidRPr="00CA4BC6">
        <w:rPr>
          <w:rFonts w:ascii="Arial" w:hAnsi="Arial" w:cs="Arial"/>
        </w:rPr>
        <w:t xml:space="preserve"> bietet </w:t>
      </w:r>
      <w:proofErr w:type="spellStart"/>
      <w:r w:rsidRPr="00CA4BC6">
        <w:rPr>
          <w:rFonts w:ascii="Arial" w:hAnsi="Arial" w:cs="Arial"/>
        </w:rPr>
        <w:t>ViveLaCar</w:t>
      </w:r>
      <w:proofErr w:type="spellEnd"/>
      <w:r w:rsidRPr="00CA4BC6">
        <w:rPr>
          <w:rFonts w:ascii="Arial" w:hAnsi="Arial" w:cs="Arial"/>
        </w:rPr>
        <w:t xml:space="preserve"> den Kunden eine einzigartige </w:t>
      </w:r>
      <w:proofErr w:type="spellStart"/>
      <w:r w:rsidRPr="00CA4BC6">
        <w:rPr>
          <w:rFonts w:ascii="Arial" w:hAnsi="Arial" w:cs="Arial"/>
        </w:rPr>
        <w:t>Flexibilität</w:t>
      </w:r>
      <w:proofErr w:type="spellEnd"/>
      <w:r w:rsidRPr="00CA4BC6">
        <w:rPr>
          <w:rFonts w:ascii="Arial" w:hAnsi="Arial" w:cs="Arial"/>
        </w:rPr>
        <w:t xml:space="preserve">. </w:t>
      </w:r>
      <w:proofErr w:type="spellStart"/>
      <w:r w:rsidRPr="00CA4BC6">
        <w:rPr>
          <w:rFonts w:ascii="Arial" w:hAnsi="Arial" w:cs="Arial"/>
        </w:rPr>
        <w:t>ViveLaCar</w:t>
      </w:r>
      <w:proofErr w:type="spellEnd"/>
      <w:r w:rsidRPr="00CA4BC6">
        <w:rPr>
          <w:rFonts w:ascii="Arial" w:hAnsi="Arial" w:cs="Arial"/>
        </w:rPr>
        <w:t xml:space="preserve"> gibt es bereits in Deutschland, Österreich und der Schweiz.</w:t>
      </w:r>
    </w:p>
    <w:p w14:paraId="66C06079" w14:textId="77777777" w:rsidR="00960810" w:rsidRPr="00CA4BC6" w:rsidRDefault="00960810" w:rsidP="00960810">
      <w:pPr>
        <w:tabs>
          <w:tab w:val="left" w:pos="2367"/>
        </w:tabs>
        <w:jc w:val="both"/>
        <w:rPr>
          <w:rFonts w:ascii="Arial" w:hAnsi="Arial" w:cs="Arial"/>
        </w:rPr>
      </w:pPr>
    </w:p>
    <w:p w14:paraId="7D41E23D" w14:textId="77777777" w:rsidR="00960810" w:rsidRPr="00CA4BC6" w:rsidRDefault="00960810" w:rsidP="00B95C12">
      <w:pPr>
        <w:tabs>
          <w:tab w:val="left" w:pos="2367"/>
        </w:tabs>
        <w:jc w:val="right"/>
        <w:rPr>
          <w:rFonts w:ascii="Arial" w:hAnsi="Arial" w:cs="Arial"/>
          <w:b/>
          <w:bCs/>
          <w:sz w:val="16"/>
          <w:szCs w:val="16"/>
        </w:rPr>
      </w:pPr>
      <w:r w:rsidRPr="00CA4BC6">
        <w:rPr>
          <w:rFonts w:ascii="Arial" w:hAnsi="Arial" w:cs="Arial"/>
          <w:b/>
          <w:bCs/>
          <w:sz w:val="16"/>
          <w:szCs w:val="16"/>
        </w:rPr>
        <w:t>Abdruck honorarfrei * Beleg erbeten</w:t>
      </w:r>
    </w:p>
    <w:p w14:paraId="639127A8" w14:textId="77777777" w:rsidR="00960810" w:rsidRPr="00CA4BC6" w:rsidRDefault="00960810" w:rsidP="00960810">
      <w:pPr>
        <w:tabs>
          <w:tab w:val="left" w:pos="2367"/>
        </w:tabs>
        <w:jc w:val="both"/>
        <w:rPr>
          <w:rFonts w:ascii="Arial" w:hAnsi="Arial" w:cs="Arial"/>
          <w:sz w:val="16"/>
          <w:szCs w:val="16"/>
        </w:rPr>
      </w:pPr>
    </w:p>
    <w:p w14:paraId="52AB4EA4" w14:textId="77777777" w:rsidR="00960810" w:rsidRPr="00CA4BC6" w:rsidRDefault="00960810" w:rsidP="00960810">
      <w:pPr>
        <w:tabs>
          <w:tab w:val="left" w:pos="2367"/>
        </w:tabs>
        <w:jc w:val="both"/>
        <w:rPr>
          <w:rFonts w:ascii="Arial" w:hAnsi="Arial" w:cs="Arial"/>
          <w:sz w:val="16"/>
          <w:szCs w:val="16"/>
        </w:rPr>
      </w:pPr>
      <w:r w:rsidRPr="00CA4BC6">
        <w:rPr>
          <w:rFonts w:ascii="Arial" w:hAnsi="Arial" w:cs="Arial"/>
          <w:sz w:val="16"/>
          <w:szCs w:val="16"/>
        </w:rPr>
        <w:t>Kontakt Presse und Belegadresse:</w:t>
      </w:r>
    </w:p>
    <w:p w14:paraId="10F4D807" w14:textId="77777777" w:rsidR="00960810" w:rsidRPr="00CA4BC6" w:rsidRDefault="00960810" w:rsidP="00960810">
      <w:pPr>
        <w:tabs>
          <w:tab w:val="left" w:pos="2367"/>
        </w:tabs>
        <w:jc w:val="both"/>
        <w:rPr>
          <w:rFonts w:ascii="Arial" w:hAnsi="Arial" w:cs="Arial"/>
          <w:sz w:val="16"/>
          <w:szCs w:val="16"/>
        </w:rPr>
      </w:pPr>
      <w:proofErr w:type="spellStart"/>
      <w:r w:rsidRPr="00CA4BC6">
        <w:rPr>
          <w:rFonts w:ascii="Arial" w:hAnsi="Arial" w:cs="Arial"/>
          <w:sz w:val="16"/>
          <w:szCs w:val="16"/>
        </w:rPr>
        <w:t>ViveLaCar</w:t>
      </w:r>
      <w:proofErr w:type="spellEnd"/>
      <w:r w:rsidRPr="00CA4BC6">
        <w:rPr>
          <w:rFonts w:ascii="Arial" w:hAnsi="Arial" w:cs="Arial"/>
          <w:sz w:val="16"/>
          <w:szCs w:val="16"/>
        </w:rPr>
        <w:t xml:space="preserve"> GmbH, </w:t>
      </w:r>
      <w:proofErr w:type="spellStart"/>
      <w:r w:rsidRPr="00CA4BC6">
        <w:rPr>
          <w:rFonts w:ascii="Arial" w:hAnsi="Arial" w:cs="Arial"/>
          <w:sz w:val="16"/>
          <w:szCs w:val="16"/>
        </w:rPr>
        <w:t>Zettachring</w:t>
      </w:r>
      <w:proofErr w:type="spellEnd"/>
      <w:r w:rsidRPr="00CA4BC6">
        <w:rPr>
          <w:rFonts w:ascii="Arial" w:hAnsi="Arial" w:cs="Arial"/>
          <w:sz w:val="16"/>
          <w:szCs w:val="16"/>
        </w:rPr>
        <w:t xml:space="preserve"> 2, D-70567 Stuttgart</w:t>
      </w:r>
    </w:p>
    <w:p w14:paraId="1C102DFB" w14:textId="77777777" w:rsidR="00960810" w:rsidRPr="00CA4BC6" w:rsidRDefault="00960810" w:rsidP="00960810">
      <w:pPr>
        <w:tabs>
          <w:tab w:val="left" w:pos="2367"/>
        </w:tabs>
        <w:jc w:val="both"/>
        <w:rPr>
          <w:rFonts w:ascii="Arial" w:hAnsi="Arial" w:cs="Arial"/>
          <w:sz w:val="16"/>
          <w:szCs w:val="16"/>
        </w:rPr>
      </w:pPr>
      <w:r w:rsidRPr="00CA4BC6">
        <w:rPr>
          <w:rFonts w:ascii="Arial" w:hAnsi="Arial" w:cs="Arial"/>
          <w:sz w:val="16"/>
          <w:szCs w:val="16"/>
        </w:rPr>
        <w:t>Ansprechpartner: Stephan Lützenkirchen, Tel: +49/711/25273012, E-Mail: stephan.luetzenkirchen@vivelacar.com</w:t>
      </w:r>
    </w:p>
    <w:p w14:paraId="33C0BAD2" w14:textId="77777777" w:rsidR="00960810" w:rsidRPr="00CA4BC6" w:rsidRDefault="00960810" w:rsidP="00960810">
      <w:pPr>
        <w:tabs>
          <w:tab w:val="left" w:pos="2367"/>
        </w:tabs>
        <w:jc w:val="both"/>
        <w:rPr>
          <w:rFonts w:ascii="Arial" w:hAnsi="Arial" w:cs="Arial"/>
          <w:sz w:val="16"/>
          <w:szCs w:val="16"/>
        </w:rPr>
      </w:pPr>
    </w:p>
    <w:p w14:paraId="03CBCC74" w14:textId="77777777" w:rsidR="00960810" w:rsidRPr="00CA4BC6" w:rsidRDefault="00960810" w:rsidP="00960810">
      <w:pPr>
        <w:tabs>
          <w:tab w:val="left" w:pos="2367"/>
        </w:tabs>
        <w:jc w:val="both"/>
        <w:rPr>
          <w:rFonts w:ascii="Arial" w:hAnsi="Arial" w:cs="Arial"/>
          <w:sz w:val="16"/>
          <w:szCs w:val="16"/>
        </w:rPr>
      </w:pPr>
      <w:proofErr w:type="spellStart"/>
      <w:r w:rsidRPr="00CA4BC6">
        <w:rPr>
          <w:rFonts w:ascii="Arial" w:hAnsi="Arial" w:cs="Arial"/>
          <w:sz w:val="16"/>
          <w:szCs w:val="16"/>
        </w:rPr>
        <w:t>MediaTel</w:t>
      </w:r>
      <w:proofErr w:type="spellEnd"/>
      <w:r w:rsidRPr="00CA4BC6">
        <w:rPr>
          <w:rFonts w:ascii="Arial" w:hAnsi="Arial" w:cs="Arial"/>
          <w:sz w:val="16"/>
          <w:szCs w:val="16"/>
        </w:rPr>
        <w:t xml:space="preserve"> Kommunikation &amp; PR, Haldenweg 2, D-72505 Krauchenwies</w:t>
      </w:r>
    </w:p>
    <w:p w14:paraId="773617C0" w14:textId="69C98305" w:rsidR="00A6681C" w:rsidRPr="00CA4BC6" w:rsidRDefault="00960810" w:rsidP="00F7784A">
      <w:pPr>
        <w:tabs>
          <w:tab w:val="left" w:pos="2367"/>
        </w:tabs>
        <w:jc w:val="both"/>
        <w:rPr>
          <w:rFonts w:ascii="Arial" w:hAnsi="Arial" w:cs="Arial"/>
          <w:sz w:val="16"/>
          <w:szCs w:val="16"/>
        </w:rPr>
      </w:pPr>
      <w:r w:rsidRPr="00CA4BC6">
        <w:rPr>
          <w:rFonts w:ascii="Arial" w:hAnsi="Arial" w:cs="Arial"/>
          <w:sz w:val="16"/>
          <w:szCs w:val="16"/>
        </w:rPr>
        <w:t>Ansprechpartner: Peter Hintze, Tel. +49/7576/9616-12, E-Mail: hintze@mediatel.biz</w:t>
      </w:r>
    </w:p>
    <w:sectPr w:rsidR="00A6681C" w:rsidRPr="00CA4BC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9198" w14:textId="77777777" w:rsidR="000709B6" w:rsidRDefault="000709B6" w:rsidP="0060034F">
      <w:r>
        <w:separator/>
      </w:r>
    </w:p>
  </w:endnote>
  <w:endnote w:type="continuationSeparator" w:id="0">
    <w:p w14:paraId="5DDF8C6C" w14:textId="77777777" w:rsidR="000709B6" w:rsidRDefault="000709B6" w:rsidP="00600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4F4F5" w14:textId="77777777" w:rsidR="0060034F" w:rsidRDefault="006003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CC67D" w14:textId="77777777" w:rsidR="0060034F" w:rsidRDefault="006003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C2F3" w14:textId="77777777" w:rsidR="0060034F" w:rsidRDefault="006003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B31AB" w14:textId="77777777" w:rsidR="000709B6" w:rsidRDefault="000709B6" w:rsidP="0060034F">
      <w:r>
        <w:separator/>
      </w:r>
    </w:p>
  </w:footnote>
  <w:footnote w:type="continuationSeparator" w:id="0">
    <w:p w14:paraId="621CD99E" w14:textId="77777777" w:rsidR="000709B6" w:rsidRDefault="000709B6" w:rsidP="006003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448E" w14:textId="77777777" w:rsidR="0060034F" w:rsidRDefault="006003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01030" w14:textId="301D106B" w:rsidR="0060034F" w:rsidRDefault="0060034F">
    <w:pPr>
      <w:pStyle w:val="Kopfzeile"/>
    </w:pPr>
    <w:r w:rsidRPr="00552B9C">
      <w:rPr>
        <w:noProof/>
      </w:rPr>
      <w:drawing>
        <wp:anchor distT="0" distB="0" distL="114300" distR="114300" simplePos="0" relativeHeight="251659264" behindDoc="1" locked="1" layoutInCell="1" allowOverlap="1" wp14:anchorId="660BB40F" wp14:editId="58B130F2">
          <wp:simplePos x="0" y="0"/>
          <wp:positionH relativeFrom="column">
            <wp:posOffset>-894715</wp:posOffset>
          </wp:positionH>
          <wp:positionV relativeFrom="page">
            <wp:posOffset>-1905</wp:posOffset>
          </wp:positionV>
          <wp:extent cx="7559675" cy="1068451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84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9B65" w14:textId="77777777" w:rsidR="0060034F" w:rsidRDefault="006003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665D17"/>
    <w:multiLevelType w:val="hybridMultilevel"/>
    <w:tmpl w:val="2A2C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CEB"/>
    <w:rsid w:val="000709B6"/>
    <w:rsid w:val="00077824"/>
    <w:rsid w:val="000A4AB2"/>
    <w:rsid w:val="001F571F"/>
    <w:rsid w:val="003336CA"/>
    <w:rsid w:val="00374BF5"/>
    <w:rsid w:val="00457C7D"/>
    <w:rsid w:val="005C3B70"/>
    <w:rsid w:val="005E2FB3"/>
    <w:rsid w:val="005F7D6A"/>
    <w:rsid w:val="0060034F"/>
    <w:rsid w:val="00642BA4"/>
    <w:rsid w:val="006B0FCE"/>
    <w:rsid w:val="006E20FC"/>
    <w:rsid w:val="006E6C0F"/>
    <w:rsid w:val="007C1A33"/>
    <w:rsid w:val="007F5CB0"/>
    <w:rsid w:val="008154DC"/>
    <w:rsid w:val="008455E3"/>
    <w:rsid w:val="00885EFC"/>
    <w:rsid w:val="00891BB6"/>
    <w:rsid w:val="008F4CEB"/>
    <w:rsid w:val="00960810"/>
    <w:rsid w:val="00976AC6"/>
    <w:rsid w:val="00A6681C"/>
    <w:rsid w:val="00A754D0"/>
    <w:rsid w:val="00B00C3B"/>
    <w:rsid w:val="00B8066D"/>
    <w:rsid w:val="00B95C12"/>
    <w:rsid w:val="00BA51DA"/>
    <w:rsid w:val="00CA4BC6"/>
    <w:rsid w:val="00D77CD9"/>
    <w:rsid w:val="00DE32EC"/>
    <w:rsid w:val="00E47281"/>
    <w:rsid w:val="00E82D4D"/>
    <w:rsid w:val="00E877B5"/>
    <w:rsid w:val="00EA2CEF"/>
    <w:rsid w:val="00F549BE"/>
    <w:rsid w:val="00F7784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91DA6"/>
  <w15:chartTrackingRefBased/>
  <w15:docId w15:val="{4FFA06B7-3371-5F45-AA2C-F72B9F83C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36CA"/>
    <w:pPr>
      <w:ind w:left="720"/>
      <w:contextualSpacing/>
    </w:pPr>
  </w:style>
  <w:style w:type="character" w:styleId="Hyperlink">
    <w:name w:val="Hyperlink"/>
    <w:basedOn w:val="Absatz-Standardschriftart"/>
    <w:uiPriority w:val="99"/>
    <w:unhideWhenUsed/>
    <w:rsid w:val="00D77CD9"/>
    <w:rPr>
      <w:color w:val="0563C1" w:themeColor="hyperlink"/>
      <w:u w:val="single"/>
    </w:rPr>
  </w:style>
  <w:style w:type="character" w:styleId="NichtaufgelsteErwhnung">
    <w:name w:val="Unresolved Mention"/>
    <w:basedOn w:val="Absatz-Standardschriftart"/>
    <w:uiPriority w:val="99"/>
    <w:semiHidden/>
    <w:unhideWhenUsed/>
    <w:rsid w:val="00D77CD9"/>
    <w:rPr>
      <w:color w:val="605E5C"/>
      <w:shd w:val="clear" w:color="auto" w:fill="E1DFDD"/>
    </w:rPr>
  </w:style>
  <w:style w:type="paragraph" w:styleId="Kopfzeile">
    <w:name w:val="header"/>
    <w:basedOn w:val="Standard"/>
    <w:link w:val="KopfzeileZchn"/>
    <w:uiPriority w:val="99"/>
    <w:unhideWhenUsed/>
    <w:rsid w:val="0060034F"/>
    <w:pPr>
      <w:tabs>
        <w:tab w:val="center" w:pos="4536"/>
        <w:tab w:val="right" w:pos="9072"/>
      </w:tabs>
    </w:pPr>
  </w:style>
  <w:style w:type="character" w:customStyle="1" w:styleId="KopfzeileZchn">
    <w:name w:val="Kopfzeile Zchn"/>
    <w:basedOn w:val="Absatz-Standardschriftart"/>
    <w:link w:val="Kopfzeile"/>
    <w:uiPriority w:val="99"/>
    <w:rsid w:val="0060034F"/>
  </w:style>
  <w:style w:type="paragraph" w:styleId="Fuzeile">
    <w:name w:val="footer"/>
    <w:basedOn w:val="Standard"/>
    <w:link w:val="FuzeileZchn"/>
    <w:uiPriority w:val="99"/>
    <w:unhideWhenUsed/>
    <w:rsid w:val="0060034F"/>
    <w:pPr>
      <w:tabs>
        <w:tab w:val="center" w:pos="4536"/>
        <w:tab w:val="right" w:pos="9072"/>
      </w:tabs>
    </w:pPr>
  </w:style>
  <w:style w:type="character" w:customStyle="1" w:styleId="FuzeileZchn">
    <w:name w:val="Fußzeile Zchn"/>
    <w:basedOn w:val="Absatz-Standardschriftart"/>
    <w:link w:val="Fuzeile"/>
    <w:uiPriority w:val="99"/>
    <w:rsid w:val="00600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vivelacar.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4521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Hintze</dc:creator>
  <cp:keywords/>
  <dc:description/>
  <cp:lastModifiedBy>presse@vivelacar.com</cp:lastModifiedBy>
  <cp:revision>7</cp:revision>
  <dcterms:created xsi:type="dcterms:W3CDTF">2021-10-01T13:22:00Z</dcterms:created>
  <dcterms:modified xsi:type="dcterms:W3CDTF">2021-10-05T08:14:00Z</dcterms:modified>
</cp:coreProperties>
</file>