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A05C1" w14:textId="0672970A" w:rsidR="00F81932" w:rsidRPr="00566B65" w:rsidRDefault="00CF2612">
      <w:pPr>
        <w:pStyle w:val="NummerDatum"/>
        <w:rPr>
          <w:rFonts w:cs="Arial"/>
        </w:rPr>
      </w:pPr>
      <w:r>
        <w:rPr>
          <w:rFonts w:cs="Arial"/>
        </w:rPr>
        <w:t>113</w:t>
      </w:r>
      <w:r w:rsidR="001E4060" w:rsidRPr="00566B65">
        <w:rPr>
          <w:rFonts w:cs="Arial"/>
        </w:rPr>
        <w:t>/202</w:t>
      </w:r>
      <w:r w:rsidR="001B7CC7">
        <w:rPr>
          <w:rFonts w:cs="Arial"/>
        </w:rPr>
        <w:t>4</w:t>
      </w:r>
      <w:r w:rsidR="001E4060" w:rsidRPr="00566B65">
        <w:rPr>
          <w:rFonts w:cs="Arial"/>
        </w:rPr>
        <w:tab/>
      </w:r>
      <w:r>
        <w:rPr>
          <w:rFonts w:cs="Arial"/>
        </w:rPr>
        <w:t>11</w:t>
      </w:r>
      <w:r w:rsidR="001E4060" w:rsidRPr="00566B65">
        <w:rPr>
          <w:rFonts w:cs="Arial"/>
        </w:rPr>
        <w:t>.</w:t>
      </w:r>
      <w:r w:rsidR="0089405F">
        <w:rPr>
          <w:rFonts w:cs="Arial"/>
        </w:rPr>
        <w:t>1</w:t>
      </w:r>
      <w:r w:rsidR="00E8746E">
        <w:rPr>
          <w:rFonts w:cs="Arial"/>
        </w:rPr>
        <w:t>2</w:t>
      </w:r>
      <w:r w:rsidR="001E4060" w:rsidRPr="00566B65">
        <w:rPr>
          <w:rFonts w:cs="Arial"/>
        </w:rPr>
        <w:t>.202</w:t>
      </w:r>
      <w:r w:rsidR="001B7CC7">
        <w:rPr>
          <w:rFonts w:cs="Arial"/>
        </w:rPr>
        <w:t>4</w:t>
      </w:r>
    </w:p>
    <w:p w14:paraId="624E04FA" w14:textId="379AB57A" w:rsidR="00F83383" w:rsidRDefault="00F83383" w:rsidP="00F83383">
      <w:pPr>
        <w:spacing w:line="240" w:lineRule="auto"/>
      </w:pPr>
      <w:bookmarkStart w:id="0" w:name="_Ref249518438"/>
      <w:bookmarkStart w:id="1" w:name="_Hlk250322"/>
      <w:bookmarkEnd w:id="0"/>
      <w:bookmarkEnd w:id="1"/>
      <w:r w:rsidRPr="00F83383">
        <w:rPr>
          <w:b/>
          <w:bCs/>
          <w:sz w:val="32"/>
          <w:szCs w:val="32"/>
        </w:rPr>
        <w:t xml:space="preserve">Diskriminierung in Schulbüchern: Wie </w:t>
      </w:r>
      <w:r w:rsidR="00E8275A">
        <w:rPr>
          <w:b/>
          <w:bCs/>
          <w:sz w:val="32"/>
          <w:szCs w:val="32"/>
        </w:rPr>
        <w:t>Nutztiere</w:t>
      </w:r>
      <w:r w:rsidRPr="00F83383">
        <w:rPr>
          <w:b/>
          <w:bCs/>
          <w:sz w:val="32"/>
          <w:szCs w:val="32"/>
        </w:rPr>
        <w:t xml:space="preserve"> benachteiligt werden</w:t>
      </w:r>
      <w:r w:rsidR="0089405F" w:rsidRPr="0089405F">
        <w:rPr>
          <w:b/>
          <w:bCs/>
          <w:sz w:val="32"/>
          <w:szCs w:val="32"/>
        </w:rPr>
        <w:br/>
      </w:r>
      <w:r w:rsidR="00F83371">
        <w:rPr>
          <w:b/>
          <w:bCs/>
        </w:rPr>
        <w:t>Studie</w:t>
      </w:r>
      <w:r w:rsidR="0050196F">
        <w:rPr>
          <w:b/>
          <w:bCs/>
        </w:rPr>
        <w:t xml:space="preserve"> </w:t>
      </w:r>
      <w:r w:rsidR="006F423D">
        <w:rPr>
          <w:b/>
          <w:bCs/>
        </w:rPr>
        <w:t>der</w:t>
      </w:r>
      <w:r w:rsidR="00F83371">
        <w:rPr>
          <w:b/>
          <w:bCs/>
        </w:rPr>
        <w:t xml:space="preserve"> </w:t>
      </w:r>
      <w:r w:rsidR="0089405F" w:rsidRPr="0089405F">
        <w:rPr>
          <w:b/>
          <w:bCs/>
        </w:rPr>
        <w:t>Uni Osnabrück</w:t>
      </w:r>
      <w:r w:rsidR="00F83371">
        <w:rPr>
          <w:b/>
          <w:bCs/>
        </w:rPr>
        <w:t xml:space="preserve"> </w:t>
      </w:r>
      <w:r w:rsidR="00420B86">
        <w:rPr>
          <w:b/>
          <w:bCs/>
        </w:rPr>
        <w:t>erschienen</w:t>
      </w:r>
    </w:p>
    <w:p w14:paraId="3D1FC3EA" w14:textId="00DB13C3" w:rsidR="00F83383" w:rsidRDefault="00F83383" w:rsidP="00CF2612">
      <w:pPr>
        <w:spacing w:line="360" w:lineRule="auto"/>
      </w:pPr>
      <w:r>
        <w:t xml:space="preserve">Eine neue Studie der Universität Osnabrück beleuchtet, wie </w:t>
      </w:r>
      <w:r w:rsidR="00E8275A">
        <w:t>Nutztiere</w:t>
      </w:r>
      <w:r>
        <w:t xml:space="preserve"> in deutschen Biologie-Schulbüchern systematisch diskriminiert werden. Während Haustiere wie Hunde und Katzen oft mit Empathie und hoher moralischer Bedeutung dargestellt werden, werden </w:t>
      </w:r>
      <w:r w:rsidR="00E8275A">
        <w:t>Nutztiere</w:t>
      </w:r>
      <w:r>
        <w:t xml:space="preserve"> primär als Ressourcen für Nahrung präsentiert. Die Ergebnisse zeigen eine tief verwurzelte, </w:t>
      </w:r>
      <w:proofErr w:type="spellStart"/>
      <w:r>
        <w:t>speziesistische</w:t>
      </w:r>
      <w:proofErr w:type="spellEnd"/>
      <w:r w:rsidR="00420B86">
        <w:t>, a</w:t>
      </w:r>
      <w:r w:rsidR="008573EC">
        <w:t>lso eine aufgrund der Artenzugehörigkeit</w:t>
      </w:r>
      <w:r w:rsidR="008573EC" w:rsidRPr="008573EC">
        <w:t xml:space="preserve"> </w:t>
      </w:r>
      <w:r w:rsidR="008573EC">
        <w:t xml:space="preserve">diskriminierende </w:t>
      </w:r>
      <w:r>
        <w:t>Voreingenommenheit in der schulischen Bildung.</w:t>
      </w:r>
    </w:p>
    <w:p w14:paraId="0549DE3E" w14:textId="4329A78B" w:rsidR="00F83383" w:rsidRDefault="00F83383" w:rsidP="00CF2612">
      <w:pPr>
        <w:spacing w:line="360" w:lineRule="auto"/>
      </w:pPr>
      <w:r>
        <w:t xml:space="preserve">„Unsere Analyse von </w:t>
      </w:r>
      <w:r w:rsidR="009F4133">
        <w:t>allen Biologiel</w:t>
      </w:r>
      <w:r>
        <w:t>ehrbüchern</w:t>
      </w:r>
      <w:r w:rsidR="009F4133">
        <w:t xml:space="preserve"> Deutschlands</w:t>
      </w:r>
      <w:r>
        <w:t xml:space="preserve"> ergab, dass Haustiere signifikant häufiger als intelligent und fühlend dargestellt werden, während solche Zuschreibungen bei </w:t>
      </w:r>
      <w:r w:rsidR="00960236">
        <w:t>Nutztieren</w:t>
      </w:r>
      <w:r>
        <w:t xml:space="preserve"> praktisch fehlen“, erklärt Studienleiterin Dr. Elena </w:t>
      </w:r>
      <w:proofErr w:type="spellStart"/>
      <w:r>
        <w:t>Folsche</w:t>
      </w:r>
      <w:proofErr w:type="spellEnd"/>
      <w:r>
        <w:t xml:space="preserve"> vom Fachbereich Biologie/Chemie. Diese unterschiedliche Darstellung kann laut den Forschenden dazu führen, dass Schülerinnen und Schüler </w:t>
      </w:r>
      <w:proofErr w:type="spellStart"/>
      <w:r w:rsidR="00960236">
        <w:t>speziesistische</w:t>
      </w:r>
      <w:proofErr w:type="spellEnd"/>
      <w:r>
        <w:t xml:space="preserve"> Einstellungen übernehmen, die die Rechte und das Wohl von </w:t>
      </w:r>
      <w:r w:rsidR="00960236">
        <w:t>Nutztieren</w:t>
      </w:r>
      <w:r>
        <w:t xml:space="preserve"> als untergeordnet betrachten.</w:t>
      </w:r>
    </w:p>
    <w:p w14:paraId="07168C03" w14:textId="5DC89EA6" w:rsidR="00F83383" w:rsidRDefault="00F83383" w:rsidP="00CF2612">
      <w:pPr>
        <w:spacing w:line="360" w:lineRule="auto"/>
      </w:pPr>
      <w:r>
        <w:t xml:space="preserve">Die Studie, veröffentlicht in der Fachzeitschrift </w:t>
      </w:r>
      <w:proofErr w:type="spellStart"/>
      <w:r>
        <w:t>Anthrozoös</w:t>
      </w:r>
      <w:proofErr w:type="spellEnd"/>
      <w:r>
        <w:t xml:space="preserve">, zeigt, dass Schulbücher </w:t>
      </w:r>
      <w:r w:rsidR="00960236">
        <w:t>Nutztiere</w:t>
      </w:r>
      <w:r>
        <w:t xml:space="preserve"> primär aus einer utilitaristischen Perspektive darstellen – beispielsweise als Fleisch- oder Milchlieferanten – während Haustiere oft als wertvolle Familienmitglieder oder Helfer beschrieben werden. „Diese Darstellung spiegelt nicht nur gesellschaftliche Normen wider, sondern prägt </w:t>
      </w:r>
      <w:r>
        <w:lastRenderedPageBreak/>
        <w:t xml:space="preserve">sie auch aktiv mit“, so </w:t>
      </w:r>
      <w:proofErr w:type="spellStart"/>
      <w:r>
        <w:t>Folsche</w:t>
      </w:r>
      <w:proofErr w:type="spellEnd"/>
      <w:r>
        <w:t>. „Schulbücher sind entscheidend dafür, wie junge Menschen ethische und moralische Fragen verstehen und bewerten.“</w:t>
      </w:r>
    </w:p>
    <w:p w14:paraId="0E12F58A" w14:textId="7BDA565C" w:rsidR="00F83383" w:rsidRDefault="00F83383" w:rsidP="00CF2612">
      <w:pPr>
        <w:spacing w:line="360" w:lineRule="auto"/>
      </w:pPr>
      <w:r>
        <w:t>Die Forschenden schlagen eine Überarbeitung der Bildungsinhalte vor, um eine ausgewogenere Darstellung von Tieren zu gewährleisten. Sie betonen, dass eine Bildung, die auf Empathie und kritischem Denken basiert, sowohl Schülerinnen und Schüler als auch die Gesellschaft insgesamt zu einem nachhaltigeren Umgang mit Tieren führen kann.</w:t>
      </w:r>
    </w:p>
    <w:p w14:paraId="41904ACB" w14:textId="5A86EDEB" w:rsidR="00F83383" w:rsidRDefault="00C62DEB" w:rsidP="00C62DEB">
      <w:pPr>
        <w:spacing w:line="360" w:lineRule="auto"/>
      </w:pPr>
      <w:r>
        <w:t xml:space="preserve">Zur Publikation: </w:t>
      </w:r>
    </w:p>
    <w:p w14:paraId="2C93712C" w14:textId="76B90505" w:rsidR="00CB7089" w:rsidRDefault="00CB7089" w:rsidP="00C62DEB">
      <w:pPr>
        <w:spacing w:line="360" w:lineRule="auto"/>
      </w:pPr>
      <w:r>
        <w:fldChar w:fldCharType="begin"/>
      </w:r>
      <w:r>
        <w:instrText>HYPERLINK "</w:instrText>
      </w:r>
      <w:r w:rsidRPr="00CB7089">
        <w:instrText>https://doi.org/10.1080/08927936.2024.2430821</w:instrText>
      </w:r>
      <w:r>
        <w:instrText>"</w:instrText>
      </w:r>
      <w:r>
        <w:fldChar w:fldCharType="separate"/>
      </w:r>
      <w:r w:rsidRPr="00CB7089">
        <w:rPr>
          <w:rStyle w:val="Hyperlink"/>
        </w:rPr>
        <w:t>https://doi.org/10.1080/08927936.2024.2430821</w:t>
      </w:r>
      <w:r>
        <w:fldChar w:fldCharType="end"/>
      </w:r>
    </w:p>
    <w:p w14:paraId="5E9A40A2" w14:textId="204FC6C9" w:rsidR="00B655DE" w:rsidRPr="00CF2612" w:rsidRDefault="00F83383" w:rsidP="00F83383">
      <w:pPr>
        <w:spacing w:line="240" w:lineRule="auto"/>
        <w:rPr>
          <w:b/>
          <w:bCs/>
        </w:rPr>
      </w:pPr>
      <w:r w:rsidRPr="00CF2612">
        <w:rPr>
          <w:b/>
          <w:bCs/>
        </w:rPr>
        <w:t>Weitere Informationen für die Medien:</w:t>
      </w:r>
      <w:r w:rsidR="00CF2612">
        <w:rPr>
          <w:b/>
          <w:bCs/>
        </w:rPr>
        <w:br/>
      </w:r>
      <w:r>
        <w:t>Milan Büscher, Universität Osnabrück</w:t>
      </w:r>
      <w:r w:rsidR="00CF2612">
        <w:rPr>
          <w:b/>
          <w:bCs/>
        </w:rPr>
        <w:br/>
      </w:r>
      <w:r>
        <w:t xml:space="preserve">Biologiedidaktik </w:t>
      </w:r>
      <w:r w:rsidR="00CF2612">
        <w:rPr>
          <w:b/>
          <w:bCs/>
        </w:rPr>
        <w:br/>
      </w:r>
      <w:r>
        <w:t>E-Mail: milan.buescher@uni-osnabrueck.de</w:t>
      </w:r>
    </w:p>
    <w:sectPr w:rsidR="00B655DE" w:rsidRPr="00CF2612">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9F9C0" w14:textId="77777777" w:rsidR="00DD4C6C" w:rsidRDefault="00DD4C6C">
      <w:pPr>
        <w:spacing w:after="0" w:line="240" w:lineRule="auto"/>
      </w:pPr>
      <w:r>
        <w:separator/>
      </w:r>
    </w:p>
  </w:endnote>
  <w:endnote w:type="continuationSeparator" w:id="0">
    <w:p w14:paraId="69152FBE" w14:textId="77777777" w:rsidR="00DD4C6C" w:rsidRDefault="00DD4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altName w:val="Times New Roman"/>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799B0" w14:textId="77777777" w:rsidR="00F81932" w:rsidRDefault="001E406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51B8D" w14:textId="77777777" w:rsidR="00DD4C6C" w:rsidRDefault="00DD4C6C">
      <w:pPr>
        <w:spacing w:after="0" w:line="240" w:lineRule="auto"/>
      </w:pPr>
      <w:r>
        <w:separator/>
      </w:r>
    </w:p>
  </w:footnote>
  <w:footnote w:type="continuationSeparator" w:id="0">
    <w:p w14:paraId="6C66EA77" w14:textId="77777777" w:rsidR="00DD4C6C" w:rsidRDefault="00DD4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B4B99" w14:textId="55FDB04E" w:rsidR="00F81932" w:rsidRDefault="001E406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CB7089">
      <w:rPr>
        <w:noProof/>
      </w:rPr>
      <w:t>113/2024</w:t>
    </w:r>
    <w:r w:rsidR="00CB7089">
      <w:rPr>
        <w:noProof/>
      </w:rPr>
      <w:tab/>
      <w:t>11.12.2024</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716706B7" wp14:editId="18798A93">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17987C22" w14:textId="0DB0B721" w:rsidR="00F81932" w:rsidRDefault="001E4060">
                          <w:pPr>
                            <w:pStyle w:val="Kopfzeile"/>
                          </w:pPr>
                          <w:r>
                            <w:rPr>
                              <w:rStyle w:val="Seitenzahl"/>
                            </w:rPr>
                            <w:fldChar w:fldCharType="begin"/>
                          </w:r>
                          <w:r>
                            <w:instrText>PAGE</w:instrText>
                          </w:r>
                          <w:r>
                            <w:fldChar w:fldCharType="separate"/>
                          </w:r>
                          <w:r w:rsidR="008573EC">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716706B7"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" stroked="f">
              <v:fill opacity="0"/>
              <v:textbox style="mso-fit-shape-to-text:t" inset="0,0,0,0">
                <w:txbxContent>
                  <w:p w14:paraId="17987C22" w14:textId="0DB0B721" w:rsidR="00F81932" w:rsidRDefault="001E4060">
                    <w:pPr>
                      <w:pStyle w:val="Kopfzeile"/>
                    </w:pPr>
                    <w:r>
                      <w:rPr>
                        <w:rStyle w:val="Seitenzahl"/>
                      </w:rPr>
                      <w:fldChar w:fldCharType="begin"/>
                    </w:r>
                    <w:r>
                      <w:instrText>PAGE</w:instrText>
                    </w:r>
                    <w:r>
                      <w:fldChar w:fldCharType="separate"/>
                    </w:r>
                    <w:r w:rsidR="008573EC">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A1910" w14:textId="77777777" w:rsidR="00F81932" w:rsidRDefault="001E4060">
    <w:pPr>
      <w:pStyle w:val="Kopfzeile"/>
    </w:pPr>
    <w:r>
      <w:rPr>
        <w:noProof/>
      </w:rPr>
      <w:drawing>
        <wp:anchor distT="0" distB="0" distL="114300" distR="114300" simplePos="0" relativeHeight="2" behindDoc="1" locked="0" layoutInCell="1" allowOverlap="1" wp14:anchorId="09C5F90E" wp14:editId="0AF044CA">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3E8B9D6C" wp14:editId="0D23203D">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E3B1F"/>
    <w:multiLevelType w:val="multilevel"/>
    <w:tmpl w:val="94A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18778069">
    <w:abstractNumId w:val="0"/>
  </w:num>
  <w:num w:numId="2" w16cid:durableId="1022778993">
    <w:abstractNumId w:val="2"/>
  </w:num>
  <w:num w:numId="3" w16cid:durableId="246615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F81932"/>
    <w:rsid w:val="00014D7C"/>
    <w:rsid w:val="000328E4"/>
    <w:rsid w:val="00043E74"/>
    <w:rsid w:val="00060089"/>
    <w:rsid w:val="000734EE"/>
    <w:rsid w:val="00084614"/>
    <w:rsid w:val="000A29E4"/>
    <w:rsid w:val="000A2B69"/>
    <w:rsid w:val="000E2526"/>
    <w:rsid w:val="00135419"/>
    <w:rsid w:val="00174B9D"/>
    <w:rsid w:val="0018063C"/>
    <w:rsid w:val="001B7CC7"/>
    <w:rsid w:val="001E4060"/>
    <w:rsid w:val="00251FFD"/>
    <w:rsid w:val="00260035"/>
    <w:rsid w:val="00260C07"/>
    <w:rsid w:val="002A587B"/>
    <w:rsid w:val="00367DF0"/>
    <w:rsid w:val="00374141"/>
    <w:rsid w:val="00381196"/>
    <w:rsid w:val="00381DB1"/>
    <w:rsid w:val="0038288A"/>
    <w:rsid w:val="003902EC"/>
    <w:rsid w:val="003F6E9D"/>
    <w:rsid w:val="0040019B"/>
    <w:rsid w:val="00420B86"/>
    <w:rsid w:val="00450187"/>
    <w:rsid w:val="004600EF"/>
    <w:rsid w:val="00465929"/>
    <w:rsid w:val="004870CC"/>
    <w:rsid w:val="004A6848"/>
    <w:rsid w:val="004C38B1"/>
    <w:rsid w:val="004C5090"/>
    <w:rsid w:val="004F1A36"/>
    <w:rsid w:val="0050196F"/>
    <w:rsid w:val="00551A3E"/>
    <w:rsid w:val="00556CB1"/>
    <w:rsid w:val="00566B65"/>
    <w:rsid w:val="0057451E"/>
    <w:rsid w:val="005F7B63"/>
    <w:rsid w:val="00647460"/>
    <w:rsid w:val="00663CCA"/>
    <w:rsid w:val="006729C3"/>
    <w:rsid w:val="0068424E"/>
    <w:rsid w:val="006F423D"/>
    <w:rsid w:val="007168DA"/>
    <w:rsid w:val="00721FDF"/>
    <w:rsid w:val="00735DD8"/>
    <w:rsid w:val="00775FD6"/>
    <w:rsid w:val="007A7F71"/>
    <w:rsid w:val="0081025D"/>
    <w:rsid w:val="00814194"/>
    <w:rsid w:val="0085198D"/>
    <w:rsid w:val="00854A5E"/>
    <w:rsid w:val="008573EC"/>
    <w:rsid w:val="008605D6"/>
    <w:rsid w:val="008661DA"/>
    <w:rsid w:val="0089405F"/>
    <w:rsid w:val="008A4695"/>
    <w:rsid w:val="008E5970"/>
    <w:rsid w:val="008F1B4A"/>
    <w:rsid w:val="00912E0E"/>
    <w:rsid w:val="00923D21"/>
    <w:rsid w:val="00960236"/>
    <w:rsid w:val="00992C3D"/>
    <w:rsid w:val="009A539F"/>
    <w:rsid w:val="009E55CE"/>
    <w:rsid w:val="009F4133"/>
    <w:rsid w:val="00A1210D"/>
    <w:rsid w:val="00A34B23"/>
    <w:rsid w:val="00A6162E"/>
    <w:rsid w:val="00A853C3"/>
    <w:rsid w:val="00AA0EAF"/>
    <w:rsid w:val="00AA199A"/>
    <w:rsid w:val="00AA2A19"/>
    <w:rsid w:val="00AB74C5"/>
    <w:rsid w:val="00AC4EDF"/>
    <w:rsid w:val="00AD7FAE"/>
    <w:rsid w:val="00AF55B3"/>
    <w:rsid w:val="00B04092"/>
    <w:rsid w:val="00B23764"/>
    <w:rsid w:val="00B655DE"/>
    <w:rsid w:val="00B710B4"/>
    <w:rsid w:val="00BA58D8"/>
    <w:rsid w:val="00BF2DFB"/>
    <w:rsid w:val="00C145B4"/>
    <w:rsid w:val="00C538E7"/>
    <w:rsid w:val="00C62DEB"/>
    <w:rsid w:val="00C72D39"/>
    <w:rsid w:val="00C85108"/>
    <w:rsid w:val="00CB0A3A"/>
    <w:rsid w:val="00CB7089"/>
    <w:rsid w:val="00CF2612"/>
    <w:rsid w:val="00D8042D"/>
    <w:rsid w:val="00D86101"/>
    <w:rsid w:val="00D95976"/>
    <w:rsid w:val="00DA3665"/>
    <w:rsid w:val="00DC17FA"/>
    <w:rsid w:val="00DC2F61"/>
    <w:rsid w:val="00DD10B3"/>
    <w:rsid w:val="00DD4C6C"/>
    <w:rsid w:val="00DE3EEA"/>
    <w:rsid w:val="00DE66C1"/>
    <w:rsid w:val="00E200D1"/>
    <w:rsid w:val="00E260BB"/>
    <w:rsid w:val="00E66E49"/>
    <w:rsid w:val="00E8275A"/>
    <w:rsid w:val="00E8746E"/>
    <w:rsid w:val="00EB6EAB"/>
    <w:rsid w:val="00F235C1"/>
    <w:rsid w:val="00F70B65"/>
    <w:rsid w:val="00F81932"/>
    <w:rsid w:val="00F83371"/>
    <w:rsid w:val="00F83383"/>
    <w:rsid w:val="00F96DBF"/>
    <w:rsid w:val="00FC18A1"/>
    <w:rsid w:val="00FE52D1"/>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309E9"/>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655DE"/>
    <w:rPr>
      <w:color w:val="605E5C"/>
      <w:shd w:val="clear" w:color="auto" w:fill="E1DFDD"/>
    </w:rPr>
  </w:style>
  <w:style w:type="character" w:styleId="NichtaufgelsteErwhnung">
    <w:name w:val="Unresolved Mention"/>
    <w:basedOn w:val="Absatz-Standardschriftart"/>
    <w:uiPriority w:val="99"/>
    <w:semiHidden/>
    <w:unhideWhenUsed/>
    <w:rsid w:val="00CB70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478882085">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 w:id="2015524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7B4ED12-7209-491F-9CD9-B92A7EC4B6A7}">
  <we:reference id="wa200001361" version="2.2.1.0" store="en-US" storeType="OMEX"/>
  <we:alternateReferences>
    <we:reference id="wa200001361" version="2.2.1.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17FB4-2C92-448B-9BC4-8D9F8908E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1924</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5</cp:revision>
  <cp:lastPrinted>2024-11-14T10:11:00Z</cp:lastPrinted>
  <dcterms:created xsi:type="dcterms:W3CDTF">2024-12-10T13:07:00Z</dcterms:created>
  <dcterms:modified xsi:type="dcterms:W3CDTF">2024-12-11T08:08:00Z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