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25E9A" w14:textId="77777777" w:rsidR="00D133AA" w:rsidRPr="00D133AA" w:rsidRDefault="00D133AA" w:rsidP="00D133AA">
      <w:pPr>
        <w:tabs>
          <w:tab w:val="left" w:pos="4447"/>
        </w:tabs>
        <w:ind w:right="2324"/>
        <w:rPr>
          <w:rFonts w:ascii="Arial" w:hAnsi="Arial" w:cs="Arial"/>
          <w:b/>
          <w:bCs/>
          <w:sz w:val="28"/>
        </w:rPr>
      </w:pPr>
      <w:r w:rsidRPr="00D133AA">
        <w:rPr>
          <w:rFonts w:ascii="Arial" w:hAnsi="Arial" w:cs="Arial"/>
          <w:b/>
          <w:bCs/>
          <w:sz w:val="28"/>
        </w:rPr>
        <w:t>MADE IN GERMANY – MADE BY VIELFALT:</w:t>
      </w:r>
    </w:p>
    <w:p w14:paraId="3B044588" w14:textId="77777777" w:rsidR="00D133AA" w:rsidRPr="00D133AA" w:rsidRDefault="00D133AA" w:rsidP="00D133AA">
      <w:pPr>
        <w:tabs>
          <w:tab w:val="left" w:pos="4447"/>
        </w:tabs>
        <w:ind w:right="2324"/>
        <w:rPr>
          <w:rFonts w:ascii="Arial" w:hAnsi="Arial" w:cs="Arial"/>
          <w:b/>
          <w:bCs/>
          <w:sz w:val="28"/>
        </w:rPr>
      </w:pPr>
      <w:r w:rsidRPr="00D133AA">
        <w:rPr>
          <w:rFonts w:ascii="Arial" w:hAnsi="Arial" w:cs="Arial"/>
          <w:b/>
          <w:bCs/>
          <w:sz w:val="28"/>
        </w:rPr>
        <w:t>EINE INITIATIVE DEUTSCHER FAMILIENUNTERNEHMEN</w:t>
      </w:r>
    </w:p>
    <w:p w14:paraId="6193FC01" w14:textId="6034EDBE" w:rsidR="00B4388C" w:rsidRPr="00D133AA" w:rsidRDefault="00D133AA" w:rsidP="00D133AA">
      <w:pPr>
        <w:tabs>
          <w:tab w:val="left" w:pos="4447"/>
        </w:tabs>
        <w:ind w:right="2324"/>
        <w:rPr>
          <w:rFonts w:ascii="Arial" w:hAnsi="Arial" w:cs="Arial"/>
          <w:b/>
          <w:bCs/>
        </w:rPr>
      </w:pPr>
      <w:r w:rsidRPr="00D133AA">
        <w:rPr>
          <w:rFonts w:ascii="Arial" w:hAnsi="Arial" w:cs="Arial"/>
          <w:b/>
          <w:bCs/>
        </w:rPr>
        <w:t>Familienunternehmen setzen gemeinsam ein Zeichen zur Förderung von</w:t>
      </w:r>
      <w:r>
        <w:rPr>
          <w:rFonts w:ascii="Arial" w:hAnsi="Arial" w:cs="Arial"/>
          <w:b/>
          <w:bCs/>
        </w:rPr>
        <w:t xml:space="preserve"> </w:t>
      </w:r>
      <w:r w:rsidRPr="00D133AA">
        <w:rPr>
          <w:rFonts w:ascii="Arial" w:hAnsi="Arial" w:cs="Arial"/>
          <w:b/>
          <w:bCs/>
        </w:rPr>
        <w:t>Toleranz und Weltoffenheit</w:t>
      </w:r>
    </w:p>
    <w:p w14:paraId="46334D74" w14:textId="77777777" w:rsidR="00D133AA" w:rsidRPr="00D133AA" w:rsidRDefault="00D133AA" w:rsidP="00D133AA">
      <w:pPr>
        <w:spacing w:line="360" w:lineRule="auto"/>
        <w:ind w:right="2891"/>
        <w:rPr>
          <w:rFonts w:ascii="Arial" w:hAnsi="Arial" w:cs="Arial"/>
          <w:bCs/>
          <w:sz w:val="20"/>
          <w:szCs w:val="22"/>
        </w:rPr>
      </w:pPr>
    </w:p>
    <w:p w14:paraId="6B4D7A1A" w14:textId="69E79EB8" w:rsidR="00D133AA" w:rsidRPr="00D133AA" w:rsidRDefault="00D133AA" w:rsidP="00D133AA">
      <w:pPr>
        <w:spacing w:line="360" w:lineRule="auto"/>
        <w:ind w:right="2891"/>
        <w:rPr>
          <w:rFonts w:ascii="Arial" w:hAnsi="Arial" w:cs="Arial"/>
          <w:b/>
          <w:bCs/>
          <w:sz w:val="20"/>
          <w:szCs w:val="22"/>
        </w:rPr>
      </w:pPr>
      <w:proofErr w:type="spellStart"/>
      <w:r w:rsidRPr="00D133AA">
        <w:rPr>
          <w:rFonts w:ascii="Arial" w:hAnsi="Arial" w:cs="Arial"/>
          <w:b/>
          <w:bCs/>
          <w:sz w:val="20"/>
          <w:szCs w:val="22"/>
        </w:rPr>
        <w:t>Arnstorf</w:t>
      </w:r>
      <w:proofErr w:type="spellEnd"/>
      <w:r w:rsidRPr="00D133AA">
        <w:rPr>
          <w:rFonts w:ascii="Arial" w:hAnsi="Arial" w:cs="Arial"/>
          <w:b/>
          <w:bCs/>
          <w:sz w:val="20"/>
          <w:szCs w:val="22"/>
        </w:rPr>
        <w:t xml:space="preserve">, 26. März 2019. Insgesamt 50 Unternehmen sprechen sich unter dem Motto „Made in Germany – Made </w:t>
      </w:r>
      <w:proofErr w:type="spellStart"/>
      <w:r w:rsidRPr="00D133AA">
        <w:rPr>
          <w:rFonts w:ascii="Arial" w:hAnsi="Arial" w:cs="Arial"/>
          <w:b/>
          <w:bCs/>
          <w:sz w:val="20"/>
          <w:szCs w:val="22"/>
        </w:rPr>
        <w:t>by</w:t>
      </w:r>
      <w:proofErr w:type="spellEnd"/>
      <w:r w:rsidRPr="00D133AA">
        <w:rPr>
          <w:rFonts w:ascii="Arial" w:hAnsi="Arial" w:cs="Arial"/>
          <w:b/>
          <w:bCs/>
          <w:sz w:val="20"/>
          <w:szCs w:val="22"/>
        </w:rPr>
        <w:t xml:space="preserve"> Vielfalt“ für mehr Toleranz und Weltoffenheit aus. Die gemeinsame Kommunikationsmaßnahme wird im März 2019 umgesetzt. Sie umfasst die Veröffentlichung einer Anzeige in ausgewählten Printmedien sowie auf Plakatflächen in 15 Städten Deutschlands.</w:t>
      </w:r>
    </w:p>
    <w:p w14:paraId="69DBF869" w14:textId="77777777" w:rsidR="00D133AA" w:rsidRPr="00D133AA" w:rsidRDefault="00D133AA" w:rsidP="00D133AA">
      <w:pPr>
        <w:spacing w:line="360" w:lineRule="auto"/>
        <w:ind w:right="2891"/>
        <w:rPr>
          <w:rFonts w:ascii="Arial" w:hAnsi="Arial" w:cs="Arial"/>
          <w:bCs/>
          <w:sz w:val="20"/>
          <w:szCs w:val="22"/>
        </w:rPr>
      </w:pPr>
    </w:p>
    <w:p w14:paraId="0BF1A851" w14:textId="7A46CAC1" w:rsidR="00D133AA" w:rsidRDefault="00D133AA" w:rsidP="00D133AA">
      <w:pPr>
        <w:spacing w:line="360" w:lineRule="auto"/>
        <w:ind w:right="2891"/>
        <w:rPr>
          <w:rFonts w:ascii="Arial" w:hAnsi="Arial" w:cs="Arial"/>
          <w:bCs/>
          <w:sz w:val="20"/>
          <w:szCs w:val="22"/>
        </w:rPr>
      </w:pPr>
      <w:r w:rsidRPr="00D133AA">
        <w:rPr>
          <w:rFonts w:ascii="Arial" w:hAnsi="Arial" w:cs="Arial"/>
          <w:bCs/>
          <w:sz w:val="20"/>
          <w:szCs w:val="22"/>
        </w:rPr>
        <w:t>Ein eindeutiges Zeichen für mehr Toleranz und gegen Fremdenfeindlichkeit setzen – das ist das Ziel</w:t>
      </w:r>
      <w:r>
        <w:rPr>
          <w:rFonts w:ascii="Arial" w:hAnsi="Arial" w:cs="Arial"/>
          <w:bCs/>
          <w:sz w:val="20"/>
          <w:szCs w:val="22"/>
        </w:rPr>
        <w:t xml:space="preserve"> </w:t>
      </w:r>
      <w:r w:rsidRPr="00D133AA">
        <w:rPr>
          <w:rFonts w:ascii="Arial" w:hAnsi="Arial" w:cs="Arial"/>
          <w:bCs/>
          <w:sz w:val="20"/>
          <w:szCs w:val="22"/>
        </w:rPr>
        <w:t>der gemeinsamen Initiative. Im Mittelpunkt steht eine Anzeige mit dem Leitmotiv „Made in Germany</w:t>
      </w:r>
      <w:r>
        <w:rPr>
          <w:rFonts w:ascii="Arial" w:hAnsi="Arial" w:cs="Arial"/>
          <w:bCs/>
          <w:sz w:val="20"/>
          <w:szCs w:val="22"/>
        </w:rPr>
        <w:t xml:space="preserve"> </w:t>
      </w:r>
      <w:r w:rsidRPr="00D133AA">
        <w:rPr>
          <w:rFonts w:ascii="Arial" w:hAnsi="Arial" w:cs="Arial"/>
          <w:bCs/>
          <w:sz w:val="20"/>
          <w:szCs w:val="22"/>
        </w:rPr>
        <w:t xml:space="preserve">– Made </w:t>
      </w:r>
      <w:proofErr w:type="spellStart"/>
      <w:r w:rsidRPr="00D133AA">
        <w:rPr>
          <w:rFonts w:ascii="Arial" w:hAnsi="Arial" w:cs="Arial"/>
          <w:bCs/>
          <w:sz w:val="20"/>
          <w:szCs w:val="22"/>
        </w:rPr>
        <w:t>by</w:t>
      </w:r>
      <w:proofErr w:type="spellEnd"/>
      <w:r w:rsidRPr="00D133AA">
        <w:rPr>
          <w:rFonts w:ascii="Arial" w:hAnsi="Arial" w:cs="Arial"/>
          <w:bCs/>
          <w:sz w:val="20"/>
          <w:szCs w:val="22"/>
        </w:rPr>
        <w:t xml:space="preserve"> Vielfalt“. Der darunter stehende Anzeigentext verdeutlicht die Haltung der teilnehmenden</w:t>
      </w:r>
      <w:r>
        <w:rPr>
          <w:rFonts w:ascii="Arial" w:hAnsi="Arial" w:cs="Arial"/>
          <w:bCs/>
          <w:sz w:val="20"/>
          <w:szCs w:val="22"/>
        </w:rPr>
        <w:t xml:space="preserve"> </w:t>
      </w:r>
      <w:r w:rsidRPr="00D133AA">
        <w:rPr>
          <w:rFonts w:ascii="Arial" w:hAnsi="Arial" w:cs="Arial"/>
          <w:bCs/>
          <w:sz w:val="20"/>
          <w:szCs w:val="22"/>
        </w:rPr>
        <w:t>Unternehmen: Nicht die Herkunft der Menschen ist entscheidend, sondern ein friedvolles und</w:t>
      </w:r>
      <w:r>
        <w:rPr>
          <w:rFonts w:ascii="Arial" w:hAnsi="Arial" w:cs="Arial"/>
          <w:bCs/>
          <w:sz w:val="20"/>
          <w:szCs w:val="22"/>
        </w:rPr>
        <w:t xml:space="preserve"> </w:t>
      </w:r>
      <w:r w:rsidRPr="00D133AA">
        <w:rPr>
          <w:rFonts w:ascii="Arial" w:hAnsi="Arial" w:cs="Arial"/>
          <w:bCs/>
          <w:sz w:val="20"/>
          <w:szCs w:val="22"/>
        </w:rPr>
        <w:t>tolerantes Miteinander. Auf diese Weise beziehen die Unternehmen Stellung und positionieren sich</w:t>
      </w:r>
      <w:r>
        <w:rPr>
          <w:rFonts w:ascii="Arial" w:hAnsi="Arial" w:cs="Arial"/>
          <w:bCs/>
          <w:sz w:val="20"/>
          <w:szCs w:val="22"/>
        </w:rPr>
        <w:t xml:space="preserve"> </w:t>
      </w:r>
      <w:r w:rsidRPr="00D133AA">
        <w:rPr>
          <w:rFonts w:ascii="Arial" w:hAnsi="Arial" w:cs="Arial"/>
          <w:bCs/>
          <w:sz w:val="20"/>
          <w:szCs w:val="22"/>
        </w:rPr>
        <w:t>eindeutig gegen Fremdenfeindlichkeit.</w:t>
      </w:r>
    </w:p>
    <w:p w14:paraId="08DD5284" w14:textId="77777777" w:rsidR="00D133AA" w:rsidRPr="00D133AA" w:rsidRDefault="00D133AA" w:rsidP="00D133AA">
      <w:pPr>
        <w:spacing w:line="360" w:lineRule="auto"/>
        <w:ind w:right="2891"/>
        <w:rPr>
          <w:rFonts w:ascii="Arial" w:hAnsi="Arial" w:cs="Arial"/>
          <w:bCs/>
          <w:sz w:val="20"/>
          <w:szCs w:val="22"/>
        </w:rPr>
      </w:pPr>
    </w:p>
    <w:p w14:paraId="0B8D6755" w14:textId="46433B4D" w:rsidR="00D133AA" w:rsidRDefault="00D133AA" w:rsidP="00D133AA">
      <w:pPr>
        <w:spacing w:line="360" w:lineRule="auto"/>
        <w:ind w:right="2891"/>
        <w:rPr>
          <w:rFonts w:ascii="Arial" w:hAnsi="Arial" w:cs="Arial"/>
          <w:bCs/>
          <w:sz w:val="20"/>
          <w:szCs w:val="22"/>
        </w:rPr>
      </w:pPr>
      <w:r w:rsidRPr="00D133AA">
        <w:rPr>
          <w:rFonts w:ascii="Arial" w:hAnsi="Arial" w:cs="Arial"/>
          <w:bCs/>
          <w:sz w:val="20"/>
          <w:szCs w:val="22"/>
        </w:rPr>
        <w:t>„Als Familienunternehmen sind wir uns unserer gesellschaftspolitischen Verantwortung bewusst. Wir</w:t>
      </w:r>
      <w:r>
        <w:rPr>
          <w:rFonts w:ascii="Arial" w:hAnsi="Arial" w:cs="Arial"/>
          <w:bCs/>
          <w:sz w:val="20"/>
          <w:szCs w:val="22"/>
        </w:rPr>
        <w:t xml:space="preserve"> </w:t>
      </w:r>
      <w:r w:rsidRPr="00D133AA">
        <w:rPr>
          <w:rFonts w:ascii="Arial" w:hAnsi="Arial" w:cs="Arial"/>
          <w:bCs/>
          <w:sz w:val="20"/>
          <w:szCs w:val="22"/>
        </w:rPr>
        <w:t>bekennen uns durch die Teilnahme an der Initiative zu einer offenen Kultur und möchten ein Zeichen</w:t>
      </w:r>
      <w:r>
        <w:rPr>
          <w:rFonts w:ascii="Arial" w:hAnsi="Arial" w:cs="Arial"/>
          <w:bCs/>
          <w:sz w:val="20"/>
          <w:szCs w:val="22"/>
        </w:rPr>
        <w:t xml:space="preserve"> </w:t>
      </w:r>
      <w:r w:rsidRPr="00D133AA">
        <w:rPr>
          <w:rFonts w:ascii="Arial" w:hAnsi="Arial" w:cs="Arial"/>
          <w:bCs/>
          <w:sz w:val="20"/>
          <w:szCs w:val="22"/>
        </w:rPr>
        <w:t>zur Förderung von Toleranz und Weltoffenheit setzen“, so</w:t>
      </w:r>
      <w:r>
        <w:rPr>
          <w:rFonts w:ascii="Arial" w:hAnsi="Arial" w:cs="Arial"/>
          <w:bCs/>
          <w:sz w:val="20"/>
          <w:szCs w:val="22"/>
        </w:rPr>
        <w:t xml:space="preserve"> Veronika Lindner, Vorsitzende des Verwaltungsrats</w:t>
      </w:r>
      <w:r w:rsidR="003E1237">
        <w:rPr>
          <w:rFonts w:ascii="Arial" w:hAnsi="Arial" w:cs="Arial"/>
          <w:bCs/>
          <w:sz w:val="20"/>
          <w:szCs w:val="22"/>
        </w:rPr>
        <w:t xml:space="preserve"> der Lindner Group</w:t>
      </w:r>
      <w:r>
        <w:rPr>
          <w:rFonts w:ascii="Arial" w:hAnsi="Arial" w:cs="Arial"/>
          <w:bCs/>
          <w:sz w:val="20"/>
          <w:szCs w:val="22"/>
        </w:rPr>
        <w:t xml:space="preserve">. </w:t>
      </w:r>
    </w:p>
    <w:p w14:paraId="0043BA5F" w14:textId="66410233" w:rsidR="00011A45" w:rsidRDefault="00011A45" w:rsidP="00011A45">
      <w:pPr>
        <w:spacing w:line="360" w:lineRule="auto"/>
        <w:ind w:right="2891"/>
        <w:rPr>
          <w:rFonts w:ascii="Arial" w:hAnsi="Arial" w:cs="Arial"/>
          <w:bCs/>
          <w:sz w:val="20"/>
          <w:szCs w:val="22"/>
        </w:rPr>
      </w:pPr>
    </w:p>
    <w:p w14:paraId="61C1D89F" w14:textId="47840F73" w:rsidR="00D133AA" w:rsidRDefault="00D133AA" w:rsidP="00D133AA">
      <w:pPr>
        <w:spacing w:line="360" w:lineRule="auto"/>
        <w:ind w:right="2891"/>
        <w:rPr>
          <w:rFonts w:ascii="Arial" w:hAnsi="Arial" w:cs="Arial"/>
          <w:bCs/>
          <w:sz w:val="20"/>
          <w:szCs w:val="22"/>
        </w:rPr>
      </w:pPr>
      <w:r w:rsidRPr="00D133AA">
        <w:rPr>
          <w:rFonts w:ascii="Arial" w:hAnsi="Arial" w:cs="Arial"/>
          <w:bCs/>
          <w:sz w:val="20"/>
          <w:szCs w:val="22"/>
        </w:rPr>
        <w:t xml:space="preserve">Entstanden ist die Idee auf Initiative von Dr. Timm </w:t>
      </w:r>
      <w:proofErr w:type="spellStart"/>
      <w:r w:rsidRPr="00D133AA">
        <w:rPr>
          <w:rFonts w:ascii="Arial" w:hAnsi="Arial" w:cs="Arial"/>
          <w:bCs/>
          <w:sz w:val="20"/>
          <w:szCs w:val="22"/>
        </w:rPr>
        <w:t>Mittelsten</w:t>
      </w:r>
      <w:proofErr w:type="spellEnd"/>
      <w:r w:rsidRPr="00D133AA">
        <w:rPr>
          <w:rFonts w:ascii="Arial" w:hAnsi="Arial" w:cs="Arial"/>
          <w:bCs/>
          <w:sz w:val="20"/>
          <w:szCs w:val="22"/>
        </w:rPr>
        <w:t xml:space="preserve"> Scheid, Gesellschafter bei Vorwerk</w:t>
      </w:r>
      <w:r>
        <w:rPr>
          <w:rFonts w:ascii="Arial" w:hAnsi="Arial" w:cs="Arial"/>
          <w:bCs/>
          <w:sz w:val="20"/>
          <w:szCs w:val="22"/>
        </w:rPr>
        <w:t xml:space="preserve"> </w:t>
      </w:r>
      <w:r w:rsidRPr="00D133AA">
        <w:rPr>
          <w:rFonts w:ascii="Arial" w:hAnsi="Arial" w:cs="Arial"/>
          <w:bCs/>
          <w:sz w:val="20"/>
          <w:szCs w:val="22"/>
        </w:rPr>
        <w:t>sowie Mitglied der Vorwerk Unternehmerfamilie. „Das Thema beschäftigt mich persönlich sehr. Ich</w:t>
      </w:r>
      <w:r>
        <w:rPr>
          <w:rFonts w:ascii="Arial" w:hAnsi="Arial" w:cs="Arial"/>
          <w:bCs/>
          <w:sz w:val="20"/>
          <w:szCs w:val="22"/>
        </w:rPr>
        <w:t xml:space="preserve"> </w:t>
      </w:r>
      <w:r w:rsidRPr="00D133AA">
        <w:rPr>
          <w:rFonts w:ascii="Arial" w:hAnsi="Arial" w:cs="Arial"/>
          <w:bCs/>
          <w:sz w:val="20"/>
          <w:szCs w:val="22"/>
        </w:rPr>
        <w:t>finde es wichtig, dass auch die Wirtschaft in Zeiten dieser gesellschaftspolitischen Debatten ein</w:t>
      </w:r>
      <w:r>
        <w:rPr>
          <w:rFonts w:ascii="Arial" w:hAnsi="Arial" w:cs="Arial"/>
          <w:bCs/>
          <w:sz w:val="20"/>
          <w:szCs w:val="22"/>
        </w:rPr>
        <w:t xml:space="preserve"> </w:t>
      </w:r>
      <w:r w:rsidRPr="00D133AA">
        <w:rPr>
          <w:rFonts w:ascii="Arial" w:hAnsi="Arial" w:cs="Arial"/>
          <w:bCs/>
          <w:sz w:val="20"/>
          <w:szCs w:val="22"/>
        </w:rPr>
        <w:t xml:space="preserve">Zeichen setzt“, erläutert Dr. Timm </w:t>
      </w:r>
      <w:proofErr w:type="spellStart"/>
      <w:r w:rsidRPr="00D133AA">
        <w:rPr>
          <w:rFonts w:ascii="Arial" w:hAnsi="Arial" w:cs="Arial"/>
          <w:bCs/>
          <w:sz w:val="20"/>
          <w:szCs w:val="22"/>
        </w:rPr>
        <w:t>Mittelsten</w:t>
      </w:r>
      <w:proofErr w:type="spellEnd"/>
      <w:r w:rsidRPr="00D133AA">
        <w:rPr>
          <w:rFonts w:ascii="Arial" w:hAnsi="Arial" w:cs="Arial"/>
          <w:bCs/>
          <w:sz w:val="20"/>
          <w:szCs w:val="22"/>
        </w:rPr>
        <w:t xml:space="preserve"> Scheid sein Engagement. „Daher freut es mich umso</w:t>
      </w:r>
      <w:r>
        <w:rPr>
          <w:rFonts w:ascii="Arial" w:hAnsi="Arial" w:cs="Arial"/>
          <w:bCs/>
          <w:sz w:val="20"/>
          <w:szCs w:val="22"/>
        </w:rPr>
        <w:t xml:space="preserve"> </w:t>
      </w:r>
      <w:r w:rsidRPr="00D133AA">
        <w:rPr>
          <w:rFonts w:ascii="Arial" w:hAnsi="Arial" w:cs="Arial"/>
          <w:bCs/>
          <w:sz w:val="20"/>
          <w:szCs w:val="22"/>
        </w:rPr>
        <w:t>mehr, mit der Idee auf so viel positive Resonanz im Kreise der Familienunternehmen gestoßen zu</w:t>
      </w:r>
      <w:r>
        <w:rPr>
          <w:rFonts w:ascii="Arial" w:hAnsi="Arial" w:cs="Arial"/>
          <w:bCs/>
          <w:sz w:val="20"/>
          <w:szCs w:val="22"/>
        </w:rPr>
        <w:t xml:space="preserve"> </w:t>
      </w:r>
      <w:r w:rsidRPr="00D133AA">
        <w:rPr>
          <w:rFonts w:ascii="Arial" w:hAnsi="Arial" w:cs="Arial"/>
          <w:bCs/>
          <w:sz w:val="20"/>
          <w:szCs w:val="22"/>
        </w:rPr>
        <w:t>sein.“</w:t>
      </w:r>
    </w:p>
    <w:p w14:paraId="30518E2A" w14:textId="0A8650B9" w:rsidR="00231561" w:rsidRDefault="00231561">
      <w:pPr>
        <w:rPr>
          <w:rFonts w:ascii="Arial" w:hAnsi="Arial" w:cs="Arial"/>
          <w:bCs/>
          <w:sz w:val="20"/>
          <w:szCs w:val="22"/>
        </w:rPr>
      </w:pPr>
      <w:r>
        <w:rPr>
          <w:rFonts w:ascii="Arial" w:hAnsi="Arial" w:cs="Arial"/>
          <w:bCs/>
          <w:sz w:val="20"/>
          <w:szCs w:val="22"/>
        </w:rPr>
        <w:br w:type="page"/>
      </w:r>
    </w:p>
    <w:p w14:paraId="5DD3817A" w14:textId="77777777" w:rsidR="00D133AA" w:rsidRPr="00D133AA" w:rsidRDefault="00D133AA" w:rsidP="00D133AA">
      <w:pPr>
        <w:spacing w:line="360" w:lineRule="auto"/>
        <w:ind w:right="2891"/>
        <w:rPr>
          <w:rFonts w:ascii="Arial" w:hAnsi="Arial" w:cs="Arial"/>
          <w:bCs/>
          <w:sz w:val="20"/>
          <w:szCs w:val="22"/>
        </w:rPr>
      </w:pPr>
    </w:p>
    <w:p w14:paraId="02E42E3F" w14:textId="77777777" w:rsidR="00D133AA" w:rsidRDefault="00D133AA" w:rsidP="00D133AA">
      <w:pPr>
        <w:spacing w:line="360" w:lineRule="auto"/>
        <w:ind w:right="2891"/>
        <w:rPr>
          <w:rFonts w:ascii="Arial" w:hAnsi="Arial" w:cs="Arial"/>
          <w:bCs/>
          <w:sz w:val="20"/>
          <w:szCs w:val="22"/>
        </w:rPr>
      </w:pPr>
      <w:r w:rsidRPr="00D133AA">
        <w:rPr>
          <w:rFonts w:ascii="Arial" w:hAnsi="Arial" w:cs="Arial"/>
          <w:bCs/>
          <w:sz w:val="20"/>
          <w:szCs w:val="22"/>
        </w:rPr>
        <w:t>Die Anzeige wird ab dem 26. März veröffentlicht. Sie erscheint u. a. in ausgewählten Tageszeitungen</w:t>
      </w:r>
      <w:r>
        <w:rPr>
          <w:rFonts w:ascii="Arial" w:hAnsi="Arial" w:cs="Arial"/>
          <w:bCs/>
          <w:sz w:val="20"/>
          <w:szCs w:val="22"/>
        </w:rPr>
        <w:t xml:space="preserve"> </w:t>
      </w:r>
      <w:r w:rsidRPr="00D133AA">
        <w:rPr>
          <w:rFonts w:ascii="Arial" w:hAnsi="Arial" w:cs="Arial"/>
          <w:bCs/>
          <w:sz w:val="20"/>
          <w:szCs w:val="22"/>
        </w:rPr>
        <w:t>(darunter im Handelsblatt, Süddeutsche Zeitung, Frankfurter Allgemeine Zeitung, WELT, in</w:t>
      </w:r>
      <w:r>
        <w:rPr>
          <w:rFonts w:ascii="Arial" w:hAnsi="Arial" w:cs="Arial"/>
          <w:bCs/>
          <w:sz w:val="20"/>
          <w:szCs w:val="22"/>
        </w:rPr>
        <w:t xml:space="preserve"> Publikationen der Funke </w:t>
      </w:r>
      <w:r w:rsidRPr="00D133AA">
        <w:rPr>
          <w:rFonts w:ascii="Arial" w:hAnsi="Arial" w:cs="Arial"/>
          <w:bCs/>
          <w:sz w:val="20"/>
          <w:szCs w:val="22"/>
        </w:rPr>
        <w:t>Mediengruppe) sowie in weiteren Veröffentlichungen (darunter Bunte, Focus</w:t>
      </w:r>
      <w:r>
        <w:rPr>
          <w:rFonts w:ascii="Arial" w:hAnsi="Arial" w:cs="Arial"/>
          <w:bCs/>
          <w:sz w:val="20"/>
          <w:szCs w:val="22"/>
        </w:rPr>
        <w:t xml:space="preserve"> </w:t>
      </w:r>
      <w:r w:rsidRPr="00D133AA">
        <w:rPr>
          <w:rFonts w:ascii="Arial" w:hAnsi="Arial" w:cs="Arial"/>
          <w:bCs/>
          <w:sz w:val="20"/>
          <w:szCs w:val="22"/>
        </w:rPr>
        <w:t>und Cicero). Darüber hinaus wird die Anzeige auf verschiedenen Plakatflächen zu sehen sein. Neben</w:t>
      </w:r>
      <w:r>
        <w:rPr>
          <w:rFonts w:ascii="Arial" w:hAnsi="Arial" w:cs="Arial"/>
          <w:bCs/>
          <w:sz w:val="20"/>
          <w:szCs w:val="22"/>
        </w:rPr>
        <w:t xml:space="preserve"> </w:t>
      </w:r>
      <w:r w:rsidRPr="00D133AA">
        <w:rPr>
          <w:rFonts w:ascii="Arial" w:hAnsi="Arial" w:cs="Arial"/>
          <w:bCs/>
          <w:sz w:val="20"/>
          <w:szCs w:val="22"/>
        </w:rPr>
        <w:t>den zehn größten Städten Deutschlands u. a. auch in Hannover, Lübeck, Bielefeld und Mannheim.</w:t>
      </w:r>
      <w:r>
        <w:rPr>
          <w:rFonts w:ascii="Arial" w:hAnsi="Arial" w:cs="Arial"/>
          <w:bCs/>
          <w:sz w:val="20"/>
          <w:szCs w:val="22"/>
        </w:rPr>
        <w:t xml:space="preserve"> </w:t>
      </w:r>
    </w:p>
    <w:p w14:paraId="49036ECE" w14:textId="77777777" w:rsidR="00D133AA" w:rsidRDefault="00D133AA" w:rsidP="00D133AA">
      <w:pPr>
        <w:spacing w:line="360" w:lineRule="auto"/>
        <w:ind w:right="2891"/>
        <w:rPr>
          <w:rFonts w:ascii="Arial" w:hAnsi="Arial" w:cs="Arial"/>
          <w:bCs/>
          <w:sz w:val="20"/>
          <w:szCs w:val="22"/>
        </w:rPr>
      </w:pPr>
    </w:p>
    <w:p w14:paraId="1C46DBBB" w14:textId="3C7E4B9D" w:rsidR="003E1237" w:rsidRDefault="003E1237" w:rsidP="003E1237">
      <w:pPr>
        <w:spacing w:line="360" w:lineRule="auto"/>
        <w:ind w:right="2891"/>
        <w:rPr>
          <w:rFonts w:ascii="Arial" w:hAnsi="Arial" w:cs="Arial"/>
          <w:bCs/>
          <w:sz w:val="20"/>
          <w:szCs w:val="22"/>
        </w:rPr>
      </w:pPr>
      <w:proofErr w:type="gramStart"/>
      <w:r w:rsidRPr="003E1237">
        <w:rPr>
          <w:rFonts w:ascii="Arial" w:hAnsi="Arial" w:cs="Arial"/>
          <w:bCs/>
          <w:sz w:val="20"/>
          <w:szCs w:val="22"/>
        </w:rPr>
        <w:t>Und hier eine Auflistung der beteiligten Unternehmen in alphabetischer Reihenfolge: ACEG, B. Braun,</w:t>
      </w:r>
      <w:r>
        <w:rPr>
          <w:rFonts w:ascii="Arial" w:hAnsi="Arial" w:cs="Arial"/>
          <w:bCs/>
          <w:sz w:val="20"/>
          <w:szCs w:val="22"/>
        </w:rPr>
        <w:t xml:space="preserve"> </w:t>
      </w:r>
      <w:proofErr w:type="spellStart"/>
      <w:r w:rsidRPr="003E1237">
        <w:rPr>
          <w:rFonts w:ascii="Arial" w:hAnsi="Arial" w:cs="Arial"/>
          <w:bCs/>
          <w:sz w:val="20"/>
          <w:szCs w:val="22"/>
        </w:rPr>
        <w:t>Baerlocher</w:t>
      </w:r>
      <w:proofErr w:type="spellEnd"/>
      <w:r w:rsidRPr="003E1237">
        <w:rPr>
          <w:rFonts w:ascii="Arial" w:hAnsi="Arial" w:cs="Arial"/>
          <w:bCs/>
          <w:sz w:val="20"/>
          <w:szCs w:val="22"/>
        </w:rPr>
        <w:t xml:space="preserve">, Bahlsen, Berner Group, </w:t>
      </w:r>
      <w:proofErr w:type="spellStart"/>
      <w:r w:rsidRPr="003E1237">
        <w:rPr>
          <w:rFonts w:ascii="Arial" w:hAnsi="Arial" w:cs="Arial"/>
          <w:bCs/>
          <w:sz w:val="20"/>
          <w:szCs w:val="22"/>
        </w:rPr>
        <w:t>Beumer</w:t>
      </w:r>
      <w:proofErr w:type="spellEnd"/>
      <w:r w:rsidRPr="003E1237">
        <w:rPr>
          <w:rFonts w:ascii="Arial" w:hAnsi="Arial" w:cs="Arial"/>
          <w:bCs/>
          <w:sz w:val="20"/>
          <w:szCs w:val="22"/>
        </w:rPr>
        <w:t xml:space="preserve"> Group, Boehringer Ingelheim, BPW Bergische Achsen</w:t>
      </w:r>
      <w:r>
        <w:rPr>
          <w:rFonts w:ascii="Arial" w:hAnsi="Arial" w:cs="Arial"/>
          <w:bCs/>
          <w:sz w:val="20"/>
          <w:szCs w:val="22"/>
        </w:rPr>
        <w:t xml:space="preserve"> </w:t>
      </w:r>
      <w:r w:rsidRPr="003E1237">
        <w:rPr>
          <w:rFonts w:ascii="Arial" w:hAnsi="Arial" w:cs="Arial"/>
          <w:bCs/>
          <w:sz w:val="20"/>
          <w:szCs w:val="22"/>
        </w:rPr>
        <w:t xml:space="preserve">KG, Brose, Claas, Deichmann, Dräger, </w:t>
      </w:r>
      <w:proofErr w:type="spellStart"/>
      <w:r w:rsidRPr="003E1237">
        <w:rPr>
          <w:rFonts w:ascii="Arial" w:hAnsi="Arial" w:cs="Arial"/>
          <w:bCs/>
          <w:sz w:val="20"/>
          <w:szCs w:val="22"/>
        </w:rPr>
        <w:t>emz</w:t>
      </w:r>
      <w:proofErr w:type="spellEnd"/>
      <w:r w:rsidRPr="003E1237">
        <w:rPr>
          <w:rFonts w:ascii="Arial" w:hAnsi="Arial" w:cs="Arial"/>
          <w:bCs/>
          <w:sz w:val="20"/>
          <w:szCs w:val="22"/>
        </w:rPr>
        <w:t xml:space="preserve">, </w:t>
      </w:r>
      <w:proofErr w:type="spellStart"/>
      <w:r w:rsidRPr="003E1237">
        <w:rPr>
          <w:rFonts w:ascii="Arial" w:hAnsi="Arial" w:cs="Arial"/>
          <w:bCs/>
          <w:sz w:val="20"/>
          <w:szCs w:val="22"/>
        </w:rPr>
        <w:t>fritz</w:t>
      </w:r>
      <w:proofErr w:type="spellEnd"/>
      <w:r w:rsidRPr="003E1237">
        <w:rPr>
          <w:rFonts w:ascii="Arial" w:hAnsi="Arial" w:cs="Arial"/>
          <w:bCs/>
          <w:sz w:val="20"/>
          <w:szCs w:val="22"/>
        </w:rPr>
        <w:t xml:space="preserve">-kola, Funke Mediengruppe, </w:t>
      </w:r>
      <w:proofErr w:type="spellStart"/>
      <w:r w:rsidRPr="003E1237">
        <w:rPr>
          <w:rFonts w:ascii="Arial" w:hAnsi="Arial" w:cs="Arial"/>
          <w:bCs/>
          <w:sz w:val="20"/>
          <w:szCs w:val="22"/>
        </w:rPr>
        <w:t>Giesecke+Devrient</w:t>
      </w:r>
      <w:proofErr w:type="spellEnd"/>
      <w:r w:rsidRPr="003E1237">
        <w:rPr>
          <w:rFonts w:ascii="Arial" w:hAnsi="Arial" w:cs="Arial"/>
          <w:bCs/>
          <w:sz w:val="20"/>
          <w:szCs w:val="22"/>
        </w:rPr>
        <w:t xml:space="preserve">, </w:t>
      </w:r>
      <w:proofErr w:type="spellStart"/>
      <w:r w:rsidRPr="003E1237">
        <w:rPr>
          <w:rFonts w:ascii="Arial" w:hAnsi="Arial" w:cs="Arial"/>
          <w:bCs/>
          <w:sz w:val="20"/>
          <w:szCs w:val="22"/>
        </w:rPr>
        <w:t>Gira</w:t>
      </w:r>
      <w:proofErr w:type="spellEnd"/>
      <w:r w:rsidRPr="003E1237">
        <w:rPr>
          <w:rFonts w:ascii="Arial" w:hAnsi="Arial" w:cs="Arial"/>
          <w:bCs/>
          <w:sz w:val="20"/>
          <w:szCs w:val="22"/>
        </w:rPr>
        <w:t>,</w:t>
      </w:r>
      <w:r>
        <w:rPr>
          <w:rFonts w:ascii="Arial" w:hAnsi="Arial" w:cs="Arial"/>
          <w:bCs/>
          <w:sz w:val="20"/>
          <w:szCs w:val="22"/>
        </w:rPr>
        <w:t xml:space="preserve"> </w:t>
      </w:r>
      <w:r w:rsidRPr="003E1237">
        <w:rPr>
          <w:rFonts w:ascii="Arial" w:hAnsi="Arial" w:cs="Arial"/>
          <w:bCs/>
          <w:sz w:val="20"/>
          <w:szCs w:val="22"/>
        </w:rPr>
        <w:t xml:space="preserve">Hansa-Flex, Henkel, Hipp, </w:t>
      </w:r>
      <w:proofErr w:type="spellStart"/>
      <w:r w:rsidRPr="003E1237">
        <w:rPr>
          <w:rFonts w:ascii="Arial" w:hAnsi="Arial" w:cs="Arial"/>
          <w:bCs/>
          <w:sz w:val="20"/>
          <w:szCs w:val="22"/>
        </w:rPr>
        <w:t>Horsch</w:t>
      </w:r>
      <w:proofErr w:type="spellEnd"/>
      <w:r w:rsidRPr="003E1237">
        <w:rPr>
          <w:rFonts w:ascii="Arial" w:hAnsi="Arial" w:cs="Arial"/>
          <w:bCs/>
          <w:sz w:val="20"/>
          <w:szCs w:val="22"/>
        </w:rPr>
        <w:t>, Hubert Burda Media, Jägermeister, Kienbaum, Klett, Kostal,</w:t>
      </w:r>
      <w:r>
        <w:rPr>
          <w:rFonts w:ascii="Arial" w:hAnsi="Arial" w:cs="Arial"/>
          <w:bCs/>
          <w:sz w:val="20"/>
          <w:szCs w:val="22"/>
        </w:rPr>
        <w:t xml:space="preserve"> </w:t>
      </w:r>
      <w:r w:rsidRPr="003E1237">
        <w:rPr>
          <w:rFonts w:ascii="Arial" w:hAnsi="Arial" w:cs="Arial"/>
          <w:bCs/>
          <w:sz w:val="20"/>
          <w:szCs w:val="22"/>
        </w:rPr>
        <w:t xml:space="preserve">Krone, </w:t>
      </w:r>
      <w:proofErr w:type="spellStart"/>
      <w:r w:rsidRPr="003E1237">
        <w:rPr>
          <w:rFonts w:ascii="Arial" w:hAnsi="Arial" w:cs="Arial"/>
          <w:bCs/>
          <w:sz w:val="20"/>
          <w:szCs w:val="22"/>
        </w:rPr>
        <w:t>Lemken</w:t>
      </w:r>
      <w:proofErr w:type="spellEnd"/>
      <w:r w:rsidRPr="003E1237">
        <w:rPr>
          <w:rFonts w:ascii="Arial" w:hAnsi="Arial" w:cs="Arial"/>
          <w:bCs/>
          <w:sz w:val="20"/>
          <w:szCs w:val="22"/>
        </w:rPr>
        <w:t xml:space="preserve">, Lindner, Marquard &amp; Bahls, Messer Group, Metzler, </w:t>
      </w:r>
      <w:proofErr w:type="spellStart"/>
      <w:r w:rsidRPr="003E1237">
        <w:rPr>
          <w:rFonts w:ascii="Arial" w:hAnsi="Arial" w:cs="Arial"/>
          <w:bCs/>
          <w:sz w:val="20"/>
          <w:szCs w:val="22"/>
        </w:rPr>
        <w:t>Murtfeldt</w:t>
      </w:r>
      <w:proofErr w:type="spellEnd"/>
      <w:r w:rsidRPr="003E1237">
        <w:rPr>
          <w:rFonts w:ascii="Arial" w:hAnsi="Arial" w:cs="Arial"/>
          <w:bCs/>
          <w:sz w:val="20"/>
          <w:szCs w:val="22"/>
        </w:rPr>
        <w:t>, Nolte Küchen,</w:t>
      </w:r>
      <w:r>
        <w:rPr>
          <w:rFonts w:ascii="Arial" w:hAnsi="Arial" w:cs="Arial"/>
          <w:bCs/>
          <w:sz w:val="20"/>
          <w:szCs w:val="22"/>
        </w:rPr>
        <w:t xml:space="preserve"> </w:t>
      </w:r>
      <w:r w:rsidRPr="003E1237">
        <w:rPr>
          <w:rFonts w:ascii="Arial" w:hAnsi="Arial" w:cs="Arial"/>
          <w:bCs/>
          <w:sz w:val="20"/>
          <w:szCs w:val="22"/>
        </w:rPr>
        <w:t xml:space="preserve">ODDO BHF, Oetker-Gruppe, Otto Group, </w:t>
      </w:r>
      <w:proofErr w:type="spellStart"/>
      <w:r w:rsidRPr="003E1237">
        <w:rPr>
          <w:rFonts w:ascii="Arial" w:hAnsi="Arial" w:cs="Arial"/>
          <w:bCs/>
          <w:sz w:val="20"/>
          <w:szCs w:val="22"/>
        </w:rPr>
        <w:t>Röchling</w:t>
      </w:r>
      <w:proofErr w:type="spellEnd"/>
      <w:r w:rsidRPr="003E1237">
        <w:rPr>
          <w:rFonts w:ascii="Arial" w:hAnsi="Arial" w:cs="Arial"/>
          <w:bCs/>
          <w:sz w:val="20"/>
          <w:szCs w:val="22"/>
        </w:rPr>
        <w:t xml:space="preserve">, Sartorius, Sennheiser, SMS </w:t>
      </w:r>
      <w:proofErr w:type="spellStart"/>
      <w:r w:rsidRPr="003E1237">
        <w:rPr>
          <w:rFonts w:ascii="Arial" w:hAnsi="Arial" w:cs="Arial"/>
          <w:bCs/>
          <w:sz w:val="20"/>
          <w:szCs w:val="22"/>
        </w:rPr>
        <w:t>group</w:t>
      </w:r>
      <w:proofErr w:type="spellEnd"/>
      <w:r w:rsidRPr="003E1237">
        <w:rPr>
          <w:rFonts w:ascii="Arial" w:hAnsi="Arial" w:cs="Arial"/>
          <w:bCs/>
          <w:sz w:val="20"/>
          <w:szCs w:val="22"/>
        </w:rPr>
        <w:t xml:space="preserve">, Stihl, </w:t>
      </w:r>
      <w:proofErr w:type="spellStart"/>
      <w:r w:rsidRPr="003E1237">
        <w:rPr>
          <w:rFonts w:ascii="Arial" w:hAnsi="Arial" w:cs="Arial"/>
          <w:bCs/>
          <w:sz w:val="20"/>
          <w:szCs w:val="22"/>
        </w:rPr>
        <w:t>Ströer</w:t>
      </w:r>
      <w:proofErr w:type="spellEnd"/>
      <w:r w:rsidRPr="003E1237">
        <w:rPr>
          <w:rFonts w:ascii="Arial" w:hAnsi="Arial" w:cs="Arial"/>
          <w:bCs/>
          <w:sz w:val="20"/>
          <w:szCs w:val="22"/>
        </w:rPr>
        <w:t>,</w:t>
      </w:r>
      <w:r>
        <w:rPr>
          <w:rFonts w:ascii="Arial" w:hAnsi="Arial" w:cs="Arial"/>
          <w:bCs/>
          <w:sz w:val="20"/>
          <w:szCs w:val="22"/>
        </w:rPr>
        <w:t xml:space="preserve"> </w:t>
      </w:r>
      <w:proofErr w:type="spellStart"/>
      <w:r w:rsidRPr="003E1237">
        <w:rPr>
          <w:rFonts w:ascii="Arial" w:hAnsi="Arial" w:cs="Arial"/>
          <w:bCs/>
          <w:sz w:val="20"/>
          <w:szCs w:val="22"/>
        </w:rPr>
        <w:t>Südvers</w:t>
      </w:r>
      <w:proofErr w:type="spellEnd"/>
      <w:r w:rsidRPr="003E1237">
        <w:rPr>
          <w:rFonts w:ascii="Arial" w:hAnsi="Arial" w:cs="Arial"/>
          <w:bCs/>
          <w:sz w:val="20"/>
          <w:szCs w:val="22"/>
        </w:rPr>
        <w:t xml:space="preserve">, </w:t>
      </w:r>
      <w:proofErr w:type="spellStart"/>
      <w:r w:rsidRPr="003E1237">
        <w:rPr>
          <w:rFonts w:ascii="Arial" w:hAnsi="Arial" w:cs="Arial"/>
          <w:bCs/>
          <w:sz w:val="20"/>
          <w:szCs w:val="22"/>
        </w:rPr>
        <w:t>Trigema</w:t>
      </w:r>
      <w:proofErr w:type="spellEnd"/>
      <w:r w:rsidRPr="003E1237">
        <w:rPr>
          <w:rFonts w:ascii="Arial" w:hAnsi="Arial" w:cs="Arial"/>
          <w:bCs/>
          <w:sz w:val="20"/>
          <w:szCs w:val="22"/>
        </w:rPr>
        <w:t xml:space="preserve">, Vaillant, Vorwerk, Werksviertel Mitte, </w:t>
      </w:r>
      <w:proofErr w:type="spellStart"/>
      <w:r w:rsidRPr="003E1237">
        <w:rPr>
          <w:rFonts w:ascii="Arial" w:hAnsi="Arial" w:cs="Arial"/>
          <w:bCs/>
          <w:sz w:val="20"/>
          <w:szCs w:val="22"/>
        </w:rPr>
        <w:t>Wörwag</w:t>
      </w:r>
      <w:proofErr w:type="spellEnd"/>
      <w:r w:rsidRPr="003E1237">
        <w:rPr>
          <w:rFonts w:ascii="Arial" w:hAnsi="Arial" w:cs="Arial"/>
          <w:bCs/>
          <w:sz w:val="20"/>
          <w:szCs w:val="22"/>
        </w:rPr>
        <w:t>, Würth.</w:t>
      </w:r>
      <w:proofErr w:type="gramEnd"/>
    </w:p>
    <w:p w14:paraId="656857D8" w14:textId="77777777" w:rsidR="003E1237" w:rsidRDefault="003E1237" w:rsidP="00D133AA">
      <w:pPr>
        <w:spacing w:line="360" w:lineRule="auto"/>
        <w:ind w:right="2891"/>
        <w:rPr>
          <w:rFonts w:ascii="Arial" w:hAnsi="Arial" w:cs="Arial"/>
          <w:bCs/>
          <w:sz w:val="20"/>
          <w:szCs w:val="22"/>
        </w:rPr>
      </w:pPr>
    </w:p>
    <w:p w14:paraId="47935CF5" w14:textId="77777777" w:rsidR="00D133AA" w:rsidRDefault="00D133AA" w:rsidP="00011A45">
      <w:pPr>
        <w:spacing w:line="360" w:lineRule="auto"/>
        <w:ind w:right="2891"/>
        <w:rPr>
          <w:rFonts w:ascii="Arial" w:hAnsi="Arial" w:cs="Arial"/>
          <w:bCs/>
          <w:sz w:val="20"/>
          <w:szCs w:val="22"/>
        </w:rPr>
      </w:pPr>
    </w:p>
    <w:p w14:paraId="14EFAEF4" w14:textId="77777777" w:rsidR="00D133AA" w:rsidRDefault="00D133AA" w:rsidP="00011A45">
      <w:pPr>
        <w:spacing w:line="360" w:lineRule="auto"/>
        <w:ind w:right="2891"/>
        <w:rPr>
          <w:rFonts w:ascii="Arial" w:hAnsi="Arial" w:cs="Arial"/>
          <w:bCs/>
          <w:sz w:val="20"/>
          <w:szCs w:val="22"/>
        </w:rPr>
      </w:pPr>
    </w:p>
    <w:p w14:paraId="4A1770C0" w14:textId="3B61B6BE" w:rsidR="00D133AA" w:rsidRDefault="00D133AA">
      <w:pPr>
        <w:rPr>
          <w:rFonts w:ascii="Arial" w:hAnsi="Arial" w:cs="Arial"/>
          <w:bCs/>
          <w:sz w:val="20"/>
          <w:szCs w:val="22"/>
        </w:rPr>
      </w:pPr>
      <w:r>
        <w:rPr>
          <w:rFonts w:ascii="Arial" w:hAnsi="Arial" w:cs="Arial"/>
          <w:bCs/>
          <w:sz w:val="20"/>
          <w:szCs w:val="22"/>
        </w:rPr>
        <w:br w:type="page"/>
      </w:r>
    </w:p>
    <w:p w14:paraId="7F4AE67C" w14:textId="77777777" w:rsidR="00D133AA" w:rsidRPr="00063616" w:rsidRDefault="00D133AA" w:rsidP="00D133AA">
      <w:pPr>
        <w:tabs>
          <w:tab w:val="left" w:pos="7088"/>
        </w:tabs>
        <w:spacing w:line="360" w:lineRule="auto"/>
        <w:ind w:right="2891"/>
        <w:rPr>
          <w:rFonts w:ascii="Arial" w:hAnsi="Arial" w:cs="Arial"/>
          <w:bCs/>
          <w:sz w:val="20"/>
          <w:szCs w:val="22"/>
        </w:rPr>
      </w:pPr>
      <w:r w:rsidRPr="00063616">
        <w:rPr>
          <w:rFonts w:ascii="Arial" w:hAnsi="Arial" w:cs="Arial"/>
          <w:bCs/>
          <w:sz w:val="20"/>
          <w:szCs w:val="22"/>
        </w:rPr>
        <w:lastRenderedPageBreak/>
        <w:t>Die Lindner Group ist Europas führender Spezialist in den Bereichen Innenausbau, Fassaden und Isoliertechnik. Das Familienunternehmen verfügt über mehr als 50 Jahre Erfahrung im „Bauen mit neuen Lösungen“, der Entwicklung und Ausführung von individuellen und fortschrittlichen Projektlösungen</w:t>
      </w:r>
      <w:r>
        <w:rPr>
          <w:rFonts w:ascii="Arial" w:hAnsi="Arial" w:cs="Arial"/>
          <w:bCs/>
          <w:sz w:val="20"/>
          <w:szCs w:val="22"/>
        </w:rPr>
        <w:t xml:space="preserve">, die </w:t>
      </w:r>
      <w:proofErr w:type="spellStart"/>
      <w:r>
        <w:rPr>
          <w:rFonts w:ascii="Arial" w:hAnsi="Arial" w:cs="Arial"/>
          <w:bCs/>
          <w:sz w:val="20"/>
          <w:szCs w:val="22"/>
        </w:rPr>
        <w:t>Mehr.Wert</w:t>
      </w:r>
      <w:proofErr w:type="spellEnd"/>
      <w:r>
        <w:rPr>
          <w:rFonts w:ascii="Arial" w:hAnsi="Arial" w:cs="Arial"/>
          <w:bCs/>
          <w:sz w:val="20"/>
          <w:szCs w:val="22"/>
        </w:rPr>
        <w:t xml:space="preserve"> bieten</w:t>
      </w:r>
      <w:r w:rsidRPr="00063616">
        <w:rPr>
          <w:rFonts w:ascii="Arial" w:hAnsi="Arial" w:cs="Arial"/>
          <w:bCs/>
          <w:sz w:val="20"/>
          <w:szCs w:val="22"/>
        </w:rPr>
        <w:t xml:space="preserve">. Mit weltweit </w:t>
      </w:r>
      <w:r>
        <w:rPr>
          <w:rFonts w:ascii="Arial" w:hAnsi="Arial" w:cs="Arial"/>
          <w:bCs/>
          <w:sz w:val="20"/>
          <w:szCs w:val="22"/>
        </w:rPr>
        <w:t>gut 7.100</w:t>
      </w:r>
      <w:r w:rsidRPr="00063616">
        <w:rPr>
          <w:rFonts w:ascii="Arial" w:hAnsi="Arial" w:cs="Arial"/>
          <w:bCs/>
          <w:sz w:val="20"/>
          <w:szCs w:val="22"/>
        </w:rPr>
        <w:t xml:space="preserve"> Mitarbeitern betreibt Lindner vom bayerischen </w:t>
      </w:r>
      <w:proofErr w:type="spellStart"/>
      <w:r w:rsidRPr="00063616">
        <w:rPr>
          <w:rFonts w:ascii="Arial" w:hAnsi="Arial" w:cs="Arial"/>
          <w:bCs/>
          <w:sz w:val="20"/>
          <w:szCs w:val="22"/>
        </w:rPr>
        <w:t>Arnstorf</w:t>
      </w:r>
      <w:proofErr w:type="spellEnd"/>
      <w:r w:rsidRPr="00063616">
        <w:rPr>
          <w:rFonts w:ascii="Arial" w:hAnsi="Arial" w:cs="Arial"/>
          <w:bCs/>
          <w:sz w:val="20"/>
          <w:szCs w:val="22"/>
        </w:rPr>
        <w:t xml:space="preserve"> aus Produktionsstätten und Tochtergesellschaften in mehr als 20 Ländern.</w:t>
      </w:r>
    </w:p>
    <w:p w14:paraId="777912B0" w14:textId="77777777" w:rsidR="00D133AA" w:rsidRDefault="00D133AA" w:rsidP="00D133AA">
      <w:pPr>
        <w:tabs>
          <w:tab w:val="left" w:pos="7088"/>
        </w:tabs>
        <w:spacing w:line="360" w:lineRule="auto"/>
        <w:ind w:right="2891"/>
        <w:rPr>
          <w:rFonts w:ascii="Arial" w:hAnsi="Arial" w:cs="Arial"/>
          <w:bCs/>
          <w:sz w:val="22"/>
          <w:szCs w:val="22"/>
        </w:rPr>
      </w:pPr>
    </w:p>
    <w:p w14:paraId="7ACEDCA6" w14:textId="77777777" w:rsidR="00D133AA" w:rsidRPr="00974B50" w:rsidRDefault="00D133AA" w:rsidP="00D133AA">
      <w:pPr>
        <w:tabs>
          <w:tab w:val="left" w:pos="7088"/>
        </w:tabs>
        <w:spacing w:line="360" w:lineRule="auto"/>
        <w:ind w:right="2891"/>
        <w:rPr>
          <w:rFonts w:ascii="Arial" w:hAnsi="Arial" w:cs="Arial"/>
          <w:sz w:val="20"/>
          <w:szCs w:val="22"/>
        </w:rPr>
      </w:pPr>
      <w:r w:rsidRPr="00974B50">
        <w:rPr>
          <w:rFonts w:ascii="Arial" w:hAnsi="Arial" w:cs="Arial"/>
          <w:bCs/>
          <w:sz w:val="20"/>
          <w:szCs w:val="22"/>
        </w:rPr>
        <w:t>Mehr Informationen zu Lindner finden Sie auf der Website des Unternehmens unter www.Lindner-Group.com</w:t>
      </w:r>
    </w:p>
    <w:p w14:paraId="6CF3D01A" w14:textId="77777777" w:rsidR="00D133AA" w:rsidRPr="00974B50" w:rsidRDefault="00D133AA" w:rsidP="00D133AA">
      <w:pPr>
        <w:tabs>
          <w:tab w:val="left" w:pos="7088"/>
        </w:tabs>
        <w:spacing w:line="360" w:lineRule="auto"/>
        <w:ind w:right="2891"/>
        <w:rPr>
          <w:rFonts w:ascii="Arial" w:hAnsi="Arial" w:cs="Arial"/>
          <w:sz w:val="20"/>
          <w:szCs w:val="22"/>
        </w:rPr>
      </w:pPr>
    </w:p>
    <w:p w14:paraId="608362C4" w14:textId="77777777" w:rsidR="00D133AA" w:rsidRDefault="00D133AA" w:rsidP="00D133AA">
      <w:pPr>
        <w:ind w:right="2041"/>
        <w:rPr>
          <w:rFonts w:ascii="Arial" w:hAnsi="Arial" w:cs="Arial"/>
          <w:color w:val="000000"/>
          <w:sz w:val="20"/>
          <w:szCs w:val="20"/>
        </w:rPr>
      </w:pPr>
      <w:r w:rsidRPr="00160E14">
        <w:rPr>
          <w:rFonts w:ascii="Arial" w:hAnsi="Arial" w:cs="Arial"/>
          <w:color w:val="000000"/>
          <w:sz w:val="20"/>
          <w:szCs w:val="20"/>
        </w:rPr>
        <w:t>Bei Veröffentlichung der Pressemitteilung bitten wir um Zusendung eines Belegexemplars.</w:t>
      </w:r>
    </w:p>
    <w:p w14:paraId="2B70D3A5" w14:textId="77777777" w:rsidR="00D133AA" w:rsidRDefault="00D133AA" w:rsidP="00D133AA">
      <w:pPr>
        <w:ind w:right="2041"/>
        <w:rPr>
          <w:rFonts w:ascii="Arial" w:hAnsi="Arial" w:cs="Arial"/>
          <w:color w:val="000000"/>
          <w:sz w:val="20"/>
          <w:szCs w:val="20"/>
        </w:rPr>
      </w:pPr>
    </w:p>
    <w:p w14:paraId="22741DA3" w14:textId="77777777" w:rsidR="00D133AA" w:rsidRPr="00871C99" w:rsidRDefault="00D133AA" w:rsidP="00D133AA">
      <w:pPr>
        <w:ind w:right="2053"/>
        <w:jc w:val="both"/>
        <w:rPr>
          <w:rFonts w:ascii="Arial" w:hAnsi="Arial" w:cs="Arial"/>
          <w:sz w:val="20"/>
          <w:szCs w:val="20"/>
        </w:rPr>
      </w:pPr>
      <w:r w:rsidRPr="00871C99">
        <w:rPr>
          <w:rFonts w:ascii="Arial" w:hAnsi="Arial" w:cs="Arial"/>
          <w:sz w:val="20"/>
          <w:szCs w:val="20"/>
        </w:rPr>
        <w:t>Kontakt</w:t>
      </w:r>
      <w:r>
        <w:rPr>
          <w:rFonts w:ascii="Arial" w:hAnsi="Arial" w:cs="Arial"/>
          <w:sz w:val="20"/>
          <w:szCs w:val="20"/>
        </w:rPr>
        <w:t xml:space="preserve"> für Presse- und Leseranfragen</w:t>
      </w:r>
      <w:r w:rsidRPr="00871C99">
        <w:rPr>
          <w:rFonts w:ascii="Arial" w:hAnsi="Arial" w:cs="Arial"/>
          <w:sz w:val="20"/>
          <w:szCs w:val="20"/>
        </w:rPr>
        <w:t>:</w:t>
      </w:r>
    </w:p>
    <w:p w14:paraId="5BA1AEA2" w14:textId="77777777" w:rsidR="00D133AA" w:rsidRPr="003B41E6" w:rsidRDefault="00D133AA" w:rsidP="00D133AA">
      <w:pPr>
        <w:ind w:right="2053"/>
        <w:jc w:val="both"/>
        <w:rPr>
          <w:rFonts w:ascii="Arial" w:hAnsi="Arial" w:cs="Arial"/>
          <w:sz w:val="20"/>
          <w:szCs w:val="20"/>
        </w:rPr>
      </w:pPr>
      <w:r>
        <w:rPr>
          <w:rFonts w:ascii="Arial" w:hAnsi="Arial" w:cs="Arial"/>
          <w:sz w:val="20"/>
          <w:szCs w:val="20"/>
        </w:rPr>
        <w:t>Lindner Group</w:t>
      </w:r>
    </w:p>
    <w:p w14:paraId="64B5746F" w14:textId="77777777" w:rsidR="00D133AA" w:rsidRPr="003B41E6" w:rsidRDefault="00D133AA" w:rsidP="00D133AA">
      <w:pPr>
        <w:ind w:right="2053"/>
        <w:jc w:val="both"/>
        <w:rPr>
          <w:rFonts w:ascii="Arial" w:hAnsi="Arial" w:cs="Arial"/>
          <w:sz w:val="20"/>
          <w:szCs w:val="20"/>
        </w:rPr>
      </w:pPr>
      <w:r>
        <w:rPr>
          <w:rFonts w:ascii="Arial" w:hAnsi="Arial" w:cs="Arial"/>
          <w:sz w:val="20"/>
          <w:szCs w:val="20"/>
        </w:rPr>
        <w:t xml:space="preserve">Vertriebsstrategie und </w:t>
      </w:r>
      <w:r w:rsidRPr="003B41E6">
        <w:rPr>
          <w:rFonts w:ascii="Arial" w:hAnsi="Arial" w:cs="Arial"/>
          <w:sz w:val="20"/>
          <w:szCs w:val="20"/>
        </w:rPr>
        <w:t>Marketing</w:t>
      </w:r>
    </w:p>
    <w:p w14:paraId="2040C2A2" w14:textId="77777777" w:rsidR="00D133AA" w:rsidRPr="003B41E6" w:rsidRDefault="00D133AA" w:rsidP="00D133AA">
      <w:pPr>
        <w:ind w:right="2053"/>
        <w:jc w:val="both"/>
        <w:rPr>
          <w:rFonts w:ascii="Arial" w:hAnsi="Arial" w:cs="Arial"/>
          <w:sz w:val="20"/>
          <w:szCs w:val="20"/>
        </w:rPr>
      </w:pPr>
      <w:r>
        <w:rPr>
          <w:rFonts w:ascii="Arial" w:hAnsi="Arial" w:cs="Arial"/>
          <w:sz w:val="20"/>
          <w:szCs w:val="20"/>
        </w:rPr>
        <w:t>Christina Rieger</w:t>
      </w:r>
    </w:p>
    <w:p w14:paraId="6F778170" w14:textId="77777777" w:rsidR="00D133AA" w:rsidRPr="003B41E6" w:rsidRDefault="00D133AA" w:rsidP="00D133AA">
      <w:pPr>
        <w:ind w:right="2053"/>
        <w:jc w:val="both"/>
        <w:rPr>
          <w:rFonts w:ascii="Arial" w:hAnsi="Arial" w:cs="Arial"/>
          <w:sz w:val="20"/>
          <w:szCs w:val="20"/>
        </w:rPr>
      </w:pPr>
      <w:r w:rsidRPr="003B41E6">
        <w:rPr>
          <w:rFonts w:ascii="Arial" w:hAnsi="Arial" w:cs="Arial"/>
          <w:sz w:val="20"/>
          <w:szCs w:val="20"/>
        </w:rPr>
        <w:t>Bahnhofstraße 29</w:t>
      </w:r>
    </w:p>
    <w:p w14:paraId="56AD958E" w14:textId="77777777" w:rsidR="00D133AA" w:rsidRPr="003B41E6" w:rsidRDefault="00D133AA" w:rsidP="00D133AA">
      <w:pPr>
        <w:ind w:right="2053"/>
        <w:jc w:val="both"/>
        <w:rPr>
          <w:rFonts w:ascii="Arial" w:hAnsi="Arial" w:cs="Arial"/>
          <w:sz w:val="20"/>
          <w:szCs w:val="20"/>
        </w:rPr>
      </w:pPr>
      <w:r w:rsidRPr="003B41E6">
        <w:rPr>
          <w:rFonts w:ascii="Arial" w:hAnsi="Arial" w:cs="Arial"/>
          <w:sz w:val="20"/>
          <w:szCs w:val="20"/>
        </w:rPr>
        <w:t xml:space="preserve">94424 </w:t>
      </w:r>
      <w:proofErr w:type="spellStart"/>
      <w:r w:rsidRPr="003B41E6">
        <w:rPr>
          <w:rFonts w:ascii="Arial" w:hAnsi="Arial" w:cs="Arial"/>
          <w:sz w:val="20"/>
          <w:szCs w:val="20"/>
        </w:rPr>
        <w:t>Arnstorf</w:t>
      </w:r>
      <w:proofErr w:type="spellEnd"/>
    </w:p>
    <w:p w14:paraId="5C4F49C4" w14:textId="77777777" w:rsidR="00D133AA" w:rsidRPr="003B41E6" w:rsidRDefault="00D133AA" w:rsidP="00D133AA">
      <w:pPr>
        <w:ind w:right="2053"/>
        <w:jc w:val="both"/>
        <w:rPr>
          <w:rFonts w:ascii="Arial" w:hAnsi="Arial" w:cs="Arial"/>
          <w:sz w:val="20"/>
          <w:szCs w:val="20"/>
        </w:rPr>
      </w:pPr>
      <w:r>
        <w:rPr>
          <w:rFonts w:ascii="Arial" w:hAnsi="Arial" w:cs="Arial"/>
          <w:sz w:val="20"/>
          <w:szCs w:val="20"/>
        </w:rPr>
        <w:t>0049 8723/20-31 48</w:t>
      </w:r>
    </w:p>
    <w:p w14:paraId="68CDD498" w14:textId="68CBF7A6" w:rsidR="00D133AA" w:rsidRPr="00C360B7" w:rsidRDefault="003E1237" w:rsidP="00D133AA">
      <w:pPr>
        <w:ind w:right="2053"/>
        <w:jc w:val="both"/>
        <w:rPr>
          <w:rFonts w:ascii="Arial" w:hAnsi="Arial" w:cs="Arial"/>
          <w:sz w:val="20"/>
          <w:szCs w:val="20"/>
        </w:rPr>
      </w:pPr>
      <w:r>
        <w:rPr>
          <w:rFonts w:ascii="Arial" w:hAnsi="Arial" w:cs="Arial"/>
          <w:sz w:val="20"/>
          <w:szCs w:val="20"/>
        </w:rPr>
        <w:t>Press</w:t>
      </w:r>
      <w:bookmarkStart w:id="0" w:name="_GoBack"/>
      <w:bookmarkEnd w:id="0"/>
      <w:r w:rsidR="00D133AA">
        <w:rPr>
          <w:rFonts w:ascii="Arial" w:hAnsi="Arial" w:cs="Arial"/>
          <w:sz w:val="20"/>
          <w:szCs w:val="20"/>
        </w:rPr>
        <w:t>@Lindner-Group.com</w:t>
      </w:r>
    </w:p>
    <w:p w14:paraId="7B620E26" w14:textId="77777777" w:rsidR="00D133AA" w:rsidRPr="002D15E8" w:rsidRDefault="00D133AA" w:rsidP="00011A45">
      <w:pPr>
        <w:spacing w:line="360" w:lineRule="auto"/>
        <w:ind w:right="2891"/>
        <w:rPr>
          <w:rFonts w:ascii="Arial" w:hAnsi="Arial" w:cs="Arial"/>
          <w:bCs/>
          <w:i/>
          <w:sz w:val="20"/>
          <w:szCs w:val="22"/>
        </w:rPr>
      </w:pPr>
    </w:p>
    <w:sectPr w:rsidR="00D133AA" w:rsidRPr="002D15E8" w:rsidSect="00835097">
      <w:headerReference w:type="default" r:id="rId8"/>
      <w:type w:val="continuous"/>
      <w:pgSz w:w="11906" w:h="16838"/>
      <w:pgMar w:top="3720" w:right="680" w:bottom="567" w:left="1247" w:header="1258"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88051" w14:textId="77777777" w:rsidR="0096445B" w:rsidRDefault="0096445B">
      <w:r>
        <w:separator/>
      </w:r>
    </w:p>
  </w:endnote>
  <w:endnote w:type="continuationSeparator" w:id="0">
    <w:p w14:paraId="1865506C" w14:textId="77777777" w:rsidR="0096445B" w:rsidRDefault="00964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708D86" w14:textId="77777777" w:rsidR="0096445B" w:rsidRDefault="0096445B">
      <w:r>
        <w:separator/>
      </w:r>
    </w:p>
  </w:footnote>
  <w:footnote w:type="continuationSeparator" w:id="0">
    <w:p w14:paraId="148055FD" w14:textId="77777777" w:rsidR="0096445B" w:rsidRDefault="009644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3A185" w14:textId="77777777" w:rsidR="00342D01" w:rsidRDefault="00BD0210" w:rsidP="00342D01">
    <w:pPr>
      <w:pStyle w:val="Kopfzeile"/>
      <w:tabs>
        <w:tab w:val="clear" w:pos="4536"/>
      </w:tabs>
    </w:pPr>
    <w:r w:rsidRPr="00A05BA1">
      <w:rPr>
        <w:noProof/>
      </w:rPr>
      <w:drawing>
        <wp:inline distT="0" distB="0" distL="0" distR="0" wp14:anchorId="7B4BE27B" wp14:editId="293C7841">
          <wp:extent cx="1738630" cy="290830"/>
          <wp:effectExtent l="0" t="0" r="0" b="0"/>
          <wp:docPr id="1" name="Bild 1" descr="Lindner_Logo_CMYK-Off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indner_Logo_CMYK-Offset"/>
                  <pic:cNvPicPr>
                    <a:picLocks noChangeAspect="1" noChangeArrowheads="1"/>
                  </pic:cNvPicPr>
                </pic:nvPicPr>
                <pic:blipFill>
                  <a:blip r:embed="rId1">
                    <a:extLst>
                      <a:ext uri="{28A0092B-C50C-407E-A947-70E740481C1C}">
                        <a14:useLocalDpi xmlns:a14="http://schemas.microsoft.com/office/drawing/2010/main" val="0"/>
                      </a:ext>
                    </a:extLst>
                  </a:blip>
                  <a:srcRect r="50807"/>
                  <a:stretch>
                    <a:fillRect/>
                  </a:stretch>
                </pic:blipFill>
                <pic:spPr bwMode="auto">
                  <a:xfrm>
                    <a:off x="0" y="0"/>
                    <a:ext cx="1738630" cy="290830"/>
                  </a:xfrm>
                  <a:prstGeom prst="rect">
                    <a:avLst/>
                  </a:prstGeom>
                  <a:noFill/>
                  <a:ln>
                    <a:noFill/>
                  </a:ln>
                </pic:spPr>
              </pic:pic>
            </a:graphicData>
          </a:graphic>
        </wp:inline>
      </w:drawing>
    </w:r>
  </w:p>
  <w:p w14:paraId="6BE85BF9" w14:textId="77777777" w:rsidR="009879F2" w:rsidRPr="00342D01" w:rsidRDefault="009879F2" w:rsidP="00342D0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7517"/>
    <w:multiLevelType w:val="hybridMultilevel"/>
    <w:tmpl w:val="AD008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367052"/>
    <w:multiLevelType w:val="hybridMultilevel"/>
    <w:tmpl w:val="AAE47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3E5D6C"/>
    <w:multiLevelType w:val="hybridMultilevel"/>
    <w:tmpl w:val="86E81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0C1CC4"/>
    <w:multiLevelType w:val="multilevel"/>
    <w:tmpl w:val="79541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2B355F"/>
    <w:multiLevelType w:val="hybridMultilevel"/>
    <w:tmpl w:val="E188C7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FC03009"/>
    <w:multiLevelType w:val="hybridMultilevel"/>
    <w:tmpl w:val="E7C4D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83543D2"/>
    <w:multiLevelType w:val="hybridMultilevel"/>
    <w:tmpl w:val="1F0452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1666273"/>
    <w:multiLevelType w:val="hybridMultilevel"/>
    <w:tmpl w:val="4D6CA0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9D86455"/>
    <w:multiLevelType w:val="hybridMultilevel"/>
    <w:tmpl w:val="F620EC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7C462DB"/>
    <w:multiLevelType w:val="hybridMultilevel"/>
    <w:tmpl w:val="4E9666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9"/>
  </w:num>
  <w:num w:numId="6">
    <w:abstractNumId w:val="8"/>
  </w:num>
  <w:num w:numId="7">
    <w:abstractNumId w:val="4"/>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CE3"/>
    <w:rsid w:val="00005373"/>
    <w:rsid w:val="00010899"/>
    <w:rsid w:val="00011A45"/>
    <w:rsid w:val="000129AE"/>
    <w:rsid w:val="000200D9"/>
    <w:rsid w:val="00021501"/>
    <w:rsid w:val="00025030"/>
    <w:rsid w:val="00030390"/>
    <w:rsid w:val="00030EA4"/>
    <w:rsid w:val="000350BD"/>
    <w:rsid w:val="00040921"/>
    <w:rsid w:val="0004475C"/>
    <w:rsid w:val="00047EC2"/>
    <w:rsid w:val="000557E5"/>
    <w:rsid w:val="0006327A"/>
    <w:rsid w:val="00063616"/>
    <w:rsid w:val="000700B8"/>
    <w:rsid w:val="00071085"/>
    <w:rsid w:val="000718B6"/>
    <w:rsid w:val="000719E9"/>
    <w:rsid w:val="000739D7"/>
    <w:rsid w:val="000A01AA"/>
    <w:rsid w:val="000A1C76"/>
    <w:rsid w:val="000D40D1"/>
    <w:rsid w:val="000D5F34"/>
    <w:rsid w:val="000D76A7"/>
    <w:rsid w:val="000E6978"/>
    <w:rsid w:val="00136148"/>
    <w:rsid w:val="00141FF8"/>
    <w:rsid w:val="00142A34"/>
    <w:rsid w:val="00146A08"/>
    <w:rsid w:val="00160E14"/>
    <w:rsid w:val="00161F79"/>
    <w:rsid w:val="00171F47"/>
    <w:rsid w:val="00176797"/>
    <w:rsid w:val="00180318"/>
    <w:rsid w:val="001943E3"/>
    <w:rsid w:val="00195216"/>
    <w:rsid w:val="00195982"/>
    <w:rsid w:val="001C069C"/>
    <w:rsid w:val="001C4F86"/>
    <w:rsid w:val="001C5BA0"/>
    <w:rsid w:val="001E0462"/>
    <w:rsid w:val="00204D24"/>
    <w:rsid w:val="0021761C"/>
    <w:rsid w:val="00221933"/>
    <w:rsid w:val="00231561"/>
    <w:rsid w:val="00236716"/>
    <w:rsid w:val="00242131"/>
    <w:rsid w:val="00244436"/>
    <w:rsid w:val="00244B5C"/>
    <w:rsid w:val="00261D0F"/>
    <w:rsid w:val="00277E93"/>
    <w:rsid w:val="0028500C"/>
    <w:rsid w:val="00291CBB"/>
    <w:rsid w:val="002A3FD0"/>
    <w:rsid w:val="002B5021"/>
    <w:rsid w:val="002C7885"/>
    <w:rsid w:val="002D15E8"/>
    <w:rsid w:val="002D5340"/>
    <w:rsid w:val="002E0A30"/>
    <w:rsid w:val="002E153F"/>
    <w:rsid w:val="002E5FF4"/>
    <w:rsid w:val="002E63D2"/>
    <w:rsid w:val="002F05AC"/>
    <w:rsid w:val="002F276F"/>
    <w:rsid w:val="00305BF2"/>
    <w:rsid w:val="00313CF5"/>
    <w:rsid w:val="00316BBF"/>
    <w:rsid w:val="00324362"/>
    <w:rsid w:val="0032714C"/>
    <w:rsid w:val="00342D01"/>
    <w:rsid w:val="003435ED"/>
    <w:rsid w:val="0035418E"/>
    <w:rsid w:val="0036697C"/>
    <w:rsid w:val="00375382"/>
    <w:rsid w:val="00377229"/>
    <w:rsid w:val="00383E68"/>
    <w:rsid w:val="003A1E61"/>
    <w:rsid w:val="003A7127"/>
    <w:rsid w:val="003B1A70"/>
    <w:rsid w:val="003C33EF"/>
    <w:rsid w:val="003D2090"/>
    <w:rsid w:val="003D4486"/>
    <w:rsid w:val="003D4867"/>
    <w:rsid w:val="003E1237"/>
    <w:rsid w:val="003E24BF"/>
    <w:rsid w:val="003E77DE"/>
    <w:rsid w:val="003F24AB"/>
    <w:rsid w:val="003F358F"/>
    <w:rsid w:val="003F4B89"/>
    <w:rsid w:val="003F6679"/>
    <w:rsid w:val="004100A6"/>
    <w:rsid w:val="0041636D"/>
    <w:rsid w:val="00417D1A"/>
    <w:rsid w:val="00424B86"/>
    <w:rsid w:val="00427401"/>
    <w:rsid w:val="004414ED"/>
    <w:rsid w:val="00443ECA"/>
    <w:rsid w:val="004519DA"/>
    <w:rsid w:val="00452CDC"/>
    <w:rsid w:val="004547C0"/>
    <w:rsid w:val="004556C1"/>
    <w:rsid w:val="00460660"/>
    <w:rsid w:val="004616AE"/>
    <w:rsid w:val="00463DFA"/>
    <w:rsid w:val="004732E6"/>
    <w:rsid w:val="004753CD"/>
    <w:rsid w:val="0049546E"/>
    <w:rsid w:val="00496625"/>
    <w:rsid w:val="00497FD7"/>
    <w:rsid w:val="004B20BC"/>
    <w:rsid w:val="004C5A49"/>
    <w:rsid w:val="004D6B9A"/>
    <w:rsid w:val="004E26E3"/>
    <w:rsid w:val="004E463B"/>
    <w:rsid w:val="004F116A"/>
    <w:rsid w:val="004F5801"/>
    <w:rsid w:val="004F601B"/>
    <w:rsid w:val="0050191A"/>
    <w:rsid w:val="005026DB"/>
    <w:rsid w:val="00505D50"/>
    <w:rsid w:val="005171F2"/>
    <w:rsid w:val="00517C55"/>
    <w:rsid w:val="00521C82"/>
    <w:rsid w:val="00523DEC"/>
    <w:rsid w:val="00527AFB"/>
    <w:rsid w:val="00530FAE"/>
    <w:rsid w:val="00531F6B"/>
    <w:rsid w:val="00537AA2"/>
    <w:rsid w:val="005518BC"/>
    <w:rsid w:val="00552B2F"/>
    <w:rsid w:val="00556AD3"/>
    <w:rsid w:val="005678C1"/>
    <w:rsid w:val="00575AE0"/>
    <w:rsid w:val="00592699"/>
    <w:rsid w:val="005A68A4"/>
    <w:rsid w:val="005B0ECD"/>
    <w:rsid w:val="005B63AB"/>
    <w:rsid w:val="005D0F18"/>
    <w:rsid w:val="005D1A6B"/>
    <w:rsid w:val="005D5C60"/>
    <w:rsid w:val="005D7935"/>
    <w:rsid w:val="005E6EC7"/>
    <w:rsid w:val="005E7D5C"/>
    <w:rsid w:val="005F3F8E"/>
    <w:rsid w:val="005F7EFE"/>
    <w:rsid w:val="00603353"/>
    <w:rsid w:val="0063468F"/>
    <w:rsid w:val="00634EA3"/>
    <w:rsid w:val="00643E08"/>
    <w:rsid w:val="00644CBC"/>
    <w:rsid w:val="006517F6"/>
    <w:rsid w:val="00651F78"/>
    <w:rsid w:val="006603BC"/>
    <w:rsid w:val="006641D3"/>
    <w:rsid w:val="0066696F"/>
    <w:rsid w:val="00667DEF"/>
    <w:rsid w:val="0067579B"/>
    <w:rsid w:val="00680C36"/>
    <w:rsid w:val="006841C2"/>
    <w:rsid w:val="0068681E"/>
    <w:rsid w:val="006B4896"/>
    <w:rsid w:val="006C6637"/>
    <w:rsid w:val="006C6A1D"/>
    <w:rsid w:val="006D3E5B"/>
    <w:rsid w:val="006E2124"/>
    <w:rsid w:val="00712974"/>
    <w:rsid w:val="007149B8"/>
    <w:rsid w:val="007175FD"/>
    <w:rsid w:val="00735576"/>
    <w:rsid w:val="007424C0"/>
    <w:rsid w:val="00770B03"/>
    <w:rsid w:val="00771544"/>
    <w:rsid w:val="007810A9"/>
    <w:rsid w:val="0078391C"/>
    <w:rsid w:val="00791931"/>
    <w:rsid w:val="00793886"/>
    <w:rsid w:val="00793C79"/>
    <w:rsid w:val="0079587F"/>
    <w:rsid w:val="007A03B6"/>
    <w:rsid w:val="007A13C7"/>
    <w:rsid w:val="007A4A7A"/>
    <w:rsid w:val="007B040F"/>
    <w:rsid w:val="007B068C"/>
    <w:rsid w:val="007B1A80"/>
    <w:rsid w:val="007B5007"/>
    <w:rsid w:val="007D20F7"/>
    <w:rsid w:val="007F4E5C"/>
    <w:rsid w:val="00804DA0"/>
    <w:rsid w:val="00805D2E"/>
    <w:rsid w:val="00821E88"/>
    <w:rsid w:val="008304E3"/>
    <w:rsid w:val="00833984"/>
    <w:rsid w:val="00835097"/>
    <w:rsid w:val="0084674D"/>
    <w:rsid w:val="0084685A"/>
    <w:rsid w:val="0085192C"/>
    <w:rsid w:val="008522BB"/>
    <w:rsid w:val="00854E54"/>
    <w:rsid w:val="0085681E"/>
    <w:rsid w:val="0085775B"/>
    <w:rsid w:val="0086089D"/>
    <w:rsid w:val="00861426"/>
    <w:rsid w:val="008672C1"/>
    <w:rsid w:val="008745DD"/>
    <w:rsid w:val="00885216"/>
    <w:rsid w:val="008865E6"/>
    <w:rsid w:val="008A21D7"/>
    <w:rsid w:val="008A345E"/>
    <w:rsid w:val="008A7D48"/>
    <w:rsid w:val="008B624E"/>
    <w:rsid w:val="008B6485"/>
    <w:rsid w:val="008C0621"/>
    <w:rsid w:val="008C1F56"/>
    <w:rsid w:val="008C233D"/>
    <w:rsid w:val="008D0B73"/>
    <w:rsid w:val="008D364B"/>
    <w:rsid w:val="008D72EF"/>
    <w:rsid w:val="008E005E"/>
    <w:rsid w:val="008E0926"/>
    <w:rsid w:val="008F494A"/>
    <w:rsid w:val="008F6831"/>
    <w:rsid w:val="00904044"/>
    <w:rsid w:val="00904FDC"/>
    <w:rsid w:val="00911EBA"/>
    <w:rsid w:val="00913C45"/>
    <w:rsid w:val="009205BF"/>
    <w:rsid w:val="0093477B"/>
    <w:rsid w:val="00944AB7"/>
    <w:rsid w:val="009465E9"/>
    <w:rsid w:val="0095014E"/>
    <w:rsid w:val="00952566"/>
    <w:rsid w:val="0096445B"/>
    <w:rsid w:val="00972619"/>
    <w:rsid w:val="00974B50"/>
    <w:rsid w:val="00983E52"/>
    <w:rsid w:val="009879F2"/>
    <w:rsid w:val="00995661"/>
    <w:rsid w:val="009A775C"/>
    <w:rsid w:val="009B4071"/>
    <w:rsid w:val="009C5FB4"/>
    <w:rsid w:val="009D0E21"/>
    <w:rsid w:val="009D1260"/>
    <w:rsid w:val="009D4442"/>
    <w:rsid w:val="009E7C36"/>
    <w:rsid w:val="00A041FE"/>
    <w:rsid w:val="00A04AA0"/>
    <w:rsid w:val="00A10F20"/>
    <w:rsid w:val="00A121F5"/>
    <w:rsid w:val="00A12CE3"/>
    <w:rsid w:val="00A21D31"/>
    <w:rsid w:val="00A34E16"/>
    <w:rsid w:val="00A42653"/>
    <w:rsid w:val="00A47D8C"/>
    <w:rsid w:val="00A5284D"/>
    <w:rsid w:val="00A65D72"/>
    <w:rsid w:val="00A705F9"/>
    <w:rsid w:val="00A7249A"/>
    <w:rsid w:val="00A7391D"/>
    <w:rsid w:val="00A76107"/>
    <w:rsid w:val="00A8489A"/>
    <w:rsid w:val="00A956E6"/>
    <w:rsid w:val="00AA6DA2"/>
    <w:rsid w:val="00AB1B65"/>
    <w:rsid w:val="00AB6C38"/>
    <w:rsid w:val="00AB6F16"/>
    <w:rsid w:val="00AC1601"/>
    <w:rsid w:val="00AC287C"/>
    <w:rsid w:val="00AD258E"/>
    <w:rsid w:val="00AD64B1"/>
    <w:rsid w:val="00AD7026"/>
    <w:rsid w:val="00AE5C86"/>
    <w:rsid w:val="00AF01E7"/>
    <w:rsid w:val="00AF5762"/>
    <w:rsid w:val="00AF5CE6"/>
    <w:rsid w:val="00B003F7"/>
    <w:rsid w:val="00B103F9"/>
    <w:rsid w:val="00B251C6"/>
    <w:rsid w:val="00B33009"/>
    <w:rsid w:val="00B4388C"/>
    <w:rsid w:val="00B54515"/>
    <w:rsid w:val="00B54E60"/>
    <w:rsid w:val="00B7673E"/>
    <w:rsid w:val="00B95BF2"/>
    <w:rsid w:val="00BA0D8F"/>
    <w:rsid w:val="00BA44D8"/>
    <w:rsid w:val="00BB3020"/>
    <w:rsid w:val="00BD0012"/>
    <w:rsid w:val="00BD0210"/>
    <w:rsid w:val="00BD23C0"/>
    <w:rsid w:val="00BD25EF"/>
    <w:rsid w:val="00BE4C99"/>
    <w:rsid w:val="00BE6C63"/>
    <w:rsid w:val="00BF5768"/>
    <w:rsid w:val="00C056B5"/>
    <w:rsid w:val="00C06CAE"/>
    <w:rsid w:val="00C0750E"/>
    <w:rsid w:val="00C2529C"/>
    <w:rsid w:val="00C271C1"/>
    <w:rsid w:val="00C27F3A"/>
    <w:rsid w:val="00C34E55"/>
    <w:rsid w:val="00C360B7"/>
    <w:rsid w:val="00C37A7B"/>
    <w:rsid w:val="00C42CE1"/>
    <w:rsid w:val="00C52FCF"/>
    <w:rsid w:val="00C57AF7"/>
    <w:rsid w:val="00C77C47"/>
    <w:rsid w:val="00C81188"/>
    <w:rsid w:val="00C81BCA"/>
    <w:rsid w:val="00C875FB"/>
    <w:rsid w:val="00C95762"/>
    <w:rsid w:val="00CB1449"/>
    <w:rsid w:val="00CB1D57"/>
    <w:rsid w:val="00CB3132"/>
    <w:rsid w:val="00CB3EB2"/>
    <w:rsid w:val="00CB5B2D"/>
    <w:rsid w:val="00CC1B6E"/>
    <w:rsid w:val="00CC4C7F"/>
    <w:rsid w:val="00CE2542"/>
    <w:rsid w:val="00CE4AAD"/>
    <w:rsid w:val="00CF0C67"/>
    <w:rsid w:val="00D133AA"/>
    <w:rsid w:val="00D203DD"/>
    <w:rsid w:val="00D22733"/>
    <w:rsid w:val="00D24A67"/>
    <w:rsid w:val="00D333B9"/>
    <w:rsid w:val="00D42DDD"/>
    <w:rsid w:val="00D469A8"/>
    <w:rsid w:val="00D56A61"/>
    <w:rsid w:val="00D81280"/>
    <w:rsid w:val="00D819D6"/>
    <w:rsid w:val="00DA2DD6"/>
    <w:rsid w:val="00DB43F6"/>
    <w:rsid w:val="00DC15CE"/>
    <w:rsid w:val="00DC291B"/>
    <w:rsid w:val="00DE0264"/>
    <w:rsid w:val="00DE082F"/>
    <w:rsid w:val="00DE1E4C"/>
    <w:rsid w:val="00DE750F"/>
    <w:rsid w:val="00DF0987"/>
    <w:rsid w:val="00DF16C7"/>
    <w:rsid w:val="00DF40EA"/>
    <w:rsid w:val="00E048FA"/>
    <w:rsid w:val="00E075F0"/>
    <w:rsid w:val="00E13355"/>
    <w:rsid w:val="00E504FA"/>
    <w:rsid w:val="00E51A63"/>
    <w:rsid w:val="00E607AB"/>
    <w:rsid w:val="00E65B4C"/>
    <w:rsid w:val="00E65CDE"/>
    <w:rsid w:val="00E9265A"/>
    <w:rsid w:val="00E97E64"/>
    <w:rsid w:val="00EA271D"/>
    <w:rsid w:val="00EB01F4"/>
    <w:rsid w:val="00EB4463"/>
    <w:rsid w:val="00EB4B03"/>
    <w:rsid w:val="00EB4F2C"/>
    <w:rsid w:val="00EE3017"/>
    <w:rsid w:val="00EE3B14"/>
    <w:rsid w:val="00EF4341"/>
    <w:rsid w:val="00F00573"/>
    <w:rsid w:val="00F005E4"/>
    <w:rsid w:val="00F060F7"/>
    <w:rsid w:val="00F10CAE"/>
    <w:rsid w:val="00F17A5F"/>
    <w:rsid w:val="00F2625B"/>
    <w:rsid w:val="00F373AF"/>
    <w:rsid w:val="00F40D1A"/>
    <w:rsid w:val="00F51121"/>
    <w:rsid w:val="00F85064"/>
    <w:rsid w:val="00F96B1C"/>
    <w:rsid w:val="00FA30F7"/>
    <w:rsid w:val="00FC14D3"/>
    <w:rsid w:val="00FE0B0F"/>
    <w:rsid w:val="00FE2BFE"/>
    <w:rsid w:val="00FE3C45"/>
    <w:rsid w:val="00FF26F0"/>
    <w:rsid w:val="00FF4819"/>
    <w:rsid w:val="00FF6A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shapelayout v:ext="edit">
      <o:idmap v:ext="edit" data="1"/>
    </o:shapelayout>
  </w:shapeDefaults>
  <w:decimalSymbol w:val=","/>
  <w:listSeparator w:val=";"/>
  <w14:docId w14:val="56BBAA3F"/>
  <w15:chartTrackingRefBased/>
  <w15:docId w15:val="{BE73E5A2-3A7E-4F69-9B90-9332AD872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0C67"/>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12CE3"/>
    <w:pPr>
      <w:tabs>
        <w:tab w:val="center" w:pos="4536"/>
        <w:tab w:val="right" w:pos="9072"/>
      </w:tabs>
    </w:pPr>
  </w:style>
  <w:style w:type="paragraph" w:styleId="Fuzeile">
    <w:name w:val="footer"/>
    <w:basedOn w:val="Standard"/>
    <w:rsid w:val="00A12CE3"/>
    <w:pPr>
      <w:tabs>
        <w:tab w:val="center" w:pos="4536"/>
        <w:tab w:val="right" w:pos="9072"/>
      </w:tabs>
    </w:pPr>
  </w:style>
  <w:style w:type="character" w:styleId="Hyperlink">
    <w:name w:val="Hyperlink"/>
    <w:rsid w:val="00383E68"/>
    <w:rPr>
      <w:color w:val="0000FF"/>
      <w:u w:val="single"/>
    </w:rPr>
  </w:style>
  <w:style w:type="paragraph" w:styleId="Sprechblasentext">
    <w:name w:val="Balloon Text"/>
    <w:basedOn w:val="Standard"/>
    <w:link w:val="SprechblasentextZchn"/>
    <w:uiPriority w:val="99"/>
    <w:semiHidden/>
    <w:unhideWhenUsed/>
    <w:rsid w:val="00171F47"/>
    <w:rPr>
      <w:rFonts w:ascii="Tahoma" w:hAnsi="Tahoma" w:cs="Tahoma"/>
      <w:sz w:val="16"/>
      <w:szCs w:val="16"/>
    </w:rPr>
  </w:style>
  <w:style w:type="character" w:customStyle="1" w:styleId="SprechblasentextZchn">
    <w:name w:val="Sprechblasentext Zchn"/>
    <w:link w:val="Sprechblasentext"/>
    <w:uiPriority w:val="99"/>
    <w:semiHidden/>
    <w:rsid w:val="00171F47"/>
    <w:rPr>
      <w:rFonts w:ascii="Tahoma" w:hAnsi="Tahoma" w:cs="Tahoma"/>
      <w:sz w:val="16"/>
      <w:szCs w:val="16"/>
    </w:rPr>
  </w:style>
  <w:style w:type="paragraph" w:styleId="Listenabsatz">
    <w:name w:val="List Paragraph"/>
    <w:basedOn w:val="Standard"/>
    <w:uiPriority w:val="34"/>
    <w:qFormat/>
    <w:rsid w:val="00E607AB"/>
    <w:pPr>
      <w:ind w:left="720"/>
      <w:contextualSpacing/>
    </w:pPr>
  </w:style>
  <w:style w:type="character" w:customStyle="1" w:styleId="KopfzeileZchn">
    <w:name w:val="Kopfzeile Zchn"/>
    <w:link w:val="Kopfzeile"/>
    <w:rsid w:val="00342D01"/>
    <w:rPr>
      <w:sz w:val="24"/>
      <w:szCs w:val="24"/>
    </w:rPr>
  </w:style>
  <w:style w:type="character" w:styleId="Kommentarzeichen">
    <w:name w:val="annotation reference"/>
    <w:basedOn w:val="Absatz-Standardschriftart"/>
    <w:uiPriority w:val="99"/>
    <w:semiHidden/>
    <w:unhideWhenUsed/>
    <w:rsid w:val="008C0621"/>
    <w:rPr>
      <w:sz w:val="16"/>
      <w:szCs w:val="16"/>
    </w:rPr>
  </w:style>
  <w:style w:type="paragraph" w:styleId="Kommentartext">
    <w:name w:val="annotation text"/>
    <w:basedOn w:val="Standard"/>
    <w:link w:val="KommentartextZchn"/>
    <w:uiPriority w:val="99"/>
    <w:semiHidden/>
    <w:unhideWhenUsed/>
    <w:rsid w:val="008C0621"/>
    <w:rPr>
      <w:sz w:val="20"/>
      <w:szCs w:val="20"/>
    </w:rPr>
  </w:style>
  <w:style w:type="character" w:customStyle="1" w:styleId="KommentartextZchn">
    <w:name w:val="Kommentartext Zchn"/>
    <w:basedOn w:val="Absatz-Standardschriftart"/>
    <w:link w:val="Kommentartext"/>
    <w:uiPriority w:val="99"/>
    <w:semiHidden/>
    <w:rsid w:val="008C0621"/>
  </w:style>
  <w:style w:type="paragraph" w:styleId="Kommentarthema">
    <w:name w:val="annotation subject"/>
    <w:basedOn w:val="Kommentartext"/>
    <w:next w:val="Kommentartext"/>
    <w:link w:val="KommentarthemaZchn"/>
    <w:uiPriority w:val="99"/>
    <w:semiHidden/>
    <w:unhideWhenUsed/>
    <w:rsid w:val="008C0621"/>
    <w:rPr>
      <w:b/>
      <w:bCs/>
    </w:rPr>
  </w:style>
  <w:style w:type="character" w:customStyle="1" w:styleId="KommentarthemaZchn">
    <w:name w:val="Kommentarthema Zchn"/>
    <w:basedOn w:val="KommentartextZchn"/>
    <w:link w:val="Kommentarthema"/>
    <w:uiPriority w:val="99"/>
    <w:semiHidden/>
    <w:rsid w:val="008C0621"/>
    <w:rPr>
      <w:b/>
      <w:bCs/>
    </w:rPr>
  </w:style>
  <w:style w:type="paragraph" w:styleId="StandardWeb">
    <w:name w:val="Normal (Web)"/>
    <w:basedOn w:val="Standard"/>
    <w:uiPriority w:val="99"/>
    <w:unhideWhenUsed/>
    <w:rsid w:val="009347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667284">
      <w:bodyDiv w:val="1"/>
      <w:marLeft w:val="0"/>
      <w:marRight w:val="0"/>
      <w:marTop w:val="0"/>
      <w:marBottom w:val="0"/>
      <w:divBdr>
        <w:top w:val="none" w:sz="0" w:space="0" w:color="auto"/>
        <w:left w:val="none" w:sz="0" w:space="0" w:color="auto"/>
        <w:bottom w:val="none" w:sz="0" w:space="0" w:color="auto"/>
        <w:right w:val="none" w:sz="0" w:space="0" w:color="auto"/>
      </w:divBdr>
    </w:div>
    <w:div w:id="1622884361">
      <w:bodyDiv w:val="1"/>
      <w:marLeft w:val="0"/>
      <w:marRight w:val="0"/>
      <w:marTop w:val="0"/>
      <w:marBottom w:val="0"/>
      <w:divBdr>
        <w:top w:val="none" w:sz="0" w:space="0" w:color="auto"/>
        <w:left w:val="none" w:sz="0" w:space="0" w:color="auto"/>
        <w:bottom w:val="none" w:sz="0" w:space="0" w:color="auto"/>
        <w:right w:val="none" w:sz="0" w:space="0" w:color="auto"/>
      </w:divBdr>
    </w:div>
    <w:div w:id="192973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EF439-9CAB-4A2A-B2CC-CCC1DAF42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E710C5E7.dotm</Template>
  <TotalTime>0</TotalTime>
  <Pages>3</Pages>
  <Words>491</Words>
  <Characters>3346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Lindner KGaA</Company>
  <LinksUpToDate>false</LinksUpToDate>
  <CharactersWithSpaces>3830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claudia</dc:creator>
  <cp:keywords/>
  <cp:lastModifiedBy>Christina Rieger</cp:lastModifiedBy>
  <cp:revision>4</cp:revision>
  <cp:lastPrinted>2019-03-20T14:10:00Z</cp:lastPrinted>
  <dcterms:created xsi:type="dcterms:W3CDTF">2019-03-07T14:41:00Z</dcterms:created>
  <dcterms:modified xsi:type="dcterms:W3CDTF">2019-03-21T09:52:00Z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DayCopy">
    <vt:bool>true</vt:bool>
  </property>
</Properties>
</file>