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81E1" w14:textId="190DB303" w:rsidR="00DA373A" w:rsidRPr="00663071" w:rsidRDefault="00663071" w:rsidP="00DA373A">
      <w:pPr>
        <w:spacing w:line="240" w:lineRule="auto"/>
        <w:ind w:left="142" w:right="-2" w:hanging="142"/>
        <w:jc w:val="left"/>
        <w:rPr>
          <w:rFonts w:ascii="Tahoma" w:eastAsia="Times New Roman" w:hAnsi="Tahoma" w:cs="Tahoma"/>
          <w:b/>
          <w:sz w:val="20"/>
          <w:szCs w:val="20"/>
          <w:lang w:eastAsia="de-DE"/>
        </w:rPr>
      </w:pPr>
      <w:r w:rsidRPr="00663071">
        <w:rPr>
          <w:rFonts w:ascii="Tahoma" w:eastAsia="Times New Roman" w:hAnsi="Tahoma" w:cs="Tahoma"/>
          <w:b/>
          <w:sz w:val="20"/>
          <w:szCs w:val="20"/>
          <w:lang w:eastAsia="de-DE"/>
        </w:rPr>
        <w:t>PRESSEINFORMATION</w:t>
      </w:r>
    </w:p>
    <w:p w14:paraId="1E7772C7" w14:textId="2F767CDE" w:rsidR="00DE2440" w:rsidRPr="00663071" w:rsidRDefault="00DC1BAE" w:rsidP="00DE2440">
      <w:pPr>
        <w:spacing w:line="240" w:lineRule="auto"/>
        <w:ind w:right="-2"/>
        <w:jc w:val="left"/>
        <w:rPr>
          <w:rFonts w:ascii="Tahoma" w:eastAsia="Times New Roman" w:hAnsi="Tahoma" w:cs="Tahoma"/>
          <w:bCs/>
          <w:color w:val="000000"/>
          <w:sz w:val="20"/>
          <w:szCs w:val="20"/>
          <w:lang w:val="de-CH" w:eastAsia="de-DE"/>
        </w:rPr>
      </w:pPr>
      <w:r w:rsidRPr="00663071">
        <w:rPr>
          <w:rFonts w:ascii="Tahoma" w:eastAsia="Times New Roman" w:hAnsi="Tahoma" w:cs="Tahoma"/>
          <w:bCs/>
          <w:color w:val="000000"/>
          <w:sz w:val="20"/>
          <w:szCs w:val="20"/>
          <w:lang w:val="de-CH" w:eastAsia="de-DE"/>
        </w:rPr>
        <w:t>Juni</w:t>
      </w:r>
      <w:r w:rsidR="00DE2440" w:rsidRPr="00663071">
        <w:rPr>
          <w:rFonts w:ascii="Tahoma" w:eastAsia="Times New Roman" w:hAnsi="Tahoma" w:cs="Tahoma"/>
          <w:bCs/>
          <w:color w:val="000000"/>
          <w:sz w:val="20"/>
          <w:szCs w:val="20"/>
          <w:lang w:val="de-CH" w:eastAsia="de-DE"/>
        </w:rPr>
        <w:t xml:space="preserve"> 202</w:t>
      </w:r>
      <w:r w:rsidR="002B74C0" w:rsidRPr="00663071">
        <w:rPr>
          <w:rFonts w:ascii="Tahoma" w:eastAsia="Times New Roman" w:hAnsi="Tahoma" w:cs="Tahoma"/>
          <w:bCs/>
          <w:color w:val="000000"/>
          <w:sz w:val="20"/>
          <w:szCs w:val="20"/>
          <w:lang w:val="de-CH" w:eastAsia="de-DE"/>
        </w:rPr>
        <w:t>2</w:t>
      </w:r>
    </w:p>
    <w:p w14:paraId="677AEE31" w14:textId="77777777" w:rsidR="00DA373A" w:rsidRPr="00663071" w:rsidRDefault="00DA373A" w:rsidP="00DA373A">
      <w:pPr>
        <w:spacing w:line="240" w:lineRule="auto"/>
        <w:ind w:right="-2"/>
        <w:jc w:val="left"/>
        <w:rPr>
          <w:rFonts w:ascii="Tahoma" w:eastAsia="Times New Roman" w:hAnsi="Tahoma" w:cs="Tahoma"/>
          <w:bCs/>
          <w:sz w:val="20"/>
          <w:szCs w:val="20"/>
          <w:lang w:eastAsia="de-DE"/>
        </w:rPr>
      </w:pPr>
    </w:p>
    <w:p w14:paraId="518A4BAB" w14:textId="77777777" w:rsidR="00DC1BAE" w:rsidRDefault="00DC1BAE" w:rsidP="00DC1BAE">
      <w:pPr>
        <w:spacing w:line="240" w:lineRule="auto"/>
        <w:ind w:right="-2"/>
        <w:jc w:val="left"/>
        <w:rPr>
          <w:rFonts w:ascii="Tahoma" w:eastAsia="Times New Roman" w:hAnsi="Tahoma" w:cs="Tahoma"/>
          <w:b/>
          <w:sz w:val="28"/>
          <w:szCs w:val="28"/>
          <w:lang w:eastAsia="de-DE"/>
        </w:rPr>
      </w:pPr>
      <w:bookmarkStart w:id="0" w:name="_Hlk96424084"/>
      <w:r>
        <w:rPr>
          <w:rFonts w:ascii="Tahoma" w:eastAsia="Times New Roman" w:hAnsi="Tahoma" w:cs="Tahoma"/>
          <w:b/>
          <w:sz w:val="28"/>
          <w:szCs w:val="28"/>
          <w:lang w:eastAsia="de-DE"/>
        </w:rPr>
        <w:t>Auch für den BMW M3 und BMW M4 lieferbar:</w:t>
      </w:r>
    </w:p>
    <w:p w14:paraId="4185AFE5" w14:textId="77777777" w:rsidR="00DC1BAE" w:rsidRDefault="00DC1BAE" w:rsidP="00DC1BAE">
      <w:pPr>
        <w:spacing w:line="240" w:lineRule="auto"/>
        <w:ind w:right="-2"/>
        <w:jc w:val="left"/>
        <w:rPr>
          <w:rFonts w:ascii="Tahoma" w:eastAsia="Times New Roman" w:hAnsi="Tahoma" w:cs="Tahoma"/>
          <w:b/>
          <w:sz w:val="28"/>
          <w:szCs w:val="28"/>
          <w:lang w:eastAsia="de-DE"/>
        </w:rPr>
      </w:pPr>
      <w:r>
        <w:rPr>
          <w:rFonts w:ascii="Tahoma" w:eastAsia="Times New Roman" w:hAnsi="Tahoma" w:cs="Tahoma"/>
          <w:b/>
          <w:sz w:val="28"/>
          <w:szCs w:val="28"/>
          <w:lang w:eastAsia="de-DE"/>
        </w:rPr>
        <w:t>Das dreifach einstellbare ST XTA plus 3 Gewindefahrwerk mit Domlager</w:t>
      </w:r>
    </w:p>
    <w:bookmarkEnd w:id="0"/>
    <w:p w14:paraId="7D023E30" w14:textId="77777777" w:rsidR="00781BCF" w:rsidRPr="00DA373A" w:rsidRDefault="00781BCF" w:rsidP="00781BCF">
      <w:pPr>
        <w:spacing w:line="240" w:lineRule="auto"/>
        <w:ind w:right="-2"/>
        <w:rPr>
          <w:rFonts w:ascii="Tahoma" w:eastAsia="Times New Roman" w:hAnsi="Tahoma" w:cs="Tahoma"/>
          <w:b/>
          <w:color w:val="000000"/>
          <w:sz w:val="20"/>
          <w:szCs w:val="20"/>
          <w:lang w:eastAsia="de-DE"/>
        </w:rPr>
      </w:pPr>
    </w:p>
    <w:p w14:paraId="199A597B" w14:textId="77777777" w:rsidR="00DC1BAE" w:rsidRPr="00663071" w:rsidRDefault="00DC1BAE" w:rsidP="00DC1BAE">
      <w:pPr>
        <w:spacing w:line="240" w:lineRule="auto"/>
        <w:ind w:right="-2"/>
        <w:rPr>
          <w:rFonts w:ascii="Tahoma" w:eastAsia="Times New Roman" w:hAnsi="Tahoma" w:cs="Tahoma"/>
          <w:b/>
          <w:sz w:val="20"/>
          <w:szCs w:val="20"/>
          <w:lang w:eastAsia="de-DE"/>
        </w:rPr>
      </w:pPr>
      <w:bookmarkStart w:id="1" w:name="_Hlk96424096"/>
      <w:bookmarkStart w:id="2" w:name="_Hlk76629254"/>
      <w:bookmarkStart w:id="3" w:name="_Hlk6303806"/>
      <w:r w:rsidRPr="00663071">
        <w:rPr>
          <w:rFonts w:ascii="Tahoma" w:eastAsia="Times New Roman" w:hAnsi="Tahoma" w:cs="Tahoma"/>
          <w:b/>
          <w:sz w:val="20"/>
          <w:szCs w:val="20"/>
          <w:lang w:eastAsia="de-DE"/>
        </w:rPr>
        <w:t xml:space="preserve">Ein spürbares Plus in der Fahrdynamik und im Handling verleiht das ST XTA plus 3 Gewindefahrwerk jedem Fahrzeug. Dies ist selbst bei sportlichen Mittelklassemodellen wie der BMW M3 Limousine und dem BMW M4 Coupé der Fall. Verantwortlich für den Performance-Gewinn sind die genutzten KW Dämpfer, die im ST XTA plus 3 in der </w:t>
      </w:r>
      <w:proofErr w:type="spellStart"/>
      <w:r w:rsidRPr="00663071">
        <w:rPr>
          <w:rFonts w:ascii="Tahoma" w:eastAsia="Times New Roman" w:hAnsi="Tahoma" w:cs="Tahoma"/>
          <w:b/>
          <w:sz w:val="20"/>
          <w:szCs w:val="20"/>
          <w:lang w:eastAsia="de-DE"/>
        </w:rPr>
        <w:t>Lowspeed</w:t>
      </w:r>
      <w:proofErr w:type="spellEnd"/>
      <w:r w:rsidRPr="00663071">
        <w:rPr>
          <w:rFonts w:ascii="Tahoma" w:eastAsia="Times New Roman" w:hAnsi="Tahoma" w:cs="Tahoma"/>
          <w:b/>
          <w:sz w:val="20"/>
          <w:szCs w:val="20"/>
          <w:lang w:eastAsia="de-DE"/>
        </w:rPr>
        <w:t xml:space="preserve">-Druckstufe, Highspeed-Druckstufe und </w:t>
      </w:r>
      <w:proofErr w:type="spellStart"/>
      <w:r w:rsidRPr="00663071">
        <w:rPr>
          <w:rFonts w:ascii="Tahoma" w:eastAsia="Times New Roman" w:hAnsi="Tahoma" w:cs="Tahoma"/>
          <w:b/>
          <w:sz w:val="20"/>
          <w:szCs w:val="20"/>
          <w:lang w:eastAsia="de-DE"/>
        </w:rPr>
        <w:t>Lowspeed-Zugstufe</w:t>
      </w:r>
      <w:proofErr w:type="spellEnd"/>
      <w:r w:rsidRPr="00663071">
        <w:rPr>
          <w:rFonts w:ascii="Tahoma" w:eastAsia="Times New Roman" w:hAnsi="Tahoma" w:cs="Tahoma"/>
          <w:b/>
          <w:sz w:val="20"/>
          <w:szCs w:val="20"/>
          <w:lang w:eastAsia="de-DE"/>
        </w:rPr>
        <w:t xml:space="preserve"> unabhängig einstellbar sind. Zusätzlich verfügt das Gewindefahrwerk über einstellbare </w:t>
      </w:r>
      <w:proofErr w:type="spellStart"/>
      <w:r w:rsidRPr="00663071">
        <w:rPr>
          <w:rFonts w:ascii="Tahoma" w:eastAsia="Times New Roman" w:hAnsi="Tahoma" w:cs="Tahoma"/>
          <w:b/>
          <w:sz w:val="20"/>
          <w:szCs w:val="20"/>
          <w:lang w:eastAsia="de-DE"/>
        </w:rPr>
        <w:t>Unibaldomlager</w:t>
      </w:r>
      <w:proofErr w:type="spellEnd"/>
      <w:r w:rsidRPr="00663071">
        <w:rPr>
          <w:rFonts w:ascii="Tahoma" w:eastAsia="Times New Roman" w:hAnsi="Tahoma" w:cs="Tahoma"/>
          <w:b/>
          <w:sz w:val="20"/>
          <w:szCs w:val="20"/>
          <w:lang w:eastAsia="de-DE"/>
        </w:rPr>
        <w:t xml:space="preserve"> an der Vorderachse und Rennsportfedern. Das ab 2.828 Euro kostende ST XTA plus 3 ermöglicht dazu noch eine maximale Tieferlegung. Laut Teilegutachten können die M3 Limousine (F80) und das M4 Coupé (F82) an beiden Achsen zwischen 15 und 40 Millimeter stufenlos tiefer gelegt werden. Optional ist auch das ST XTA plus 3 Gewindefahrwerk in puncto Federbeschichtung, Federbeschriftung individuell bestellbar und in Kürze plant ST </w:t>
      </w:r>
      <w:proofErr w:type="spellStart"/>
      <w:r w:rsidRPr="00663071">
        <w:rPr>
          <w:rFonts w:ascii="Tahoma" w:eastAsia="Times New Roman" w:hAnsi="Tahoma" w:cs="Tahoma"/>
          <w:b/>
          <w:sz w:val="20"/>
          <w:szCs w:val="20"/>
          <w:lang w:eastAsia="de-DE"/>
        </w:rPr>
        <w:t>suspensions</w:t>
      </w:r>
      <w:proofErr w:type="spellEnd"/>
      <w:r w:rsidRPr="00663071">
        <w:rPr>
          <w:rFonts w:ascii="Tahoma" w:eastAsia="Times New Roman" w:hAnsi="Tahoma" w:cs="Tahoma"/>
          <w:b/>
          <w:sz w:val="20"/>
          <w:szCs w:val="20"/>
          <w:lang w:eastAsia="de-DE"/>
        </w:rPr>
        <w:t xml:space="preserve"> auch verschiedene Federpakete mit unterschiedlichen Federraten anzubieten. Mehr unter </w:t>
      </w:r>
      <w:hyperlink r:id="rId6" w:history="1">
        <w:r w:rsidRPr="00663071">
          <w:rPr>
            <w:rStyle w:val="Hyperlink"/>
            <w:rFonts w:ascii="Tahoma" w:eastAsia="Times New Roman" w:hAnsi="Tahoma" w:cs="Tahoma"/>
            <w:b/>
            <w:color w:val="auto"/>
            <w:sz w:val="20"/>
            <w:szCs w:val="20"/>
            <w:lang w:eastAsia="de-DE"/>
          </w:rPr>
          <w:t>www.st-suspensions.de</w:t>
        </w:r>
      </w:hyperlink>
      <w:r w:rsidRPr="00663071">
        <w:rPr>
          <w:rFonts w:ascii="Tahoma" w:eastAsia="Times New Roman" w:hAnsi="Tahoma" w:cs="Tahoma"/>
          <w:b/>
          <w:sz w:val="20"/>
          <w:szCs w:val="20"/>
          <w:lang w:eastAsia="de-DE"/>
        </w:rPr>
        <w:t xml:space="preserve"> </w:t>
      </w:r>
    </w:p>
    <w:bookmarkEnd w:id="1"/>
    <w:p w14:paraId="5167719D" w14:textId="77777777" w:rsidR="00DC1BAE" w:rsidRDefault="00DC1BAE" w:rsidP="00DC1BAE">
      <w:pPr>
        <w:spacing w:line="240" w:lineRule="auto"/>
        <w:ind w:right="-2"/>
        <w:rPr>
          <w:rFonts w:ascii="Tahoma" w:eastAsia="Times New Roman" w:hAnsi="Tahoma" w:cs="Tahoma"/>
          <w:b/>
          <w:color w:val="000000"/>
          <w:sz w:val="20"/>
          <w:szCs w:val="20"/>
          <w:lang w:eastAsia="de-DE"/>
        </w:rPr>
      </w:pPr>
    </w:p>
    <w:p w14:paraId="087E7B24" w14:textId="06F6E4EE" w:rsidR="00DC1BAE" w:rsidRDefault="00DC1BAE" w:rsidP="00DC1BAE">
      <w:pPr>
        <w:spacing w:line="240" w:lineRule="auto"/>
        <w:ind w:right="-2"/>
        <w:rPr>
          <w:rFonts w:ascii="Tahoma" w:eastAsia="Times New Roman" w:hAnsi="Tahoma" w:cs="Tahoma"/>
          <w:bCs/>
          <w:color w:val="000000"/>
          <w:sz w:val="20"/>
          <w:szCs w:val="20"/>
          <w:lang w:eastAsia="de-DE"/>
        </w:rPr>
      </w:pPr>
      <w:r>
        <w:rPr>
          <w:rFonts w:ascii="Tahoma" w:eastAsia="Times New Roman" w:hAnsi="Tahoma" w:cs="Tahoma"/>
          <w:bCs/>
          <w:color w:val="000000"/>
          <w:sz w:val="20"/>
          <w:szCs w:val="20"/>
          <w:lang w:eastAsia="de-DE"/>
        </w:rPr>
        <w:t xml:space="preserve">Für die von 2014 - 2018 gebaute BMW M3 Limousine (F80) und das von 2014 - 2020 gefertigte BMW M4 Coupé (F82) sind nun verstärkt Fahrwerkkomponenten von ST im Lieferprogramm. Neben den ab 820 Euro erhältlichen Gewindefedern und dem in der </w:t>
      </w:r>
      <w:proofErr w:type="spellStart"/>
      <w:r>
        <w:rPr>
          <w:rFonts w:ascii="Tahoma" w:eastAsia="Times New Roman" w:hAnsi="Tahoma" w:cs="Tahoma"/>
          <w:bCs/>
          <w:color w:val="000000"/>
          <w:sz w:val="20"/>
          <w:szCs w:val="20"/>
          <w:lang w:eastAsia="de-DE"/>
        </w:rPr>
        <w:t>Zugstufe</w:t>
      </w:r>
      <w:proofErr w:type="spellEnd"/>
      <w:r>
        <w:rPr>
          <w:rFonts w:ascii="Tahoma" w:eastAsia="Times New Roman" w:hAnsi="Tahoma" w:cs="Tahoma"/>
          <w:bCs/>
          <w:color w:val="000000"/>
          <w:sz w:val="20"/>
          <w:szCs w:val="20"/>
          <w:lang w:eastAsia="de-DE"/>
        </w:rPr>
        <w:t xml:space="preserve"> einstellbaren ST XTA Gewindefahrwerk (1.638 Euro) erschien zur Tuning World Bodensee das ST XTA plus 3 Gewindefahrwerk (2.828 Euro). Im Vergleich zu den anderen ST Gewindefahrwerken lässt sich beim ST XTA plus 3 mit wenigen Handgriffen das voreingestellte Dämpfersetup in verschiedenen Parametern individuell einstellen. Durch die große Bandbreite der separat abstimmbaren Druck- und </w:t>
      </w:r>
      <w:proofErr w:type="spellStart"/>
      <w:r>
        <w:rPr>
          <w:rFonts w:ascii="Tahoma" w:eastAsia="Times New Roman" w:hAnsi="Tahoma" w:cs="Tahoma"/>
          <w:bCs/>
          <w:color w:val="000000"/>
          <w:sz w:val="20"/>
          <w:szCs w:val="20"/>
          <w:lang w:eastAsia="de-DE"/>
        </w:rPr>
        <w:t>Zugstufe</w:t>
      </w:r>
      <w:proofErr w:type="spellEnd"/>
      <w:r>
        <w:rPr>
          <w:rFonts w:ascii="Tahoma" w:eastAsia="Times New Roman" w:hAnsi="Tahoma" w:cs="Tahoma"/>
          <w:bCs/>
          <w:color w:val="000000"/>
          <w:sz w:val="20"/>
          <w:szCs w:val="20"/>
          <w:lang w:eastAsia="de-DE"/>
        </w:rPr>
        <w:t xml:space="preserve"> ermöglicht das ST Gewindefahrwerk fast jeglichen Setup-Wunsch für ein Straßenfahrwerk zu berücksichtigen. Mit jeweils 24 Klicks können die </w:t>
      </w:r>
      <w:proofErr w:type="spellStart"/>
      <w:r>
        <w:rPr>
          <w:rFonts w:ascii="Tahoma" w:eastAsia="Times New Roman" w:hAnsi="Tahoma" w:cs="Tahoma"/>
          <w:bCs/>
          <w:color w:val="000000"/>
          <w:sz w:val="20"/>
          <w:szCs w:val="20"/>
          <w:lang w:eastAsia="de-DE"/>
        </w:rPr>
        <w:t>Lowspeed</w:t>
      </w:r>
      <w:proofErr w:type="spellEnd"/>
      <w:r>
        <w:rPr>
          <w:rFonts w:ascii="Tahoma" w:eastAsia="Times New Roman" w:hAnsi="Tahoma" w:cs="Tahoma"/>
          <w:bCs/>
          <w:color w:val="000000"/>
          <w:sz w:val="20"/>
          <w:szCs w:val="20"/>
          <w:lang w:eastAsia="de-DE"/>
        </w:rPr>
        <w:t xml:space="preserve">- und Highspeed-Druckstufenkräfte eingestellt werden. 16 Klicks stehen bei der </w:t>
      </w:r>
      <w:proofErr w:type="spellStart"/>
      <w:r>
        <w:rPr>
          <w:rFonts w:ascii="Tahoma" w:eastAsia="Times New Roman" w:hAnsi="Tahoma" w:cs="Tahoma"/>
          <w:bCs/>
          <w:color w:val="000000"/>
          <w:sz w:val="20"/>
          <w:szCs w:val="20"/>
          <w:lang w:eastAsia="de-DE"/>
        </w:rPr>
        <w:t>Lowspeed-Zugstufe</w:t>
      </w:r>
      <w:proofErr w:type="spellEnd"/>
      <w:r>
        <w:rPr>
          <w:rFonts w:ascii="Tahoma" w:eastAsia="Times New Roman" w:hAnsi="Tahoma" w:cs="Tahoma"/>
          <w:bCs/>
          <w:color w:val="000000"/>
          <w:sz w:val="20"/>
          <w:szCs w:val="20"/>
          <w:lang w:eastAsia="de-DE"/>
        </w:rPr>
        <w:t xml:space="preserve"> zur Wahl. Mit der einstellbaren </w:t>
      </w:r>
      <w:proofErr w:type="spellStart"/>
      <w:r>
        <w:rPr>
          <w:rFonts w:ascii="Tahoma" w:eastAsia="Times New Roman" w:hAnsi="Tahoma" w:cs="Tahoma"/>
          <w:bCs/>
          <w:color w:val="000000"/>
          <w:sz w:val="20"/>
          <w:szCs w:val="20"/>
          <w:lang w:eastAsia="de-DE"/>
        </w:rPr>
        <w:t>Zugstufe</w:t>
      </w:r>
      <w:proofErr w:type="spellEnd"/>
      <w:r>
        <w:rPr>
          <w:rFonts w:ascii="Tahoma" w:eastAsia="Times New Roman" w:hAnsi="Tahoma" w:cs="Tahoma"/>
          <w:bCs/>
          <w:color w:val="000000"/>
          <w:sz w:val="20"/>
          <w:szCs w:val="20"/>
          <w:lang w:eastAsia="de-DE"/>
        </w:rPr>
        <w:t xml:space="preserve"> wird </w:t>
      </w:r>
      <w:r w:rsidRPr="00A16F38">
        <w:rPr>
          <w:rFonts w:ascii="Tahoma" w:eastAsia="Times New Roman" w:hAnsi="Tahoma" w:cs="Tahoma"/>
          <w:bCs/>
          <w:color w:val="000000"/>
          <w:sz w:val="20"/>
          <w:szCs w:val="20"/>
          <w:lang w:eastAsia="de-DE"/>
        </w:rPr>
        <w:t xml:space="preserve">unter anderem beeinflusst, wie schnell bei Lastwechseln das Fahrwerk bei </w:t>
      </w:r>
      <w:proofErr w:type="spellStart"/>
      <w:r w:rsidRPr="00A16F38">
        <w:rPr>
          <w:rFonts w:ascii="Tahoma" w:eastAsia="Times New Roman" w:hAnsi="Tahoma" w:cs="Tahoma"/>
          <w:bCs/>
          <w:color w:val="000000"/>
          <w:sz w:val="20"/>
          <w:szCs w:val="20"/>
          <w:lang w:eastAsia="de-DE"/>
        </w:rPr>
        <w:t>eingefedertem</w:t>
      </w:r>
      <w:proofErr w:type="spellEnd"/>
      <w:r w:rsidRPr="00A16F38">
        <w:rPr>
          <w:rFonts w:ascii="Tahoma" w:eastAsia="Times New Roman" w:hAnsi="Tahoma" w:cs="Tahoma"/>
          <w:bCs/>
          <w:color w:val="000000"/>
          <w:sz w:val="20"/>
          <w:szCs w:val="20"/>
          <w:lang w:eastAsia="de-DE"/>
        </w:rPr>
        <w:t xml:space="preserve"> Zustand ausfedert.</w:t>
      </w:r>
      <w:r>
        <w:rPr>
          <w:rFonts w:ascii="Tahoma" w:eastAsia="Times New Roman" w:hAnsi="Tahoma" w:cs="Tahoma"/>
          <w:bCs/>
          <w:color w:val="000000"/>
          <w:sz w:val="20"/>
          <w:szCs w:val="20"/>
          <w:lang w:eastAsia="de-DE"/>
        </w:rPr>
        <w:t xml:space="preserve"> Die Druckstufe beeinflusst in Verbindung mit der Federrate der Fahrwerkfeder die Eintauchgeschwindigkeit der Kolbenstange im Dämpfer. Daneben wirkt sich die Druckstufe auch auf die</w:t>
      </w:r>
      <w:r w:rsidRPr="00A16F38">
        <w:rPr>
          <w:rFonts w:ascii="Tahoma" w:eastAsia="Times New Roman" w:hAnsi="Tahoma" w:cs="Tahoma"/>
          <w:bCs/>
          <w:color w:val="000000"/>
          <w:sz w:val="20"/>
          <w:szCs w:val="20"/>
          <w:lang w:eastAsia="de-DE"/>
        </w:rPr>
        <w:t xml:space="preserve"> Nick- und Rollbewegungen der Karosserie sowie das Einlenkverhalten aus.</w:t>
      </w:r>
      <w:r>
        <w:rPr>
          <w:rFonts w:ascii="Tahoma" w:eastAsia="Times New Roman" w:hAnsi="Tahoma" w:cs="Tahoma"/>
          <w:bCs/>
          <w:color w:val="000000"/>
          <w:sz w:val="20"/>
          <w:szCs w:val="20"/>
          <w:lang w:eastAsia="de-DE"/>
        </w:rPr>
        <w:t xml:space="preserve"> Bei Performance-Fahrwerken wie dem ST XTA plus 3 Gewindefahrwerk beziehen sich die Angaben </w:t>
      </w:r>
      <w:proofErr w:type="spellStart"/>
      <w:r>
        <w:rPr>
          <w:rFonts w:ascii="Tahoma" w:eastAsia="Times New Roman" w:hAnsi="Tahoma" w:cs="Tahoma"/>
          <w:bCs/>
          <w:color w:val="000000"/>
          <w:sz w:val="20"/>
          <w:szCs w:val="20"/>
          <w:lang w:eastAsia="de-DE"/>
        </w:rPr>
        <w:t>Lowspeed</w:t>
      </w:r>
      <w:proofErr w:type="spellEnd"/>
      <w:r>
        <w:rPr>
          <w:rFonts w:ascii="Tahoma" w:eastAsia="Times New Roman" w:hAnsi="Tahoma" w:cs="Tahoma"/>
          <w:bCs/>
          <w:color w:val="000000"/>
          <w:sz w:val="20"/>
          <w:szCs w:val="20"/>
          <w:lang w:eastAsia="de-DE"/>
        </w:rPr>
        <w:t xml:space="preserve"> und Highspeed auf die Bewegungsgeschwindigkeit der Kolbenstange beim Ein- und Austauchen. Langsame Kolbenstangenbewegungen sind typische Lenkbewegungen und beispielsweise das Anbremsen vor Kurven; während schnelle Kolbenstangenbewegungen durch Fahrbahnunebenheiten durch Bodenwellen und Querfugen in der Fahrbahn entstehen. Beim BMW M3 (F80) und BMW M4 (F82) sind Stützlager an den Vorderachsfederbeinen fester Bestandteil des Lieferumfangs. Durch sie wird die Lenkung noch viel präziser als bei Domlagern mit Gummimetallelementen. Zusätzlich kann durch das ST Domlager der Radsturz eingestellt werden. </w:t>
      </w:r>
    </w:p>
    <w:p w14:paraId="7746C527" w14:textId="77777777" w:rsidR="00DC1BAE" w:rsidRDefault="00DC1BAE" w:rsidP="00DC1BAE">
      <w:pPr>
        <w:spacing w:line="240" w:lineRule="auto"/>
        <w:ind w:right="-2"/>
        <w:rPr>
          <w:rFonts w:ascii="Tahoma" w:eastAsia="Times New Roman" w:hAnsi="Tahoma" w:cs="Tahoma"/>
          <w:bCs/>
          <w:color w:val="000000"/>
          <w:sz w:val="20"/>
          <w:szCs w:val="20"/>
          <w:lang w:eastAsia="de-DE"/>
        </w:rPr>
      </w:pPr>
    </w:p>
    <w:p w14:paraId="71066865" w14:textId="77777777" w:rsidR="00DC1BAE" w:rsidRPr="000201C2" w:rsidRDefault="00DC1BAE" w:rsidP="00DC1BAE">
      <w:pPr>
        <w:spacing w:line="240" w:lineRule="auto"/>
        <w:ind w:right="-2"/>
        <w:rPr>
          <w:rFonts w:ascii="Tahoma" w:eastAsia="Times New Roman" w:hAnsi="Tahoma" w:cs="Tahoma"/>
          <w:b/>
          <w:color w:val="000000"/>
          <w:sz w:val="20"/>
          <w:szCs w:val="20"/>
          <w:lang w:val="en-US" w:eastAsia="de-DE"/>
        </w:rPr>
      </w:pPr>
      <w:r w:rsidRPr="000201C2">
        <w:rPr>
          <w:rFonts w:ascii="Tahoma" w:eastAsia="Times New Roman" w:hAnsi="Tahoma" w:cs="Tahoma"/>
          <w:b/>
          <w:color w:val="000000"/>
          <w:sz w:val="20"/>
          <w:szCs w:val="20"/>
          <w:lang w:val="en-US" w:eastAsia="de-DE"/>
        </w:rPr>
        <w:t xml:space="preserve">ST Make it Yours </w:t>
      </w:r>
      <w:r>
        <w:rPr>
          <w:rFonts w:ascii="Tahoma" w:eastAsia="Times New Roman" w:hAnsi="Tahoma" w:cs="Tahoma"/>
          <w:b/>
          <w:color w:val="000000"/>
          <w:sz w:val="20"/>
          <w:szCs w:val="20"/>
          <w:lang w:val="en-US" w:eastAsia="de-DE"/>
        </w:rPr>
        <w:t>–</w:t>
      </w:r>
      <w:r w:rsidRPr="000201C2">
        <w:rPr>
          <w:rFonts w:ascii="Tahoma" w:eastAsia="Times New Roman" w:hAnsi="Tahoma" w:cs="Tahoma"/>
          <w:b/>
          <w:color w:val="000000"/>
          <w:sz w:val="20"/>
          <w:szCs w:val="20"/>
          <w:lang w:val="en-US" w:eastAsia="de-DE"/>
        </w:rPr>
        <w:t xml:space="preserve"> </w:t>
      </w:r>
      <w:proofErr w:type="spellStart"/>
      <w:r w:rsidRPr="000201C2">
        <w:rPr>
          <w:rFonts w:ascii="Tahoma" w:eastAsia="Times New Roman" w:hAnsi="Tahoma" w:cs="Tahoma"/>
          <w:b/>
          <w:color w:val="000000"/>
          <w:sz w:val="20"/>
          <w:szCs w:val="20"/>
          <w:lang w:val="en-US" w:eastAsia="de-DE"/>
        </w:rPr>
        <w:t>b</w:t>
      </w:r>
      <w:r>
        <w:rPr>
          <w:rFonts w:ascii="Tahoma" w:eastAsia="Times New Roman" w:hAnsi="Tahoma" w:cs="Tahoma"/>
          <w:b/>
          <w:color w:val="000000"/>
          <w:sz w:val="20"/>
          <w:szCs w:val="20"/>
          <w:lang w:val="en-US" w:eastAsia="de-DE"/>
        </w:rPr>
        <w:t>ringt</w:t>
      </w:r>
      <w:proofErr w:type="spellEnd"/>
      <w:r>
        <w:rPr>
          <w:rFonts w:ascii="Tahoma" w:eastAsia="Times New Roman" w:hAnsi="Tahoma" w:cs="Tahoma"/>
          <w:b/>
          <w:color w:val="000000"/>
          <w:sz w:val="20"/>
          <w:szCs w:val="20"/>
          <w:lang w:val="en-US" w:eastAsia="de-DE"/>
        </w:rPr>
        <w:t xml:space="preserve"> </w:t>
      </w:r>
      <w:proofErr w:type="spellStart"/>
      <w:r>
        <w:rPr>
          <w:rFonts w:ascii="Tahoma" w:eastAsia="Times New Roman" w:hAnsi="Tahoma" w:cs="Tahoma"/>
          <w:b/>
          <w:color w:val="000000"/>
          <w:sz w:val="20"/>
          <w:szCs w:val="20"/>
          <w:lang w:val="en-US" w:eastAsia="de-DE"/>
        </w:rPr>
        <w:t>Farbe</w:t>
      </w:r>
      <w:proofErr w:type="spellEnd"/>
      <w:r>
        <w:rPr>
          <w:rFonts w:ascii="Tahoma" w:eastAsia="Times New Roman" w:hAnsi="Tahoma" w:cs="Tahoma"/>
          <w:b/>
          <w:color w:val="000000"/>
          <w:sz w:val="20"/>
          <w:szCs w:val="20"/>
          <w:lang w:val="en-US" w:eastAsia="de-DE"/>
        </w:rPr>
        <w:t xml:space="preserve"> ins Spiel</w:t>
      </w:r>
    </w:p>
    <w:p w14:paraId="1DDFD504" w14:textId="77777777" w:rsidR="00DC1BAE" w:rsidRPr="000201C2" w:rsidRDefault="00DC1BAE" w:rsidP="00DC1BAE">
      <w:pPr>
        <w:spacing w:line="240" w:lineRule="auto"/>
        <w:ind w:right="-2"/>
        <w:rPr>
          <w:rFonts w:ascii="Tahoma" w:eastAsia="Times New Roman" w:hAnsi="Tahoma" w:cs="Tahoma"/>
          <w:bCs/>
          <w:color w:val="000000"/>
          <w:sz w:val="20"/>
          <w:szCs w:val="20"/>
          <w:lang w:val="en-US" w:eastAsia="de-DE"/>
        </w:rPr>
      </w:pPr>
    </w:p>
    <w:p w14:paraId="2EFBCAB4" w14:textId="77777777" w:rsidR="00DC1BAE" w:rsidRPr="00C716CC" w:rsidRDefault="00DC1BAE" w:rsidP="00DC1BAE">
      <w:pPr>
        <w:spacing w:line="240" w:lineRule="auto"/>
        <w:ind w:right="-2"/>
        <w:rPr>
          <w:rFonts w:ascii="Tahoma" w:eastAsia="Times New Roman" w:hAnsi="Tahoma" w:cs="Tahoma"/>
          <w:bCs/>
          <w:sz w:val="20"/>
          <w:szCs w:val="20"/>
          <w:lang w:eastAsia="de-DE"/>
        </w:rPr>
      </w:pPr>
      <w:r w:rsidRPr="00C716CC">
        <w:rPr>
          <w:rFonts w:ascii="Tahoma" w:eastAsia="Times New Roman" w:hAnsi="Tahoma" w:cs="Tahoma"/>
          <w:bCs/>
          <w:sz w:val="20"/>
          <w:szCs w:val="20"/>
          <w:lang w:eastAsia="de-DE"/>
        </w:rPr>
        <w:t>Wie alle ST Gewindefedern und ST Gewindefahrwerke ist das ST XTA plus 3 Gewindefahrwerk Teil des sogenannten „</w:t>
      </w:r>
      <w:proofErr w:type="spellStart"/>
      <w:r w:rsidRPr="00C716CC">
        <w:rPr>
          <w:rFonts w:ascii="Tahoma" w:eastAsia="Times New Roman" w:hAnsi="Tahoma" w:cs="Tahoma"/>
          <w:bCs/>
          <w:sz w:val="20"/>
          <w:szCs w:val="20"/>
          <w:lang w:eastAsia="de-DE"/>
        </w:rPr>
        <w:t>Make</w:t>
      </w:r>
      <w:proofErr w:type="spellEnd"/>
      <w:r w:rsidRPr="00C716CC">
        <w:rPr>
          <w:rFonts w:ascii="Tahoma" w:eastAsia="Times New Roman" w:hAnsi="Tahoma" w:cs="Tahoma"/>
          <w:bCs/>
          <w:sz w:val="20"/>
          <w:szCs w:val="20"/>
          <w:lang w:eastAsia="de-DE"/>
        </w:rPr>
        <w:t xml:space="preserve"> </w:t>
      </w:r>
      <w:proofErr w:type="spellStart"/>
      <w:r w:rsidRPr="00C716CC">
        <w:rPr>
          <w:rFonts w:ascii="Tahoma" w:eastAsia="Times New Roman" w:hAnsi="Tahoma" w:cs="Tahoma"/>
          <w:bCs/>
          <w:sz w:val="20"/>
          <w:szCs w:val="20"/>
          <w:lang w:eastAsia="de-DE"/>
        </w:rPr>
        <w:t>it</w:t>
      </w:r>
      <w:proofErr w:type="spellEnd"/>
      <w:r w:rsidRPr="00C716CC">
        <w:rPr>
          <w:rFonts w:ascii="Tahoma" w:eastAsia="Times New Roman" w:hAnsi="Tahoma" w:cs="Tahoma"/>
          <w:bCs/>
          <w:sz w:val="20"/>
          <w:szCs w:val="20"/>
          <w:lang w:eastAsia="de-DE"/>
        </w:rPr>
        <w:t xml:space="preserve"> </w:t>
      </w:r>
      <w:proofErr w:type="spellStart"/>
      <w:r w:rsidRPr="00C716CC">
        <w:rPr>
          <w:rFonts w:ascii="Tahoma" w:eastAsia="Times New Roman" w:hAnsi="Tahoma" w:cs="Tahoma"/>
          <w:bCs/>
          <w:sz w:val="20"/>
          <w:szCs w:val="20"/>
          <w:lang w:eastAsia="de-DE"/>
        </w:rPr>
        <w:t>Yours</w:t>
      </w:r>
      <w:proofErr w:type="spellEnd"/>
      <w:r w:rsidRPr="00C716CC">
        <w:rPr>
          <w:rFonts w:ascii="Tahoma" w:eastAsia="Times New Roman" w:hAnsi="Tahoma" w:cs="Tahoma"/>
          <w:bCs/>
          <w:sz w:val="20"/>
          <w:szCs w:val="20"/>
          <w:lang w:eastAsia="de-DE"/>
        </w:rPr>
        <w:t xml:space="preserve">“-Programms. In 18 verschiedenen Oberflächenfarben kann das XTA plus 3 Gewindefahrwerk im Fachhandel und direkt beim Fahrwerkwerkhersteller bestellt werden. Zusätzlich lassen sich auch die Federn individuell beschriften. In Vorbereitung für das ST XTA plus 3 Gewindefahrwerk für den BMW M3 (F80) und BMW M4 (F82) sind optionale Federpakete. Dabei handelt es sich um Federn mit einer anderen Federrate, um das ST XTA plus 3 beispielsweise an durchgeführte Leichtbau-Modifikationen anpassen zu können. Das ST XTA Plus 3 Gewindefahrwerk ist ab sofort inklusive Teilgutachten ab 2.828 Euro erhältlich. Mehr unter </w:t>
      </w:r>
      <w:hyperlink r:id="rId7" w:history="1">
        <w:r w:rsidRPr="00C716CC">
          <w:rPr>
            <w:rStyle w:val="Hyperlink"/>
            <w:rFonts w:ascii="Tahoma" w:eastAsia="Times New Roman" w:hAnsi="Tahoma" w:cs="Tahoma"/>
            <w:bCs/>
            <w:color w:val="auto"/>
            <w:sz w:val="20"/>
            <w:szCs w:val="20"/>
            <w:lang w:eastAsia="de-DE"/>
          </w:rPr>
          <w:t>www.st-suspensions.de</w:t>
        </w:r>
      </w:hyperlink>
    </w:p>
    <w:p w14:paraId="75711A0B" w14:textId="77777777" w:rsidR="00DC1BAE" w:rsidRPr="00C716CC" w:rsidRDefault="00DC1BAE" w:rsidP="00DA373A">
      <w:pPr>
        <w:spacing w:line="240" w:lineRule="auto"/>
        <w:jc w:val="left"/>
        <w:rPr>
          <w:rFonts w:ascii="Tahoma" w:eastAsia="Times New Roman" w:hAnsi="Tahoma" w:cs="Tahoma"/>
          <w:sz w:val="20"/>
          <w:szCs w:val="20"/>
          <w:lang w:eastAsia="de-DE"/>
        </w:rPr>
      </w:pPr>
    </w:p>
    <w:p w14:paraId="58B19402" w14:textId="75461826" w:rsidR="00DA373A" w:rsidRPr="00C716CC" w:rsidRDefault="006266E7" w:rsidP="00DA373A">
      <w:pPr>
        <w:spacing w:line="240" w:lineRule="auto"/>
        <w:jc w:val="left"/>
        <w:rPr>
          <w:rFonts w:ascii="Tahoma" w:eastAsia="Times New Roman" w:hAnsi="Tahoma" w:cs="Tahoma"/>
          <w:sz w:val="20"/>
          <w:szCs w:val="20"/>
          <w:lang w:eastAsia="de-DE"/>
        </w:rPr>
      </w:pPr>
      <w:r w:rsidRPr="00C716CC">
        <w:rPr>
          <w:rFonts w:ascii="Tahoma" w:eastAsia="Times New Roman" w:hAnsi="Tahoma" w:cs="Tahoma"/>
          <w:sz w:val="20"/>
          <w:szCs w:val="20"/>
          <w:lang w:eastAsia="de-DE"/>
        </w:rPr>
        <w:t xml:space="preserve">Diese Pressemitteilung finden Sie auch unter </w:t>
      </w:r>
      <w:hyperlink r:id="rId8" w:history="1">
        <w:r w:rsidRPr="00C716CC">
          <w:rPr>
            <w:rStyle w:val="Hyperlink"/>
            <w:rFonts w:ascii="Tahoma" w:eastAsia="Times New Roman" w:hAnsi="Tahoma" w:cs="Tahoma"/>
            <w:color w:val="auto"/>
            <w:sz w:val="20"/>
            <w:szCs w:val="20"/>
            <w:lang w:eastAsia="de-DE"/>
          </w:rPr>
          <w:t>www.tuningpresse.de</w:t>
        </w:r>
      </w:hyperlink>
      <w:r w:rsidRPr="00C716CC">
        <w:rPr>
          <w:rFonts w:ascii="Tahoma" w:eastAsia="Times New Roman" w:hAnsi="Tahoma" w:cs="Tahoma"/>
          <w:sz w:val="20"/>
          <w:szCs w:val="20"/>
          <w:lang w:eastAsia="de-DE"/>
        </w:rPr>
        <w:t xml:space="preserve"> </w:t>
      </w:r>
    </w:p>
    <w:bookmarkEnd w:id="2"/>
    <w:p w14:paraId="2F87F3A2" w14:textId="77777777" w:rsidR="00B45223" w:rsidRPr="00C716CC" w:rsidRDefault="00B45223" w:rsidP="00DA373A">
      <w:pPr>
        <w:spacing w:line="240" w:lineRule="auto"/>
        <w:jc w:val="left"/>
        <w:rPr>
          <w:rFonts w:ascii="Tahoma" w:eastAsia="Times New Roman" w:hAnsi="Tahoma" w:cs="Tahoma"/>
          <w:sz w:val="20"/>
          <w:szCs w:val="20"/>
          <w:lang w:eastAsia="de-DE"/>
        </w:rPr>
      </w:pPr>
    </w:p>
    <w:p w14:paraId="3ACC7256" w14:textId="77777777" w:rsidR="00663071" w:rsidRPr="00663071" w:rsidRDefault="00663071" w:rsidP="00663071">
      <w:pPr>
        <w:spacing w:line="240" w:lineRule="auto"/>
        <w:ind w:right="-2"/>
        <w:jc w:val="left"/>
        <w:rPr>
          <w:rFonts w:ascii="Tahoma" w:eastAsia="Times New Roman" w:hAnsi="Tahoma" w:cs="Tahoma"/>
          <w:b/>
          <w:bCs/>
          <w:sz w:val="16"/>
          <w:szCs w:val="16"/>
          <w:lang w:val="de-CH" w:eastAsia="de-DE"/>
        </w:rPr>
      </w:pPr>
      <w:r w:rsidRPr="00663071">
        <w:rPr>
          <w:rFonts w:ascii="Tahoma" w:eastAsia="Times New Roman" w:hAnsi="Tahoma" w:cs="Tahoma"/>
          <w:b/>
          <w:bCs/>
          <w:sz w:val="16"/>
          <w:szCs w:val="16"/>
          <w:lang w:val="de-CH" w:eastAsia="de-DE"/>
        </w:rPr>
        <w:t>Agentur und Belegadresse:</w:t>
      </w:r>
    </w:p>
    <w:p w14:paraId="504B1C37" w14:textId="77777777" w:rsidR="00663071" w:rsidRPr="00DE2440" w:rsidRDefault="00663071" w:rsidP="00663071">
      <w:pPr>
        <w:spacing w:line="240" w:lineRule="auto"/>
        <w:ind w:right="-2"/>
        <w:jc w:val="left"/>
        <w:rPr>
          <w:rFonts w:ascii="Tahoma" w:eastAsia="Times New Roman" w:hAnsi="Tahoma" w:cs="Tahoma"/>
          <w:sz w:val="16"/>
          <w:szCs w:val="16"/>
          <w:lang w:val="de-CH" w:eastAsia="de-DE"/>
        </w:rPr>
      </w:pPr>
      <w:proofErr w:type="spellStart"/>
      <w:r w:rsidRPr="00DE2440">
        <w:rPr>
          <w:rFonts w:ascii="Tahoma" w:eastAsia="Times New Roman" w:hAnsi="Tahoma" w:cs="Tahoma"/>
          <w:sz w:val="16"/>
          <w:szCs w:val="16"/>
          <w:lang w:val="de-CH" w:eastAsia="de-DE"/>
        </w:rPr>
        <w:t>MediaTel</w:t>
      </w:r>
      <w:proofErr w:type="spellEnd"/>
      <w:r w:rsidRPr="00DE2440">
        <w:rPr>
          <w:rFonts w:ascii="Tahoma" w:eastAsia="Times New Roman" w:hAnsi="Tahoma" w:cs="Tahoma"/>
          <w:sz w:val="16"/>
          <w:szCs w:val="16"/>
          <w:lang w:val="de-CH" w:eastAsia="de-DE"/>
        </w:rPr>
        <w:t xml:space="preserve"> </w:t>
      </w:r>
      <w:r>
        <w:rPr>
          <w:rFonts w:ascii="Tahoma" w:eastAsia="Times New Roman" w:hAnsi="Tahoma" w:cs="Tahoma"/>
          <w:sz w:val="16"/>
          <w:szCs w:val="16"/>
          <w:lang w:val="de-CH" w:eastAsia="de-DE"/>
        </w:rPr>
        <w:t>K</w:t>
      </w:r>
      <w:r w:rsidRPr="00DE2440">
        <w:rPr>
          <w:rFonts w:ascii="Tahoma" w:eastAsia="Times New Roman" w:hAnsi="Tahoma" w:cs="Tahoma"/>
          <w:sz w:val="16"/>
          <w:szCs w:val="16"/>
          <w:lang w:val="de-CH" w:eastAsia="de-DE"/>
        </w:rPr>
        <w:t>ommuni</w:t>
      </w:r>
      <w:r>
        <w:rPr>
          <w:rFonts w:ascii="Tahoma" w:eastAsia="Times New Roman" w:hAnsi="Tahoma" w:cs="Tahoma"/>
          <w:sz w:val="16"/>
          <w:szCs w:val="16"/>
          <w:lang w:val="de-CH" w:eastAsia="de-DE"/>
        </w:rPr>
        <w:t>k</w:t>
      </w:r>
      <w:r w:rsidRPr="00DE2440">
        <w:rPr>
          <w:rFonts w:ascii="Tahoma" w:eastAsia="Times New Roman" w:hAnsi="Tahoma" w:cs="Tahoma"/>
          <w:sz w:val="16"/>
          <w:szCs w:val="16"/>
          <w:lang w:val="de-CH" w:eastAsia="de-DE"/>
        </w:rPr>
        <w:t>ation &amp; PR, Haldenweg 2, D-72505 Krauchenwies-</w:t>
      </w:r>
      <w:proofErr w:type="spellStart"/>
      <w:r w:rsidRPr="00DE2440">
        <w:rPr>
          <w:rFonts w:ascii="Tahoma" w:eastAsia="Times New Roman" w:hAnsi="Tahoma" w:cs="Tahoma"/>
          <w:sz w:val="16"/>
          <w:szCs w:val="16"/>
          <w:lang w:val="de-CH" w:eastAsia="de-DE"/>
        </w:rPr>
        <w:t>Ablach</w:t>
      </w:r>
      <w:proofErr w:type="spellEnd"/>
    </w:p>
    <w:p w14:paraId="6C86550D" w14:textId="77777777" w:rsidR="00663071" w:rsidRPr="00DE2440" w:rsidRDefault="00663071" w:rsidP="00663071">
      <w:pPr>
        <w:spacing w:line="240" w:lineRule="auto"/>
        <w:ind w:right="-2"/>
        <w:jc w:val="left"/>
        <w:rPr>
          <w:rFonts w:ascii="Tahoma" w:eastAsia="Times New Roman" w:hAnsi="Tahoma" w:cs="Tahoma"/>
          <w:sz w:val="16"/>
          <w:szCs w:val="16"/>
          <w:lang w:val="de-CH" w:eastAsia="de-DE"/>
        </w:rPr>
      </w:pPr>
      <w:r w:rsidRPr="00DE2440">
        <w:rPr>
          <w:rFonts w:ascii="Tahoma" w:eastAsia="Times New Roman" w:hAnsi="Tahoma" w:cs="Tahoma"/>
          <w:sz w:val="16"/>
          <w:szCs w:val="16"/>
          <w:lang w:val="de-CH" w:eastAsia="de-DE"/>
        </w:rPr>
        <w:t xml:space="preserve">Tel.: +49/7576/9616-12, E-Mail: presse@mediatel.biz </w:t>
      </w:r>
    </w:p>
    <w:p w14:paraId="34E40F85" w14:textId="77777777" w:rsidR="00663071" w:rsidRDefault="00663071" w:rsidP="00663071">
      <w:pPr>
        <w:spacing w:line="240" w:lineRule="auto"/>
        <w:ind w:right="-2"/>
        <w:jc w:val="left"/>
        <w:rPr>
          <w:rFonts w:ascii="Tahoma" w:eastAsia="Times New Roman" w:hAnsi="Tahoma" w:cs="Tahoma"/>
          <w:b/>
          <w:bCs/>
          <w:sz w:val="16"/>
          <w:szCs w:val="16"/>
          <w:lang w:val="de-CH" w:eastAsia="de-DE"/>
        </w:rPr>
      </w:pPr>
    </w:p>
    <w:p w14:paraId="7242F99B" w14:textId="765BA55E" w:rsidR="00663071" w:rsidRPr="00663071" w:rsidRDefault="00663071" w:rsidP="00663071">
      <w:pPr>
        <w:spacing w:line="240" w:lineRule="auto"/>
        <w:ind w:right="-2"/>
        <w:jc w:val="left"/>
        <w:rPr>
          <w:rFonts w:ascii="Tahoma" w:eastAsia="Times New Roman" w:hAnsi="Tahoma" w:cs="Tahoma"/>
          <w:b/>
          <w:bCs/>
          <w:sz w:val="16"/>
          <w:szCs w:val="16"/>
          <w:lang w:val="de-CH" w:eastAsia="de-DE"/>
        </w:rPr>
      </w:pPr>
      <w:r w:rsidRPr="00663071">
        <w:rPr>
          <w:rFonts w:ascii="Tahoma" w:eastAsia="Times New Roman" w:hAnsi="Tahoma" w:cs="Tahoma"/>
          <w:b/>
          <w:bCs/>
          <w:sz w:val="16"/>
          <w:szCs w:val="16"/>
          <w:lang w:val="de-CH" w:eastAsia="de-DE"/>
        </w:rPr>
        <w:t>Pressekontakt:</w:t>
      </w:r>
    </w:p>
    <w:p w14:paraId="0E6EAD6B" w14:textId="77777777" w:rsidR="00663071" w:rsidRPr="00DE2440" w:rsidRDefault="00663071" w:rsidP="00663071">
      <w:pPr>
        <w:spacing w:line="240" w:lineRule="auto"/>
        <w:ind w:right="-2"/>
        <w:jc w:val="left"/>
        <w:rPr>
          <w:rFonts w:ascii="Tahoma" w:eastAsia="Times New Roman" w:hAnsi="Tahoma" w:cs="Tahoma"/>
          <w:sz w:val="16"/>
          <w:szCs w:val="16"/>
          <w:lang w:val="de-CH" w:eastAsia="de-DE"/>
        </w:rPr>
      </w:pPr>
      <w:r w:rsidRPr="00DE2440">
        <w:rPr>
          <w:rFonts w:ascii="Tahoma" w:eastAsia="Times New Roman" w:hAnsi="Tahoma" w:cs="Tahoma"/>
          <w:sz w:val="16"/>
          <w:szCs w:val="16"/>
          <w:lang w:val="de-CH" w:eastAsia="de-DE"/>
        </w:rPr>
        <w:t xml:space="preserve">Christian Schmidt, E-Mail: Christian.Schmidt@kwautomotive.de, Tel. +49/7971/9630-547 </w:t>
      </w:r>
    </w:p>
    <w:p w14:paraId="46FF89F5" w14:textId="5C01CCCF" w:rsidR="00663071" w:rsidRPr="00DE2440" w:rsidRDefault="00663071" w:rsidP="00663071">
      <w:pPr>
        <w:spacing w:line="240" w:lineRule="auto"/>
        <w:ind w:right="-2"/>
        <w:jc w:val="left"/>
        <w:rPr>
          <w:rFonts w:ascii="Tahoma" w:eastAsia="Times New Roman" w:hAnsi="Tahoma" w:cs="Tahoma"/>
          <w:sz w:val="16"/>
          <w:szCs w:val="16"/>
          <w:lang w:val="de-CH" w:eastAsia="de-DE"/>
        </w:rPr>
      </w:pPr>
      <w:r w:rsidRPr="00DE2440">
        <w:rPr>
          <w:rFonts w:ascii="Tahoma" w:eastAsia="Times New Roman" w:hAnsi="Tahoma" w:cs="Tahoma"/>
          <w:sz w:val="16"/>
          <w:szCs w:val="16"/>
          <w:lang w:val="de-CH" w:eastAsia="de-DE"/>
        </w:rPr>
        <w:t xml:space="preserve">KW </w:t>
      </w:r>
      <w:proofErr w:type="spellStart"/>
      <w:r w:rsidRPr="00DE2440">
        <w:rPr>
          <w:rFonts w:ascii="Tahoma" w:eastAsia="Times New Roman" w:hAnsi="Tahoma" w:cs="Tahoma"/>
          <w:sz w:val="16"/>
          <w:szCs w:val="16"/>
          <w:lang w:val="de-CH" w:eastAsia="de-DE"/>
        </w:rPr>
        <w:t>automotive</w:t>
      </w:r>
      <w:proofErr w:type="spellEnd"/>
      <w:r w:rsidRPr="00DE2440">
        <w:rPr>
          <w:rFonts w:ascii="Tahoma" w:eastAsia="Times New Roman" w:hAnsi="Tahoma" w:cs="Tahoma"/>
          <w:sz w:val="16"/>
          <w:szCs w:val="16"/>
          <w:lang w:val="de-CH" w:eastAsia="de-DE"/>
        </w:rPr>
        <w:t xml:space="preserve"> GmbH, </w:t>
      </w:r>
      <w:proofErr w:type="spellStart"/>
      <w:r w:rsidRPr="00DE2440">
        <w:rPr>
          <w:rFonts w:ascii="Tahoma" w:eastAsia="Times New Roman" w:hAnsi="Tahoma" w:cs="Tahoma"/>
          <w:sz w:val="16"/>
          <w:szCs w:val="16"/>
          <w:lang w:val="de-CH" w:eastAsia="de-DE"/>
        </w:rPr>
        <w:t>Aspachweg</w:t>
      </w:r>
      <w:proofErr w:type="spellEnd"/>
      <w:r w:rsidRPr="00DE2440">
        <w:rPr>
          <w:rFonts w:ascii="Tahoma" w:eastAsia="Times New Roman" w:hAnsi="Tahoma" w:cs="Tahoma"/>
          <w:sz w:val="16"/>
          <w:szCs w:val="16"/>
          <w:lang w:val="de-CH" w:eastAsia="de-DE"/>
        </w:rPr>
        <w:t xml:space="preserve"> 14, D-74427 Fichtenberg, Web: www.st</w:t>
      </w:r>
      <w:r>
        <w:rPr>
          <w:rFonts w:ascii="Tahoma" w:eastAsia="Times New Roman" w:hAnsi="Tahoma" w:cs="Tahoma"/>
          <w:sz w:val="16"/>
          <w:szCs w:val="16"/>
          <w:lang w:val="de-CH" w:eastAsia="de-DE"/>
        </w:rPr>
        <w:t>-</w:t>
      </w:r>
      <w:r w:rsidRPr="00DE2440">
        <w:rPr>
          <w:rFonts w:ascii="Tahoma" w:eastAsia="Times New Roman" w:hAnsi="Tahoma" w:cs="Tahoma"/>
          <w:sz w:val="16"/>
          <w:szCs w:val="16"/>
          <w:lang w:val="de-CH" w:eastAsia="de-DE"/>
        </w:rPr>
        <w:t>supensions.</w:t>
      </w:r>
      <w:r>
        <w:rPr>
          <w:rFonts w:ascii="Tahoma" w:eastAsia="Times New Roman" w:hAnsi="Tahoma" w:cs="Tahoma"/>
          <w:sz w:val="16"/>
          <w:szCs w:val="16"/>
          <w:lang w:val="de-CH" w:eastAsia="de-DE"/>
        </w:rPr>
        <w:t>de</w:t>
      </w:r>
    </w:p>
    <w:p w14:paraId="545C5CA9" w14:textId="6B84EBBA" w:rsidR="00663071" w:rsidRPr="00663071" w:rsidRDefault="00663071" w:rsidP="00663071">
      <w:pPr>
        <w:spacing w:line="240" w:lineRule="auto"/>
        <w:ind w:right="-2"/>
        <w:jc w:val="left"/>
        <w:rPr>
          <w:rFonts w:ascii="Tahoma" w:eastAsia="Times New Roman" w:hAnsi="Tahoma" w:cs="Tahoma"/>
          <w:sz w:val="18"/>
          <w:szCs w:val="18"/>
          <w:lang w:val="en-US" w:eastAsia="de-DE"/>
        </w:rPr>
      </w:pPr>
      <w:r w:rsidRPr="00663071">
        <w:rPr>
          <w:rFonts w:ascii="Tahoma" w:eastAsia="Times New Roman" w:hAnsi="Tahoma" w:cs="Tahoma"/>
          <w:sz w:val="16"/>
          <w:szCs w:val="16"/>
          <w:lang w:val="en-US" w:eastAsia="de-DE"/>
        </w:rPr>
        <w:t xml:space="preserve">Facebook: www.facebook.com/STsuspensionsDE, ST suspensions </w:t>
      </w:r>
      <w:r>
        <w:rPr>
          <w:rFonts w:ascii="Tahoma" w:eastAsia="Times New Roman" w:hAnsi="Tahoma" w:cs="Tahoma"/>
          <w:sz w:val="16"/>
          <w:szCs w:val="16"/>
          <w:lang w:val="en-US" w:eastAsia="de-DE"/>
        </w:rPr>
        <w:t>auf dem</w:t>
      </w:r>
      <w:r w:rsidRPr="00663071">
        <w:rPr>
          <w:rFonts w:ascii="Tahoma" w:eastAsia="Times New Roman" w:hAnsi="Tahoma" w:cs="Tahoma"/>
          <w:sz w:val="16"/>
          <w:szCs w:val="16"/>
          <w:lang w:val="en-US" w:eastAsia="de-DE"/>
        </w:rPr>
        <w:t xml:space="preserve"> KW Blog: http://blog-de.kwautomotive.net/</w:t>
      </w:r>
    </w:p>
    <w:p w14:paraId="53AEA96C" w14:textId="77777777" w:rsidR="002B74C0" w:rsidRPr="00663071" w:rsidRDefault="002B74C0" w:rsidP="00D333BF">
      <w:pPr>
        <w:spacing w:line="240" w:lineRule="auto"/>
        <w:ind w:right="-2"/>
        <w:jc w:val="left"/>
        <w:rPr>
          <w:rFonts w:ascii="Tahoma" w:eastAsia="Times New Roman" w:hAnsi="Tahoma" w:cs="Tahoma"/>
          <w:b/>
          <w:sz w:val="20"/>
          <w:szCs w:val="20"/>
          <w:lang w:val="en-US" w:eastAsia="de-DE"/>
        </w:rPr>
      </w:pPr>
    </w:p>
    <w:p w14:paraId="3A5FEFDE" w14:textId="77777777" w:rsidR="00663071" w:rsidRPr="00663071" w:rsidRDefault="00663071" w:rsidP="00663071">
      <w:pPr>
        <w:spacing w:line="240" w:lineRule="auto"/>
        <w:ind w:right="-2"/>
        <w:jc w:val="left"/>
        <w:rPr>
          <w:rFonts w:ascii="Tahoma" w:eastAsia="Times New Roman" w:hAnsi="Tahoma" w:cs="Tahoma"/>
          <w:b/>
          <w:sz w:val="28"/>
          <w:szCs w:val="28"/>
          <w:lang w:val="en-US" w:eastAsia="de-DE"/>
        </w:rPr>
      </w:pPr>
    </w:p>
    <w:p w14:paraId="6F5F97E9" w14:textId="4384027B" w:rsidR="00663071" w:rsidRDefault="00663071" w:rsidP="00663071">
      <w:pPr>
        <w:spacing w:line="240" w:lineRule="auto"/>
        <w:ind w:right="-2"/>
        <w:jc w:val="left"/>
        <w:rPr>
          <w:rFonts w:ascii="Tahoma" w:eastAsia="Times New Roman" w:hAnsi="Tahoma" w:cs="Tahoma"/>
          <w:b/>
          <w:sz w:val="28"/>
          <w:szCs w:val="28"/>
          <w:lang w:eastAsia="de-DE"/>
        </w:rPr>
      </w:pPr>
      <w:r>
        <w:rPr>
          <w:rFonts w:ascii="Tahoma" w:eastAsia="Times New Roman" w:hAnsi="Tahoma" w:cs="Tahoma"/>
          <w:b/>
          <w:sz w:val="28"/>
          <w:szCs w:val="28"/>
          <w:lang w:eastAsia="de-DE"/>
        </w:rPr>
        <w:t>Auch für den BMW M3 und BMW M4 lieferbar:</w:t>
      </w:r>
    </w:p>
    <w:p w14:paraId="4153B643" w14:textId="77777777" w:rsidR="00663071" w:rsidRDefault="00663071" w:rsidP="00663071">
      <w:pPr>
        <w:spacing w:line="240" w:lineRule="auto"/>
        <w:ind w:right="-2"/>
        <w:jc w:val="left"/>
        <w:rPr>
          <w:rFonts w:ascii="Tahoma" w:eastAsia="Times New Roman" w:hAnsi="Tahoma" w:cs="Tahoma"/>
          <w:b/>
          <w:sz w:val="28"/>
          <w:szCs w:val="28"/>
          <w:lang w:eastAsia="de-DE"/>
        </w:rPr>
      </w:pPr>
      <w:r>
        <w:rPr>
          <w:rFonts w:ascii="Tahoma" w:eastAsia="Times New Roman" w:hAnsi="Tahoma" w:cs="Tahoma"/>
          <w:b/>
          <w:sz w:val="28"/>
          <w:szCs w:val="28"/>
          <w:lang w:eastAsia="de-DE"/>
        </w:rPr>
        <w:t>Das dreifach einstellbare ST XTA plus 3 Gewindefahrwerk mit Domlager</w:t>
      </w:r>
    </w:p>
    <w:p w14:paraId="7595AAA8" w14:textId="77777777" w:rsidR="00D333BF" w:rsidRPr="00663071" w:rsidRDefault="00D333BF" w:rsidP="00D333BF">
      <w:pPr>
        <w:spacing w:line="240" w:lineRule="auto"/>
        <w:ind w:right="-2"/>
        <w:rPr>
          <w:rFonts w:ascii="Tahoma" w:eastAsia="Times New Roman" w:hAnsi="Tahoma" w:cs="Tahoma"/>
          <w:sz w:val="18"/>
          <w:szCs w:val="18"/>
          <w:lang w:eastAsia="de-DE"/>
        </w:rPr>
      </w:pPr>
    </w:p>
    <w:p w14:paraId="09C0DD54" w14:textId="7DC7161F" w:rsidR="00781BCF" w:rsidRDefault="000C5651" w:rsidP="00781BCF">
      <w:pPr>
        <w:spacing w:line="240" w:lineRule="auto"/>
        <w:ind w:right="-2"/>
        <w:jc w:val="left"/>
        <w:rPr>
          <w:rFonts w:ascii="Tahoma" w:eastAsia="Times New Roman" w:hAnsi="Tahoma" w:cs="Tahoma"/>
          <w:sz w:val="18"/>
          <w:szCs w:val="18"/>
          <w:lang w:val="en-US" w:eastAsia="de-DE"/>
        </w:rPr>
      </w:pPr>
      <w:r>
        <w:rPr>
          <w:noProof/>
        </w:rPr>
        <w:pict w14:anchorId="668E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10.7pt;height:141.05pt;mso-width-percent:0;mso-height-percent:0;mso-width-percent:0;mso-height-percent:0">
            <v:imagedata r:id="rId9" o:title=""/>
          </v:shape>
        </w:pict>
      </w:r>
      <w:r w:rsidR="00781BCF">
        <w:rPr>
          <w:rFonts w:ascii="Tahoma" w:eastAsia="Times New Roman" w:hAnsi="Tahoma" w:cs="Tahoma"/>
          <w:sz w:val="18"/>
          <w:szCs w:val="18"/>
          <w:lang w:val="en-US" w:eastAsia="de-DE"/>
        </w:rPr>
        <w:tab/>
      </w:r>
      <w:r w:rsidR="00781BCF">
        <w:rPr>
          <w:rFonts w:ascii="Tahoma" w:eastAsia="Times New Roman" w:hAnsi="Tahoma" w:cs="Tahoma"/>
          <w:sz w:val="18"/>
          <w:szCs w:val="18"/>
          <w:lang w:val="en-US" w:eastAsia="de-DE"/>
        </w:rPr>
        <w:tab/>
      </w:r>
      <w:r>
        <w:rPr>
          <w:noProof/>
        </w:rPr>
        <w:pict w14:anchorId="43D0099C">
          <v:shape id="_x0000_i1027" type="#_x0000_t75" alt="" style="width:210.7pt;height:141.05pt;mso-width-percent:0;mso-height-percent:0;mso-width-percent:0;mso-height-percent:0">
            <v:imagedata r:id="rId10" o:title=""/>
          </v:shape>
        </w:pict>
      </w:r>
    </w:p>
    <w:p w14:paraId="46F7A161" w14:textId="77777777" w:rsidR="00781BCF" w:rsidRDefault="00781BCF" w:rsidP="00781BCF">
      <w:pPr>
        <w:spacing w:line="240" w:lineRule="auto"/>
        <w:ind w:right="-2"/>
        <w:jc w:val="left"/>
        <w:rPr>
          <w:rFonts w:ascii="Tahoma" w:eastAsia="Times New Roman" w:hAnsi="Tahoma" w:cs="Tahoma"/>
          <w:sz w:val="18"/>
          <w:szCs w:val="18"/>
          <w:lang w:val="en-US" w:eastAsia="de-DE"/>
        </w:rPr>
      </w:pPr>
    </w:p>
    <w:p w14:paraId="24F6D31E" w14:textId="7C0EB9D9" w:rsidR="00781BCF" w:rsidRDefault="000C5651" w:rsidP="00781BCF">
      <w:pPr>
        <w:spacing w:line="240" w:lineRule="auto"/>
        <w:ind w:right="-2"/>
        <w:jc w:val="left"/>
        <w:rPr>
          <w:rFonts w:ascii="Tahoma" w:eastAsia="Times New Roman" w:hAnsi="Tahoma" w:cs="Tahoma"/>
          <w:sz w:val="18"/>
          <w:szCs w:val="18"/>
          <w:lang w:val="en-US" w:eastAsia="de-DE"/>
        </w:rPr>
      </w:pPr>
      <w:r>
        <w:rPr>
          <w:noProof/>
        </w:rPr>
        <w:pict w14:anchorId="714D3CF8">
          <v:shape id="_x0000_i1026" type="#_x0000_t75" alt="" style="width:210.7pt;height:141.05pt;mso-width-percent:0;mso-height-percent:0;mso-width-percent:0;mso-height-percent:0">
            <v:imagedata r:id="rId11" o:title=""/>
          </v:shape>
        </w:pict>
      </w:r>
      <w:r w:rsidR="00781BCF">
        <w:rPr>
          <w:rFonts w:ascii="Tahoma" w:eastAsia="Times New Roman" w:hAnsi="Tahoma" w:cs="Tahoma"/>
          <w:sz w:val="18"/>
          <w:szCs w:val="18"/>
          <w:lang w:val="en-US" w:eastAsia="de-DE"/>
        </w:rPr>
        <w:tab/>
      </w:r>
      <w:r w:rsidR="00781BCF">
        <w:rPr>
          <w:rFonts w:ascii="Tahoma" w:eastAsia="Times New Roman" w:hAnsi="Tahoma" w:cs="Tahoma"/>
          <w:sz w:val="18"/>
          <w:szCs w:val="18"/>
          <w:lang w:val="en-US" w:eastAsia="de-DE"/>
        </w:rPr>
        <w:tab/>
      </w:r>
      <w:r>
        <w:rPr>
          <w:noProof/>
        </w:rPr>
        <w:pict w14:anchorId="7F0BF242">
          <v:shape id="_x0000_i1025" type="#_x0000_t75" alt="" style="width:210.7pt;height:141.05pt;mso-width-percent:0;mso-height-percent:0;mso-width-percent:0;mso-height-percent:0">
            <v:imagedata r:id="rId12" o:title=""/>
          </v:shape>
        </w:pict>
      </w:r>
    </w:p>
    <w:p w14:paraId="2C0DE750" w14:textId="77777777" w:rsidR="00D333BF" w:rsidRDefault="00D333BF" w:rsidP="00D333BF">
      <w:pPr>
        <w:spacing w:line="240" w:lineRule="auto"/>
        <w:ind w:right="-2"/>
        <w:jc w:val="left"/>
        <w:rPr>
          <w:rFonts w:ascii="Tahoma" w:eastAsia="Times New Roman" w:hAnsi="Tahoma" w:cs="Tahoma"/>
          <w:sz w:val="16"/>
          <w:szCs w:val="16"/>
          <w:lang w:val="en-US" w:eastAsia="de-DE"/>
        </w:rPr>
      </w:pPr>
    </w:p>
    <w:p w14:paraId="0B5D4F7B" w14:textId="77777777" w:rsidR="00DA373A" w:rsidRPr="00234D0F" w:rsidRDefault="00DA373A" w:rsidP="00DA373A">
      <w:pPr>
        <w:spacing w:line="240" w:lineRule="auto"/>
        <w:ind w:right="-2"/>
        <w:jc w:val="left"/>
        <w:rPr>
          <w:rFonts w:ascii="Tahoma" w:eastAsia="Times New Roman" w:hAnsi="Tahoma" w:cs="Tahoma"/>
          <w:b/>
          <w:bCs/>
          <w:color w:val="000000"/>
          <w:sz w:val="16"/>
          <w:szCs w:val="16"/>
          <w:u w:val="single"/>
          <w:lang w:eastAsia="de-DE"/>
        </w:rPr>
      </w:pPr>
      <w:r w:rsidRPr="00234D0F">
        <w:rPr>
          <w:rFonts w:ascii="Tahoma" w:eastAsia="Times New Roman" w:hAnsi="Tahoma" w:cs="Tahoma"/>
          <w:b/>
          <w:bCs/>
          <w:color w:val="000000"/>
          <w:sz w:val="16"/>
          <w:szCs w:val="16"/>
          <w:u w:val="single"/>
          <w:lang w:eastAsia="de-DE"/>
        </w:rPr>
        <w:t xml:space="preserve">Über KW </w:t>
      </w:r>
      <w:proofErr w:type="spellStart"/>
      <w:r w:rsidRPr="00234D0F">
        <w:rPr>
          <w:rFonts w:ascii="Tahoma" w:eastAsia="Times New Roman" w:hAnsi="Tahoma" w:cs="Tahoma"/>
          <w:b/>
          <w:bCs/>
          <w:color w:val="000000"/>
          <w:sz w:val="16"/>
          <w:szCs w:val="16"/>
          <w:u w:val="single"/>
          <w:lang w:eastAsia="de-DE"/>
        </w:rPr>
        <w:t>automotive</w:t>
      </w:r>
      <w:proofErr w:type="spellEnd"/>
      <w:r w:rsidRPr="00234D0F">
        <w:rPr>
          <w:rFonts w:ascii="Tahoma" w:eastAsia="Times New Roman" w:hAnsi="Tahoma" w:cs="Tahoma"/>
          <w:b/>
          <w:bCs/>
          <w:color w:val="000000"/>
          <w:sz w:val="16"/>
          <w:szCs w:val="16"/>
          <w:u w:val="single"/>
          <w:lang w:eastAsia="de-DE"/>
        </w:rPr>
        <w:t>:</w:t>
      </w:r>
    </w:p>
    <w:p w14:paraId="568B45FA" w14:textId="3F3EB922" w:rsidR="00DA373A" w:rsidRDefault="002B74C0" w:rsidP="002B74C0">
      <w:pPr>
        <w:spacing w:line="240" w:lineRule="auto"/>
        <w:ind w:right="-2"/>
        <w:rPr>
          <w:rFonts w:ascii="Tahoma" w:eastAsia="Times New Roman" w:hAnsi="Tahoma" w:cs="Tahoma"/>
          <w:color w:val="000000"/>
          <w:sz w:val="16"/>
          <w:szCs w:val="16"/>
          <w:lang w:eastAsia="de-DE"/>
        </w:rPr>
      </w:pPr>
      <w:r w:rsidRPr="002B74C0">
        <w:rPr>
          <w:rFonts w:ascii="Tahoma" w:eastAsia="Times New Roman" w:hAnsi="Tahoma" w:cs="Tahoma"/>
          <w:color w:val="000000"/>
          <w:sz w:val="16"/>
          <w:szCs w:val="16"/>
          <w:lang w:eastAsia="de-DE"/>
        </w:rPr>
        <w:t xml:space="preserve">Zur KW Gruppe gehören der Fahrwerkhersteller KW </w:t>
      </w:r>
      <w:proofErr w:type="spellStart"/>
      <w:r w:rsidRPr="002B74C0">
        <w:rPr>
          <w:rFonts w:ascii="Tahoma" w:eastAsia="Times New Roman" w:hAnsi="Tahoma" w:cs="Tahoma"/>
          <w:color w:val="000000"/>
          <w:sz w:val="16"/>
          <w:szCs w:val="16"/>
          <w:lang w:eastAsia="de-DE"/>
        </w:rPr>
        <w:t>automotive</w:t>
      </w:r>
      <w:proofErr w:type="spellEnd"/>
      <w:r w:rsidRPr="002B74C0">
        <w:rPr>
          <w:rFonts w:ascii="Tahoma" w:eastAsia="Times New Roman" w:hAnsi="Tahoma" w:cs="Tahoma"/>
          <w:color w:val="000000"/>
          <w:sz w:val="16"/>
          <w:szCs w:val="16"/>
          <w:lang w:eastAsia="de-DE"/>
        </w:rPr>
        <w:t xml:space="preserve"> mit seinen Marken KW </w:t>
      </w:r>
      <w:proofErr w:type="spellStart"/>
      <w:r w:rsidRPr="002B74C0">
        <w:rPr>
          <w:rFonts w:ascii="Tahoma" w:eastAsia="Times New Roman" w:hAnsi="Tahoma" w:cs="Tahoma"/>
          <w:color w:val="000000"/>
          <w:sz w:val="16"/>
          <w:szCs w:val="16"/>
          <w:lang w:eastAsia="de-DE"/>
        </w:rPr>
        <w:t>suspensions</w:t>
      </w:r>
      <w:proofErr w:type="spellEnd"/>
      <w:r w:rsidRPr="002B74C0">
        <w:rPr>
          <w:rFonts w:ascii="Tahoma" w:eastAsia="Times New Roman" w:hAnsi="Tahoma" w:cs="Tahoma"/>
          <w:color w:val="000000"/>
          <w:sz w:val="16"/>
          <w:szCs w:val="16"/>
          <w:lang w:eastAsia="de-DE"/>
        </w:rPr>
        <w:t xml:space="preserve">, ST </w:t>
      </w:r>
      <w:proofErr w:type="spellStart"/>
      <w:r w:rsidRPr="002B74C0">
        <w:rPr>
          <w:rFonts w:ascii="Tahoma" w:eastAsia="Times New Roman" w:hAnsi="Tahoma" w:cs="Tahoma"/>
          <w:color w:val="000000"/>
          <w:sz w:val="16"/>
          <w:szCs w:val="16"/>
          <w:lang w:eastAsia="de-DE"/>
        </w:rPr>
        <w:t>suspensions</w:t>
      </w:r>
      <w:proofErr w:type="spellEnd"/>
      <w:r w:rsidRPr="002B74C0">
        <w:rPr>
          <w:rFonts w:ascii="Tahoma" w:eastAsia="Times New Roman" w:hAnsi="Tahoma" w:cs="Tahoma"/>
          <w:color w:val="000000"/>
          <w:sz w:val="16"/>
          <w:szCs w:val="16"/>
          <w:lang w:eastAsia="de-DE"/>
        </w:rPr>
        <w:t xml:space="preserve">, </w:t>
      </w:r>
      <w:proofErr w:type="spellStart"/>
      <w:r w:rsidRPr="002B74C0">
        <w:rPr>
          <w:rFonts w:ascii="Tahoma" w:eastAsia="Times New Roman" w:hAnsi="Tahoma" w:cs="Tahoma"/>
          <w:color w:val="000000"/>
          <w:sz w:val="16"/>
          <w:szCs w:val="16"/>
          <w:lang w:eastAsia="de-DE"/>
        </w:rPr>
        <w:t>ap</w:t>
      </w:r>
      <w:proofErr w:type="spellEnd"/>
      <w:r w:rsidRPr="002B74C0">
        <w:rPr>
          <w:rFonts w:ascii="Tahoma" w:eastAsia="Times New Roman" w:hAnsi="Tahoma" w:cs="Tahoma"/>
          <w:color w:val="000000"/>
          <w:sz w:val="16"/>
          <w:szCs w:val="16"/>
          <w:lang w:eastAsia="de-DE"/>
        </w:rPr>
        <w:t xml:space="preserve"> Sportfahrwerke und die </w:t>
      </w:r>
      <w:proofErr w:type="spellStart"/>
      <w:r w:rsidRPr="002B74C0">
        <w:rPr>
          <w:rFonts w:ascii="Tahoma" w:eastAsia="Times New Roman" w:hAnsi="Tahoma" w:cs="Tahoma"/>
          <w:color w:val="000000"/>
          <w:sz w:val="16"/>
          <w:szCs w:val="16"/>
          <w:lang w:eastAsia="de-DE"/>
        </w:rPr>
        <w:t>SimRacing</w:t>
      </w:r>
      <w:proofErr w:type="spellEnd"/>
      <w:r w:rsidRPr="002B74C0">
        <w:rPr>
          <w:rFonts w:ascii="Tahoma" w:eastAsia="Times New Roman" w:hAnsi="Tahoma" w:cs="Tahoma"/>
          <w:color w:val="000000"/>
          <w:sz w:val="16"/>
          <w:szCs w:val="16"/>
          <w:lang w:eastAsia="de-DE"/>
        </w:rPr>
        <w:t xml:space="preserve">-Marken </w:t>
      </w:r>
      <w:proofErr w:type="spellStart"/>
      <w:r w:rsidRPr="002B74C0">
        <w:rPr>
          <w:rFonts w:ascii="Tahoma" w:eastAsia="Times New Roman" w:hAnsi="Tahoma" w:cs="Tahoma"/>
          <w:color w:val="000000"/>
          <w:sz w:val="16"/>
          <w:szCs w:val="16"/>
          <w:lang w:eastAsia="de-DE"/>
        </w:rPr>
        <w:t>TrackTime</w:t>
      </w:r>
      <w:proofErr w:type="spellEnd"/>
      <w:r w:rsidRPr="002B74C0">
        <w:rPr>
          <w:rFonts w:ascii="Tahoma" w:eastAsia="Times New Roman" w:hAnsi="Tahoma" w:cs="Tahoma"/>
          <w:color w:val="000000"/>
          <w:sz w:val="16"/>
          <w:szCs w:val="16"/>
          <w:lang w:eastAsia="de-DE"/>
        </w:rPr>
        <w:t xml:space="preserve"> und Ascher Racing. Mit seinem immensen Fahrwerk-Portfolio, modernster Fertigungstechnik, Entwicklungs- und Testzentrum agiert KW seit über 25 Jahren erfolgreich auf allen Märkten. In den vergangenen Jahren entwickelte KW </w:t>
      </w:r>
      <w:proofErr w:type="spellStart"/>
      <w:r w:rsidRPr="002B74C0">
        <w:rPr>
          <w:rFonts w:ascii="Tahoma" w:eastAsia="Times New Roman" w:hAnsi="Tahoma" w:cs="Tahoma"/>
          <w:color w:val="000000"/>
          <w:sz w:val="16"/>
          <w:szCs w:val="16"/>
          <w:lang w:eastAsia="de-DE"/>
        </w:rPr>
        <w:t>automotive</w:t>
      </w:r>
      <w:proofErr w:type="spellEnd"/>
      <w:r w:rsidRPr="002B74C0">
        <w:rPr>
          <w:rFonts w:ascii="Tahoma" w:eastAsia="Times New Roman" w:hAnsi="Tahoma" w:cs="Tahoma"/>
          <w:color w:val="000000"/>
          <w:sz w:val="16"/>
          <w:szCs w:val="16"/>
          <w:lang w:eastAsia="de-DE"/>
        </w:rPr>
        <w:t xml:space="preserve"> über 16 verschiedene Dämpfungstechnologien, um seinem eigenen Anspruch „Für jeden Anspruch das richtige Fahrwerk“ zu liefern, gerecht zu werden. Neben seinem Kerngeschäft, der Entwicklung und Fertigung von manuell und adaptiv einstellbaren Gewindefahrwerken und weiteren Fahrwerkkomponenten für den </w:t>
      </w:r>
      <w:proofErr w:type="spellStart"/>
      <w:r w:rsidRPr="002B74C0">
        <w:rPr>
          <w:rFonts w:ascii="Tahoma" w:eastAsia="Times New Roman" w:hAnsi="Tahoma" w:cs="Tahoma"/>
          <w:color w:val="000000"/>
          <w:sz w:val="16"/>
          <w:szCs w:val="16"/>
          <w:lang w:eastAsia="de-DE"/>
        </w:rPr>
        <w:t>Aftermarket</w:t>
      </w:r>
      <w:proofErr w:type="spellEnd"/>
      <w:r w:rsidRPr="002B74C0">
        <w:rPr>
          <w:rFonts w:ascii="Tahoma" w:eastAsia="Times New Roman" w:hAnsi="Tahoma" w:cs="Tahoma"/>
          <w:color w:val="000000"/>
          <w:sz w:val="16"/>
          <w:szCs w:val="16"/>
          <w:lang w:eastAsia="de-DE"/>
        </w:rPr>
        <w:t xml:space="preserve"> sowie dem Zubehörprogramm verschiedener Automobilhersteller im Premiumsegment, entwickelt sich das Geschäftsfeld der Erstausrüstung von Sondermodellen und Supersportwagen der Automobilindustrie für die schwäbische Fahrwerkmanufaktur äußerst positiv. Als Entwicklungspartner für anspruchsvolle geregelte Fahrwerksysteme verfügt der Hersteller über das komplette Produktportfolio aus Hydraulik, Elektronik, Sensorik, Steuergeräte und Dämpferregelungen sowie das notwendige Knowhow zur Applikation und Abstimmung komplexer fahrdynamischer Regelungen aus einer Hand. Im Kundenmotorsport hat sich KW </w:t>
      </w:r>
      <w:proofErr w:type="spellStart"/>
      <w:r w:rsidRPr="002B74C0">
        <w:rPr>
          <w:rFonts w:ascii="Tahoma" w:eastAsia="Times New Roman" w:hAnsi="Tahoma" w:cs="Tahoma"/>
          <w:color w:val="000000"/>
          <w:sz w:val="16"/>
          <w:szCs w:val="16"/>
          <w:lang w:eastAsia="de-DE"/>
        </w:rPr>
        <w:t>automotive</w:t>
      </w:r>
      <w:proofErr w:type="spellEnd"/>
      <w:r w:rsidRPr="002B74C0">
        <w:rPr>
          <w:rFonts w:ascii="Tahoma" w:eastAsia="Times New Roman" w:hAnsi="Tahoma" w:cs="Tahoma"/>
          <w:color w:val="000000"/>
          <w:sz w:val="16"/>
          <w:szCs w:val="16"/>
          <w:lang w:eastAsia="de-DE"/>
        </w:rPr>
        <w:t xml:space="preserve"> in den vergangenen Jahren stark etabliert und fertigt für immer mehr Rennfahrzeuge verschiedener Automobilhersteller homologierte Rennsportdämpfer und -fahrwerke. Weltweit setzen erfolgreiche Rennsportteams auf die patentierte Ventiltechnik der KW Competition Fahrwerke. Die Unternehmensgruppe verfügt über Niederlassungen in den wichtigsten Märkten wie Belgien, Großbritannien, China, Japan, Schweiz, </w:t>
      </w:r>
      <w:r w:rsidR="007160D6">
        <w:rPr>
          <w:rFonts w:ascii="Tahoma" w:eastAsia="Times New Roman" w:hAnsi="Tahoma" w:cs="Tahoma"/>
          <w:color w:val="000000"/>
          <w:sz w:val="16"/>
          <w:szCs w:val="16"/>
          <w:lang w:eastAsia="de-DE"/>
        </w:rPr>
        <w:t xml:space="preserve">Spanien, </w:t>
      </w:r>
      <w:r w:rsidRPr="002B74C0">
        <w:rPr>
          <w:rFonts w:ascii="Tahoma" w:eastAsia="Times New Roman" w:hAnsi="Tahoma" w:cs="Tahoma"/>
          <w:color w:val="000000"/>
          <w:sz w:val="16"/>
          <w:szCs w:val="16"/>
          <w:lang w:eastAsia="de-DE"/>
        </w:rPr>
        <w:t xml:space="preserve">Taiwan und USA. Von den 1200 Angestellten weltweit sind etwa 360 am Stammsitz in Fichtenberg tätig. Weitere Geschäftssparten sind Software- und Hardwarelösungen sowie Events für den virtuellen Motorsport unter dem Dach der Marke </w:t>
      </w:r>
      <w:proofErr w:type="spellStart"/>
      <w:r w:rsidRPr="002B74C0">
        <w:rPr>
          <w:rFonts w:ascii="Tahoma" w:eastAsia="Times New Roman" w:hAnsi="Tahoma" w:cs="Tahoma"/>
          <w:color w:val="000000"/>
          <w:sz w:val="16"/>
          <w:szCs w:val="16"/>
          <w:lang w:eastAsia="de-DE"/>
        </w:rPr>
        <w:t>RaceRoom</w:t>
      </w:r>
      <w:proofErr w:type="spellEnd"/>
      <w:r w:rsidRPr="002B74C0">
        <w:rPr>
          <w:rFonts w:ascii="Tahoma" w:eastAsia="Times New Roman" w:hAnsi="Tahoma" w:cs="Tahoma"/>
          <w:color w:val="000000"/>
          <w:sz w:val="16"/>
          <w:szCs w:val="16"/>
          <w:lang w:eastAsia="de-DE"/>
        </w:rPr>
        <w:t xml:space="preserve">. Ebenfalls Marken der KW Gruppe sind die Fahrwerkhersteller AL-KO </w:t>
      </w:r>
      <w:proofErr w:type="spellStart"/>
      <w:r w:rsidRPr="002B74C0">
        <w:rPr>
          <w:rFonts w:ascii="Tahoma" w:eastAsia="Times New Roman" w:hAnsi="Tahoma" w:cs="Tahoma"/>
          <w:color w:val="000000"/>
          <w:sz w:val="16"/>
          <w:szCs w:val="16"/>
          <w:lang w:eastAsia="de-DE"/>
        </w:rPr>
        <w:t>Damping</w:t>
      </w:r>
      <w:proofErr w:type="spellEnd"/>
      <w:r w:rsidRPr="002B74C0">
        <w:rPr>
          <w:rFonts w:ascii="Tahoma" w:eastAsia="Times New Roman" w:hAnsi="Tahoma" w:cs="Tahoma"/>
          <w:color w:val="000000"/>
          <w:sz w:val="16"/>
          <w:szCs w:val="16"/>
          <w:lang w:eastAsia="de-DE"/>
        </w:rPr>
        <w:t xml:space="preserve"> Unit, </w:t>
      </w:r>
      <w:proofErr w:type="spellStart"/>
      <w:r w:rsidRPr="002B74C0">
        <w:rPr>
          <w:rFonts w:ascii="Tahoma" w:eastAsia="Times New Roman" w:hAnsi="Tahoma" w:cs="Tahoma"/>
          <w:color w:val="000000"/>
          <w:sz w:val="16"/>
          <w:szCs w:val="16"/>
          <w:lang w:eastAsia="de-DE"/>
        </w:rPr>
        <w:t>Belltech</w:t>
      </w:r>
      <w:proofErr w:type="spellEnd"/>
      <w:r w:rsidRPr="002B74C0">
        <w:rPr>
          <w:rFonts w:ascii="Tahoma" w:eastAsia="Times New Roman" w:hAnsi="Tahoma" w:cs="Tahoma"/>
          <w:color w:val="000000"/>
          <w:sz w:val="16"/>
          <w:szCs w:val="16"/>
          <w:lang w:eastAsia="de-DE"/>
        </w:rPr>
        <w:t xml:space="preserve"> und Reiger Suspension sowie der Leichtmetallräderhersteller BBS.</w:t>
      </w:r>
    </w:p>
    <w:p w14:paraId="18BB50B7" w14:textId="21135762" w:rsidR="002B74C0" w:rsidRDefault="002B74C0" w:rsidP="00DA373A">
      <w:pPr>
        <w:spacing w:line="240" w:lineRule="auto"/>
        <w:ind w:right="-2"/>
        <w:jc w:val="left"/>
        <w:rPr>
          <w:rFonts w:ascii="Tahoma" w:eastAsia="Times New Roman" w:hAnsi="Tahoma" w:cs="Tahoma"/>
          <w:color w:val="000000"/>
          <w:sz w:val="18"/>
          <w:szCs w:val="18"/>
          <w:lang w:eastAsia="de-DE"/>
        </w:rPr>
      </w:pPr>
    </w:p>
    <w:p w14:paraId="19C6B064" w14:textId="77777777" w:rsidR="00C716CC" w:rsidRPr="00C716CC" w:rsidRDefault="00C716CC" w:rsidP="00C716CC">
      <w:pPr>
        <w:spacing w:line="240" w:lineRule="auto"/>
        <w:ind w:right="-2"/>
        <w:jc w:val="right"/>
        <w:rPr>
          <w:rFonts w:ascii="Tahoma" w:eastAsia="Times New Roman" w:hAnsi="Tahoma" w:cs="Tahoma"/>
          <w:b/>
          <w:bCs/>
          <w:color w:val="000000"/>
          <w:sz w:val="16"/>
          <w:szCs w:val="16"/>
          <w:lang w:eastAsia="de-DE"/>
        </w:rPr>
      </w:pPr>
      <w:r w:rsidRPr="00C716CC">
        <w:rPr>
          <w:rFonts w:ascii="Tahoma" w:eastAsia="Times New Roman" w:hAnsi="Tahoma" w:cs="Tahoma"/>
          <w:b/>
          <w:bCs/>
          <w:color w:val="000000"/>
          <w:sz w:val="16"/>
          <w:szCs w:val="16"/>
          <w:lang w:eastAsia="de-DE"/>
        </w:rPr>
        <w:t>Zur Verwendung für Pressezwecke honorarfrei / Beleg erbeten</w:t>
      </w:r>
    </w:p>
    <w:p w14:paraId="7669B934" w14:textId="77777777" w:rsidR="00C716CC" w:rsidRDefault="00C716CC" w:rsidP="00C716CC">
      <w:pPr>
        <w:spacing w:line="240" w:lineRule="auto"/>
        <w:ind w:right="-2"/>
        <w:jc w:val="left"/>
        <w:rPr>
          <w:rFonts w:ascii="Tahoma" w:eastAsia="Times New Roman" w:hAnsi="Tahoma" w:cs="Tahoma"/>
          <w:color w:val="000000"/>
          <w:sz w:val="18"/>
          <w:szCs w:val="18"/>
          <w:lang w:eastAsia="de-DE"/>
        </w:rPr>
      </w:pPr>
    </w:p>
    <w:p w14:paraId="31DF43DC" w14:textId="77777777" w:rsidR="00C716CC" w:rsidRPr="00C716CC" w:rsidRDefault="00C716CC" w:rsidP="00C716CC">
      <w:pPr>
        <w:spacing w:line="240" w:lineRule="auto"/>
        <w:jc w:val="left"/>
        <w:rPr>
          <w:rFonts w:ascii="Tahoma" w:eastAsia="Times New Roman" w:hAnsi="Tahoma" w:cs="Tahoma"/>
          <w:sz w:val="20"/>
          <w:szCs w:val="20"/>
          <w:lang w:eastAsia="de-DE"/>
        </w:rPr>
      </w:pPr>
      <w:r w:rsidRPr="00C716CC">
        <w:rPr>
          <w:rFonts w:ascii="Tahoma" w:eastAsia="Times New Roman" w:hAnsi="Tahoma" w:cs="Tahoma"/>
          <w:sz w:val="20"/>
          <w:szCs w:val="20"/>
          <w:lang w:eastAsia="de-DE"/>
        </w:rPr>
        <w:t xml:space="preserve">Diese Pressemitteilung finden Sie auch unter </w:t>
      </w:r>
      <w:hyperlink r:id="rId13" w:history="1">
        <w:r w:rsidRPr="00C716CC">
          <w:rPr>
            <w:rStyle w:val="Hyperlink"/>
            <w:rFonts w:ascii="Tahoma" w:eastAsia="Times New Roman" w:hAnsi="Tahoma" w:cs="Tahoma"/>
            <w:color w:val="auto"/>
            <w:sz w:val="20"/>
            <w:szCs w:val="20"/>
            <w:lang w:eastAsia="de-DE"/>
          </w:rPr>
          <w:t>www.tuningpresse.de</w:t>
        </w:r>
      </w:hyperlink>
      <w:r w:rsidRPr="00C716CC">
        <w:rPr>
          <w:rFonts w:ascii="Tahoma" w:eastAsia="Times New Roman" w:hAnsi="Tahoma" w:cs="Tahoma"/>
          <w:sz w:val="20"/>
          <w:szCs w:val="20"/>
          <w:lang w:eastAsia="de-DE"/>
        </w:rPr>
        <w:t xml:space="preserve"> </w:t>
      </w:r>
    </w:p>
    <w:p w14:paraId="7E0C03B2" w14:textId="77777777" w:rsidR="00C716CC" w:rsidRPr="00214950" w:rsidRDefault="00C716CC" w:rsidP="00DA373A">
      <w:pPr>
        <w:spacing w:line="240" w:lineRule="auto"/>
        <w:ind w:right="-2"/>
        <w:jc w:val="left"/>
        <w:rPr>
          <w:rFonts w:ascii="Tahoma" w:eastAsia="Times New Roman" w:hAnsi="Tahoma" w:cs="Tahoma"/>
          <w:color w:val="000000"/>
          <w:sz w:val="18"/>
          <w:szCs w:val="18"/>
          <w:lang w:eastAsia="de-DE"/>
        </w:rPr>
      </w:pPr>
    </w:p>
    <w:p w14:paraId="38087032" w14:textId="77777777" w:rsidR="00DE2440" w:rsidRPr="00663071" w:rsidRDefault="00DE2440" w:rsidP="00DE2440">
      <w:pPr>
        <w:spacing w:line="240" w:lineRule="auto"/>
        <w:ind w:right="-2"/>
        <w:jc w:val="left"/>
        <w:rPr>
          <w:rFonts w:ascii="Tahoma" w:eastAsia="Times New Roman" w:hAnsi="Tahoma" w:cs="Tahoma"/>
          <w:b/>
          <w:bCs/>
          <w:sz w:val="16"/>
          <w:szCs w:val="16"/>
          <w:lang w:val="de-CH" w:eastAsia="de-DE"/>
        </w:rPr>
      </w:pPr>
      <w:bookmarkStart w:id="4" w:name="_Hlk76021045"/>
      <w:r w:rsidRPr="00663071">
        <w:rPr>
          <w:rFonts w:ascii="Tahoma" w:eastAsia="Times New Roman" w:hAnsi="Tahoma" w:cs="Tahoma"/>
          <w:b/>
          <w:bCs/>
          <w:sz w:val="16"/>
          <w:szCs w:val="16"/>
          <w:lang w:val="de-CH" w:eastAsia="de-DE"/>
        </w:rPr>
        <w:t>Agentur und Belegadresse:</w:t>
      </w:r>
    </w:p>
    <w:p w14:paraId="36C508FA" w14:textId="62B6DD4D" w:rsidR="00DE2440" w:rsidRPr="00DE2440" w:rsidRDefault="00DE2440" w:rsidP="00DE2440">
      <w:pPr>
        <w:spacing w:line="240" w:lineRule="auto"/>
        <w:ind w:right="-2"/>
        <w:jc w:val="left"/>
        <w:rPr>
          <w:rFonts w:ascii="Tahoma" w:eastAsia="Times New Roman" w:hAnsi="Tahoma" w:cs="Tahoma"/>
          <w:sz w:val="16"/>
          <w:szCs w:val="16"/>
          <w:lang w:val="de-CH" w:eastAsia="de-DE"/>
        </w:rPr>
      </w:pPr>
      <w:proofErr w:type="spellStart"/>
      <w:r w:rsidRPr="00DE2440">
        <w:rPr>
          <w:rFonts w:ascii="Tahoma" w:eastAsia="Times New Roman" w:hAnsi="Tahoma" w:cs="Tahoma"/>
          <w:sz w:val="16"/>
          <w:szCs w:val="16"/>
          <w:lang w:val="de-CH" w:eastAsia="de-DE"/>
        </w:rPr>
        <w:t>MediaTel</w:t>
      </w:r>
      <w:proofErr w:type="spellEnd"/>
      <w:r w:rsidRPr="00DE2440">
        <w:rPr>
          <w:rFonts w:ascii="Tahoma" w:eastAsia="Times New Roman" w:hAnsi="Tahoma" w:cs="Tahoma"/>
          <w:sz w:val="16"/>
          <w:szCs w:val="16"/>
          <w:lang w:val="de-CH" w:eastAsia="de-DE"/>
        </w:rPr>
        <w:t xml:space="preserve"> </w:t>
      </w:r>
      <w:r w:rsidR="00663071">
        <w:rPr>
          <w:rFonts w:ascii="Tahoma" w:eastAsia="Times New Roman" w:hAnsi="Tahoma" w:cs="Tahoma"/>
          <w:sz w:val="16"/>
          <w:szCs w:val="16"/>
          <w:lang w:val="de-CH" w:eastAsia="de-DE"/>
        </w:rPr>
        <w:t>K</w:t>
      </w:r>
      <w:r w:rsidRPr="00DE2440">
        <w:rPr>
          <w:rFonts w:ascii="Tahoma" w:eastAsia="Times New Roman" w:hAnsi="Tahoma" w:cs="Tahoma"/>
          <w:sz w:val="16"/>
          <w:szCs w:val="16"/>
          <w:lang w:val="de-CH" w:eastAsia="de-DE"/>
        </w:rPr>
        <w:t>ommuni</w:t>
      </w:r>
      <w:r w:rsidR="00663071">
        <w:rPr>
          <w:rFonts w:ascii="Tahoma" w:eastAsia="Times New Roman" w:hAnsi="Tahoma" w:cs="Tahoma"/>
          <w:sz w:val="16"/>
          <w:szCs w:val="16"/>
          <w:lang w:val="de-CH" w:eastAsia="de-DE"/>
        </w:rPr>
        <w:t>k</w:t>
      </w:r>
      <w:r w:rsidRPr="00DE2440">
        <w:rPr>
          <w:rFonts w:ascii="Tahoma" w:eastAsia="Times New Roman" w:hAnsi="Tahoma" w:cs="Tahoma"/>
          <w:sz w:val="16"/>
          <w:szCs w:val="16"/>
          <w:lang w:val="de-CH" w:eastAsia="de-DE"/>
        </w:rPr>
        <w:t>ation &amp; PR, Haldenweg 2, D-72505 Krauchenwies-</w:t>
      </w:r>
      <w:proofErr w:type="spellStart"/>
      <w:r w:rsidRPr="00DE2440">
        <w:rPr>
          <w:rFonts w:ascii="Tahoma" w:eastAsia="Times New Roman" w:hAnsi="Tahoma" w:cs="Tahoma"/>
          <w:sz w:val="16"/>
          <w:szCs w:val="16"/>
          <w:lang w:val="de-CH" w:eastAsia="de-DE"/>
        </w:rPr>
        <w:t>Ablach</w:t>
      </w:r>
      <w:proofErr w:type="spellEnd"/>
    </w:p>
    <w:p w14:paraId="3FF63E5B" w14:textId="77777777" w:rsidR="00DE2440" w:rsidRPr="00DE2440" w:rsidRDefault="00DE2440" w:rsidP="00DE2440">
      <w:pPr>
        <w:spacing w:line="240" w:lineRule="auto"/>
        <w:ind w:right="-2"/>
        <w:jc w:val="left"/>
        <w:rPr>
          <w:rFonts w:ascii="Tahoma" w:eastAsia="Times New Roman" w:hAnsi="Tahoma" w:cs="Tahoma"/>
          <w:sz w:val="16"/>
          <w:szCs w:val="16"/>
          <w:lang w:val="de-CH" w:eastAsia="de-DE"/>
        </w:rPr>
      </w:pPr>
      <w:r w:rsidRPr="00DE2440">
        <w:rPr>
          <w:rFonts w:ascii="Tahoma" w:eastAsia="Times New Roman" w:hAnsi="Tahoma" w:cs="Tahoma"/>
          <w:sz w:val="16"/>
          <w:szCs w:val="16"/>
          <w:lang w:val="de-CH" w:eastAsia="de-DE"/>
        </w:rPr>
        <w:t xml:space="preserve">Tel.: +49/7576/9616-12, E-Mail: presse@mediatel.biz </w:t>
      </w:r>
    </w:p>
    <w:p w14:paraId="64C2F33C" w14:textId="77777777" w:rsidR="00DE2440" w:rsidRPr="00DE2440" w:rsidRDefault="00DE2440" w:rsidP="00DE2440">
      <w:pPr>
        <w:spacing w:line="240" w:lineRule="auto"/>
        <w:ind w:right="-2"/>
        <w:jc w:val="left"/>
        <w:rPr>
          <w:rFonts w:ascii="Tahoma" w:eastAsia="Times New Roman" w:hAnsi="Tahoma" w:cs="Tahoma"/>
          <w:sz w:val="16"/>
          <w:szCs w:val="16"/>
          <w:lang w:val="de-CH" w:eastAsia="de-DE"/>
        </w:rPr>
      </w:pPr>
    </w:p>
    <w:p w14:paraId="25FA3E42" w14:textId="77777777" w:rsidR="00DE2440" w:rsidRPr="00663071" w:rsidRDefault="00DE2440" w:rsidP="00DE2440">
      <w:pPr>
        <w:spacing w:line="240" w:lineRule="auto"/>
        <w:ind w:right="-2"/>
        <w:jc w:val="left"/>
        <w:rPr>
          <w:rFonts w:ascii="Tahoma" w:eastAsia="Times New Roman" w:hAnsi="Tahoma" w:cs="Tahoma"/>
          <w:b/>
          <w:bCs/>
          <w:sz w:val="16"/>
          <w:szCs w:val="16"/>
          <w:lang w:val="de-CH" w:eastAsia="de-DE"/>
        </w:rPr>
      </w:pPr>
      <w:r w:rsidRPr="00663071">
        <w:rPr>
          <w:rFonts w:ascii="Tahoma" w:eastAsia="Times New Roman" w:hAnsi="Tahoma" w:cs="Tahoma"/>
          <w:b/>
          <w:bCs/>
          <w:sz w:val="16"/>
          <w:szCs w:val="16"/>
          <w:lang w:val="de-CH" w:eastAsia="de-DE"/>
        </w:rPr>
        <w:t>Pressekontakt:</w:t>
      </w:r>
    </w:p>
    <w:p w14:paraId="0C332E51" w14:textId="77777777" w:rsidR="00DE2440" w:rsidRPr="00DE2440" w:rsidRDefault="00DE2440" w:rsidP="00DE2440">
      <w:pPr>
        <w:spacing w:line="240" w:lineRule="auto"/>
        <w:ind w:right="-2"/>
        <w:jc w:val="left"/>
        <w:rPr>
          <w:rFonts w:ascii="Tahoma" w:eastAsia="Times New Roman" w:hAnsi="Tahoma" w:cs="Tahoma"/>
          <w:sz w:val="16"/>
          <w:szCs w:val="16"/>
          <w:lang w:val="de-CH" w:eastAsia="de-DE"/>
        </w:rPr>
      </w:pPr>
      <w:r w:rsidRPr="00DE2440">
        <w:rPr>
          <w:rFonts w:ascii="Tahoma" w:eastAsia="Times New Roman" w:hAnsi="Tahoma" w:cs="Tahoma"/>
          <w:sz w:val="16"/>
          <w:szCs w:val="16"/>
          <w:lang w:val="de-CH" w:eastAsia="de-DE"/>
        </w:rPr>
        <w:t xml:space="preserve">Christian Schmidt, E-Mail: Christian.Schmidt@kwautomotive.de, Tel. +49/7971/9630-547 </w:t>
      </w:r>
    </w:p>
    <w:p w14:paraId="22847FB7" w14:textId="211E6846" w:rsidR="00DE2440" w:rsidRPr="00DE2440" w:rsidRDefault="00DE2440" w:rsidP="00DE2440">
      <w:pPr>
        <w:spacing w:line="240" w:lineRule="auto"/>
        <w:ind w:right="-2"/>
        <w:jc w:val="left"/>
        <w:rPr>
          <w:rFonts w:ascii="Tahoma" w:eastAsia="Times New Roman" w:hAnsi="Tahoma" w:cs="Tahoma"/>
          <w:sz w:val="16"/>
          <w:szCs w:val="16"/>
          <w:lang w:val="de-CH" w:eastAsia="de-DE"/>
        </w:rPr>
      </w:pPr>
      <w:r w:rsidRPr="00DE2440">
        <w:rPr>
          <w:rFonts w:ascii="Tahoma" w:eastAsia="Times New Roman" w:hAnsi="Tahoma" w:cs="Tahoma"/>
          <w:sz w:val="16"/>
          <w:szCs w:val="16"/>
          <w:lang w:val="de-CH" w:eastAsia="de-DE"/>
        </w:rPr>
        <w:t xml:space="preserve">KW </w:t>
      </w:r>
      <w:proofErr w:type="spellStart"/>
      <w:r w:rsidRPr="00DE2440">
        <w:rPr>
          <w:rFonts w:ascii="Tahoma" w:eastAsia="Times New Roman" w:hAnsi="Tahoma" w:cs="Tahoma"/>
          <w:sz w:val="16"/>
          <w:szCs w:val="16"/>
          <w:lang w:val="de-CH" w:eastAsia="de-DE"/>
        </w:rPr>
        <w:t>automotive</w:t>
      </w:r>
      <w:proofErr w:type="spellEnd"/>
      <w:r w:rsidRPr="00DE2440">
        <w:rPr>
          <w:rFonts w:ascii="Tahoma" w:eastAsia="Times New Roman" w:hAnsi="Tahoma" w:cs="Tahoma"/>
          <w:sz w:val="16"/>
          <w:szCs w:val="16"/>
          <w:lang w:val="de-CH" w:eastAsia="de-DE"/>
        </w:rPr>
        <w:t xml:space="preserve"> GmbH, </w:t>
      </w:r>
      <w:proofErr w:type="spellStart"/>
      <w:r w:rsidRPr="00DE2440">
        <w:rPr>
          <w:rFonts w:ascii="Tahoma" w:eastAsia="Times New Roman" w:hAnsi="Tahoma" w:cs="Tahoma"/>
          <w:sz w:val="16"/>
          <w:szCs w:val="16"/>
          <w:lang w:val="de-CH" w:eastAsia="de-DE"/>
        </w:rPr>
        <w:t>Aspachweg</w:t>
      </w:r>
      <w:proofErr w:type="spellEnd"/>
      <w:r w:rsidRPr="00DE2440">
        <w:rPr>
          <w:rFonts w:ascii="Tahoma" w:eastAsia="Times New Roman" w:hAnsi="Tahoma" w:cs="Tahoma"/>
          <w:sz w:val="16"/>
          <w:szCs w:val="16"/>
          <w:lang w:val="de-CH" w:eastAsia="de-DE"/>
        </w:rPr>
        <w:t xml:space="preserve"> 14, D-74427 Fichtenberg, Web: www.st</w:t>
      </w:r>
      <w:r w:rsidR="00663071">
        <w:rPr>
          <w:rFonts w:ascii="Tahoma" w:eastAsia="Times New Roman" w:hAnsi="Tahoma" w:cs="Tahoma"/>
          <w:sz w:val="16"/>
          <w:szCs w:val="16"/>
          <w:lang w:val="de-CH" w:eastAsia="de-DE"/>
        </w:rPr>
        <w:t>-</w:t>
      </w:r>
      <w:r w:rsidRPr="00DE2440">
        <w:rPr>
          <w:rFonts w:ascii="Tahoma" w:eastAsia="Times New Roman" w:hAnsi="Tahoma" w:cs="Tahoma"/>
          <w:sz w:val="16"/>
          <w:szCs w:val="16"/>
          <w:lang w:val="de-CH" w:eastAsia="de-DE"/>
        </w:rPr>
        <w:t>supensions.</w:t>
      </w:r>
      <w:r w:rsidR="00663071">
        <w:rPr>
          <w:rFonts w:ascii="Tahoma" w:eastAsia="Times New Roman" w:hAnsi="Tahoma" w:cs="Tahoma"/>
          <w:sz w:val="16"/>
          <w:szCs w:val="16"/>
          <w:lang w:val="de-CH" w:eastAsia="de-DE"/>
        </w:rPr>
        <w:t>de</w:t>
      </w:r>
    </w:p>
    <w:p w14:paraId="5024625A" w14:textId="7FAB3B56" w:rsidR="00DE2440" w:rsidRPr="00DE2440" w:rsidRDefault="00DE2440" w:rsidP="00DE2440">
      <w:pPr>
        <w:spacing w:line="240" w:lineRule="auto"/>
        <w:ind w:right="-2"/>
        <w:jc w:val="left"/>
        <w:rPr>
          <w:rFonts w:ascii="Tahoma" w:eastAsia="Times New Roman" w:hAnsi="Tahoma" w:cs="Tahoma"/>
          <w:sz w:val="18"/>
          <w:szCs w:val="18"/>
          <w:lang w:val="de-CH" w:eastAsia="de-DE"/>
        </w:rPr>
      </w:pPr>
      <w:r w:rsidRPr="00DE2440">
        <w:rPr>
          <w:rFonts w:ascii="Tahoma" w:eastAsia="Times New Roman" w:hAnsi="Tahoma" w:cs="Tahoma"/>
          <w:sz w:val="16"/>
          <w:szCs w:val="16"/>
          <w:lang w:val="de-CH" w:eastAsia="de-DE"/>
        </w:rPr>
        <w:t xml:space="preserve">Facebook: www.facebook.com/STsuspensionsDE, ST </w:t>
      </w:r>
      <w:proofErr w:type="spellStart"/>
      <w:r w:rsidRPr="00DE2440">
        <w:rPr>
          <w:rFonts w:ascii="Tahoma" w:eastAsia="Times New Roman" w:hAnsi="Tahoma" w:cs="Tahoma"/>
          <w:sz w:val="16"/>
          <w:szCs w:val="16"/>
          <w:lang w:val="de-CH" w:eastAsia="de-DE"/>
        </w:rPr>
        <w:t>suspensions</w:t>
      </w:r>
      <w:proofErr w:type="spellEnd"/>
      <w:r w:rsidRPr="00DE2440">
        <w:rPr>
          <w:rFonts w:ascii="Tahoma" w:eastAsia="Times New Roman" w:hAnsi="Tahoma" w:cs="Tahoma"/>
          <w:sz w:val="16"/>
          <w:szCs w:val="16"/>
          <w:lang w:val="de-CH" w:eastAsia="de-DE"/>
        </w:rPr>
        <w:t xml:space="preserve"> </w:t>
      </w:r>
      <w:r w:rsidR="00663071">
        <w:rPr>
          <w:rFonts w:ascii="Tahoma" w:eastAsia="Times New Roman" w:hAnsi="Tahoma" w:cs="Tahoma"/>
          <w:sz w:val="16"/>
          <w:szCs w:val="16"/>
          <w:lang w:val="de-CH" w:eastAsia="de-DE"/>
        </w:rPr>
        <w:t>auf dem</w:t>
      </w:r>
      <w:r w:rsidRPr="00DE2440">
        <w:rPr>
          <w:rFonts w:ascii="Tahoma" w:eastAsia="Times New Roman" w:hAnsi="Tahoma" w:cs="Tahoma"/>
          <w:sz w:val="16"/>
          <w:szCs w:val="16"/>
          <w:lang w:val="de-CH" w:eastAsia="de-DE"/>
        </w:rPr>
        <w:t xml:space="preserve"> KW Blog: http://blog-de.kwautomotive.net/</w:t>
      </w:r>
      <w:bookmarkEnd w:id="3"/>
      <w:bookmarkEnd w:id="4"/>
    </w:p>
    <w:sectPr w:rsidR="00DE2440" w:rsidRPr="00DE2440" w:rsidSect="00CB5AE0">
      <w:headerReference w:type="default" r:id="rId14"/>
      <w:pgSz w:w="11906" w:h="16838"/>
      <w:pgMar w:top="1985" w:right="566"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4A6B" w14:textId="77777777" w:rsidR="000C5651" w:rsidRDefault="000C5651" w:rsidP="00CE498B">
      <w:pPr>
        <w:spacing w:line="240" w:lineRule="auto"/>
      </w:pPr>
      <w:r>
        <w:separator/>
      </w:r>
    </w:p>
  </w:endnote>
  <w:endnote w:type="continuationSeparator" w:id="0">
    <w:p w14:paraId="79607125" w14:textId="77777777" w:rsidR="000C5651" w:rsidRDefault="000C5651" w:rsidP="00CE4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9128" w14:textId="77777777" w:rsidR="000C5651" w:rsidRDefault="000C5651" w:rsidP="00CE498B">
      <w:pPr>
        <w:spacing w:line="240" w:lineRule="auto"/>
      </w:pPr>
      <w:r>
        <w:separator/>
      </w:r>
    </w:p>
  </w:footnote>
  <w:footnote w:type="continuationSeparator" w:id="0">
    <w:p w14:paraId="214B366F" w14:textId="77777777" w:rsidR="000C5651" w:rsidRDefault="000C5651" w:rsidP="00CE49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0960" w14:textId="77777777" w:rsidR="00CE498B" w:rsidRDefault="000C5651">
    <w:pPr>
      <w:pStyle w:val="Kopfzeile"/>
    </w:pPr>
    <w:r>
      <w:rPr>
        <w:noProof/>
      </w:rPr>
      <w:pict w14:anchorId="54866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54pt;margin-top:-34.95pt;width:596.6pt;height:844.25pt;z-index:-1;mso-wrap-edited:f;mso-width-percent:0;mso-height-percen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98B"/>
    <w:rsid w:val="00054C51"/>
    <w:rsid w:val="000745CE"/>
    <w:rsid w:val="00075128"/>
    <w:rsid w:val="00085A31"/>
    <w:rsid w:val="00085B63"/>
    <w:rsid w:val="000867B7"/>
    <w:rsid w:val="00092FDA"/>
    <w:rsid w:val="000A0EA4"/>
    <w:rsid w:val="000B7F13"/>
    <w:rsid w:val="000C5651"/>
    <w:rsid w:val="000D179A"/>
    <w:rsid w:val="000F30A2"/>
    <w:rsid w:val="00106665"/>
    <w:rsid w:val="00110E60"/>
    <w:rsid w:val="00111AC5"/>
    <w:rsid w:val="00114C98"/>
    <w:rsid w:val="001173B3"/>
    <w:rsid w:val="001321A2"/>
    <w:rsid w:val="0014164E"/>
    <w:rsid w:val="00174257"/>
    <w:rsid w:val="00186A25"/>
    <w:rsid w:val="00190C15"/>
    <w:rsid w:val="00195910"/>
    <w:rsid w:val="001A3D92"/>
    <w:rsid w:val="001C7C47"/>
    <w:rsid w:val="001D3AF1"/>
    <w:rsid w:val="001E0526"/>
    <w:rsid w:val="001E7A08"/>
    <w:rsid w:val="00204D8F"/>
    <w:rsid w:val="00214950"/>
    <w:rsid w:val="00216E8A"/>
    <w:rsid w:val="00221919"/>
    <w:rsid w:val="00230D31"/>
    <w:rsid w:val="00234D0F"/>
    <w:rsid w:val="0024209E"/>
    <w:rsid w:val="00250A48"/>
    <w:rsid w:val="00262B4C"/>
    <w:rsid w:val="00263AE8"/>
    <w:rsid w:val="0027638B"/>
    <w:rsid w:val="002771D6"/>
    <w:rsid w:val="00283293"/>
    <w:rsid w:val="002877E9"/>
    <w:rsid w:val="00295A0E"/>
    <w:rsid w:val="002A02ED"/>
    <w:rsid w:val="002A130D"/>
    <w:rsid w:val="002B01AD"/>
    <w:rsid w:val="002B74C0"/>
    <w:rsid w:val="002B7907"/>
    <w:rsid w:val="002D4AFC"/>
    <w:rsid w:val="002E01BD"/>
    <w:rsid w:val="002E1ED6"/>
    <w:rsid w:val="002E308E"/>
    <w:rsid w:val="002F0842"/>
    <w:rsid w:val="00301488"/>
    <w:rsid w:val="00331D4E"/>
    <w:rsid w:val="0035201F"/>
    <w:rsid w:val="0035569E"/>
    <w:rsid w:val="00356665"/>
    <w:rsid w:val="00386CC0"/>
    <w:rsid w:val="003A6162"/>
    <w:rsid w:val="003B39E0"/>
    <w:rsid w:val="003E5846"/>
    <w:rsid w:val="00410BDD"/>
    <w:rsid w:val="004112C7"/>
    <w:rsid w:val="00416AFD"/>
    <w:rsid w:val="004302E5"/>
    <w:rsid w:val="00441099"/>
    <w:rsid w:val="00452BF7"/>
    <w:rsid w:val="00465F9A"/>
    <w:rsid w:val="00470AEE"/>
    <w:rsid w:val="004968BA"/>
    <w:rsid w:val="004A02C4"/>
    <w:rsid w:val="004A0E97"/>
    <w:rsid w:val="004A4AF7"/>
    <w:rsid w:val="004C6C8D"/>
    <w:rsid w:val="004D3D59"/>
    <w:rsid w:val="004F301D"/>
    <w:rsid w:val="00512794"/>
    <w:rsid w:val="005155D3"/>
    <w:rsid w:val="00531D9B"/>
    <w:rsid w:val="00533632"/>
    <w:rsid w:val="00547EA6"/>
    <w:rsid w:val="005502A3"/>
    <w:rsid w:val="00572493"/>
    <w:rsid w:val="00585C6D"/>
    <w:rsid w:val="005A46C6"/>
    <w:rsid w:val="005C08A9"/>
    <w:rsid w:val="005C2660"/>
    <w:rsid w:val="005C561A"/>
    <w:rsid w:val="005C5CF8"/>
    <w:rsid w:val="005C7194"/>
    <w:rsid w:val="005C78E8"/>
    <w:rsid w:val="005D6D5D"/>
    <w:rsid w:val="005D70B5"/>
    <w:rsid w:val="005F6B09"/>
    <w:rsid w:val="006027B3"/>
    <w:rsid w:val="006266E7"/>
    <w:rsid w:val="006321CB"/>
    <w:rsid w:val="00634221"/>
    <w:rsid w:val="0063658B"/>
    <w:rsid w:val="00636B43"/>
    <w:rsid w:val="00663071"/>
    <w:rsid w:val="00675F86"/>
    <w:rsid w:val="00683780"/>
    <w:rsid w:val="00695923"/>
    <w:rsid w:val="006B1B79"/>
    <w:rsid w:val="006C5EC7"/>
    <w:rsid w:val="006D09DA"/>
    <w:rsid w:val="006D3FCE"/>
    <w:rsid w:val="006F30F9"/>
    <w:rsid w:val="006F7B09"/>
    <w:rsid w:val="0070202E"/>
    <w:rsid w:val="007160D6"/>
    <w:rsid w:val="00721FDA"/>
    <w:rsid w:val="00724B2D"/>
    <w:rsid w:val="007353D5"/>
    <w:rsid w:val="00740187"/>
    <w:rsid w:val="0074683B"/>
    <w:rsid w:val="00757213"/>
    <w:rsid w:val="0076370D"/>
    <w:rsid w:val="00781BCF"/>
    <w:rsid w:val="007856EC"/>
    <w:rsid w:val="007A7A37"/>
    <w:rsid w:val="007A7A98"/>
    <w:rsid w:val="007B4B10"/>
    <w:rsid w:val="007C678B"/>
    <w:rsid w:val="007C6E5A"/>
    <w:rsid w:val="007D6396"/>
    <w:rsid w:val="007E0C8F"/>
    <w:rsid w:val="007F16E0"/>
    <w:rsid w:val="00810169"/>
    <w:rsid w:val="00821CE5"/>
    <w:rsid w:val="008225E6"/>
    <w:rsid w:val="0084598C"/>
    <w:rsid w:val="008570FB"/>
    <w:rsid w:val="00874A56"/>
    <w:rsid w:val="008A7149"/>
    <w:rsid w:val="008B6631"/>
    <w:rsid w:val="008C2BF4"/>
    <w:rsid w:val="008F3359"/>
    <w:rsid w:val="00905C7A"/>
    <w:rsid w:val="00912DFC"/>
    <w:rsid w:val="00921525"/>
    <w:rsid w:val="00927601"/>
    <w:rsid w:val="009308A1"/>
    <w:rsid w:val="00930ED3"/>
    <w:rsid w:val="00937669"/>
    <w:rsid w:val="00941076"/>
    <w:rsid w:val="00941CD5"/>
    <w:rsid w:val="0094573A"/>
    <w:rsid w:val="009461D4"/>
    <w:rsid w:val="00953629"/>
    <w:rsid w:val="00980BCF"/>
    <w:rsid w:val="00985CCE"/>
    <w:rsid w:val="0099285A"/>
    <w:rsid w:val="00992E4F"/>
    <w:rsid w:val="00997540"/>
    <w:rsid w:val="009B14CC"/>
    <w:rsid w:val="009B7B1B"/>
    <w:rsid w:val="009C1CA0"/>
    <w:rsid w:val="009D762E"/>
    <w:rsid w:val="009F557C"/>
    <w:rsid w:val="009F68C5"/>
    <w:rsid w:val="00A0361E"/>
    <w:rsid w:val="00A041D0"/>
    <w:rsid w:val="00A1030F"/>
    <w:rsid w:val="00A346BB"/>
    <w:rsid w:val="00A46A50"/>
    <w:rsid w:val="00A50A24"/>
    <w:rsid w:val="00A615E0"/>
    <w:rsid w:val="00A61BD5"/>
    <w:rsid w:val="00A61E2B"/>
    <w:rsid w:val="00A63CB0"/>
    <w:rsid w:val="00A65927"/>
    <w:rsid w:val="00A7342F"/>
    <w:rsid w:val="00A93CEC"/>
    <w:rsid w:val="00AC3365"/>
    <w:rsid w:val="00AC4302"/>
    <w:rsid w:val="00AD328B"/>
    <w:rsid w:val="00AE3110"/>
    <w:rsid w:val="00AE5ACF"/>
    <w:rsid w:val="00AF2078"/>
    <w:rsid w:val="00B022A2"/>
    <w:rsid w:val="00B14BAE"/>
    <w:rsid w:val="00B17792"/>
    <w:rsid w:val="00B26E8C"/>
    <w:rsid w:val="00B31C14"/>
    <w:rsid w:val="00B36506"/>
    <w:rsid w:val="00B36FE5"/>
    <w:rsid w:val="00B45223"/>
    <w:rsid w:val="00B63859"/>
    <w:rsid w:val="00B74E9C"/>
    <w:rsid w:val="00B75999"/>
    <w:rsid w:val="00B77CF5"/>
    <w:rsid w:val="00BB03B5"/>
    <w:rsid w:val="00BB03C6"/>
    <w:rsid w:val="00BB1152"/>
    <w:rsid w:val="00BB1FE8"/>
    <w:rsid w:val="00BB6C46"/>
    <w:rsid w:val="00BC24A1"/>
    <w:rsid w:val="00BC34C2"/>
    <w:rsid w:val="00BD1BDA"/>
    <w:rsid w:val="00BF6346"/>
    <w:rsid w:val="00C44A03"/>
    <w:rsid w:val="00C716CC"/>
    <w:rsid w:val="00C8195A"/>
    <w:rsid w:val="00C92032"/>
    <w:rsid w:val="00CB5AE0"/>
    <w:rsid w:val="00CB6885"/>
    <w:rsid w:val="00CB7D83"/>
    <w:rsid w:val="00CC03DD"/>
    <w:rsid w:val="00CC15FD"/>
    <w:rsid w:val="00CD5751"/>
    <w:rsid w:val="00CD6B35"/>
    <w:rsid w:val="00CE498B"/>
    <w:rsid w:val="00D212A8"/>
    <w:rsid w:val="00D22913"/>
    <w:rsid w:val="00D23D0E"/>
    <w:rsid w:val="00D24F1D"/>
    <w:rsid w:val="00D333BF"/>
    <w:rsid w:val="00D522E4"/>
    <w:rsid w:val="00D52E22"/>
    <w:rsid w:val="00D5477A"/>
    <w:rsid w:val="00D61F5E"/>
    <w:rsid w:val="00D95E8E"/>
    <w:rsid w:val="00DA212F"/>
    <w:rsid w:val="00DA2303"/>
    <w:rsid w:val="00DA373A"/>
    <w:rsid w:val="00DB5D5B"/>
    <w:rsid w:val="00DC1BAE"/>
    <w:rsid w:val="00DC6F98"/>
    <w:rsid w:val="00DE2440"/>
    <w:rsid w:val="00DE5014"/>
    <w:rsid w:val="00DE79A0"/>
    <w:rsid w:val="00DF7291"/>
    <w:rsid w:val="00E01A4C"/>
    <w:rsid w:val="00E3406D"/>
    <w:rsid w:val="00E54101"/>
    <w:rsid w:val="00E57D5A"/>
    <w:rsid w:val="00E63A66"/>
    <w:rsid w:val="00E63C20"/>
    <w:rsid w:val="00E81272"/>
    <w:rsid w:val="00E823B1"/>
    <w:rsid w:val="00EB45C0"/>
    <w:rsid w:val="00EB5A0D"/>
    <w:rsid w:val="00EC5B85"/>
    <w:rsid w:val="00F04937"/>
    <w:rsid w:val="00F07F75"/>
    <w:rsid w:val="00F14F1A"/>
    <w:rsid w:val="00F33818"/>
    <w:rsid w:val="00F622EB"/>
    <w:rsid w:val="00F660F2"/>
    <w:rsid w:val="00F77C69"/>
    <w:rsid w:val="00FA2407"/>
    <w:rsid w:val="00FA30DA"/>
    <w:rsid w:val="00FA47EE"/>
    <w:rsid w:val="00FA5271"/>
    <w:rsid w:val="00FB7B4E"/>
    <w:rsid w:val="00FF44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E5C06E"/>
  <w15:chartTrackingRefBased/>
  <w15:docId w15:val="{3FC4549F-2208-48DA-B8E7-F85CF721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0B5"/>
    <w:pPr>
      <w:spacing w:line="360" w:lineRule="auto"/>
      <w:jc w:val="both"/>
    </w:pPr>
    <w:rPr>
      <w:rFonts w:ascii="Arial" w:hAnsi="Arial"/>
      <w:sz w:val="22"/>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KopfzeileZchn">
    <w:name w:val="Kopfzeile Zchn"/>
    <w:basedOn w:val="Absatz-Standardschriftart"/>
    <w:link w:val="Kopfzeile"/>
    <w:uiPriority w:val="99"/>
    <w:rsid w:val="00CE498B"/>
  </w:style>
  <w:style w:type="paragraph" w:styleId="Fuzeile">
    <w:name w:val="footer"/>
    <w:basedOn w:val="Standard"/>
    <w:link w:val="Fu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FuzeileZchn">
    <w:name w:val="Fußzeile Zchn"/>
    <w:basedOn w:val="Absatz-Standardschriftart"/>
    <w:link w:val="Fuzeile"/>
    <w:uiPriority w:val="99"/>
    <w:rsid w:val="00CE498B"/>
  </w:style>
  <w:style w:type="character" w:styleId="Hyperlink">
    <w:name w:val="Hyperlink"/>
    <w:uiPriority w:val="99"/>
    <w:unhideWhenUsed/>
    <w:rsid w:val="00DA212F"/>
    <w:rPr>
      <w:strike w:val="0"/>
      <w:dstrike w:val="0"/>
      <w:color w:val="3B5998"/>
      <w:u w:val="none"/>
      <w:effect w:val="none"/>
    </w:rPr>
  </w:style>
  <w:style w:type="character" w:customStyle="1" w:styleId="NichtaufgelsteErwhnung1">
    <w:name w:val="Nicht aufgelöste Erwähnung1"/>
    <w:uiPriority w:val="99"/>
    <w:semiHidden/>
    <w:unhideWhenUsed/>
    <w:rsid w:val="002F0842"/>
    <w:rPr>
      <w:color w:val="605E5C"/>
      <w:shd w:val="clear" w:color="auto" w:fill="E1DFDD"/>
    </w:rPr>
  </w:style>
  <w:style w:type="character" w:styleId="NichtaufgelsteErwhnung">
    <w:name w:val="Unresolved Mention"/>
    <w:uiPriority w:val="99"/>
    <w:semiHidden/>
    <w:unhideWhenUsed/>
    <w:rsid w:val="005D7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76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uningpresse.de" TargetMode="External"/><Relationship Id="rId13" Type="http://schemas.openxmlformats.org/officeDocument/2006/relationships/hyperlink" Target="http://www.tuningpresse.de" TargetMode="External"/><Relationship Id="rId3" Type="http://schemas.openxmlformats.org/officeDocument/2006/relationships/webSettings" Target="webSettings.xml"/><Relationship Id="rId7" Type="http://schemas.openxmlformats.org/officeDocument/2006/relationships/hyperlink" Target="http://www.st-suspensions.de"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suspensions.de"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6458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KW Automotive GmbH</Company>
  <LinksUpToDate>false</LinksUpToDate>
  <CharactersWithSpaces>7469</CharactersWithSpaces>
  <SharedDoc>false</SharedDoc>
  <HLinks>
    <vt:vector size="24" baseType="variant">
      <vt:variant>
        <vt:i4>7471147</vt:i4>
      </vt:variant>
      <vt:variant>
        <vt:i4>9</vt:i4>
      </vt:variant>
      <vt:variant>
        <vt:i4>0</vt:i4>
      </vt:variant>
      <vt:variant>
        <vt:i4>5</vt:i4>
      </vt:variant>
      <vt:variant>
        <vt:lpwstr>http://www.tuningpresse.de/</vt:lpwstr>
      </vt:variant>
      <vt:variant>
        <vt:lpwstr/>
      </vt:variant>
      <vt:variant>
        <vt:i4>7471147</vt:i4>
      </vt:variant>
      <vt:variant>
        <vt:i4>6</vt:i4>
      </vt:variant>
      <vt:variant>
        <vt:i4>0</vt:i4>
      </vt:variant>
      <vt:variant>
        <vt:i4>5</vt:i4>
      </vt:variant>
      <vt:variant>
        <vt:lpwstr>http://www.tuningpresse.de/</vt:lpwstr>
      </vt:variant>
      <vt:variant>
        <vt:lpwstr/>
      </vt:variant>
      <vt:variant>
        <vt:i4>5374026</vt:i4>
      </vt:variant>
      <vt:variant>
        <vt:i4>3</vt:i4>
      </vt:variant>
      <vt:variant>
        <vt:i4>0</vt:i4>
      </vt:variant>
      <vt:variant>
        <vt:i4>5</vt:i4>
      </vt:variant>
      <vt:variant>
        <vt:lpwstr>http://www.st-suspensions.de/</vt:lpwstr>
      </vt:variant>
      <vt:variant>
        <vt:lpwstr/>
      </vt:variant>
      <vt:variant>
        <vt:i4>5374026</vt:i4>
      </vt:variant>
      <vt:variant>
        <vt:i4>0</vt:i4>
      </vt:variant>
      <vt:variant>
        <vt:i4>0</vt:i4>
      </vt:variant>
      <vt:variant>
        <vt:i4>5</vt:i4>
      </vt:variant>
      <vt:variant>
        <vt:lpwstr>http://www.st-suspensions.de/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Schmidt</dc:creator>
  <cp:keywords/>
  <cp:lastModifiedBy>Peter Hintze</cp:lastModifiedBy>
  <cp:revision>8</cp:revision>
  <cp:lastPrinted>2021-07-06T08:40:00Z</cp:lastPrinted>
  <dcterms:created xsi:type="dcterms:W3CDTF">2022-02-22T11:15:00Z</dcterms:created>
  <dcterms:modified xsi:type="dcterms:W3CDTF">2022-06-01T13:54:00Z</dcterms:modified>
</cp:coreProperties>
</file>