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E" w:rsidRPr="001C65C0" w:rsidRDefault="00A41AFE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1797F" wp14:editId="171EBFFA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:rsidR="00A41AFE" w:rsidRDefault="00A41AFE" w:rsidP="003B32B6"/>
    <w:p w:rsidR="00A41AFE" w:rsidRPr="003B32B6" w:rsidRDefault="001F721E" w:rsidP="003B32B6">
      <w:r w:rsidRPr="001F721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7B92E" wp14:editId="22C7C1F3">
                <wp:simplePos x="0" y="0"/>
                <wp:positionH relativeFrom="column">
                  <wp:posOffset>4001140</wp:posOffset>
                </wp:positionH>
                <wp:positionV relativeFrom="paragraph">
                  <wp:posOffset>149737</wp:posOffset>
                </wp:positionV>
                <wp:extent cx="2127885" cy="1206394"/>
                <wp:effectExtent l="0" t="0" r="2476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206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1E" w:rsidRDefault="001F7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440F9" wp14:editId="748D42CE">
                                  <wp:extent cx="2033488" cy="1121596"/>
                                  <wp:effectExtent l="0" t="0" r="508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49" cy="1125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05pt;margin-top:11.8pt;width:167.5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">
                <v:textbox>
                  <w:txbxContent>
                    <w:p w:rsidR="001F721E" w:rsidRDefault="001F721E">
                      <w:r>
                        <w:rPr>
                          <w:noProof/>
                        </w:rPr>
                        <w:drawing>
                          <wp:inline distT="0" distB="0" distL="0" distR="0" wp14:anchorId="0A9440F9" wp14:editId="748D42CE">
                            <wp:extent cx="2033488" cy="1121596"/>
                            <wp:effectExtent l="0" t="0" r="508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49" cy="1125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A41AFE" w:rsidRPr="00170161" w:rsidRDefault="001F721E" w:rsidP="00D2047C">
            <w:pPr>
              <w:rPr>
                <w:rFonts w:cs="Arial"/>
              </w:rPr>
            </w:pPr>
            <w:r>
              <w:rPr>
                <w:rFonts w:cs="Arial"/>
              </w:rPr>
              <w:t>Dr. Ulrich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A41AFE" w:rsidRPr="00170161" w:rsidRDefault="001F721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WeberHaus Individual </w:t>
            </w:r>
          </w:p>
        </w:tc>
      </w:tr>
      <w:tr w:rsidR="00A41AFE" w:rsidRPr="006D7E47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:rsidR="00A41AFE" w:rsidRPr="006D7E47" w:rsidRDefault="003F0FA8" w:rsidP="00D2047C">
            <w:pPr>
              <w:rPr>
                <w:rFonts w:cs="Arial"/>
                <w:color w:val="FF0000"/>
              </w:rPr>
            </w:pPr>
            <w:r w:rsidRPr="003F0FA8">
              <w:rPr>
                <w:rFonts w:cs="Arial"/>
              </w:rPr>
              <w:t>Haus auf Bodenplatte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Garagen und Carport </w:t>
            </w:r>
          </w:p>
        </w:tc>
        <w:tc>
          <w:tcPr>
            <w:tcW w:w="6437" w:type="dxa"/>
          </w:tcPr>
          <w:p w:rsidR="00A41AFE" w:rsidRPr="0062467B" w:rsidRDefault="006064BD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85 m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72279D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6064BD" w:rsidRPr="0062467B" w:rsidRDefault="006064BD" w:rsidP="006064BD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248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541D6E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6064BD" w:rsidRPr="0062467B" w:rsidRDefault="006064BD" w:rsidP="00541D6E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>248 m</w:t>
            </w:r>
            <w:r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</w:t>
            </w:r>
            <w:r>
              <w:rPr>
                <w:rFonts w:cs="Arial"/>
              </w:rPr>
              <w:t xml:space="preserve"> Haus</w:t>
            </w:r>
            <w:r w:rsidRPr="000E1035">
              <w:rPr>
                <w:rFonts w:cs="Arial"/>
              </w:rPr>
              <w:t>:</w:t>
            </w:r>
          </w:p>
          <w:p w:rsidR="006064BD" w:rsidRPr="000E1035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>Außenmaße Garagen:</w:t>
            </w:r>
          </w:p>
        </w:tc>
        <w:tc>
          <w:tcPr>
            <w:tcW w:w="6437" w:type="dxa"/>
          </w:tcPr>
          <w:p w:rsidR="006064BD" w:rsidRDefault="00E65382" w:rsidP="00D2047C">
            <w:pPr>
              <w:rPr>
                <w:rFonts w:cs="Arial"/>
              </w:rPr>
            </w:pPr>
            <w:r>
              <w:rPr>
                <w:rFonts w:cs="Arial"/>
              </w:rPr>
              <w:t>20,47 m x 18,00</w:t>
            </w:r>
            <w:r w:rsidR="006064BD">
              <w:rPr>
                <w:rFonts w:cs="Arial"/>
              </w:rPr>
              <w:t>m</w:t>
            </w:r>
          </w:p>
          <w:p w:rsidR="006064BD" w:rsidRPr="00170161" w:rsidRDefault="006064BD" w:rsidP="00E65382">
            <w:pPr>
              <w:rPr>
                <w:rFonts w:cs="Arial"/>
              </w:rPr>
            </w:pPr>
            <w:r>
              <w:rPr>
                <w:rFonts w:cs="Arial"/>
              </w:rPr>
              <w:t xml:space="preserve">15,15 m x 6,46 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6064BD" w:rsidRPr="006D7E47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6064BD" w:rsidRPr="000E1035" w:rsidRDefault="006064BD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6064BD" w:rsidRPr="000E1035" w:rsidRDefault="006064BD" w:rsidP="00A93F31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  <w:r w:rsidR="00FF19DB">
              <w:rPr>
                <w:rFonts w:cs="Arial"/>
              </w:rPr>
              <w:t xml:space="preserve">, </w:t>
            </w:r>
            <w:r w:rsidR="00A93F31" w:rsidRPr="00A93F31">
              <w:rPr>
                <w:rFonts w:cs="Arial"/>
              </w:rPr>
              <w:t>Holzschalung in Quarzgrau Fichte / Tanne</w:t>
            </w:r>
            <w:r w:rsidR="00A93F31">
              <w:rPr>
                <w:rFonts w:cs="Arial"/>
                <w:color w:val="FF0000"/>
              </w:rPr>
              <w:t xml:space="preserve"> 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>Flachdach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6064BD" w:rsidRPr="00170161" w:rsidTr="00D2047C">
        <w:trPr>
          <w:trHeight w:val="416"/>
        </w:trPr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6064BD" w:rsidRPr="000E1035" w:rsidRDefault="006064BD" w:rsidP="003F0FA8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Holz-Alufenster mit 3-fach-Wärmeschutzverglasung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  <w:r>
              <w:rPr>
                <w:rFonts w:cs="Arial"/>
              </w:rPr>
              <w:t xml:space="preserve">, außen anthrazitgrau innen </w:t>
            </w:r>
            <w:proofErr w:type="spellStart"/>
            <w:r>
              <w:rPr>
                <w:rFonts w:cs="Arial"/>
              </w:rPr>
              <w:t>kiefer</w:t>
            </w:r>
            <w:proofErr w:type="spellEnd"/>
            <w:r>
              <w:rPr>
                <w:rFonts w:cs="Arial"/>
              </w:rPr>
              <w:t xml:space="preserve"> lasiert, Raffstore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Gasbrennwert-Wandhei</w:t>
            </w:r>
            <w:r w:rsidR="00537391">
              <w:rPr>
                <w:rFonts w:cs="Arial"/>
              </w:rPr>
              <w:t>z</w:t>
            </w:r>
            <w:r>
              <w:rPr>
                <w:rFonts w:cs="Arial"/>
              </w:rPr>
              <w:t>gerät mit 300 l Solarspeicher, Solaranlage mit</w:t>
            </w:r>
            <w:bookmarkStart w:id="0" w:name="_GoBack"/>
            <w:bookmarkEnd w:id="0"/>
            <w:r>
              <w:rPr>
                <w:rFonts w:cs="Arial"/>
              </w:rPr>
              <w:t xml:space="preserve"> 3 Kollektoren, Fußbodenheizung</w:t>
            </w:r>
            <w:r w:rsidR="002A0926">
              <w:rPr>
                <w:rFonts w:cs="Arial"/>
              </w:rPr>
              <w:t>, Komfort-Lüftungsgerät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6064BD" w:rsidRPr="000E1035" w:rsidRDefault="006064BD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6064BD" w:rsidRPr="0090371B" w:rsidRDefault="0090371B" w:rsidP="00D2047C">
            <w:pPr>
              <w:rPr>
                <w:rFonts w:cs="Arial"/>
              </w:rPr>
            </w:pPr>
            <w:r w:rsidRPr="0090371B">
              <w:rPr>
                <w:rFonts w:cs="Arial"/>
              </w:rPr>
              <w:t xml:space="preserve">67 </w:t>
            </w:r>
            <w:r w:rsidR="006064BD" w:rsidRPr="0090371B">
              <w:rPr>
                <w:rFonts w:cs="Arial"/>
              </w:rPr>
              <w:t>kWh/m²a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6064BD" w:rsidRPr="00170161" w:rsidRDefault="0090371B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71 </w:t>
            </w:r>
            <w:r w:rsidR="006064BD">
              <w:rPr>
                <w:rFonts w:cs="Arial"/>
              </w:rPr>
              <w:t>kWh/m²a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6064BD" w:rsidRPr="00170161" w:rsidRDefault="0090371B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112 </w:t>
            </w:r>
            <w:r w:rsidR="006064BD">
              <w:rPr>
                <w:rFonts w:cs="Arial"/>
              </w:rPr>
              <w:t>kWh/m²a</w:t>
            </w:r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6064BD" w:rsidRPr="00170161" w:rsidRDefault="006064BD" w:rsidP="00D2047C">
            <w:pPr>
              <w:rPr>
                <w:rFonts w:cs="Arial"/>
              </w:rPr>
            </w:pPr>
            <w:r w:rsidRPr="003F0FA8">
              <w:rPr>
                <w:rFonts w:cs="Arial"/>
              </w:rPr>
              <w:t xml:space="preserve">LAS Baubüro GmbH André </w:t>
            </w:r>
            <w:proofErr w:type="spellStart"/>
            <w:r w:rsidRPr="003F0FA8">
              <w:rPr>
                <w:rFonts w:cs="Arial"/>
              </w:rPr>
              <w:t>Boblest</w:t>
            </w:r>
            <w:proofErr w:type="spellEnd"/>
          </w:p>
        </w:tc>
      </w:tr>
      <w:tr w:rsidR="006064BD" w:rsidRPr="00170161" w:rsidTr="00D2047C">
        <w:tc>
          <w:tcPr>
            <w:tcW w:w="3310" w:type="dxa"/>
          </w:tcPr>
          <w:p w:rsidR="006064BD" w:rsidRPr="000E1035" w:rsidRDefault="006064B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6064BD" w:rsidRPr="00170161" w:rsidRDefault="006064BD" w:rsidP="00D2047C">
            <w:pPr>
              <w:rPr>
                <w:rFonts w:cs="Arial"/>
              </w:rPr>
            </w:pPr>
            <w:r>
              <w:rPr>
                <w:rFonts w:cs="Arial"/>
              </w:rPr>
              <w:t>Insektenschutzrollos, Flachdachfenster mit gebogener Verglasung, Markise, Garage von WeberHaus</w:t>
            </w:r>
            <w:r w:rsidR="007D64D3">
              <w:rPr>
                <w:rFonts w:cs="Arial"/>
              </w:rPr>
              <w:t>, Atrium</w:t>
            </w:r>
          </w:p>
        </w:tc>
      </w:tr>
      <w:tr w:rsidR="006064BD" w:rsidRPr="003D7BB7" w:rsidTr="00D2047C">
        <w:tc>
          <w:tcPr>
            <w:tcW w:w="3310" w:type="dxa"/>
          </w:tcPr>
          <w:p w:rsidR="006064BD" w:rsidRPr="005C349A" w:rsidRDefault="006064BD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6064BD" w:rsidRPr="00E82815" w:rsidRDefault="006064BD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LUX, FRA</w:t>
            </w:r>
          </w:p>
          <w:p w:rsidR="006064BD" w:rsidRPr="00E82815" w:rsidRDefault="006064BD" w:rsidP="00D2047C">
            <w:pPr>
              <w:rPr>
                <w:rFonts w:cs="Arial"/>
              </w:rPr>
            </w:pPr>
          </w:p>
        </w:tc>
      </w:tr>
      <w:tr w:rsidR="006064BD" w:rsidRPr="00170161" w:rsidTr="00D2047C">
        <w:tc>
          <w:tcPr>
            <w:tcW w:w="3310" w:type="dxa"/>
          </w:tcPr>
          <w:p w:rsidR="006064BD" w:rsidRPr="007F7227" w:rsidRDefault="006064BD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7F7227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:rsidR="006064BD" w:rsidRPr="007F7227" w:rsidRDefault="006064B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F7227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:rsidR="006064BD" w:rsidRPr="007F7227" w:rsidRDefault="006064B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F7227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:rsidR="006064BD" w:rsidRPr="007F7227" w:rsidRDefault="006064B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F7227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2" w:history="1">
              <w:r w:rsidRPr="007F722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:rsidR="006064BD" w:rsidRPr="007F7227" w:rsidRDefault="007F722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E-M</w:t>
            </w:r>
            <w:r w:rsidR="006064BD" w:rsidRPr="007F7227">
              <w:rPr>
                <w:rFonts w:ascii="Arial" w:eastAsia="MS Mincho" w:hAnsi="Arial" w:cs="Arial"/>
                <w:sz w:val="22"/>
                <w:szCs w:val="22"/>
              </w:rPr>
              <w:t xml:space="preserve">ail: </w:t>
            </w:r>
            <w:hyperlink r:id="rId13" w:history="1">
              <w:r w:rsidRPr="006469AB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1AFE" w:rsidRPr="004A11DD" w:rsidRDefault="00A41AFE" w:rsidP="004A11DD">
      <w:pPr>
        <w:rPr>
          <w:rFonts w:cs="Arial"/>
          <w:sz w:val="20"/>
        </w:rPr>
      </w:pPr>
    </w:p>
    <w:p w:rsidR="00A41AFE" w:rsidRPr="004A11DD" w:rsidRDefault="00A41AFE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3F0FA8">
        <w:rPr>
          <w:sz w:val="20"/>
        </w:rPr>
        <w:t>Dezember 2020</w:t>
      </w:r>
    </w:p>
    <w:p w:rsidR="00A41AFE" w:rsidRPr="00007694" w:rsidRDefault="00A41AFE" w:rsidP="00007694"/>
    <w:p w:rsidR="00281895" w:rsidRPr="00A41AFE" w:rsidRDefault="00281895" w:rsidP="00A41AFE">
      <w:pPr>
        <w:tabs>
          <w:tab w:val="left" w:pos="1090"/>
        </w:tabs>
        <w:rPr>
          <w:szCs w:val="16"/>
        </w:rPr>
      </w:pPr>
    </w:p>
    <w:sectPr w:rsidR="00281895" w:rsidRPr="00A41AFE" w:rsidSect="00A41AFE">
      <w:footerReference w:type="default" r:id="rId14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B8" w:rsidRDefault="00C205B8">
      <w:r>
        <w:separator/>
      </w:r>
    </w:p>
  </w:endnote>
  <w:endnote w:type="continuationSeparator" w:id="0">
    <w:p w:rsidR="00C205B8" w:rsidRDefault="00C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FE" w:rsidRDefault="00A41A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4C0FD" wp14:editId="57DCA29E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AFE" w:rsidRPr="00C71F0E" w:rsidRDefault="00A41AFE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A41AFE" w:rsidRPr="00C71F0E" w:rsidRDefault="00A41AFE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41AFE" w:rsidRDefault="00A41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B8" w:rsidRDefault="00C205B8">
      <w:r>
        <w:separator/>
      </w:r>
    </w:p>
  </w:footnote>
  <w:footnote w:type="continuationSeparator" w:id="0">
    <w:p w:rsidR="00C205B8" w:rsidRDefault="00C2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9.11.2020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A41AFE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466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1F721E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926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0FA8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45A0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391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64BD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66E34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64D3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7F7227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371B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3732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1AFE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3F31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6C0D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5B8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382"/>
    <w:rsid w:val="00E65879"/>
    <w:rsid w:val="00E6587D"/>
    <w:rsid w:val="00E668E2"/>
    <w:rsid w:val="00E67589"/>
    <w:rsid w:val="00E71E7F"/>
    <w:rsid w:val="00E7253A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19DB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41AF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41AF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41AF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41AF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eberhau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erhau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5E3-370E-4AB5-A27A-95B1AD5C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170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10</cp:revision>
  <cp:lastPrinted>2016-08-22T16:31:00Z</cp:lastPrinted>
  <dcterms:created xsi:type="dcterms:W3CDTF">2020-12-15T08:40:00Z</dcterms:created>
  <dcterms:modified xsi:type="dcterms:W3CDTF">2021-06-28T08:51:00Z</dcterms:modified>
</cp:coreProperties>
</file>