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8DB" w:rsidRDefault="004108DB" w:rsidP="004108DB">
      <w:pPr>
        <w:pStyle w:val="Fuzeile"/>
        <w:jc w:val="center"/>
        <w:rPr>
          <w:rFonts w:ascii="Arial" w:hAnsi="Arial" w:cs="Arial"/>
          <w:b/>
          <w:lang w:val="de-AT"/>
        </w:rPr>
      </w:pPr>
      <w:r w:rsidRPr="004108DB">
        <w:rPr>
          <w:rFonts w:ascii="Arial" w:hAnsi="Arial" w:cs="Arial"/>
          <w:b/>
          <w:lang w:val="de-AT"/>
        </w:rPr>
        <w:t>Stadt Wien erhält europäischen Stadtbaumpreis (ECOT) 2021</w:t>
      </w:r>
      <w:r>
        <w:rPr>
          <w:rFonts w:ascii="Arial" w:hAnsi="Arial" w:cs="Arial"/>
          <w:b/>
          <w:lang w:val="de-AT"/>
        </w:rPr>
        <w:t>:</w:t>
      </w:r>
    </w:p>
    <w:p w:rsidR="004108DB" w:rsidRDefault="004108DB" w:rsidP="004108DB">
      <w:pPr>
        <w:pStyle w:val="Fuzeile"/>
        <w:jc w:val="center"/>
        <w:rPr>
          <w:rFonts w:ascii="Arial" w:hAnsi="Arial" w:cs="Arial"/>
          <w:b/>
          <w:lang w:val="de-AT"/>
        </w:rPr>
      </w:pPr>
      <w:r>
        <w:rPr>
          <w:rFonts w:ascii="Arial" w:hAnsi="Arial" w:cs="Arial"/>
          <w:b/>
          <w:lang w:val="de-AT"/>
        </w:rPr>
        <w:t>Auszeichnung für innovative Klimaschutz-Lösungen</w:t>
      </w:r>
    </w:p>
    <w:p w:rsidR="004108DB" w:rsidRPr="004108DB" w:rsidRDefault="004108DB" w:rsidP="004108DB">
      <w:pPr>
        <w:pStyle w:val="Fuzeile"/>
        <w:jc w:val="center"/>
        <w:rPr>
          <w:rFonts w:ascii="Arial" w:hAnsi="Arial" w:cs="Arial"/>
          <w:b/>
          <w:lang w:val="de-AT"/>
        </w:rPr>
      </w:pPr>
    </w:p>
    <w:p w:rsidR="004108DB" w:rsidRPr="004108DB" w:rsidRDefault="004108DB" w:rsidP="004108DB">
      <w:pPr>
        <w:pStyle w:val="Fuzeile"/>
        <w:jc w:val="center"/>
        <w:rPr>
          <w:rFonts w:ascii="Arial" w:hAnsi="Arial" w:cs="Arial"/>
          <w:b/>
          <w:lang w:val="de-AT"/>
        </w:rPr>
      </w:pPr>
    </w:p>
    <w:p w:rsidR="00C55B93" w:rsidRDefault="00C55B93" w:rsidP="004108DB">
      <w:pPr>
        <w:pStyle w:val="HTMLVorformatiert"/>
        <w:rPr>
          <w:rFonts w:ascii="Arial" w:hAnsi="Arial" w:cs="Arial"/>
          <w:sz w:val="24"/>
          <w:szCs w:val="24"/>
          <w:lang w:val="de-AT"/>
        </w:rPr>
      </w:pPr>
    </w:p>
    <w:p w:rsidR="004F5F15" w:rsidRPr="004F5F15" w:rsidRDefault="004108DB" w:rsidP="004108DB">
      <w:pPr>
        <w:pStyle w:val="HTMLVorformatiert"/>
        <w:rPr>
          <w:rFonts w:ascii="Arial" w:hAnsi="Arial" w:cs="Arial"/>
          <w:b/>
          <w:sz w:val="24"/>
          <w:szCs w:val="24"/>
          <w:lang w:val="de-AT"/>
        </w:rPr>
      </w:pPr>
      <w:r w:rsidRPr="004F5F15">
        <w:rPr>
          <w:rFonts w:ascii="Arial" w:hAnsi="Arial" w:cs="Arial"/>
          <w:b/>
          <w:sz w:val="24"/>
          <w:szCs w:val="24"/>
          <w:lang w:val="de-AT"/>
        </w:rPr>
        <w:t>Bad Honnef/Wien, 22. Oktober 2021 - Die Stadt Wien erhielt heute d</w:t>
      </w:r>
      <w:r w:rsidR="00933ABE" w:rsidRPr="004F5F15">
        <w:rPr>
          <w:rFonts w:ascii="Arial" w:hAnsi="Arial" w:cs="Arial"/>
          <w:b/>
          <w:sz w:val="24"/>
          <w:szCs w:val="24"/>
          <w:lang w:val="de-AT"/>
        </w:rPr>
        <w:t>en Europäischen Stadtbaumpreis/</w:t>
      </w:r>
      <w:r w:rsidRPr="004F5F15">
        <w:rPr>
          <w:rFonts w:ascii="Arial" w:hAnsi="Arial" w:cs="Arial"/>
          <w:b/>
          <w:sz w:val="24"/>
          <w:szCs w:val="24"/>
          <w:lang w:val="de-AT"/>
        </w:rPr>
        <w:t>European</w:t>
      </w:r>
      <w:r w:rsidR="00933ABE" w:rsidRPr="004F5F15">
        <w:rPr>
          <w:rFonts w:ascii="Arial" w:hAnsi="Arial" w:cs="Arial"/>
          <w:b/>
          <w:sz w:val="24"/>
          <w:szCs w:val="24"/>
          <w:lang w:val="de-AT"/>
        </w:rPr>
        <w:t xml:space="preserve"> City </w:t>
      </w:r>
      <w:proofErr w:type="spellStart"/>
      <w:r w:rsidR="00933ABE" w:rsidRPr="004F5F15">
        <w:rPr>
          <w:rFonts w:ascii="Arial" w:hAnsi="Arial" w:cs="Arial"/>
          <w:b/>
          <w:sz w:val="24"/>
          <w:szCs w:val="24"/>
          <w:lang w:val="de-AT"/>
        </w:rPr>
        <w:t>of</w:t>
      </w:r>
      <w:proofErr w:type="spellEnd"/>
      <w:r w:rsidR="00933ABE" w:rsidRPr="004F5F15">
        <w:rPr>
          <w:rFonts w:ascii="Arial" w:hAnsi="Arial" w:cs="Arial"/>
          <w:b/>
          <w:sz w:val="24"/>
          <w:szCs w:val="24"/>
          <w:lang w:val="de-AT"/>
        </w:rPr>
        <w:t xml:space="preserve"> </w:t>
      </w:r>
      <w:proofErr w:type="spellStart"/>
      <w:r w:rsidR="00933ABE" w:rsidRPr="004F5F15">
        <w:rPr>
          <w:rFonts w:ascii="Arial" w:hAnsi="Arial" w:cs="Arial"/>
          <w:b/>
          <w:sz w:val="24"/>
          <w:szCs w:val="24"/>
          <w:lang w:val="de-AT"/>
        </w:rPr>
        <w:t>the</w:t>
      </w:r>
      <w:proofErr w:type="spellEnd"/>
      <w:r w:rsidR="00933ABE" w:rsidRPr="004F5F15">
        <w:rPr>
          <w:rFonts w:ascii="Arial" w:hAnsi="Arial" w:cs="Arial"/>
          <w:b/>
          <w:sz w:val="24"/>
          <w:szCs w:val="24"/>
          <w:lang w:val="de-AT"/>
        </w:rPr>
        <w:t xml:space="preserve"> </w:t>
      </w:r>
      <w:proofErr w:type="spellStart"/>
      <w:r w:rsidR="00933ABE" w:rsidRPr="004F5F15">
        <w:rPr>
          <w:rFonts w:ascii="Arial" w:hAnsi="Arial" w:cs="Arial"/>
          <w:b/>
          <w:sz w:val="24"/>
          <w:szCs w:val="24"/>
          <w:lang w:val="de-AT"/>
        </w:rPr>
        <w:t>Trees</w:t>
      </w:r>
      <w:proofErr w:type="spellEnd"/>
      <w:r w:rsidR="00933ABE" w:rsidRPr="004F5F15">
        <w:rPr>
          <w:rFonts w:ascii="Arial" w:hAnsi="Arial" w:cs="Arial"/>
          <w:b/>
          <w:sz w:val="24"/>
          <w:szCs w:val="24"/>
          <w:lang w:val="de-AT"/>
        </w:rPr>
        <w:t xml:space="preserve"> (ECOT) Award</w:t>
      </w:r>
      <w:r w:rsidRPr="004F5F15">
        <w:rPr>
          <w:rFonts w:ascii="Arial" w:hAnsi="Arial" w:cs="Arial"/>
          <w:b/>
          <w:sz w:val="24"/>
          <w:szCs w:val="24"/>
          <w:lang w:val="de-AT"/>
        </w:rPr>
        <w:t xml:space="preserve">. Der Preis wurde im Rahmen </w:t>
      </w:r>
      <w:r w:rsidR="00847D96" w:rsidRPr="004F5F15">
        <w:rPr>
          <w:rFonts w:ascii="Arial" w:hAnsi="Arial" w:cs="Arial"/>
          <w:b/>
          <w:sz w:val="24"/>
          <w:szCs w:val="24"/>
          <w:lang w:val="de-AT"/>
        </w:rPr>
        <w:t xml:space="preserve">vom European </w:t>
      </w:r>
      <w:proofErr w:type="spellStart"/>
      <w:r w:rsidR="00847D96" w:rsidRPr="004F5F15">
        <w:rPr>
          <w:rFonts w:ascii="Arial" w:hAnsi="Arial" w:cs="Arial"/>
          <w:b/>
          <w:sz w:val="24"/>
          <w:szCs w:val="24"/>
          <w:lang w:val="de-AT"/>
        </w:rPr>
        <w:t>Arboricultural</w:t>
      </w:r>
      <w:proofErr w:type="spellEnd"/>
      <w:r w:rsidR="00847D96" w:rsidRPr="004F5F15">
        <w:rPr>
          <w:rFonts w:ascii="Arial" w:hAnsi="Arial" w:cs="Arial"/>
          <w:b/>
          <w:sz w:val="24"/>
          <w:szCs w:val="24"/>
          <w:lang w:val="de-AT"/>
        </w:rPr>
        <w:t xml:space="preserve"> Council (EAC) auf dessen</w:t>
      </w:r>
      <w:r w:rsidRPr="004F5F15">
        <w:rPr>
          <w:rFonts w:ascii="Arial" w:hAnsi="Arial" w:cs="Arial"/>
          <w:b/>
          <w:sz w:val="24"/>
          <w:szCs w:val="24"/>
          <w:lang w:val="de-AT"/>
        </w:rPr>
        <w:t xml:space="preserve"> Jahreshauptversammlung in Wien mit internationalen Gästen verliehen. </w:t>
      </w:r>
      <w:r w:rsidR="006C71CD" w:rsidRPr="004F5F15">
        <w:rPr>
          <w:rFonts w:ascii="Arial" w:hAnsi="Arial" w:cs="Arial"/>
          <w:b/>
          <w:sz w:val="24"/>
          <w:szCs w:val="24"/>
          <w:lang w:val="de-AT"/>
        </w:rPr>
        <w:t xml:space="preserve">Damit würdigt </w:t>
      </w:r>
      <w:r w:rsidR="00877D8C">
        <w:rPr>
          <w:rFonts w:ascii="Arial" w:hAnsi="Arial" w:cs="Arial"/>
          <w:b/>
          <w:sz w:val="24"/>
          <w:szCs w:val="24"/>
          <w:lang w:val="de-AT"/>
        </w:rPr>
        <w:t>das</w:t>
      </w:r>
      <w:r w:rsidRPr="004F5F15">
        <w:rPr>
          <w:rFonts w:ascii="Arial" w:hAnsi="Arial" w:cs="Arial"/>
          <w:b/>
          <w:sz w:val="24"/>
          <w:szCs w:val="24"/>
          <w:lang w:val="de-AT"/>
        </w:rPr>
        <w:t xml:space="preserve"> EAC das herausragende Engagement der Stadt für ihr urbanes Ökosystem durch intensive Forschung und innovative Maßnahmen für eine verbesserte Anpassungsfähigkeit an sich wandelnde Klimabedingungen. </w:t>
      </w:r>
    </w:p>
    <w:p w:rsidR="004F5F15" w:rsidRDefault="004F5F15" w:rsidP="004108DB">
      <w:pPr>
        <w:pStyle w:val="HTMLVorformatiert"/>
        <w:rPr>
          <w:rFonts w:ascii="Arial" w:hAnsi="Arial" w:cs="Arial"/>
          <w:sz w:val="24"/>
          <w:szCs w:val="24"/>
          <w:lang w:val="de-AT"/>
        </w:rPr>
      </w:pPr>
    </w:p>
    <w:p w:rsidR="004108DB" w:rsidRPr="004108DB" w:rsidRDefault="004108DB" w:rsidP="004108DB">
      <w:pPr>
        <w:pStyle w:val="HTMLVorformatiert"/>
        <w:rPr>
          <w:rFonts w:ascii="Arial" w:hAnsi="Arial" w:cs="Arial"/>
          <w:sz w:val="24"/>
          <w:szCs w:val="24"/>
        </w:rPr>
      </w:pPr>
      <w:r w:rsidRPr="004108DB">
        <w:rPr>
          <w:rFonts w:ascii="Arial" w:hAnsi="Arial" w:cs="Arial"/>
          <w:sz w:val="24"/>
          <w:szCs w:val="24"/>
        </w:rPr>
        <w:t>Jan Goevert, Vorsitzender der ECOT-Arbeitsgruppe im EAC, zeigte sich am meisten beeindruckt von Wiens herau</w:t>
      </w:r>
      <w:r w:rsidR="004F5F15">
        <w:rPr>
          <w:rFonts w:ascii="Arial" w:hAnsi="Arial" w:cs="Arial"/>
          <w:sz w:val="24"/>
          <w:szCs w:val="24"/>
        </w:rPr>
        <w:t>sragendem Regenwassermanagement:</w:t>
      </w:r>
      <w:r w:rsidRPr="004108DB">
        <w:rPr>
          <w:rFonts w:ascii="Arial" w:hAnsi="Arial" w:cs="Arial"/>
          <w:sz w:val="24"/>
          <w:szCs w:val="24"/>
        </w:rPr>
        <w:t xml:space="preserve"> „Hier reiht sich Wien uneingeschränkt in die Riege der jüngsten ECOT-Preisträger von 2018 (Apeldoorn) und 2019 (Moskau) ein</w:t>
      </w:r>
      <w:r w:rsidR="0072695D">
        <w:rPr>
          <w:rFonts w:ascii="Arial" w:hAnsi="Arial" w:cs="Arial"/>
          <w:sz w:val="24"/>
          <w:szCs w:val="24"/>
        </w:rPr>
        <w:t xml:space="preserve">. </w:t>
      </w:r>
      <w:r w:rsidRPr="004108DB">
        <w:rPr>
          <w:rFonts w:ascii="Arial" w:hAnsi="Arial" w:cs="Arial"/>
          <w:sz w:val="24"/>
          <w:szCs w:val="24"/>
        </w:rPr>
        <w:t xml:space="preserve">Auch dort spielen Klimabäume und Wasser eine entscheidende Rolle. Wiens allumspannendes Engagement für seine Bäume kann auch anderen europäischen Städten als nachahmenswertes Beispiel dienen.“ </w:t>
      </w:r>
    </w:p>
    <w:p w:rsidR="004108DB" w:rsidRPr="004108DB" w:rsidRDefault="004108DB" w:rsidP="004108DB">
      <w:pPr>
        <w:pStyle w:val="Fuzeile"/>
        <w:rPr>
          <w:rFonts w:ascii="Arial" w:eastAsia="Times New Roman" w:hAnsi="Arial" w:cs="Arial"/>
        </w:rPr>
      </w:pPr>
    </w:p>
    <w:p w:rsidR="004108DB" w:rsidRPr="004108DB" w:rsidRDefault="004108DB" w:rsidP="004108DB">
      <w:pPr>
        <w:pStyle w:val="Fuzeile"/>
        <w:rPr>
          <w:rFonts w:ascii="Arial" w:hAnsi="Arial" w:cs="Arial"/>
          <w:lang w:val="de-AT"/>
        </w:rPr>
      </w:pPr>
      <w:r w:rsidRPr="004108DB">
        <w:rPr>
          <w:rFonts w:ascii="Arial" w:hAnsi="Arial" w:cs="Arial"/>
          <w:lang w:val="de-AT"/>
        </w:rPr>
        <w:t>„Ich gratuliere den Wiener Stadtgärten herzlich zu dieser verdienten Auszeichnung“, sagt</w:t>
      </w:r>
      <w:r w:rsidR="00CD0A73">
        <w:rPr>
          <w:rFonts w:ascii="Arial" w:hAnsi="Arial" w:cs="Arial"/>
          <w:lang w:val="de-AT"/>
        </w:rPr>
        <w:t>e</w:t>
      </w:r>
      <w:r w:rsidRPr="004108DB">
        <w:rPr>
          <w:rFonts w:ascii="Arial" w:hAnsi="Arial" w:cs="Arial"/>
          <w:lang w:val="de-AT"/>
        </w:rPr>
        <w:t xml:space="preserve"> Klimastadtrat Jürgen </w:t>
      </w:r>
      <w:proofErr w:type="spellStart"/>
      <w:r w:rsidRPr="004108DB">
        <w:rPr>
          <w:rFonts w:ascii="Arial" w:hAnsi="Arial" w:cs="Arial"/>
          <w:lang w:val="de-AT"/>
        </w:rPr>
        <w:t>Czernohorszky</w:t>
      </w:r>
      <w:proofErr w:type="spellEnd"/>
      <w:r w:rsidRPr="004108DB">
        <w:rPr>
          <w:rFonts w:ascii="Arial" w:hAnsi="Arial" w:cs="Arial"/>
          <w:lang w:val="de-AT"/>
        </w:rPr>
        <w:t xml:space="preserve">. „Die Stadtgärtnerinnen und Stadtgärtner leisten Tag für Tag einen wichtigen Beitrag dafür, dass Wien die lebenswerteste Stadt der Welt ist. Damit dies auch angesichts der Auswirkungen der Klimakrise so bleibt, haben unsere Expertinnen und Experten innovative Maßnahmen getroffen, um unsere Stadtbäume </w:t>
      </w:r>
      <w:proofErr w:type="spellStart"/>
      <w:r w:rsidRPr="004108DB">
        <w:rPr>
          <w:rFonts w:ascii="Arial" w:hAnsi="Arial" w:cs="Arial"/>
          <w:lang w:val="de-AT"/>
        </w:rPr>
        <w:t>klimafit</w:t>
      </w:r>
      <w:proofErr w:type="spellEnd"/>
      <w:r w:rsidRPr="004108DB">
        <w:rPr>
          <w:rFonts w:ascii="Arial" w:hAnsi="Arial" w:cs="Arial"/>
          <w:lang w:val="de-AT"/>
        </w:rPr>
        <w:t xml:space="preserve"> zu machen. Besondere Bedeutung kommt dabei dem Schwammstadt-Prinzip zu, mit dem die Stadtgärten die besten Voraussetzungen für gesunde und vitale Bäume schaffen.“</w:t>
      </w:r>
    </w:p>
    <w:p w:rsidR="004108DB" w:rsidRPr="004108DB" w:rsidRDefault="004108DB" w:rsidP="004108DB">
      <w:pPr>
        <w:pStyle w:val="Fuzeile"/>
        <w:rPr>
          <w:rFonts w:ascii="Arial" w:hAnsi="Arial" w:cs="Arial"/>
          <w:lang w:val="de-AT"/>
        </w:rPr>
      </w:pPr>
    </w:p>
    <w:p w:rsidR="004108DB" w:rsidRPr="004108DB" w:rsidRDefault="00CB35CF" w:rsidP="004108DB">
      <w:pPr>
        <w:rPr>
          <w:rFonts w:ascii="Arial" w:hAnsi="Arial" w:cs="Arial"/>
        </w:rPr>
      </w:pPr>
      <w:r>
        <w:rPr>
          <w:rFonts w:ascii="Arial" w:hAnsi="Arial" w:cs="Arial"/>
        </w:rPr>
        <w:t>„</w:t>
      </w:r>
      <w:r w:rsidR="004108DB" w:rsidRPr="004108DB">
        <w:rPr>
          <w:rFonts w:ascii="Arial" w:hAnsi="Arial" w:cs="Arial"/>
        </w:rPr>
        <w:t>Die Wiener Stadtgärten legen ein ganz besonderes Augenmerk auf die grünen Lungen ihrer Stadt! Sie pflegen nicht nur 500.000 Bäume, sondern sind auch für die Planung, Errichtung und Erhaltung von derzeit 1</w:t>
      </w:r>
      <w:r>
        <w:rPr>
          <w:rFonts w:ascii="Arial" w:hAnsi="Arial" w:cs="Arial"/>
        </w:rPr>
        <w:t>.</w:t>
      </w:r>
      <w:r w:rsidR="004108DB" w:rsidRPr="004108DB">
        <w:rPr>
          <w:rFonts w:ascii="Arial" w:hAnsi="Arial" w:cs="Arial"/>
        </w:rPr>
        <w:t>000 städtischen Parkanlagen zuständig</w:t>
      </w:r>
      <w:r w:rsidR="004108DB" w:rsidRPr="004108DB">
        <w:rPr>
          <w:rFonts w:ascii="Arial" w:hAnsi="Arial" w:cs="Arial"/>
          <w:lang w:val="de-AT"/>
        </w:rPr>
        <w:t>.“, ergänzt</w:t>
      </w:r>
      <w:r>
        <w:rPr>
          <w:rFonts w:ascii="Arial" w:hAnsi="Arial" w:cs="Arial"/>
          <w:lang w:val="de-AT"/>
        </w:rPr>
        <w:t>e</w:t>
      </w:r>
      <w:r w:rsidR="004108DB" w:rsidRPr="004108DB">
        <w:rPr>
          <w:rFonts w:ascii="Arial" w:hAnsi="Arial" w:cs="Arial"/>
          <w:lang w:val="de-AT"/>
        </w:rPr>
        <w:t xml:space="preserve"> Stadtgartendirektor Rainer </w:t>
      </w:r>
      <w:proofErr w:type="spellStart"/>
      <w:r w:rsidR="004108DB" w:rsidRPr="004108DB">
        <w:rPr>
          <w:rFonts w:ascii="Arial" w:hAnsi="Arial" w:cs="Arial"/>
          <w:lang w:val="de-AT"/>
        </w:rPr>
        <w:t>Weisgram</w:t>
      </w:r>
      <w:proofErr w:type="spellEnd"/>
      <w:r w:rsidR="004108DB" w:rsidRPr="004108DB">
        <w:rPr>
          <w:rFonts w:ascii="Arial" w:hAnsi="Arial" w:cs="Arial"/>
          <w:lang w:val="de-AT"/>
        </w:rPr>
        <w:t>.</w:t>
      </w:r>
    </w:p>
    <w:p w:rsidR="004108DB" w:rsidRPr="004108DB" w:rsidRDefault="004108DB" w:rsidP="004108DB">
      <w:pPr>
        <w:pStyle w:val="Fuzeile"/>
        <w:rPr>
          <w:rFonts w:ascii="Arial" w:hAnsi="Arial" w:cs="Arial"/>
          <w:lang w:val="de-AT"/>
        </w:rPr>
      </w:pPr>
    </w:p>
    <w:p w:rsidR="00C55B93" w:rsidRDefault="00C55B93" w:rsidP="004108DB">
      <w:pPr>
        <w:pStyle w:val="Fuzeile"/>
        <w:rPr>
          <w:rFonts w:ascii="Arial" w:hAnsi="Arial" w:cs="Arial"/>
          <w:b/>
          <w:lang w:val="de-AT"/>
        </w:rPr>
      </w:pPr>
    </w:p>
    <w:p w:rsidR="004108DB" w:rsidRPr="004108DB" w:rsidRDefault="004108DB" w:rsidP="004108DB">
      <w:pPr>
        <w:pStyle w:val="Fuzeile"/>
        <w:rPr>
          <w:rFonts w:ascii="Arial" w:hAnsi="Arial" w:cs="Arial"/>
          <w:b/>
          <w:lang w:val="de-AT"/>
        </w:rPr>
      </w:pPr>
      <w:r w:rsidRPr="004108DB">
        <w:rPr>
          <w:rFonts w:ascii="Arial" w:hAnsi="Arial" w:cs="Arial"/>
          <w:b/>
          <w:lang w:val="de-AT"/>
        </w:rPr>
        <w:t xml:space="preserve">Exemplarisches Baummanagement </w:t>
      </w:r>
    </w:p>
    <w:p w:rsidR="004108DB" w:rsidRPr="004108DB" w:rsidRDefault="004108DB" w:rsidP="004108DB">
      <w:pPr>
        <w:pStyle w:val="Fuzeile"/>
        <w:rPr>
          <w:rFonts w:ascii="Arial" w:hAnsi="Arial" w:cs="Arial"/>
          <w:lang w:val="de-AT"/>
        </w:rPr>
      </w:pPr>
    </w:p>
    <w:p w:rsidR="004108DB" w:rsidRPr="004108DB" w:rsidRDefault="004108DB" w:rsidP="004108DB">
      <w:pPr>
        <w:pStyle w:val="Fuzeile"/>
        <w:rPr>
          <w:rFonts w:ascii="Arial" w:hAnsi="Arial" w:cs="Arial"/>
          <w:lang w:val="de-AT"/>
        </w:rPr>
      </w:pPr>
      <w:r w:rsidRPr="004108DB">
        <w:rPr>
          <w:rFonts w:ascii="Arial" w:hAnsi="Arial" w:cs="Arial"/>
          <w:lang w:val="de-AT"/>
        </w:rPr>
        <w:t xml:space="preserve">Als Basis der diesjährigen Entscheidung wurde das „exemplarische Baum-Management“ für die über 500.000 Wiener Bäume vom Expertinnen- und Expertenkomitee genannt. Im Rahmen des Auswahlverfahrens stand vor allem das Maßnahmenpaket der Wiener Stadtgärten zur Unterstützung der Stadtbäume im Fokus: </w:t>
      </w:r>
    </w:p>
    <w:p w:rsidR="004108DB" w:rsidRPr="004108DB" w:rsidRDefault="004108DB" w:rsidP="004108DB">
      <w:pPr>
        <w:pStyle w:val="Fuzeile"/>
        <w:rPr>
          <w:rFonts w:ascii="Arial" w:hAnsi="Arial" w:cs="Arial"/>
          <w:lang w:val="de-AT"/>
        </w:rPr>
      </w:pPr>
    </w:p>
    <w:p w:rsidR="004108DB" w:rsidRPr="004108DB" w:rsidRDefault="004108DB" w:rsidP="004108DB">
      <w:pPr>
        <w:pStyle w:val="Fuzeile"/>
        <w:numPr>
          <w:ilvl w:val="0"/>
          <w:numId w:val="4"/>
        </w:numPr>
        <w:tabs>
          <w:tab w:val="clear" w:pos="4536"/>
          <w:tab w:val="clear" w:pos="9072"/>
          <w:tab w:val="center" w:pos="4419"/>
          <w:tab w:val="right" w:pos="8838"/>
        </w:tabs>
        <w:rPr>
          <w:rFonts w:ascii="Arial" w:hAnsi="Arial" w:cs="Arial"/>
          <w:lang w:val="de-AT"/>
        </w:rPr>
      </w:pPr>
      <w:r w:rsidRPr="004108DB">
        <w:rPr>
          <w:rFonts w:ascii="Arial" w:hAnsi="Arial" w:cs="Arial"/>
          <w:lang w:val="de-AT"/>
        </w:rPr>
        <w:t>Entwicklung eines Stadtbaumsortiments</w:t>
      </w:r>
    </w:p>
    <w:p w:rsidR="004108DB" w:rsidRPr="004108DB" w:rsidRDefault="004108DB" w:rsidP="004108DB">
      <w:pPr>
        <w:pStyle w:val="Fuzeile"/>
        <w:numPr>
          <w:ilvl w:val="0"/>
          <w:numId w:val="4"/>
        </w:numPr>
        <w:tabs>
          <w:tab w:val="clear" w:pos="4536"/>
          <w:tab w:val="clear" w:pos="9072"/>
          <w:tab w:val="center" w:pos="4419"/>
          <w:tab w:val="right" w:pos="8838"/>
        </w:tabs>
        <w:rPr>
          <w:rFonts w:ascii="Arial" w:hAnsi="Arial" w:cs="Arial"/>
          <w:lang w:val="de-AT"/>
        </w:rPr>
      </w:pPr>
      <w:r w:rsidRPr="004108DB">
        <w:rPr>
          <w:rFonts w:ascii="Arial" w:hAnsi="Arial" w:cs="Arial"/>
          <w:lang w:val="de-AT"/>
        </w:rPr>
        <w:t>Patentiertes Wiener Baumsubstrat</w:t>
      </w:r>
    </w:p>
    <w:p w:rsidR="004108DB" w:rsidRPr="004108DB" w:rsidRDefault="004108DB" w:rsidP="004108DB">
      <w:pPr>
        <w:pStyle w:val="Fuzeile"/>
        <w:numPr>
          <w:ilvl w:val="0"/>
          <w:numId w:val="4"/>
        </w:numPr>
        <w:tabs>
          <w:tab w:val="clear" w:pos="4536"/>
          <w:tab w:val="clear" w:pos="9072"/>
          <w:tab w:val="center" w:pos="4419"/>
          <w:tab w:val="right" w:pos="8838"/>
        </w:tabs>
        <w:rPr>
          <w:rFonts w:ascii="Arial" w:hAnsi="Arial" w:cs="Arial"/>
          <w:lang w:val="de-AT"/>
        </w:rPr>
      </w:pPr>
      <w:r w:rsidRPr="004108DB">
        <w:rPr>
          <w:rFonts w:ascii="Arial" w:hAnsi="Arial" w:cs="Arial"/>
          <w:lang w:val="de-AT"/>
        </w:rPr>
        <w:t>Zentralisierte Baumpflege- und Baumkontrollgruppen</w:t>
      </w:r>
    </w:p>
    <w:p w:rsidR="004108DB" w:rsidRPr="004108DB" w:rsidRDefault="004108DB" w:rsidP="004108DB">
      <w:pPr>
        <w:pStyle w:val="Fuzeile"/>
        <w:numPr>
          <w:ilvl w:val="0"/>
          <w:numId w:val="4"/>
        </w:numPr>
        <w:tabs>
          <w:tab w:val="clear" w:pos="4536"/>
          <w:tab w:val="clear" w:pos="9072"/>
          <w:tab w:val="center" w:pos="4419"/>
          <w:tab w:val="right" w:pos="8838"/>
        </w:tabs>
        <w:rPr>
          <w:rFonts w:ascii="Arial" w:hAnsi="Arial" w:cs="Arial"/>
          <w:lang w:val="de-AT"/>
        </w:rPr>
      </w:pPr>
      <w:r w:rsidRPr="004108DB">
        <w:rPr>
          <w:rFonts w:ascii="Arial" w:hAnsi="Arial" w:cs="Arial"/>
          <w:lang w:val="de-AT"/>
        </w:rPr>
        <w:lastRenderedPageBreak/>
        <w:t>Gieß- und Jungbaumpflege-Management (z. B. standardisierte größere Baumscheiben)</w:t>
      </w:r>
    </w:p>
    <w:p w:rsidR="004108DB" w:rsidRPr="004108DB" w:rsidRDefault="004108DB" w:rsidP="004108DB">
      <w:pPr>
        <w:pStyle w:val="Fuzeile"/>
        <w:numPr>
          <w:ilvl w:val="0"/>
          <w:numId w:val="4"/>
        </w:numPr>
        <w:tabs>
          <w:tab w:val="clear" w:pos="4536"/>
          <w:tab w:val="clear" w:pos="9072"/>
          <w:tab w:val="center" w:pos="4419"/>
          <w:tab w:val="right" w:pos="8838"/>
        </w:tabs>
        <w:rPr>
          <w:rFonts w:ascii="Arial" w:hAnsi="Arial" w:cs="Arial"/>
          <w:lang w:val="de-AT"/>
        </w:rPr>
      </w:pPr>
      <w:r w:rsidRPr="004108DB">
        <w:rPr>
          <w:rFonts w:ascii="Arial" w:hAnsi="Arial" w:cs="Arial"/>
          <w:lang w:val="de-AT"/>
        </w:rPr>
        <w:t>Strenges Baumschutzgesetz</w:t>
      </w:r>
    </w:p>
    <w:p w:rsidR="004108DB" w:rsidRPr="004108DB" w:rsidRDefault="004108DB" w:rsidP="004108DB">
      <w:pPr>
        <w:pStyle w:val="Fuzeile"/>
        <w:numPr>
          <w:ilvl w:val="0"/>
          <w:numId w:val="4"/>
        </w:numPr>
        <w:tabs>
          <w:tab w:val="clear" w:pos="4536"/>
          <w:tab w:val="clear" w:pos="9072"/>
          <w:tab w:val="center" w:pos="4419"/>
          <w:tab w:val="right" w:pos="8838"/>
        </w:tabs>
        <w:rPr>
          <w:rFonts w:ascii="Arial" w:hAnsi="Arial" w:cs="Arial"/>
          <w:lang w:val="de-AT"/>
        </w:rPr>
      </w:pPr>
      <w:r w:rsidRPr="004108DB">
        <w:rPr>
          <w:rFonts w:ascii="Arial" w:hAnsi="Arial" w:cs="Arial"/>
          <w:lang w:val="de-AT"/>
        </w:rPr>
        <w:t>Verkehrssicherheit durch das Wiener Baumkataster</w:t>
      </w:r>
    </w:p>
    <w:p w:rsidR="004108DB" w:rsidRPr="004108DB" w:rsidRDefault="004108DB" w:rsidP="004108DB">
      <w:pPr>
        <w:pStyle w:val="Fuzeile"/>
        <w:rPr>
          <w:rFonts w:ascii="Arial" w:hAnsi="Arial" w:cs="Arial"/>
          <w:lang w:val="de-AT"/>
        </w:rPr>
      </w:pPr>
    </w:p>
    <w:p w:rsidR="00C55B93" w:rsidRDefault="00C55B93" w:rsidP="004108DB">
      <w:pPr>
        <w:pStyle w:val="Fuzeile"/>
        <w:rPr>
          <w:rFonts w:ascii="Arial" w:hAnsi="Arial" w:cs="Arial"/>
          <w:b/>
          <w:lang w:val="de-AT"/>
        </w:rPr>
      </w:pPr>
    </w:p>
    <w:p w:rsidR="004108DB" w:rsidRPr="004108DB" w:rsidRDefault="004108DB" w:rsidP="004108DB">
      <w:pPr>
        <w:pStyle w:val="Fuzeile"/>
        <w:rPr>
          <w:rFonts w:ascii="Arial" w:hAnsi="Arial" w:cs="Arial"/>
          <w:b/>
          <w:lang w:val="de-AT"/>
        </w:rPr>
      </w:pPr>
      <w:r w:rsidRPr="004108DB">
        <w:rPr>
          <w:rFonts w:ascii="Arial" w:hAnsi="Arial" w:cs="Arial"/>
          <w:b/>
          <w:lang w:val="de-AT"/>
        </w:rPr>
        <w:t>Innovation Schwammstadt-Prinzip</w:t>
      </w:r>
    </w:p>
    <w:p w:rsidR="004108DB" w:rsidRPr="004108DB" w:rsidRDefault="004108DB" w:rsidP="004108DB">
      <w:pPr>
        <w:pStyle w:val="Fuzeile"/>
        <w:rPr>
          <w:rFonts w:ascii="Arial" w:hAnsi="Arial" w:cs="Arial"/>
          <w:lang w:val="de-AT"/>
        </w:rPr>
      </w:pPr>
    </w:p>
    <w:p w:rsidR="004108DB" w:rsidRPr="004108DB" w:rsidRDefault="004108DB" w:rsidP="004108DB">
      <w:pPr>
        <w:pStyle w:val="Fuzeile"/>
        <w:rPr>
          <w:rFonts w:ascii="Arial" w:hAnsi="Arial" w:cs="Arial"/>
          <w:lang w:val="de-AT"/>
        </w:rPr>
      </w:pPr>
      <w:r w:rsidRPr="004108DB">
        <w:rPr>
          <w:rFonts w:ascii="Arial" w:hAnsi="Arial" w:cs="Arial"/>
          <w:lang w:val="de-AT"/>
        </w:rPr>
        <w:t>Bäume benötigen einen geeigneten unterirdischen Wurzelraum mit Poren für Bodenluft und Bodenwasser. In der Stadt sind Böden oft stark verdichtet, sodass sie kaum durchwurzelbar sind und/oder viel zu wenige luft- und wasserführende Poren aufweisen. Mit dem Schwammstadt-Prinzip wird den Stadtbäumen dieser lebensnotwendige Wurzelraum geschaffen. Damit kann langfristig die bestmögliche Versorgung mit Regenwasser</w:t>
      </w:r>
      <w:r w:rsidR="00875B87">
        <w:rPr>
          <w:rFonts w:ascii="Arial" w:hAnsi="Arial" w:cs="Arial"/>
          <w:lang w:val="de-AT"/>
        </w:rPr>
        <w:t xml:space="preserve"> gewährleistet werden – </w:t>
      </w:r>
      <w:r w:rsidRPr="004108DB">
        <w:rPr>
          <w:rFonts w:ascii="Arial" w:hAnsi="Arial" w:cs="Arial"/>
          <w:lang w:val="de-AT"/>
        </w:rPr>
        <w:t>ohne Wasser in die Kanalisation abzuleiten.</w:t>
      </w:r>
    </w:p>
    <w:p w:rsidR="004108DB" w:rsidRPr="004108DB" w:rsidRDefault="004108DB" w:rsidP="004108DB">
      <w:pPr>
        <w:pStyle w:val="Fuzeile"/>
        <w:rPr>
          <w:rFonts w:ascii="Arial" w:hAnsi="Arial" w:cs="Arial"/>
          <w:lang w:val="de-AT"/>
        </w:rPr>
      </w:pPr>
    </w:p>
    <w:p w:rsidR="00C55B93" w:rsidRDefault="00C55B93" w:rsidP="004108DB">
      <w:pPr>
        <w:pStyle w:val="Fuzeile"/>
        <w:rPr>
          <w:rFonts w:ascii="Arial" w:hAnsi="Arial" w:cs="Arial"/>
          <w:b/>
          <w:lang w:val="de-AT"/>
        </w:rPr>
      </w:pPr>
    </w:p>
    <w:p w:rsidR="004108DB" w:rsidRPr="004108DB" w:rsidRDefault="004108DB" w:rsidP="004108DB">
      <w:pPr>
        <w:pStyle w:val="Fuzeile"/>
        <w:rPr>
          <w:rFonts w:ascii="Arial" w:hAnsi="Arial" w:cs="Arial"/>
          <w:b/>
          <w:lang w:val="de-AT"/>
        </w:rPr>
      </w:pPr>
      <w:r w:rsidRPr="004108DB">
        <w:rPr>
          <w:rFonts w:ascii="Arial" w:hAnsi="Arial" w:cs="Arial"/>
          <w:b/>
          <w:lang w:val="de-AT"/>
        </w:rPr>
        <w:t>Das Schwammstadt-Prinzip für Stadtbäume setzt wichtige Umweltziele um:</w:t>
      </w:r>
    </w:p>
    <w:p w:rsidR="004108DB" w:rsidRPr="004108DB" w:rsidRDefault="004108DB" w:rsidP="004108DB">
      <w:pPr>
        <w:pStyle w:val="Fuzeile"/>
        <w:rPr>
          <w:rFonts w:ascii="Arial" w:hAnsi="Arial" w:cs="Arial"/>
          <w:lang w:val="de-AT"/>
        </w:rPr>
      </w:pPr>
    </w:p>
    <w:p w:rsidR="004108DB" w:rsidRPr="004108DB" w:rsidRDefault="004108DB" w:rsidP="004108DB">
      <w:pPr>
        <w:pStyle w:val="Fuzeile"/>
        <w:numPr>
          <w:ilvl w:val="0"/>
          <w:numId w:val="3"/>
        </w:numPr>
        <w:tabs>
          <w:tab w:val="clear" w:pos="4536"/>
          <w:tab w:val="clear" w:pos="9072"/>
          <w:tab w:val="center" w:pos="4419"/>
          <w:tab w:val="right" w:pos="8838"/>
        </w:tabs>
        <w:rPr>
          <w:rFonts w:ascii="Arial" w:hAnsi="Arial" w:cs="Arial"/>
          <w:lang w:val="de-AT"/>
        </w:rPr>
      </w:pPr>
      <w:r w:rsidRPr="004108DB">
        <w:rPr>
          <w:rFonts w:ascii="Arial" w:hAnsi="Arial" w:cs="Arial"/>
          <w:lang w:val="de-AT"/>
        </w:rPr>
        <w:t>Regenwasserrückhalt, Verdunstung und Versickerung als Beitrag zur Annäherung an natürliche und lokale Wasserkreisläufe,</w:t>
      </w:r>
    </w:p>
    <w:p w:rsidR="004108DB" w:rsidRPr="004108DB" w:rsidRDefault="004108DB" w:rsidP="004108DB">
      <w:pPr>
        <w:pStyle w:val="Fuzeile"/>
        <w:numPr>
          <w:ilvl w:val="0"/>
          <w:numId w:val="3"/>
        </w:numPr>
        <w:tabs>
          <w:tab w:val="clear" w:pos="4536"/>
          <w:tab w:val="clear" w:pos="9072"/>
          <w:tab w:val="center" w:pos="4419"/>
          <w:tab w:val="right" w:pos="8838"/>
        </w:tabs>
        <w:rPr>
          <w:rFonts w:ascii="Arial" w:hAnsi="Arial" w:cs="Arial"/>
          <w:lang w:val="de-AT"/>
        </w:rPr>
      </w:pPr>
      <w:r w:rsidRPr="004108DB">
        <w:rPr>
          <w:rFonts w:ascii="Arial" w:hAnsi="Arial" w:cs="Arial"/>
          <w:lang w:val="de-AT"/>
        </w:rPr>
        <w:t>Verdunstung und Beschattung zur positiven Beeinflussung des städtischen Mikroklimas,</w:t>
      </w:r>
    </w:p>
    <w:p w:rsidR="004108DB" w:rsidRPr="004108DB" w:rsidRDefault="004108DB" w:rsidP="004108DB">
      <w:pPr>
        <w:pStyle w:val="Fuzeile"/>
        <w:numPr>
          <w:ilvl w:val="0"/>
          <w:numId w:val="3"/>
        </w:numPr>
        <w:tabs>
          <w:tab w:val="clear" w:pos="4536"/>
          <w:tab w:val="clear" w:pos="9072"/>
          <w:tab w:val="center" w:pos="4419"/>
          <w:tab w:val="right" w:pos="8838"/>
        </w:tabs>
        <w:rPr>
          <w:rFonts w:ascii="Arial" w:hAnsi="Arial" w:cs="Arial"/>
          <w:lang w:val="de-AT"/>
        </w:rPr>
      </w:pPr>
      <w:r w:rsidRPr="004108DB">
        <w:rPr>
          <w:rFonts w:ascii="Arial" w:hAnsi="Arial" w:cs="Arial"/>
          <w:lang w:val="de-AT"/>
        </w:rPr>
        <w:t>Die Entwicklung gesunder und leistungsfähiger Stadtbäume,</w:t>
      </w:r>
    </w:p>
    <w:p w:rsidR="004108DB" w:rsidRPr="004108DB" w:rsidRDefault="004108DB" w:rsidP="004108DB">
      <w:pPr>
        <w:pStyle w:val="Fuzeile"/>
        <w:numPr>
          <w:ilvl w:val="0"/>
          <w:numId w:val="3"/>
        </w:numPr>
        <w:tabs>
          <w:tab w:val="clear" w:pos="4536"/>
          <w:tab w:val="clear" w:pos="9072"/>
          <w:tab w:val="center" w:pos="4419"/>
          <w:tab w:val="right" w:pos="8838"/>
        </w:tabs>
        <w:rPr>
          <w:rFonts w:ascii="Arial" w:hAnsi="Arial" w:cs="Arial"/>
          <w:lang w:val="de-AT"/>
        </w:rPr>
      </w:pPr>
      <w:r w:rsidRPr="004108DB">
        <w:rPr>
          <w:rFonts w:ascii="Arial" w:hAnsi="Arial" w:cs="Arial"/>
          <w:lang w:val="de-AT"/>
        </w:rPr>
        <w:t>CO2-Bindung in großen Bäumen,</w:t>
      </w:r>
    </w:p>
    <w:p w:rsidR="004108DB" w:rsidRPr="004108DB" w:rsidRDefault="004108DB" w:rsidP="004108DB">
      <w:pPr>
        <w:pStyle w:val="Fuzeile"/>
        <w:numPr>
          <w:ilvl w:val="0"/>
          <w:numId w:val="3"/>
        </w:numPr>
        <w:tabs>
          <w:tab w:val="clear" w:pos="4536"/>
          <w:tab w:val="clear" w:pos="9072"/>
          <w:tab w:val="center" w:pos="4419"/>
          <w:tab w:val="right" w:pos="8838"/>
        </w:tabs>
        <w:rPr>
          <w:rFonts w:ascii="Arial" w:hAnsi="Arial" w:cs="Arial"/>
          <w:lang w:val="de-AT"/>
        </w:rPr>
      </w:pPr>
      <w:r w:rsidRPr="004108DB">
        <w:rPr>
          <w:rFonts w:ascii="Arial" w:hAnsi="Arial" w:cs="Arial"/>
          <w:lang w:val="de-AT"/>
        </w:rPr>
        <w:t>Förderung der Biodiversität – Bäume als Lebensraum für Pflanzen und Tiere,</w:t>
      </w:r>
    </w:p>
    <w:p w:rsidR="004108DB" w:rsidRPr="004108DB" w:rsidRDefault="004108DB" w:rsidP="004108DB">
      <w:pPr>
        <w:pStyle w:val="Fuzeile"/>
        <w:numPr>
          <w:ilvl w:val="0"/>
          <w:numId w:val="3"/>
        </w:numPr>
        <w:tabs>
          <w:tab w:val="clear" w:pos="4536"/>
          <w:tab w:val="clear" w:pos="9072"/>
          <w:tab w:val="center" w:pos="4419"/>
          <w:tab w:val="right" w:pos="8838"/>
        </w:tabs>
        <w:rPr>
          <w:rFonts w:ascii="Arial" w:hAnsi="Arial" w:cs="Arial"/>
          <w:lang w:val="de-AT"/>
        </w:rPr>
      </w:pPr>
      <w:r w:rsidRPr="004108DB">
        <w:rPr>
          <w:rFonts w:ascii="Arial" w:hAnsi="Arial" w:cs="Arial"/>
          <w:lang w:val="de-AT"/>
        </w:rPr>
        <w:t>Verbessertes Wohlbefinden von Stadtnutzerinnen und Stadtnutzern durch sichtbares und wirksames Stadtgrün,</w:t>
      </w:r>
    </w:p>
    <w:p w:rsidR="004108DB" w:rsidRPr="004108DB" w:rsidRDefault="004108DB" w:rsidP="004108DB">
      <w:pPr>
        <w:pStyle w:val="Fuzeile"/>
        <w:numPr>
          <w:ilvl w:val="0"/>
          <w:numId w:val="3"/>
        </w:numPr>
        <w:tabs>
          <w:tab w:val="clear" w:pos="4536"/>
          <w:tab w:val="clear" w:pos="9072"/>
          <w:tab w:val="center" w:pos="4419"/>
          <w:tab w:val="right" w:pos="8838"/>
        </w:tabs>
        <w:rPr>
          <w:rFonts w:ascii="Arial" w:hAnsi="Arial" w:cs="Arial"/>
          <w:lang w:val="de-AT"/>
        </w:rPr>
      </w:pPr>
      <w:r w:rsidRPr="004108DB">
        <w:rPr>
          <w:rFonts w:ascii="Arial" w:hAnsi="Arial" w:cs="Arial"/>
          <w:lang w:val="de-AT"/>
        </w:rPr>
        <w:t>Ressourcenschonung durch standortangepasste Bauweisen und Nutzung regionaler Materialien.</w:t>
      </w:r>
    </w:p>
    <w:p w:rsidR="004108DB" w:rsidRPr="004108DB" w:rsidRDefault="004108DB" w:rsidP="004108DB">
      <w:pPr>
        <w:pStyle w:val="Fuzeile"/>
        <w:rPr>
          <w:rFonts w:ascii="Arial" w:hAnsi="Arial" w:cs="Arial"/>
          <w:lang w:val="de-AT"/>
        </w:rPr>
      </w:pPr>
    </w:p>
    <w:p w:rsidR="00C55B93" w:rsidRDefault="00C55B93" w:rsidP="004108DB">
      <w:pPr>
        <w:pStyle w:val="Fuzeile"/>
        <w:rPr>
          <w:rFonts w:ascii="Arial" w:hAnsi="Arial" w:cs="Arial"/>
          <w:b/>
          <w:lang w:val="de-AT"/>
        </w:rPr>
      </w:pPr>
    </w:p>
    <w:p w:rsidR="004108DB" w:rsidRPr="004108DB" w:rsidRDefault="004108DB" w:rsidP="004108DB">
      <w:pPr>
        <w:pStyle w:val="Fuzeile"/>
        <w:rPr>
          <w:rFonts w:ascii="Arial" w:hAnsi="Arial" w:cs="Arial"/>
          <w:b/>
          <w:lang w:val="de-AT"/>
        </w:rPr>
      </w:pPr>
      <w:r w:rsidRPr="004108DB">
        <w:rPr>
          <w:rFonts w:ascii="Arial" w:hAnsi="Arial" w:cs="Arial"/>
          <w:b/>
          <w:lang w:val="de-AT"/>
        </w:rPr>
        <w:t>Das Wiener Baumsubstrat</w:t>
      </w:r>
    </w:p>
    <w:p w:rsidR="004108DB" w:rsidRPr="004108DB" w:rsidRDefault="004108DB" w:rsidP="004108DB">
      <w:pPr>
        <w:pStyle w:val="Fuzeile"/>
        <w:rPr>
          <w:rFonts w:ascii="Arial" w:hAnsi="Arial" w:cs="Arial"/>
          <w:lang w:val="de-AT"/>
        </w:rPr>
      </w:pPr>
    </w:p>
    <w:p w:rsidR="004108DB" w:rsidRPr="004108DB" w:rsidRDefault="00875B87" w:rsidP="004108DB">
      <w:pPr>
        <w:pStyle w:val="Fuzeile"/>
        <w:rPr>
          <w:rFonts w:ascii="Arial" w:hAnsi="Arial" w:cs="Arial"/>
          <w:lang w:val="de-AT"/>
        </w:rPr>
      </w:pPr>
      <w:r>
        <w:rPr>
          <w:rFonts w:ascii="Arial" w:hAnsi="Arial" w:cs="Arial"/>
          <w:lang w:val="de-AT"/>
        </w:rPr>
        <w:t>Im Gegensatz zum „</w:t>
      </w:r>
      <w:r w:rsidR="004108DB" w:rsidRPr="004108DB">
        <w:rPr>
          <w:rFonts w:ascii="Arial" w:hAnsi="Arial" w:cs="Arial"/>
          <w:lang w:val="de-AT"/>
        </w:rPr>
        <w:t>Naturstandort Wald“ oder zu einer Parkanlage sind Straßenbäume von bautechnischen Konstruktionen (Straßen, Gehweg, Radweg, Parkplatz, Stadtplatz, Fußgängerzonen, Brücken, Kabeltrassen oder Lärmschutzwänden) umgeben. Zusätzlich sind die Wurzelräume erhöhten Stressfaktoren durch Verkehr, Bodenverdichtung- und Versiegelung, unterirdische Einbauten, Bauarbeiten und Schadstoffe ausgesetzt.</w:t>
      </w:r>
    </w:p>
    <w:p w:rsidR="004108DB" w:rsidRPr="004108DB" w:rsidRDefault="004108DB" w:rsidP="004108DB">
      <w:pPr>
        <w:pStyle w:val="Fuzeile"/>
        <w:rPr>
          <w:rFonts w:ascii="Arial" w:hAnsi="Arial" w:cs="Arial"/>
          <w:lang w:val="de-AT"/>
        </w:rPr>
      </w:pPr>
    </w:p>
    <w:p w:rsidR="004108DB" w:rsidRPr="004108DB" w:rsidRDefault="004108DB" w:rsidP="004108DB">
      <w:pPr>
        <w:pStyle w:val="Fuzeile"/>
        <w:rPr>
          <w:rFonts w:ascii="Arial" w:hAnsi="Arial" w:cs="Arial"/>
          <w:lang w:val="de-AT"/>
        </w:rPr>
      </w:pPr>
      <w:r w:rsidRPr="004108DB">
        <w:rPr>
          <w:rFonts w:ascii="Arial" w:hAnsi="Arial" w:cs="Arial"/>
          <w:lang w:val="de-AT"/>
        </w:rPr>
        <w:t>Um den Wiener Stadtbäumen möglichst optimale Bedingungen bieten zu können, wur</w:t>
      </w:r>
      <w:r w:rsidR="00875B87">
        <w:rPr>
          <w:rFonts w:ascii="Arial" w:hAnsi="Arial" w:cs="Arial"/>
          <w:lang w:val="de-AT"/>
        </w:rPr>
        <w:t xml:space="preserve">de von den Wiener Stadtgärten – </w:t>
      </w:r>
      <w:r w:rsidRPr="004108DB">
        <w:rPr>
          <w:rFonts w:ascii="Arial" w:hAnsi="Arial" w:cs="Arial"/>
          <w:lang w:val="de-AT"/>
        </w:rPr>
        <w:t>gemeinsam mit Wissenschaftlerinnen und Wissenschaftlern – ein spezielles Baumsubstra</w:t>
      </w:r>
      <w:r w:rsidR="00875B87">
        <w:rPr>
          <w:rFonts w:ascii="Arial" w:hAnsi="Arial" w:cs="Arial"/>
          <w:lang w:val="de-AT"/>
        </w:rPr>
        <w:t>t entwickelt. Die Projektreihe „</w:t>
      </w:r>
      <w:r w:rsidRPr="004108DB">
        <w:rPr>
          <w:rFonts w:ascii="Arial" w:hAnsi="Arial" w:cs="Arial"/>
          <w:lang w:val="de-AT"/>
        </w:rPr>
        <w:t xml:space="preserve">Entwicklung von Baumsubstraten für die Wiener Stadtgärten” wurde in mehrjährigen </w:t>
      </w:r>
      <w:r w:rsidRPr="004108DB">
        <w:rPr>
          <w:rFonts w:ascii="Arial" w:hAnsi="Arial" w:cs="Arial"/>
          <w:lang w:val="de-AT"/>
        </w:rPr>
        <w:lastRenderedPageBreak/>
        <w:t>Tests, unter anderem unter realistischen Bedingungen im Stadtentwicklungsgebiet Sonnwendviertel, erprobt. Seitdem wird bei jeder Jungbaumpflanzung die jeweilige Baumscheibe mit diesem Substrat befüllt. Das Substrat besteht aus organischen und mineralischen Substanzen, die eine verbesserte Wasserspeicherfähigkeit und gute Durchlüftung garantieren. Die verwendeten Materialien kommen aus W</w:t>
      </w:r>
      <w:r w:rsidR="00875B87">
        <w:rPr>
          <w:rFonts w:ascii="Arial" w:hAnsi="Arial" w:cs="Arial"/>
          <w:lang w:val="de-AT"/>
        </w:rPr>
        <w:t xml:space="preserve">ien oder der näheren Umgebung; </w:t>
      </w:r>
      <w:r w:rsidRPr="004108DB">
        <w:rPr>
          <w:rFonts w:ascii="Arial" w:hAnsi="Arial" w:cs="Arial"/>
          <w:lang w:val="de-AT"/>
        </w:rPr>
        <w:t>die Substrat-Mischung wird von den Wiener Stadtgärten selbst hergestellt. Für das Wiener Baumsubstrat wurden zwei Patentschriften erteilt.</w:t>
      </w:r>
    </w:p>
    <w:p w:rsidR="004108DB" w:rsidRPr="004108DB" w:rsidRDefault="004108DB" w:rsidP="004108DB">
      <w:pPr>
        <w:pStyle w:val="Fuzeile"/>
        <w:rPr>
          <w:rFonts w:ascii="Arial" w:hAnsi="Arial" w:cs="Arial"/>
          <w:lang w:val="de-AT"/>
        </w:rPr>
      </w:pPr>
    </w:p>
    <w:p w:rsidR="00C55B93" w:rsidRDefault="00C55B93" w:rsidP="004108DB">
      <w:pPr>
        <w:pStyle w:val="Fuzeile"/>
        <w:rPr>
          <w:rFonts w:ascii="Arial" w:hAnsi="Arial" w:cs="Arial"/>
          <w:b/>
          <w:lang w:val="de-AT"/>
        </w:rPr>
      </w:pPr>
    </w:p>
    <w:p w:rsidR="004108DB" w:rsidRPr="004108DB" w:rsidRDefault="004108DB" w:rsidP="004108DB">
      <w:pPr>
        <w:pStyle w:val="Fuzeile"/>
        <w:rPr>
          <w:rFonts w:ascii="Arial" w:hAnsi="Arial" w:cs="Arial"/>
          <w:b/>
          <w:lang w:val="de-AT"/>
        </w:rPr>
      </w:pPr>
      <w:r w:rsidRPr="004108DB">
        <w:rPr>
          <w:rFonts w:ascii="Arial" w:hAnsi="Arial" w:cs="Arial"/>
          <w:b/>
          <w:lang w:val="de-AT"/>
        </w:rPr>
        <w:t xml:space="preserve">Das Wiener Straßenbaumsortiment </w:t>
      </w:r>
    </w:p>
    <w:p w:rsidR="004108DB" w:rsidRPr="004108DB" w:rsidRDefault="004108DB" w:rsidP="004108DB">
      <w:pPr>
        <w:pStyle w:val="Fuzeile"/>
        <w:rPr>
          <w:rFonts w:ascii="Arial" w:hAnsi="Arial" w:cs="Arial"/>
          <w:lang w:val="de-AT"/>
        </w:rPr>
      </w:pPr>
    </w:p>
    <w:p w:rsidR="004108DB" w:rsidRPr="004108DB" w:rsidRDefault="004108DB" w:rsidP="004108DB">
      <w:pPr>
        <w:pStyle w:val="Fuzeile"/>
        <w:rPr>
          <w:rFonts w:ascii="Arial" w:hAnsi="Arial" w:cs="Arial"/>
          <w:lang w:val="de-AT"/>
        </w:rPr>
      </w:pPr>
      <w:r w:rsidRPr="004108DB">
        <w:rPr>
          <w:rFonts w:ascii="Arial" w:hAnsi="Arial" w:cs="Arial"/>
          <w:lang w:val="de-AT"/>
        </w:rPr>
        <w:t xml:space="preserve">Mithilfe internationaler Expertinnen und Experten haben die Wiener Stadtgärten in den letzten Jahren eine Liste jener Baumarten erarbeitet, die mit den besonderen Gegebenheiten in der Stadt gut zurechtkommen. Das Wiener Straßenbaumsortiment wird laufend evaluiert und angepasst. Insgesamt besteht das Sortiment aus rund 30 Baumgattungen, -arten und -sorten, die sich durch besondere Hitzeverträglichkeit auszeichnen. Die häufigsten Baumgattungen im Straßenbereich in Wien sind Ahorn, Linde, Kastanie, Esche, Platane und </w:t>
      </w:r>
      <w:proofErr w:type="spellStart"/>
      <w:r w:rsidRPr="004108DB">
        <w:rPr>
          <w:rFonts w:ascii="Arial" w:hAnsi="Arial" w:cs="Arial"/>
          <w:lang w:val="de-AT"/>
        </w:rPr>
        <w:t>Zürgelbaum</w:t>
      </w:r>
      <w:proofErr w:type="spellEnd"/>
      <w:r w:rsidRPr="004108DB">
        <w:rPr>
          <w:rFonts w:ascii="Arial" w:hAnsi="Arial" w:cs="Arial"/>
          <w:lang w:val="de-AT"/>
        </w:rPr>
        <w:t>. In den Wiener Parks und im Straßenbereich sind bis zu 150 Bäume in verschiedenen Gattungen, Arten und Sorten zu finden.</w:t>
      </w:r>
    </w:p>
    <w:p w:rsidR="004108DB" w:rsidRPr="004108DB" w:rsidRDefault="004108DB" w:rsidP="004108DB">
      <w:pPr>
        <w:pStyle w:val="Fuzeile"/>
        <w:rPr>
          <w:rFonts w:ascii="Arial" w:hAnsi="Arial" w:cs="Arial"/>
          <w:lang w:val="de-AT"/>
        </w:rPr>
      </w:pPr>
    </w:p>
    <w:p w:rsidR="00C55B93" w:rsidRDefault="00C55B93" w:rsidP="004108DB">
      <w:pPr>
        <w:pStyle w:val="Fuzeile"/>
        <w:rPr>
          <w:rFonts w:ascii="Arial" w:hAnsi="Arial" w:cs="Arial"/>
          <w:b/>
          <w:lang w:val="de-AT"/>
        </w:rPr>
      </w:pPr>
    </w:p>
    <w:p w:rsidR="004108DB" w:rsidRPr="004108DB" w:rsidRDefault="004108DB" w:rsidP="004108DB">
      <w:pPr>
        <w:pStyle w:val="Fuzeile"/>
        <w:rPr>
          <w:rFonts w:ascii="Arial" w:hAnsi="Arial" w:cs="Arial"/>
          <w:b/>
          <w:lang w:val="de-AT"/>
        </w:rPr>
      </w:pPr>
      <w:r w:rsidRPr="004108DB">
        <w:rPr>
          <w:rFonts w:ascii="Arial" w:hAnsi="Arial" w:cs="Arial"/>
          <w:b/>
          <w:lang w:val="de-AT"/>
        </w:rPr>
        <w:t>Wiens Jungbäume</w:t>
      </w:r>
    </w:p>
    <w:p w:rsidR="004108DB" w:rsidRPr="004108DB" w:rsidRDefault="004108DB" w:rsidP="004108DB">
      <w:pPr>
        <w:pStyle w:val="Fuzeile"/>
        <w:rPr>
          <w:rFonts w:ascii="Arial" w:hAnsi="Arial" w:cs="Arial"/>
          <w:lang w:val="de-AT"/>
        </w:rPr>
      </w:pPr>
    </w:p>
    <w:p w:rsidR="004108DB" w:rsidRPr="004108DB" w:rsidRDefault="004108DB" w:rsidP="004108DB">
      <w:pPr>
        <w:pStyle w:val="Fuzeile"/>
        <w:rPr>
          <w:rFonts w:ascii="Arial" w:hAnsi="Arial" w:cs="Arial"/>
          <w:lang w:val="de-AT"/>
        </w:rPr>
      </w:pPr>
      <w:r w:rsidRPr="004108DB">
        <w:rPr>
          <w:rFonts w:ascii="Arial" w:hAnsi="Arial" w:cs="Arial"/>
          <w:lang w:val="de-AT"/>
        </w:rPr>
        <w:t>Rund 4.500 Jungbäume werden jährlich von den Wiener Stadtgärten gepflanzt. Die Baumverankerung erfolgt über eine Dreipfahlverankerung. Ein weißer Stammanstrich dient dem ausgepflanzten Jungbaum als Sonnen- und Frostschutz, zusätzlich erhält er eine Mähschutzmanschette. Damit sich der junge Baum prächtig entfalten kann, erhält er regelmäßige Pflanz- und Erziehungsschnitte von den Wiener Stadtgärten.</w:t>
      </w:r>
    </w:p>
    <w:p w:rsidR="004108DB" w:rsidRPr="004108DB" w:rsidRDefault="004108DB" w:rsidP="004108DB">
      <w:pPr>
        <w:pStyle w:val="Fuzeile"/>
        <w:rPr>
          <w:rFonts w:ascii="Arial" w:hAnsi="Arial" w:cs="Arial"/>
          <w:lang w:val="de-AT"/>
        </w:rPr>
      </w:pPr>
    </w:p>
    <w:p w:rsidR="00C55B93" w:rsidRDefault="00C55B93" w:rsidP="004108DB">
      <w:pPr>
        <w:rPr>
          <w:rFonts w:ascii="Arial" w:hAnsi="Arial" w:cs="Arial"/>
          <w:b/>
          <w:lang w:val="de-AT"/>
        </w:rPr>
      </w:pPr>
    </w:p>
    <w:p w:rsidR="004108DB" w:rsidRDefault="004108DB" w:rsidP="004108DB">
      <w:pPr>
        <w:rPr>
          <w:rFonts w:ascii="Arial" w:hAnsi="Arial" w:cs="Arial"/>
          <w:b/>
          <w:lang w:val="de-AT"/>
        </w:rPr>
      </w:pPr>
      <w:r w:rsidRPr="004108DB">
        <w:rPr>
          <w:rFonts w:ascii="Arial" w:hAnsi="Arial" w:cs="Arial"/>
          <w:b/>
          <w:lang w:val="de-AT"/>
        </w:rPr>
        <w:t>Gießmanagement</w:t>
      </w:r>
    </w:p>
    <w:p w:rsidR="006C7AC1" w:rsidRPr="004108DB" w:rsidRDefault="006C7AC1" w:rsidP="004108DB">
      <w:pPr>
        <w:rPr>
          <w:rFonts w:ascii="Arial" w:hAnsi="Arial" w:cs="Arial"/>
          <w:b/>
          <w:lang w:val="de-AT"/>
        </w:rPr>
      </w:pPr>
    </w:p>
    <w:p w:rsidR="004108DB" w:rsidRPr="004108DB" w:rsidRDefault="004108DB" w:rsidP="004108DB">
      <w:pPr>
        <w:rPr>
          <w:rFonts w:ascii="Arial" w:eastAsia="Times New Roman" w:hAnsi="Arial" w:cs="Arial"/>
        </w:rPr>
      </w:pPr>
      <w:r w:rsidRPr="004108DB">
        <w:rPr>
          <w:rFonts w:ascii="Arial" w:eastAsia="Times New Roman" w:hAnsi="Arial" w:cs="Arial"/>
        </w:rPr>
        <w:t xml:space="preserve">Die Wiener Stadtgärten betreiben über 1.000 Bewässerungsanlagen. Jungbäume, die nicht durch automatische Bewässerungsanlagen versorgt werden, werden drei Jahre lang wöchentlich – während Hitzeperioden zweimal wöchentlich – händisch gegossen. 150 Mitarbeiterinnen und Mitarbeiter mit 50 Gießfahrzeugen bewässern täglich mit rund 300.000 Liter Wasser. Unterstützt wird das händische Gießen durch Bewässerungssäcke, die um den Stamm eines Jungbaumes gelegt werden. </w:t>
      </w:r>
    </w:p>
    <w:p w:rsidR="00C55B93" w:rsidRDefault="00C55B93" w:rsidP="004108DB">
      <w:pPr>
        <w:pStyle w:val="Fuzeile"/>
        <w:rPr>
          <w:rFonts w:ascii="Arial" w:hAnsi="Arial" w:cs="Arial"/>
          <w:b/>
          <w:lang w:val="de-AT"/>
        </w:rPr>
      </w:pPr>
    </w:p>
    <w:p w:rsidR="00C55B93" w:rsidRDefault="00C55B93" w:rsidP="004108DB">
      <w:pPr>
        <w:pStyle w:val="Fuzeile"/>
        <w:rPr>
          <w:rFonts w:ascii="Arial" w:hAnsi="Arial" w:cs="Arial"/>
          <w:b/>
          <w:lang w:val="de-AT"/>
        </w:rPr>
      </w:pPr>
    </w:p>
    <w:p w:rsidR="004108DB" w:rsidRPr="004108DB" w:rsidRDefault="004108DB" w:rsidP="004108DB">
      <w:pPr>
        <w:pStyle w:val="Fuzeile"/>
        <w:rPr>
          <w:rFonts w:ascii="Arial" w:hAnsi="Arial" w:cs="Arial"/>
          <w:b/>
          <w:lang w:val="de-AT"/>
        </w:rPr>
      </w:pPr>
      <w:r w:rsidRPr="004108DB">
        <w:rPr>
          <w:rFonts w:ascii="Arial" w:hAnsi="Arial" w:cs="Arial"/>
          <w:b/>
          <w:lang w:val="de-AT"/>
        </w:rPr>
        <w:t>Der Wiener Baumkataster</w:t>
      </w:r>
    </w:p>
    <w:p w:rsidR="004108DB" w:rsidRPr="004108DB" w:rsidRDefault="004108DB" w:rsidP="004108DB">
      <w:pPr>
        <w:pStyle w:val="Fuzeile"/>
        <w:rPr>
          <w:rFonts w:ascii="Arial" w:hAnsi="Arial" w:cs="Arial"/>
          <w:lang w:val="de-AT"/>
        </w:rPr>
      </w:pPr>
    </w:p>
    <w:p w:rsidR="004108DB" w:rsidRPr="004108DB" w:rsidRDefault="004108DB" w:rsidP="004108DB">
      <w:pPr>
        <w:pStyle w:val="Fuzeile"/>
        <w:rPr>
          <w:rFonts w:ascii="Arial" w:hAnsi="Arial" w:cs="Arial"/>
          <w:lang w:val="de-AT"/>
        </w:rPr>
      </w:pPr>
      <w:r w:rsidRPr="004108DB">
        <w:rPr>
          <w:rFonts w:ascii="Arial" w:hAnsi="Arial" w:cs="Arial"/>
          <w:lang w:val="de-AT"/>
        </w:rPr>
        <w:t>Das Führen eines Baumkatasters in Städten mit großen Baumbeständen ist unumgänglich.</w:t>
      </w:r>
    </w:p>
    <w:p w:rsidR="004108DB" w:rsidRPr="004108DB" w:rsidRDefault="004108DB" w:rsidP="004108DB">
      <w:pPr>
        <w:pStyle w:val="Fuzeile"/>
        <w:rPr>
          <w:rFonts w:ascii="Arial" w:hAnsi="Arial" w:cs="Arial"/>
          <w:lang w:val="de-AT"/>
        </w:rPr>
      </w:pPr>
      <w:r w:rsidRPr="004108DB">
        <w:rPr>
          <w:rFonts w:ascii="Arial" w:hAnsi="Arial" w:cs="Arial"/>
          <w:lang w:val="de-AT"/>
        </w:rPr>
        <w:lastRenderedPageBreak/>
        <w:t>Der Baumkataster ist in erster Linie ein Arbeitsinstrument für die Wiener Stadtgärten zur Erfüllung der Verkehrssicherungspflicht (gemäß der ÖNORM L 1122). Alle Bäume und Baumbestände werden dokumentiert, lagemäßig eindeutig zugeordnet und können so leicht verwaltet werden. Der Baumkataster wird laufend adaptiert. Im Wiener Baumkataster sind rund 386.000 Bäume erfasst, davon rund 96.500 Straßenbäume (Alleebäume).</w:t>
      </w:r>
      <w:r w:rsidR="00877D8C">
        <w:rPr>
          <w:rFonts w:ascii="Arial" w:hAnsi="Arial" w:cs="Arial"/>
          <w:lang w:val="de-AT"/>
        </w:rPr>
        <w:t xml:space="preserve"> </w:t>
      </w:r>
      <w:r w:rsidRPr="004108DB">
        <w:rPr>
          <w:rFonts w:ascii="Arial" w:hAnsi="Arial" w:cs="Arial"/>
          <w:lang w:val="de-AT"/>
        </w:rPr>
        <w:t xml:space="preserve">So können wesentliche Daten zum gesuchten Baum wie beispielsweise Gattung und Art, Stammumfang und Kronendurchmesser, die Höhe des Baumes und – sofern Daten vorhanden – das Pflanzjahr erfahren werden. </w:t>
      </w:r>
    </w:p>
    <w:p w:rsidR="004108DB" w:rsidRPr="004108DB" w:rsidRDefault="004108DB" w:rsidP="004108DB">
      <w:pPr>
        <w:pStyle w:val="Fuzeile"/>
        <w:rPr>
          <w:rFonts w:ascii="Arial" w:hAnsi="Arial" w:cs="Arial"/>
          <w:lang w:val="de-AT"/>
        </w:rPr>
      </w:pPr>
      <w:r w:rsidRPr="004108DB">
        <w:rPr>
          <w:rFonts w:ascii="Arial" w:hAnsi="Arial" w:cs="Arial"/>
          <w:lang w:val="de-AT"/>
        </w:rPr>
        <w:t xml:space="preserve">Der Baumkataster ist abrufbar unter: </w:t>
      </w:r>
      <w:r w:rsidRPr="004108DB">
        <w:rPr>
          <w:rFonts w:ascii="Arial" w:hAnsi="Arial" w:cs="Arial"/>
          <w:b/>
          <w:lang w:val="de-AT"/>
        </w:rPr>
        <w:t>wien.gv.at/umweltgut/</w:t>
      </w:r>
      <w:proofErr w:type="spellStart"/>
      <w:r w:rsidRPr="004108DB">
        <w:rPr>
          <w:rFonts w:ascii="Arial" w:hAnsi="Arial" w:cs="Arial"/>
          <w:b/>
          <w:lang w:val="de-AT"/>
        </w:rPr>
        <w:t>public</w:t>
      </w:r>
      <w:proofErr w:type="spellEnd"/>
      <w:r w:rsidRPr="004108DB">
        <w:rPr>
          <w:rFonts w:ascii="Arial" w:hAnsi="Arial" w:cs="Arial"/>
          <w:b/>
          <w:lang w:val="de-AT"/>
        </w:rPr>
        <w:t>/</w:t>
      </w:r>
    </w:p>
    <w:p w:rsidR="004108DB" w:rsidRPr="004108DB" w:rsidRDefault="004108DB" w:rsidP="004108DB">
      <w:pPr>
        <w:pStyle w:val="Fuzeile"/>
        <w:rPr>
          <w:rFonts w:ascii="Arial" w:hAnsi="Arial" w:cs="Arial"/>
          <w:lang w:val="de-AT"/>
        </w:rPr>
      </w:pPr>
    </w:p>
    <w:p w:rsidR="00C55B93" w:rsidRPr="000549B2" w:rsidRDefault="00C55B93" w:rsidP="004108DB">
      <w:pPr>
        <w:pStyle w:val="Fuzeile"/>
        <w:rPr>
          <w:rFonts w:ascii="Arial" w:hAnsi="Arial" w:cs="Arial"/>
          <w:b/>
        </w:rPr>
      </w:pPr>
    </w:p>
    <w:p w:rsidR="004108DB" w:rsidRPr="004108DB" w:rsidRDefault="004108DB" w:rsidP="004108DB">
      <w:pPr>
        <w:pStyle w:val="Fuzeile"/>
        <w:rPr>
          <w:rFonts w:ascii="Arial" w:hAnsi="Arial" w:cs="Arial"/>
          <w:b/>
          <w:lang w:val="en-GB"/>
        </w:rPr>
      </w:pPr>
      <w:r w:rsidRPr="004108DB">
        <w:rPr>
          <w:rFonts w:ascii="Arial" w:hAnsi="Arial" w:cs="Arial"/>
          <w:b/>
          <w:lang w:val="en-GB"/>
        </w:rPr>
        <w:t xml:space="preserve">Der </w:t>
      </w:r>
      <w:proofErr w:type="spellStart"/>
      <w:r w:rsidRPr="004108DB">
        <w:rPr>
          <w:rFonts w:ascii="Arial" w:hAnsi="Arial" w:cs="Arial"/>
          <w:b/>
          <w:lang w:val="en-GB"/>
        </w:rPr>
        <w:t>Europäische</w:t>
      </w:r>
      <w:proofErr w:type="spellEnd"/>
      <w:r w:rsidRPr="004108DB">
        <w:rPr>
          <w:rFonts w:ascii="Arial" w:hAnsi="Arial" w:cs="Arial"/>
          <w:b/>
          <w:lang w:val="en-GB"/>
        </w:rPr>
        <w:t xml:space="preserve"> </w:t>
      </w:r>
      <w:proofErr w:type="spellStart"/>
      <w:r w:rsidRPr="004108DB">
        <w:rPr>
          <w:rFonts w:ascii="Arial" w:hAnsi="Arial" w:cs="Arial"/>
          <w:b/>
          <w:lang w:val="en-GB"/>
        </w:rPr>
        <w:t>Stadtbaumpreis</w:t>
      </w:r>
      <w:proofErr w:type="spellEnd"/>
      <w:r w:rsidRPr="004108DB">
        <w:rPr>
          <w:rFonts w:ascii="Arial" w:hAnsi="Arial" w:cs="Arial"/>
          <w:b/>
          <w:lang w:val="en-GB"/>
        </w:rPr>
        <w:t>/European City of the Trees (ECOT)</w:t>
      </w:r>
    </w:p>
    <w:p w:rsidR="004108DB" w:rsidRPr="004108DB" w:rsidRDefault="004108DB" w:rsidP="004108DB">
      <w:pPr>
        <w:pStyle w:val="Fuzeile"/>
        <w:rPr>
          <w:rFonts w:ascii="Arial" w:hAnsi="Arial" w:cs="Arial"/>
          <w:lang w:val="en-GB"/>
        </w:rPr>
      </w:pPr>
    </w:p>
    <w:p w:rsidR="004108DB" w:rsidRPr="004108DB" w:rsidRDefault="004108DB" w:rsidP="004108DB">
      <w:pPr>
        <w:pStyle w:val="HTMLVorformatiert"/>
        <w:rPr>
          <w:rFonts w:ascii="Arial" w:hAnsi="Arial" w:cs="Arial"/>
          <w:sz w:val="24"/>
          <w:szCs w:val="24"/>
          <w:lang w:val="de-AT"/>
        </w:rPr>
      </w:pPr>
      <w:r w:rsidRPr="004108DB">
        <w:rPr>
          <w:rFonts w:ascii="Arial" w:hAnsi="Arial" w:cs="Arial"/>
          <w:sz w:val="24"/>
          <w:szCs w:val="24"/>
          <w:lang w:val="de-AT"/>
        </w:rPr>
        <w:t xml:space="preserve">Das </w:t>
      </w:r>
      <w:r w:rsidRPr="00877D8C">
        <w:rPr>
          <w:rFonts w:ascii="Arial" w:hAnsi="Arial" w:cs="Arial"/>
          <w:sz w:val="24"/>
          <w:szCs w:val="24"/>
          <w:lang w:val="de-AT"/>
        </w:rPr>
        <w:t>EAC vergibt seit 2007 den ECOT-Award. Preisträger</w:t>
      </w:r>
      <w:r w:rsidR="00877D8C">
        <w:rPr>
          <w:rFonts w:ascii="Arial" w:hAnsi="Arial" w:cs="Arial"/>
          <w:sz w:val="24"/>
          <w:szCs w:val="24"/>
          <w:lang w:val="de-AT"/>
        </w:rPr>
        <w:t>innen</w:t>
      </w:r>
      <w:r w:rsidRPr="00877D8C">
        <w:rPr>
          <w:rFonts w:ascii="Arial" w:hAnsi="Arial" w:cs="Arial"/>
          <w:sz w:val="24"/>
          <w:szCs w:val="24"/>
          <w:lang w:val="de-AT"/>
        </w:rPr>
        <w:t xml:space="preserve"> waren u.a. schon </w:t>
      </w:r>
      <w:r w:rsidR="00877D8C">
        <w:rPr>
          <w:rFonts w:ascii="Arial" w:hAnsi="Arial" w:cs="Arial"/>
          <w:sz w:val="24"/>
          <w:szCs w:val="24"/>
          <w:lang w:val="de-AT"/>
        </w:rPr>
        <w:t xml:space="preserve">die Städte </w:t>
      </w:r>
      <w:r w:rsidRPr="00877D8C">
        <w:rPr>
          <w:rFonts w:ascii="Arial" w:hAnsi="Arial" w:cs="Arial"/>
          <w:sz w:val="24"/>
          <w:szCs w:val="24"/>
          <w:lang w:val="de-AT"/>
        </w:rPr>
        <w:t>Valencia, Prag, Amsterdam, Frankfurt, Winterthur und Moskau. Eine international besetzte Jury mit Vertreterinnen und Vertretern aus den Mitgliedsländern des EAC bewertet und besichtigt die Vorschläge</w:t>
      </w:r>
      <w:r w:rsidRPr="004108DB">
        <w:rPr>
          <w:rFonts w:ascii="Arial" w:hAnsi="Arial" w:cs="Arial"/>
          <w:sz w:val="24"/>
          <w:szCs w:val="24"/>
          <w:lang w:val="de-AT"/>
        </w:rPr>
        <w:t>, die aus dem jeweiligen Gastland der jährlichen Mitgliederversammlung des EAC kommen. Den Vorsitz der Jury hält derzeit Jan G</w:t>
      </w:r>
      <w:r w:rsidR="000549B2">
        <w:rPr>
          <w:rFonts w:ascii="Arial" w:hAnsi="Arial" w:cs="Arial"/>
          <w:sz w:val="24"/>
          <w:szCs w:val="24"/>
          <w:lang w:val="de-AT"/>
        </w:rPr>
        <w:t>oe</w:t>
      </w:r>
      <w:r w:rsidRPr="004108DB">
        <w:rPr>
          <w:rFonts w:ascii="Arial" w:hAnsi="Arial" w:cs="Arial"/>
          <w:sz w:val="24"/>
          <w:szCs w:val="24"/>
          <w:lang w:val="de-AT"/>
        </w:rPr>
        <w:t xml:space="preserve">vert, Deutschland, inne. </w:t>
      </w:r>
    </w:p>
    <w:p w:rsidR="004108DB" w:rsidRPr="004108DB" w:rsidRDefault="004108DB" w:rsidP="004108DB">
      <w:pPr>
        <w:ind w:right="851"/>
        <w:rPr>
          <w:rFonts w:ascii="Arial" w:eastAsia="Times New Roman" w:hAnsi="Arial" w:cs="Arial"/>
          <w:lang w:val="de-AT"/>
        </w:rPr>
      </w:pPr>
    </w:p>
    <w:p w:rsidR="004108DB" w:rsidRDefault="004108DB" w:rsidP="00C55B93">
      <w:pPr>
        <w:ind w:right="-4"/>
        <w:rPr>
          <w:rFonts w:ascii="Arial" w:eastAsia="Times New Roman" w:hAnsi="Arial" w:cs="Arial"/>
          <w:lang w:val="de-AT"/>
        </w:rPr>
      </w:pPr>
      <w:r w:rsidRPr="004108DB">
        <w:rPr>
          <w:rFonts w:ascii="Arial" w:eastAsia="Times New Roman" w:hAnsi="Arial" w:cs="Arial"/>
          <w:lang w:val="de-AT"/>
        </w:rPr>
        <w:t>„Die Bedeutung von (Stadt-)Bäumen, vom Teile eines Ökosystems bis zum persönlichen „Lieblingsbaum</w:t>
      </w:r>
      <w:r w:rsidR="0011261D">
        <w:rPr>
          <w:rFonts w:ascii="Arial" w:eastAsia="Times New Roman" w:hAnsi="Arial" w:cs="Arial"/>
          <w:lang w:val="de-AT"/>
        </w:rPr>
        <w:t>“</w:t>
      </w:r>
      <w:r w:rsidRPr="004108DB">
        <w:rPr>
          <w:rFonts w:ascii="Arial" w:eastAsia="Times New Roman" w:hAnsi="Arial" w:cs="Arial"/>
          <w:lang w:val="de-AT"/>
        </w:rPr>
        <w:t xml:space="preserve"> fürs Wohlbefinden, rückt immer mehr in den Fokus“, so Jan Goevert vom EAC. „Durch die Herausforderungen des Klimawandels wie Extremwettereignisse, mehr Hitzetage mit Tropennächten, mehr toxische Stoffe in der Luft, steigende</w:t>
      </w:r>
      <w:r w:rsidR="000549B2">
        <w:rPr>
          <w:rFonts w:ascii="Arial" w:eastAsia="Times New Roman" w:hAnsi="Arial" w:cs="Arial"/>
          <w:lang w:val="de-AT"/>
        </w:rPr>
        <w:t>r</w:t>
      </w:r>
      <w:r w:rsidRPr="004108DB">
        <w:rPr>
          <w:rFonts w:ascii="Arial" w:eastAsia="Times New Roman" w:hAnsi="Arial" w:cs="Arial"/>
          <w:lang w:val="de-AT"/>
        </w:rPr>
        <w:t xml:space="preserve"> Wasser- und Energiebedarf</w:t>
      </w:r>
      <w:r w:rsidR="0011261D">
        <w:rPr>
          <w:rFonts w:ascii="Arial" w:eastAsia="Times New Roman" w:hAnsi="Arial" w:cs="Arial"/>
          <w:lang w:val="de-AT"/>
        </w:rPr>
        <w:t>,</w:t>
      </w:r>
      <w:r w:rsidRPr="004108DB">
        <w:rPr>
          <w:rFonts w:ascii="Arial" w:eastAsia="Times New Roman" w:hAnsi="Arial" w:cs="Arial"/>
          <w:lang w:val="de-AT"/>
        </w:rPr>
        <w:t xml:space="preserve"> wird immer mehr Menschen die existenziell wichtige Funktion von Bäumen bewusst – auch als Wasserspeicher, Schattenspender und zu Bindung von C02, gerade in den Städten. Dieses Bewusstsein wollen wir mit dem ECOT weiter stärken – und Städte, die dabei vorangehen, auszeichnen.“ </w:t>
      </w:r>
    </w:p>
    <w:p w:rsidR="0011261D" w:rsidRPr="004108DB" w:rsidRDefault="0011261D" w:rsidP="00C55B93">
      <w:pPr>
        <w:ind w:right="-4"/>
        <w:rPr>
          <w:rFonts w:ascii="Arial" w:eastAsia="Times New Roman" w:hAnsi="Arial" w:cs="Arial"/>
          <w:lang w:val="de-AT"/>
        </w:rPr>
      </w:pPr>
    </w:p>
    <w:p w:rsidR="004108DB" w:rsidRPr="004108DB" w:rsidRDefault="004108DB" w:rsidP="00C55B93">
      <w:pPr>
        <w:pStyle w:val="Default"/>
        <w:ind w:right="-4"/>
        <w:rPr>
          <w:rFonts w:ascii="Arial" w:eastAsia="Times New Roman" w:hAnsi="Arial" w:cs="Arial"/>
          <w:color w:val="auto"/>
          <w:lang w:val="de-AT" w:eastAsia="de-DE"/>
        </w:rPr>
      </w:pPr>
      <w:r w:rsidRPr="004108DB">
        <w:rPr>
          <w:rFonts w:ascii="Arial" w:eastAsia="Times New Roman" w:hAnsi="Arial" w:cs="Arial"/>
          <w:color w:val="auto"/>
          <w:lang w:val="de-AT" w:eastAsia="de-DE"/>
        </w:rPr>
        <w:t>Der EAC und der Patzer Verlag Berlin, langjähriger ECOT-Sponsor, bedankten sich bei allen, die unterstützend dabei mitgewirkt haben, dass in diesem Jahr Wien als exemplarisches Beispiel für nachhaltiges und herausragendes Baummanagement ausgezeichnet werden kann.</w:t>
      </w:r>
    </w:p>
    <w:p w:rsidR="004108DB" w:rsidRPr="004108DB" w:rsidRDefault="004108DB" w:rsidP="004108DB">
      <w:pPr>
        <w:ind w:left="1701" w:right="1701"/>
        <w:rPr>
          <w:rFonts w:ascii="Arial" w:hAnsi="Arial" w:cs="Arial"/>
          <w:i/>
          <w:shd w:val="clear" w:color="auto" w:fill="FFFFFF"/>
        </w:rPr>
      </w:pPr>
    </w:p>
    <w:p w:rsidR="004108DB" w:rsidRPr="004108DB" w:rsidRDefault="004108DB" w:rsidP="00C55B93">
      <w:pPr>
        <w:ind w:right="-4"/>
        <w:rPr>
          <w:rFonts w:ascii="Arial" w:hAnsi="Arial" w:cs="Arial"/>
          <w:b/>
          <w:shd w:val="clear" w:color="auto" w:fill="FFFFFF"/>
        </w:rPr>
      </w:pPr>
      <w:r w:rsidRPr="004108DB">
        <w:rPr>
          <w:rFonts w:ascii="Arial" w:hAnsi="Arial" w:cs="Arial"/>
          <w:b/>
          <w:shd w:val="clear" w:color="auto" w:fill="FFFFFF"/>
        </w:rPr>
        <w:t>Europäischer Baumpflegerat</w:t>
      </w:r>
    </w:p>
    <w:p w:rsidR="004108DB" w:rsidRPr="004108DB" w:rsidRDefault="004108DB" w:rsidP="00C55B93">
      <w:pPr>
        <w:ind w:right="-4"/>
        <w:rPr>
          <w:rFonts w:ascii="Arial" w:hAnsi="Arial" w:cs="Arial"/>
          <w:shd w:val="clear" w:color="auto" w:fill="FFFFFF"/>
        </w:rPr>
      </w:pPr>
      <w:r w:rsidRPr="004108DB">
        <w:rPr>
          <w:rFonts w:ascii="Arial" w:hAnsi="Arial" w:cs="Arial"/>
          <w:shd w:val="clear" w:color="auto" w:fill="FFFFFF"/>
        </w:rPr>
        <w:t xml:space="preserve">Das European Arboricultural Council e. V. (EAC) (deutsch: Europäischer Baumpflegerat) mit Sitz im Haus der Landschaft in Bad Honnef ist ein Forum, in dem sich Delegierte europäischer Baumpflege-Organisationen zusammengeschlossen haben. Sie verfolgen das Ziel, den Qualitätsstandard zu erhöhen und den Beruf durch Förderung von Forschung und Ausbildung weiterzuentwickeln, um eine erfolgreiche Baumpflege und Verbesserung der Arbeitsmethoden zu gewährleisten. </w:t>
      </w:r>
    </w:p>
    <w:p w:rsidR="004108DB" w:rsidRPr="004108DB" w:rsidRDefault="004108DB" w:rsidP="00C55B93">
      <w:pPr>
        <w:pStyle w:val="Fuzeile"/>
        <w:ind w:right="-4"/>
        <w:rPr>
          <w:rFonts w:ascii="Arial" w:hAnsi="Arial" w:cs="Arial"/>
        </w:rPr>
      </w:pPr>
    </w:p>
    <w:p w:rsidR="0011261D" w:rsidRDefault="0011261D" w:rsidP="004108DB">
      <w:pPr>
        <w:pStyle w:val="HTMLVorformatiert"/>
        <w:rPr>
          <w:rFonts w:ascii="Arial" w:eastAsiaTheme="minorEastAsia" w:hAnsi="Arial" w:cs="Arial"/>
          <w:sz w:val="24"/>
          <w:szCs w:val="24"/>
          <w:shd w:val="clear" w:color="auto" w:fill="FFFFFF"/>
        </w:rPr>
      </w:pPr>
    </w:p>
    <w:p w:rsidR="0011261D" w:rsidRDefault="0011261D" w:rsidP="004108DB">
      <w:pPr>
        <w:pStyle w:val="HTMLVorformatiert"/>
        <w:rPr>
          <w:rFonts w:ascii="Arial" w:eastAsiaTheme="minorEastAsia" w:hAnsi="Arial" w:cs="Arial"/>
          <w:sz w:val="24"/>
          <w:szCs w:val="24"/>
          <w:shd w:val="clear" w:color="auto" w:fill="FFFFFF"/>
        </w:rPr>
      </w:pPr>
    </w:p>
    <w:p w:rsidR="00FB4CDC" w:rsidRDefault="004108DB" w:rsidP="004108DB">
      <w:pPr>
        <w:pStyle w:val="HTMLVorformatiert"/>
        <w:rPr>
          <w:rFonts w:ascii="Arial" w:eastAsiaTheme="minorEastAsia" w:hAnsi="Arial" w:cs="Arial"/>
          <w:sz w:val="24"/>
          <w:szCs w:val="24"/>
          <w:shd w:val="clear" w:color="auto" w:fill="FFFFFF"/>
        </w:rPr>
      </w:pPr>
      <w:r w:rsidRPr="00C55B93">
        <w:rPr>
          <w:rFonts w:ascii="Arial" w:eastAsiaTheme="minorEastAsia" w:hAnsi="Arial" w:cs="Arial"/>
          <w:sz w:val="24"/>
          <w:szCs w:val="24"/>
          <w:shd w:val="clear" w:color="auto" w:fill="FFFFFF"/>
        </w:rPr>
        <w:lastRenderedPageBreak/>
        <w:t>BU:</w:t>
      </w:r>
    </w:p>
    <w:p w:rsidR="00FB4CDC" w:rsidRDefault="00FB4CDC" w:rsidP="004108DB">
      <w:pPr>
        <w:pStyle w:val="HTMLVorformatiert"/>
        <w:rPr>
          <w:rFonts w:ascii="Arial" w:eastAsiaTheme="minorEastAsia" w:hAnsi="Arial" w:cs="Arial"/>
          <w:sz w:val="24"/>
          <w:szCs w:val="24"/>
          <w:shd w:val="clear" w:color="auto" w:fill="FFFFFF"/>
        </w:rPr>
      </w:pPr>
      <w:r>
        <w:rPr>
          <w:rFonts w:ascii="Arial" w:eastAsiaTheme="minorEastAsia" w:hAnsi="Arial" w:cs="Arial"/>
          <w:sz w:val="24"/>
          <w:szCs w:val="24"/>
          <w:shd w:val="clear" w:color="auto" w:fill="FFFFFF"/>
        </w:rPr>
        <w:t>ECOT-1: Jan Goevert, Vorsitzender der Arbeitsgruppe E</w:t>
      </w:r>
      <w:r w:rsidR="000549B2">
        <w:rPr>
          <w:rFonts w:ascii="Arial" w:eastAsiaTheme="minorEastAsia" w:hAnsi="Arial" w:cs="Arial"/>
          <w:sz w:val="24"/>
          <w:szCs w:val="24"/>
          <w:shd w:val="clear" w:color="auto" w:fill="FFFFFF"/>
        </w:rPr>
        <w:t xml:space="preserve">COT </w:t>
      </w:r>
      <w:r>
        <w:rPr>
          <w:rFonts w:ascii="Arial" w:eastAsiaTheme="minorEastAsia" w:hAnsi="Arial" w:cs="Arial"/>
          <w:sz w:val="24"/>
          <w:szCs w:val="24"/>
          <w:shd w:val="clear" w:color="auto" w:fill="FFFFFF"/>
        </w:rPr>
        <w:t>Award des EAC, führt in die Begründung der Jury ein.</w:t>
      </w:r>
    </w:p>
    <w:p w:rsidR="004108DB" w:rsidRDefault="00FB4CDC" w:rsidP="00980844">
      <w:pPr>
        <w:pStyle w:val="HTMLVorformatiert"/>
        <w:rPr>
          <w:rFonts w:ascii="Arial" w:eastAsiaTheme="minorEastAsia" w:hAnsi="Arial" w:cs="Arial"/>
          <w:sz w:val="24"/>
          <w:szCs w:val="24"/>
          <w:shd w:val="clear" w:color="auto" w:fill="FFFFFF"/>
        </w:rPr>
      </w:pPr>
      <w:r>
        <w:rPr>
          <w:rFonts w:ascii="Arial" w:eastAsiaTheme="minorEastAsia" w:hAnsi="Arial" w:cs="Arial"/>
          <w:sz w:val="24"/>
          <w:szCs w:val="24"/>
          <w:shd w:val="clear" w:color="auto" w:fill="FFFFFF"/>
        </w:rPr>
        <w:t>ECOT-2: Die Wiener Stadtgärtner übernehmen den ECOT</w:t>
      </w:r>
      <w:r w:rsidR="000549B2">
        <w:rPr>
          <w:rFonts w:ascii="Arial" w:eastAsiaTheme="minorEastAsia" w:hAnsi="Arial" w:cs="Arial"/>
          <w:sz w:val="24"/>
          <w:szCs w:val="24"/>
          <w:shd w:val="clear" w:color="auto" w:fill="FFFFFF"/>
        </w:rPr>
        <w:t xml:space="preserve"> </w:t>
      </w:r>
      <w:r>
        <w:rPr>
          <w:rFonts w:ascii="Arial" w:eastAsiaTheme="minorEastAsia" w:hAnsi="Arial" w:cs="Arial"/>
          <w:sz w:val="24"/>
          <w:szCs w:val="24"/>
          <w:shd w:val="clear" w:color="auto" w:fill="FFFFFF"/>
        </w:rPr>
        <w:t>Award von der Vorgängerstadt Moskau. (</w:t>
      </w:r>
      <w:proofErr w:type="spellStart"/>
      <w:r>
        <w:rPr>
          <w:rFonts w:ascii="Arial" w:eastAsiaTheme="minorEastAsia" w:hAnsi="Arial" w:cs="Arial"/>
          <w:sz w:val="24"/>
          <w:szCs w:val="24"/>
          <w:shd w:val="clear" w:color="auto" w:fill="FFFFFF"/>
        </w:rPr>
        <w:t>v.r.n.l</w:t>
      </w:r>
      <w:proofErr w:type="spellEnd"/>
      <w:r>
        <w:rPr>
          <w:rFonts w:ascii="Arial" w:eastAsiaTheme="minorEastAsia" w:hAnsi="Arial" w:cs="Arial"/>
          <w:sz w:val="24"/>
          <w:szCs w:val="24"/>
          <w:shd w:val="clear" w:color="auto" w:fill="FFFFFF"/>
        </w:rPr>
        <w:t xml:space="preserve">: </w:t>
      </w:r>
      <w:r w:rsidR="00017F07">
        <w:rPr>
          <w:rFonts w:ascii="Arial" w:eastAsiaTheme="minorEastAsia" w:hAnsi="Arial" w:cs="Arial"/>
          <w:sz w:val="24"/>
          <w:szCs w:val="24"/>
          <w:shd w:val="clear" w:color="auto" w:fill="FFFFFF"/>
        </w:rPr>
        <w:t xml:space="preserve">Georg </w:t>
      </w:r>
      <w:proofErr w:type="spellStart"/>
      <w:r w:rsidR="00017F07">
        <w:rPr>
          <w:rFonts w:ascii="Arial" w:eastAsiaTheme="minorEastAsia" w:hAnsi="Arial" w:cs="Arial"/>
          <w:sz w:val="24"/>
          <w:szCs w:val="24"/>
          <w:shd w:val="clear" w:color="auto" w:fill="FFFFFF"/>
        </w:rPr>
        <w:t>Lepiczek</w:t>
      </w:r>
      <w:proofErr w:type="spellEnd"/>
      <w:r w:rsidR="00017F07">
        <w:rPr>
          <w:rFonts w:ascii="Arial" w:eastAsiaTheme="minorEastAsia" w:hAnsi="Arial" w:cs="Arial"/>
          <w:sz w:val="24"/>
          <w:szCs w:val="24"/>
          <w:shd w:val="clear" w:color="auto" w:fill="FFFFFF"/>
        </w:rPr>
        <w:t xml:space="preserve">, </w:t>
      </w:r>
      <w:r>
        <w:rPr>
          <w:rFonts w:ascii="Arial" w:eastAsiaTheme="minorEastAsia" w:hAnsi="Arial" w:cs="Arial"/>
          <w:sz w:val="24"/>
          <w:szCs w:val="24"/>
          <w:shd w:val="clear" w:color="auto" w:fill="FFFFFF"/>
        </w:rPr>
        <w:t xml:space="preserve">Wiener Stadtgärtner, Jonathan </w:t>
      </w:r>
      <w:proofErr w:type="spellStart"/>
      <w:r>
        <w:rPr>
          <w:rFonts w:ascii="Arial" w:eastAsiaTheme="minorEastAsia" w:hAnsi="Arial" w:cs="Arial"/>
          <w:sz w:val="24"/>
          <w:szCs w:val="24"/>
          <w:shd w:val="clear" w:color="auto" w:fill="FFFFFF"/>
        </w:rPr>
        <w:t>Cocking</w:t>
      </w:r>
      <w:proofErr w:type="spellEnd"/>
      <w:r>
        <w:rPr>
          <w:rFonts w:ascii="Arial" w:eastAsiaTheme="minorEastAsia" w:hAnsi="Arial" w:cs="Arial"/>
          <w:sz w:val="24"/>
          <w:szCs w:val="24"/>
          <w:shd w:val="clear" w:color="auto" w:fill="FFFFFF"/>
        </w:rPr>
        <w:t>, EAC</w:t>
      </w:r>
      <w:r w:rsidR="00017F07">
        <w:rPr>
          <w:rFonts w:ascii="Arial" w:eastAsiaTheme="minorEastAsia" w:hAnsi="Arial" w:cs="Arial"/>
          <w:sz w:val="24"/>
          <w:szCs w:val="24"/>
          <w:shd w:val="clear" w:color="auto" w:fill="FFFFFF"/>
        </w:rPr>
        <w:t>-</w:t>
      </w:r>
      <w:r>
        <w:rPr>
          <w:rFonts w:ascii="Arial" w:eastAsiaTheme="minorEastAsia" w:hAnsi="Arial" w:cs="Arial"/>
          <w:sz w:val="24"/>
          <w:szCs w:val="24"/>
          <w:shd w:val="clear" w:color="auto" w:fill="FFFFFF"/>
        </w:rPr>
        <w:t xml:space="preserve">Präsident, Nina </w:t>
      </w:r>
      <w:proofErr w:type="spellStart"/>
      <w:r>
        <w:rPr>
          <w:rFonts w:ascii="Arial" w:eastAsiaTheme="minorEastAsia" w:hAnsi="Arial" w:cs="Arial"/>
          <w:sz w:val="24"/>
          <w:szCs w:val="24"/>
          <w:shd w:val="clear" w:color="auto" w:fill="FFFFFF"/>
        </w:rPr>
        <w:t>Abrahamczik</w:t>
      </w:r>
      <w:proofErr w:type="spellEnd"/>
      <w:r>
        <w:rPr>
          <w:rFonts w:ascii="Arial" w:eastAsiaTheme="minorEastAsia" w:hAnsi="Arial" w:cs="Arial"/>
          <w:sz w:val="24"/>
          <w:szCs w:val="24"/>
          <w:shd w:val="clear" w:color="auto" w:fill="FFFFFF"/>
        </w:rPr>
        <w:t>,</w:t>
      </w:r>
      <w:r w:rsidR="00017F07" w:rsidRPr="00017F07">
        <w:rPr>
          <w:rFonts w:ascii="Arial" w:eastAsiaTheme="minorEastAsia" w:hAnsi="Arial" w:cs="Arial"/>
          <w:sz w:val="24"/>
          <w:szCs w:val="24"/>
          <w:shd w:val="clear" w:color="auto" w:fill="FFFFFF"/>
        </w:rPr>
        <w:t xml:space="preserve"> Landtagsabgeordnete und Gemeinderätin der Stadt Wien</w:t>
      </w:r>
      <w:r>
        <w:rPr>
          <w:rFonts w:ascii="Arial" w:eastAsiaTheme="minorEastAsia" w:hAnsi="Arial" w:cs="Arial"/>
          <w:sz w:val="24"/>
          <w:szCs w:val="24"/>
          <w:shd w:val="clear" w:color="auto" w:fill="FFFFFF"/>
        </w:rPr>
        <w:t xml:space="preserve">, Sergey </w:t>
      </w:r>
      <w:proofErr w:type="spellStart"/>
      <w:r>
        <w:rPr>
          <w:rFonts w:ascii="Arial" w:eastAsiaTheme="minorEastAsia" w:hAnsi="Arial" w:cs="Arial"/>
          <w:sz w:val="24"/>
          <w:szCs w:val="24"/>
          <w:shd w:val="clear" w:color="auto" w:fill="FFFFFF"/>
        </w:rPr>
        <w:t>Palchikov</w:t>
      </w:r>
      <w:proofErr w:type="spellEnd"/>
      <w:r>
        <w:rPr>
          <w:rFonts w:ascii="Arial" w:eastAsiaTheme="minorEastAsia" w:hAnsi="Arial" w:cs="Arial"/>
          <w:sz w:val="24"/>
          <w:szCs w:val="24"/>
          <w:shd w:val="clear" w:color="auto" w:fill="FFFFFF"/>
        </w:rPr>
        <w:t>, Vertreter für die Stadt Moskau, Lutz Beisert, Patzer Verlag</w:t>
      </w:r>
      <w:r w:rsidR="000549B2">
        <w:rPr>
          <w:rFonts w:ascii="Arial" w:eastAsiaTheme="minorEastAsia" w:hAnsi="Arial" w:cs="Arial"/>
          <w:sz w:val="24"/>
          <w:szCs w:val="24"/>
          <w:shd w:val="clear" w:color="auto" w:fill="FFFFFF"/>
        </w:rPr>
        <w:t>,</w:t>
      </w:r>
      <w:r>
        <w:rPr>
          <w:rFonts w:ascii="Arial" w:eastAsiaTheme="minorEastAsia" w:hAnsi="Arial" w:cs="Arial"/>
          <w:sz w:val="24"/>
          <w:szCs w:val="24"/>
          <w:shd w:val="clear" w:color="auto" w:fill="FFFFFF"/>
        </w:rPr>
        <w:t xml:space="preserve"> und </w:t>
      </w:r>
      <w:r w:rsidR="000549B2">
        <w:rPr>
          <w:rFonts w:ascii="Arial" w:eastAsiaTheme="minorEastAsia" w:hAnsi="Arial" w:cs="Arial"/>
          <w:sz w:val="24"/>
          <w:szCs w:val="24"/>
          <w:shd w:val="clear" w:color="auto" w:fill="FFFFFF"/>
        </w:rPr>
        <w:t xml:space="preserve">Fanny </w:t>
      </w:r>
      <w:proofErr w:type="spellStart"/>
      <w:r w:rsidR="000549B2">
        <w:rPr>
          <w:rFonts w:ascii="Arial" w:eastAsiaTheme="minorEastAsia" w:hAnsi="Arial" w:cs="Arial"/>
          <w:sz w:val="24"/>
          <w:szCs w:val="24"/>
          <w:shd w:val="clear" w:color="auto" w:fill="FFFFFF"/>
        </w:rPr>
        <w:t>Feichtinger</w:t>
      </w:r>
      <w:proofErr w:type="spellEnd"/>
      <w:r w:rsidR="000549B2">
        <w:rPr>
          <w:rFonts w:ascii="Arial" w:eastAsiaTheme="minorEastAsia" w:hAnsi="Arial" w:cs="Arial"/>
          <w:sz w:val="24"/>
          <w:szCs w:val="24"/>
          <w:shd w:val="clear" w:color="auto" w:fill="FFFFFF"/>
        </w:rPr>
        <w:t xml:space="preserve">, </w:t>
      </w:r>
      <w:r>
        <w:rPr>
          <w:rFonts w:ascii="Arial" w:eastAsiaTheme="minorEastAsia" w:hAnsi="Arial" w:cs="Arial"/>
          <w:sz w:val="24"/>
          <w:szCs w:val="24"/>
          <w:shd w:val="clear" w:color="auto" w:fill="FFFFFF"/>
        </w:rPr>
        <w:t>Wiener Stadtgärtnerin)</w:t>
      </w:r>
      <w:r w:rsidR="00980844">
        <w:rPr>
          <w:rFonts w:ascii="Arial" w:eastAsiaTheme="minorEastAsia" w:hAnsi="Arial" w:cs="Arial"/>
          <w:sz w:val="24"/>
          <w:szCs w:val="24"/>
          <w:shd w:val="clear" w:color="auto" w:fill="FFFFFF"/>
        </w:rPr>
        <w:t>.</w:t>
      </w:r>
    </w:p>
    <w:p w:rsidR="00980844" w:rsidRDefault="00980844" w:rsidP="00980844">
      <w:pPr>
        <w:pStyle w:val="HTMLVorformatiert"/>
        <w:rPr>
          <w:rFonts w:ascii="Arial" w:eastAsiaTheme="minorEastAsia" w:hAnsi="Arial" w:cs="Arial"/>
          <w:sz w:val="24"/>
          <w:szCs w:val="24"/>
          <w:shd w:val="clear" w:color="auto" w:fill="FFFFFF"/>
        </w:rPr>
      </w:pPr>
      <w:r>
        <w:rPr>
          <w:rFonts w:ascii="Arial" w:eastAsiaTheme="minorEastAsia" w:hAnsi="Arial" w:cs="Arial"/>
          <w:sz w:val="24"/>
          <w:szCs w:val="24"/>
          <w:shd w:val="clear" w:color="auto" w:fill="FFFFFF"/>
        </w:rPr>
        <w:t xml:space="preserve">ECOT-3: Baumpflanzung in der Seestadt </w:t>
      </w:r>
      <w:proofErr w:type="spellStart"/>
      <w:r>
        <w:rPr>
          <w:rFonts w:ascii="Arial" w:eastAsiaTheme="minorEastAsia" w:hAnsi="Arial" w:cs="Arial"/>
          <w:sz w:val="24"/>
          <w:szCs w:val="24"/>
          <w:shd w:val="clear" w:color="auto" w:fill="FFFFFF"/>
        </w:rPr>
        <w:t>Aspern</w:t>
      </w:r>
      <w:proofErr w:type="spellEnd"/>
    </w:p>
    <w:p w:rsidR="00980844" w:rsidRDefault="00980844" w:rsidP="00980844">
      <w:pPr>
        <w:pStyle w:val="HTMLVorformatiert"/>
        <w:rPr>
          <w:rFonts w:ascii="Arial" w:eastAsiaTheme="minorEastAsia" w:hAnsi="Arial" w:cs="Arial"/>
          <w:sz w:val="24"/>
          <w:szCs w:val="24"/>
          <w:shd w:val="clear" w:color="auto" w:fill="FFFFFF"/>
        </w:rPr>
      </w:pPr>
      <w:r>
        <w:rPr>
          <w:rFonts w:ascii="Arial" w:eastAsiaTheme="minorEastAsia" w:hAnsi="Arial" w:cs="Arial"/>
          <w:sz w:val="24"/>
          <w:szCs w:val="24"/>
          <w:shd w:val="clear" w:color="auto" w:fill="FFFFFF"/>
        </w:rPr>
        <w:t xml:space="preserve">ECOT-4 und 5: Eine Exkursion führte in die Seestadt </w:t>
      </w:r>
      <w:proofErr w:type="spellStart"/>
      <w:r>
        <w:rPr>
          <w:rFonts w:ascii="Arial" w:eastAsiaTheme="minorEastAsia" w:hAnsi="Arial" w:cs="Arial"/>
          <w:sz w:val="24"/>
          <w:szCs w:val="24"/>
          <w:shd w:val="clear" w:color="auto" w:fill="FFFFFF"/>
        </w:rPr>
        <w:t>Aspern</w:t>
      </w:r>
      <w:proofErr w:type="spellEnd"/>
      <w:r>
        <w:rPr>
          <w:rFonts w:ascii="Arial" w:eastAsiaTheme="minorEastAsia" w:hAnsi="Arial" w:cs="Arial"/>
          <w:sz w:val="24"/>
          <w:szCs w:val="24"/>
          <w:shd w:val="clear" w:color="auto" w:fill="FFFFFF"/>
        </w:rPr>
        <w:t xml:space="preserve"> vor den Toren der Stadt Wien, wo das Schwammstadtprinzip erläutert und die Erstellung der Baumgruben mit dem Regenwassermanagement in der Praxis gezeigt wurde.</w:t>
      </w:r>
    </w:p>
    <w:p w:rsidR="00980844" w:rsidRDefault="00980844" w:rsidP="00980844">
      <w:pPr>
        <w:pStyle w:val="HTMLVorformatiert"/>
        <w:rPr>
          <w:rFonts w:ascii="Arial" w:eastAsiaTheme="minorEastAsia" w:hAnsi="Arial" w:cs="Arial"/>
          <w:sz w:val="24"/>
          <w:szCs w:val="24"/>
          <w:shd w:val="clear" w:color="auto" w:fill="FFFFFF"/>
        </w:rPr>
      </w:pPr>
      <w:r>
        <w:rPr>
          <w:rFonts w:ascii="Arial" w:eastAsiaTheme="minorEastAsia" w:hAnsi="Arial" w:cs="Arial"/>
          <w:sz w:val="24"/>
          <w:szCs w:val="24"/>
          <w:shd w:val="clear" w:color="auto" w:fill="FFFFFF"/>
        </w:rPr>
        <w:t>ECOT-6: In Bau befindliche Baumgruben kurz vor der Baumpflanzung</w:t>
      </w:r>
    </w:p>
    <w:p w:rsidR="0011261D" w:rsidRDefault="0011261D" w:rsidP="00980844">
      <w:pPr>
        <w:pStyle w:val="HTMLVorformatiert"/>
        <w:rPr>
          <w:rFonts w:ascii="Arial" w:eastAsiaTheme="minorEastAsia" w:hAnsi="Arial" w:cs="Arial"/>
          <w:sz w:val="24"/>
          <w:szCs w:val="24"/>
          <w:shd w:val="clear" w:color="auto" w:fill="FFFFFF"/>
        </w:rPr>
      </w:pPr>
      <w:r>
        <w:rPr>
          <w:rFonts w:ascii="Arial" w:eastAsiaTheme="minorEastAsia" w:hAnsi="Arial" w:cs="Arial"/>
          <w:sz w:val="24"/>
          <w:szCs w:val="24"/>
          <w:shd w:val="clear" w:color="auto" w:fill="FFFFFF"/>
        </w:rPr>
        <w:t>(Fotos: EAC)</w:t>
      </w:r>
    </w:p>
    <w:p w:rsidR="002371D3" w:rsidRDefault="002371D3" w:rsidP="00980844">
      <w:pPr>
        <w:pStyle w:val="HTMLVorformatiert"/>
        <w:rPr>
          <w:rFonts w:ascii="Arial" w:eastAsiaTheme="minorEastAsia" w:hAnsi="Arial" w:cs="Arial"/>
          <w:sz w:val="24"/>
          <w:szCs w:val="24"/>
          <w:shd w:val="clear" w:color="auto" w:fill="FFFFFF"/>
        </w:rPr>
      </w:pPr>
    </w:p>
    <w:p w:rsidR="003E646F" w:rsidRDefault="002371D3" w:rsidP="003E646F">
      <w:pPr>
        <w:ind w:right="851"/>
        <w:rPr>
          <w:rFonts w:ascii="Arial" w:hAnsi="Arial" w:cs="Arial"/>
          <w:shd w:val="clear" w:color="auto" w:fill="FFFFFF"/>
        </w:rPr>
      </w:pPr>
      <w:r>
        <w:rPr>
          <w:rFonts w:ascii="Arial" w:hAnsi="Arial" w:cs="Arial"/>
          <w:shd w:val="clear" w:color="auto" w:fill="FFFFFF"/>
        </w:rPr>
        <w:t>Dieser Pressemitteilung hängt eine Bildauswahl an – die restlichen Fotos</w:t>
      </w:r>
      <w:r w:rsidR="003E646F">
        <w:rPr>
          <w:rFonts w:ascii="Arial" w:hAnsi="Arial" w:cs="Arial"/>
          <w:shd w:val="clear" w:color="auto" w:fill="FFFFFF"/>
        </w:rPr>
        <w:t xml:space="preserve"> finden Sie auf </w:t>
      </w:r>
      <w:hyperlink r:id="rId7" w:history="1">
        <w:r w:rsidR="003E646F" w:rsidRPr="00EF639A">
          <w:rPr>
            <w:rStyle w:val="Hyperlink"/>
            <w:rFonts w:ascii="Arial" w:hAnsi="Arial" w:cs="Arial"/>
            <w:shd w:val="clear" w:color="auto" w:fill="FFFFFF"/>
          </w:rPr>
          <w:t>www.eac-arboriculture.com</w:t>
        </w:r>
      </w:hyperlink>
    </w:p>
    <w:p w:rsidR="008637AD" w:rsidRPr="004108DB" w:rsidRDefault="008637AD" w:rsidP="004108DB">
      <w:pPr>
        <w:tabs>
          <w:tab w:val="left" w:pos="2520"/>
        </w:tabs>
        <w:ind w:left="993" w:right="851"/>
        <w:jc w:val="center"/>
        <w:rPr>
          <w:rFonts w:ascii="Arial" w:hAnsi="Arial" w:cs="Arial"/>
          <w:b/>
        </w:rPr>
      </w:pPr>
      <w:bookmarkStart w:id="0" w:name="_GoBack"/>
      <w:bookmarkEnd w:id="0"/>
    </w:p>
    <w:p w:rsidR="008637AD" w:rsidRPr="004108DB" w:rsidRDefault="008637AD" w:rsidP="008637AD">
      <w:pPr>
        <w:ind w:left="993" w:right="851"/>
        <w:rPr>
          <w:rFonts w:ascii="Arial" w:hAnsi="Arial" w:cs="Arial"/>
          <w:b/>
        </w:rPr>
      </w:pPr>
    </w:p>
    <w:p w:rsidR="008637AD" w:rsidRPr="004108DB" w:rsidRDefault="008637AD" w:rsidP="00C55B93">
      <w:pPr>
        <w:ind w:right="851"/>
        <w:rPr>
          <w:rFonts w:ascii="Arial" w:hAnsi="Arial" w:cs="Arial"/>
          <w:b/>
        </w:rPr>
      </w:pPr>
      <w:r w:rsidRPr="004108DB">
        <w:rPr>
          <w:rFonts w:ascii="Arial" w:hAnsi="Arial" w:cs="Arial"/>
          <w:b/>
        </w:rPr>
        <w:t>Ansprechpartner</w:t>
      </w:r>
    </w:p>
    <w:p w:rsidR="008637AD" w:rsidRPr="004108DB" w:rsidRDefault="008637AD" w:rsidP="00C55B93">
      <w:pPr>
        <w:ind w:right="851"/>
        <w:rPr>
          <w:rFonts w:ascii="Arial" w:hAnsi="Arial" w:cs="Arial"/>
          <w:b/>
        </w:rPr>
      </w:pPr>
    </w:p>
    <w:p w:rsidR="008637AD" w:rsidRDefault="008637AD" w:rsidP="00C55B93">
      <w:pPr>
        <w:ind w:right="851"/>
        <w:rPr>
          <w:rFonts w:ascii="Arial" w:hAnsi="Arial" w:cs="Arial"/>
          <w:shd w:val="clear" w:color="auto" w:fill="FFFFFF"/>
        </w:rPr>
      </w:pPr>
      <w:r w:rsidRPr="004108DB">
        <w:rPr>
          <w:rFonts w:ascii="Arial" w:hAnsi="Arial" w:cs="Arial"/>
          <w:shd w:val="clear" w:color="auto" w:fill="FFFFFF"/>
        </w:rPr>
        <w:t xml:space="preserve">European Arboricultural Council e. V. (EAC) </w:t>
      </w:r>
      <w:r w:rsidRPr="004108DB">
        <w:rPr>
          <w:rFonts w:ascii="Arial" w:hAnsi="Arial" w:cs="Arial"/>
          <w:shd w:val="clear" w:color="auto" w:fill="FFFFFF"/>
        </w:rPr>
        <w:br/>
      </w:r>
      <w:r w:rsidRPr="004108DB">
        <w:rPr>
          <w:rFonts w:ascii="Arial" w:hAnsi="Arial" w:cs="Arial"/>
          <w:b/>
          <w:bCs/>
          <w:shd w:val="clear" w:color="auto" w:fill="FFFFFF"/>
        </w:rPr>
        <w:t xml:space="preserve">Wolfgang </w:t>
      </w:r>
      <w:proofErr w:type="spellStart"/>
      <w:r w:rsidRPr="004108DB">
        <w:rPr>
          <w:rFonts w:ascii="Arial" w:hAnsi="Arial" w:cs="Arial"/>
          <w:b/>
          <w:bCs/>
          <w:shd w:val="clear" w:color="auto" w:fill="FFFFFF"/>
        </w:rPr>
        <w:t>Gross</w:t>
      </w:r>
      <w:proofErr w:type="spellEnd"/>
      <w:r w:rsidRPr="004108DB">
        <w:rPr>
          <w:rFonts w:ascii="Arial" w:hAnsi="Arial" w:cs="Arial"/>
          <w:shd w:val="clear" w:color="auto" w:fill="FFFFFF"/>
        </w:rPr>
        <w:t xml:space="preserve"> </w:t>
      </w:r>
      <w:r w:rsidRPr="004108DB">
        <w:rPr>
          <w:rFonts w:ascii="Arial" w:hAnsi="Arial" w:cs="Arial"/>
          <w:shd w:val="clear" w:color="auto" w:fill="FFFFFF"/>
        </w:rPr>
        <w:br/>
        <w:t xml:space="preserve">Haus der Landschaft </w:t>
      </w:r>
      <w:r w:rsidRPr="004108DB">
        <w:rPr>
          <w:rFonts w:ascii="Arial" w:hAnsi="Arial" w:cs="Arial"/>
          <w:shd w:val="clear" w:color="auto" w:fill="FFFFFF"/>
        </w:rPr>
        <w:br/>
        <w:t xml:space="preserve">Alexander-von-Humboldt-Str. 4 </w:t>
      </w:r>
      <w:r w:rsidRPr="004108DB">
        <w:rPr>
          <w:rFonts w:ascii="Arial" w:hAnsi="Arial" w:cs="Arial"/>
          <w:shd w:val="clear" w:color="auto" w:fill="FFFFFF"/>
        </w:rPr>
        <w:br/>
        <w:t xml:space="preserve">53604 Bad Honnef / Germany </w:t>
      </w:r>
      <w:r w:rsidRPr="004108DB">
        <w:rPr>
          <w:rFonts w:ascii="Arial" w:hAnsi="Arial" w:cs="Arial"/>
          <w:shd w:val="clear" w:color="auto" w:fill="FFFFFF"/>
        </w:rPr>
        <w:br/>
        <w:t xml:space="preserve">Tel. 0049 - 2224 77 07 -49, -47 </w:t>
      </w:r>
      <w:r w:rsidRPr="004108DB">
        <w:rPr>
          <w:rFonts w:ascii="Arial" w:hAnsi="Arial" w:cs="Arial"/>
          <w:shd w:val="clear" w:color="auto" w:fill="FFFFFF"/>
        </w:rPr>
        <w:br/>
        <w:t xml:space="preserve">E-Mail: </w:t>
      </w:r>
      <w:hyperlink r:id="rId8" w:history="1">
        <w:r w:rsidRPr="004108DB">
          <w:rPr>
            <w:rFonts w:ascii="Arial" w:hAnsi="Arial" w:cs="Arial"/>
            <w:shd w:val="clear" w:color="auto" w:fill="FFFFFF"/>
          </w:rPr>
          <w:t>office@EAC-arboriculture.com</w:t>
        </w:r>
      </w:hyperlink>
    </w:p>
    <w:p w:rsidR="003E646F" w:rsidRDefault="003E646F" w:rsidP="00C55B93">
      <w:pPr>
        <w:ind w:right="851"/>
        <w:rPr>
          <w:rFonts w:ascii="Arial" w:hAnsi="Arial" w:cs="Arial"/>
          <w:shd w:val="clear" w:color="auto" w:fill="FFFFFF"/>
        </w:rPr>
      </w:pPr>
      <w:hyperlink r:id="rId9" w:history="1">
        <w:r w:rsidRPr="00EF639A">
          <w:rPr>
            <w:rStyle w:val="Hyperlink"/>
            <w:rFonts w:ascii="Arial" w:hAnsi="Arial" w:cs="Arial"/>
            <w:shd w:val="clear" w:color="auto" w:fill="FFFFFF"/>
          </w:rPr>
          <w:t>www.eac-arboriculture.com</w:t>
        </w:r>
      </w:hyperlink>
    </w:p>
    <w:p w:rsidR="003E646F" w:rsidRPr="004108DB" w:rsidRDefault="003E646F" w:rsidP="00C55B93">
      <w:pPr>
        <w:ind w:right="851"/>
        <w:rPr>
          <w:rFonts w:ascii="Arial" w:hAnsi="Arial" w:cs="Arial"/>
          <w:shd w:val="clear" w:color="auto" w:fill="FFFFFF"/>
        </w:rPr>
      </w:pPr>
    </w:p>
    <w:p w:rsidR="00DC65DB" w:rsidRPr="004108DB" w:rsidRDefault="00DC65DB" w:rsidP="008637AD">
      <w:pPr>
        <w:ind w:left="993" w:right="851"/>
        <w:rPr>
          <w:rFonts w:ascii="Arial" w:hAnsi="Arial" w:cs="Arial"/>
        </w:rPr>
      </w:pPr>
    </w:p>
    <w:sectPr w:rsidR="00DC65DB" w:rsidRPr="004108DB" w:rsidSect="00A03092">
      <w:headerReference w:type="default" r:id="rId10"/>
      <w:footerReference w:type="even" r:id="rId11"/>
      <w:pgSz w:w="11900" w:h="16840"/>
      <w:pgMar w:top="3110" w:right="985" w:bottom="1134" w:left="155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84E" w:rsidRDefault="0089584E" w:rsidP="00412454">
      <w:r>
        <w:separator/>
      </w:r>
    </w:p>
  </w:endnote>
  <w:endnote w:type="continuationSeparator" w:id="0">
    <w:p w:rsidR="0089584E" w:rsidRDefault="0089584E" w:rsidP="00412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6C7" w:rsidRPr="004B76C7" w:rsidRDefault="004B76C7" w:rsidP="004B76C7">
    <w:pPr>
      <w:pStyle w:val="Fuzeile"/>
      <w:jc w:val="center"/>
      <w:rPr>
        <w:rFonts w:asciiTheme="majorHAnsi" w:hAnsiTheme="majorHAnsi"/>
        <w:color w:val="A6A6A6" w:themeColor="background1" w:themeShade="A6"/>
        <w:sz w:val="22"/>
        <w:szCs w:val="22"/>
      </w:rPr>
    </w:pPr>
    <w:r w:rsidRPr="004B76C7">
      <w:rPr>
        <w:rFonts w:asciiTheme="majorHAnsi" w:hAnsiTheme="majorHAnsi"/>
        <w:color w:val="A6A6A6" w:themeColor="background1" w:themeShade="A6"/>
        <w:sz w:val="22"/>
        <w:szCs w:val="22"/>
      </w:rPr>
      <w:fldChar w:fldCharType="begin"/>
    </w:r>
    <w:r w:rsidRPr="004B76C7">
      <w:rPr>
        <w:rFonts w:asciiTheme="majorHAnsi" w:hAnsiTheme="majorHAnsi"/>
        <w:color w:val="A6A6A6" w:themeColor="background1" w:themeShade="A6"/>
        <w:sz w:val="22"/>
        <w:szCs w:val="22"/>
      </w:rPr>
      <w:instrText xml:space="preserve"> PAGE  \* MERGEFORMAT </w:instrText>
    </w:r>
    <w:r w:rsidRPr="004B76C7">
      <w:rPr>
        <w:rFonts w:asciiTheme="majorHAnsi" w:hAnsiTheme="majorHAnsi"/>
        <w:color w:val="A6A6A6" w:themeColor="background1" w:themeShade="A6"/>
        <w:sz w:val="22"/>
        <w:szCs w:val="22"/>
      </w:rPr>
      <w:fldChar w:fldCharType="separate"/>
    </w:r>
    <w:r w:rsidR="007F3702">
      <w:rPr>
        <w:rFonts w:asciiTheme="majorHAnsi" w:hAnsiTheme="majorHAnsi"/>
        <w:noProof/>
        <w:color w:val="A6A6A6" w:themeColor="background1" w:themeShade="A6"/>
        <w:sz w:val="22"/>
        <w:szCs w:val="22"/>
      </w:rPr>
      <w:t>2</w:t>
    </w:r>
    <w:r w:rsidRPr="004B76C7">
      <w:rPr>
        <w:rFonts w:asciiTheme="majorHAnsi" w:hAnsiTheme="majorHAnsi"/>
        <w:color w:val="A6A6A6" w:themeColor="background1" w:themeShade="A6"/>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84E" w:rsidRDefault="0089584E" w:rsidP="00412454">
      <w:r>
        <w:separator/>
      </w:r>
    </w:p>
  </w:footnote>
  <w:footnote w:type="continuationSeparator" w:id="0">
    <w:p w:rsidR="0089584E" w:rsidRDefault="0089584E" w:rsidP="00412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454" w:rsidRDefault="004B76C7">
    <w:pPr>
      <w:pStyle w:val="Kopfzeile"/>
    </w:pPr>
    <w:r>
      <w:rPr>
        <w:noProof/>
      </w:rPr>
      <w:drawing>
        <wp:anchor distT="0" distB="0" distL="114300" distR="114300" simplePos="0" relativeHeight="251658240" behindDoc="1" locked="0" layoutInCell="1" allowOverlap="1" wp14:anchorId="2D9B3CDB" wp14:editId="377A66EA">
          <wp:simplePos x="0" y="0"/>
          <wp:positionH relativeFrom="column">
            <wp:posOffset>-975995</wp:posOffset>
          </wp:positionH>
          <wp:positionV relativeFrom="paragraph">
            <wp:posOffset>-450215</wp:posOffset>
          </wp:positionV>
          <wp:extent cx="7560000" cy="10693516"/>
          <wp:effectExtent l="0" t="0" r="9525"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vorlage_EAC-Deckblatt_mit_Log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5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7D2A"/>
    <w:multiLevelType w:val="hybridMultilevel"/>
    <w:tmpl w:val="5CD4C5BA"/>
    <w:lvl w:ilvl="0" w:tplc="D1F6632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AF3680"/>
    <w:multiLevelType w:val="hybridMultilevel"/>
    <w:tmpl w:val="BBA8C0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D410830"/>
    <w:multiLevelType w:val="hybridMultilevel"/>
    <w:tmpl w:val="A41400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7416EB6"/>
    <w:multiLevelType w:val="hybridMultilevel"/>
    <w:tmpl w:val="B19AD2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804"/>
    <w:rsid w:val="00017F07"/>
    <w:rsid w:val="000549B2"/>
    <w:rsid w:val="000F5983"/>
    <w:rsid w:val="0011261D"/>
    <w:rsid w:val="00124C81"/>
    <w:rsid w:val="002371D3"/>
    <w:rsid w:val="003A4C02"/>
    <w:rsid w:val="003B59B9"/>
    <w:rsid w:val="003E646F"/>
    <w:rsid w:val="004108DB"/>
    <w:rsid w:val="00412454"/>
    <w:rsid w:val="00471014"/>
    <w:rsid w:val="0047303A"/>
    <w:rsid w:val="004B68BB"/>
    <w:rsid w:val="004B76C7"/>
    <w:rsid w:val="004F5F15"/>
    <w:rsid w:val="0053528C"/>
    <w:rsid w:val="006A19B5"/>
    <w:rsid w:val="006C71CD"/>
    <w:rsid w:val="006C7AC1"/>
    <w:rsid w:val="006E041D"/>
    <w:rsid w:val="0072695D"/>
    <w:rsid w:val="007D0605"/>
    <w:rsid w:val="007F190B"/>
    <w:rsid w:val="007F3702"/>
    <w:rsid w:val="00846296"/>
    <w:rsid w:val="00847D96"/>
    <w:rsid w:val="008637AD"/>
    <w:rsid w:val="00875B87"/>
    <w:rsid w:val="00877D8C"/>
    <w:rsid w:val="0089584E"/>
    <w:rsid w:val="008E3761"/>
    <w:rsid w:val="008F6709"/>
    <w:rsid w:val="00933ABE"/>
    <w:rsid w:val="00980844"/>
    <w:rsid w:val="00A03092"/>
    <w:rsid w:val="00BF1543"/>
    <w:rsid w:val="00C55B93"/>
    <w:rsid w:val="00CB35CF"/>
    <w:rsid w:val="00CD0A73"/>
    <w:rsid w:val="00D603E3"/>
    <w:rsid w:val="00DC65DB"/>
    <w:rsid w:val="00DE2436"/>
    <w:rsid w:val="00DE66E1"/>
    <w:rsid w:val="00EA508D"/>
    <w:rsid w:val="00EE2AA0"/>
    <w:rsid w:val="00F04988"/>
    <w:rsid w:val="00F77804"/>
    <w:rsid w:val="00FA224F"/>
    <w:rsid w:val="00FB4CDC"/>
    <w:rsid w:val="00FC1AE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docId w15:val="{096D78C4-6EFE-497D-9B82-BA9FEE5B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2454"/>
    <w:pPr>
      <w:tabs>
        <w:tab w:val="center" w:pos="4536"/>
        <w:tab w:val="right" w:pos="9072"/>
      </w:tabs>
    </w:pPr>
  </w:style>
  <w:style w:type="character" w:customStyle="1" w:styleId="KopfzeileZchn">
    <w:name w:val="Kopfzeile Zchn"/>
    <w:basedOn w:val="Absatz-Standardschriftart"/>
    <w:link w:val="Kopfzeile"/>
    <w:uiPriority w:val="99"/>
    <w:rsid w:val="00412454"/>
  </w:style>
  <w:style w:type="paragraph" w:styleId="Fuzeile">
    <w:name w:val="footer"/>
    <w:basedOn w:val="Standard"/>
    <w:link w:val="FuzeileZchn"/>
    <w:uiPriority w:val="99"/>
    <w:unhideWhenUsed/>
    <w:qFormat/>
    <w:rsid w:val="00412454"/>
    <w:pPr>
      <w:tabs>
        <w:tab w:val="center" w:pos="4536"/>
        <w:tab w:val="right" w:pos="9072"/>
      </w:tabs>
    </w:pPr>
  </w:style>
  <w:style w:type="character" w:customStyle="1" w:styleId="FuzeileZchn">
    <w:name w:val="Fußzeile Zchn"/>
    <w:basedOn w:val="Absatz-Standardschriftart"/>
    <w:link w:val="Fuzeile"/>
    <w:uiPriority w:val="99"/>
    <w:rsid w:val="00412454"/>
  </w:style>
  <w:style w:type="paragraph" w:styleId="Sprechblasentext">
    <w:name w:val="Balloon Text"/>
    <w:basedOn w:val="Standard"/>
    <w:link w:val="SprechblasentextZchn"/>
    <w:uiPriority w:val="99"/>
    <w:semiHidden/>
    <w:unhideWhenUsed/>
    <w:rsid w:val="00412454"/>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412454"/>
    <w:rPr>
      <w:rFonts w:ascii="Lucida Grande" w:hAnsi="Lucida Grande"/>
      <w:sz w:val="18"/>
      <w:szCs w:val="18"/>
    </w:rPr>
  </w:style>
  <w:style w:type="paragraph" w:styleId="Listenabsatz">
    <w:name w:val="List Paragraph"/>
    <w:basedOn w:val="Standard"/>
    <w:uiPriority w:val="34"/>
    <w:qFormat/>
    <w:rsid w:val="00DE66E1"/>
    <w:pPr>
      <w:spacing w:after="160" w:line="259" w:lineRule="auto"/>
      <w:ind w:left="720"/>
      <w:contextualSpacing/>
    </w:pPr>
    <w:rPr>
      <w:rFonts w:eastAsiaTheme="minorHAnsi"/>
      <w:sz w:val="22"/>
      <w:szCs w:val="22"/>
      <w:lang w:eastAsia="en-US"/>
    </w:rPr>
  </w:style>
  <w:style w:type="paragraph" w:customStyle="1" w:styleId="Textkrper21">
    <w:name w:val="Textkörper 21"/>
    <w:basedOn w:val="Standard"/>
    <w:rsid w:val="00A03092"/>
    <w:pPr>
      <w:suppressAutoHyphens/>
      <w:ind w:right="3"/>
      <w:textAlignment w:val="baseline"/>
    </w:pPr>
    <w:rPr>
      <w:rFonts w:ascii="Times New Roman" w:eastAsia="Times New Roman" w:hAnsi="Times New Roman" w:cs="Times New Roman"/>
      <w:sz w:val="22"/>
      <w:szCs w:val="16"/>
      <w:lang w:val="en-GB" w:eastAsia="ar-SA"/>
    </w:rPr>
  </w:style>
  <w:style w:type="character" w:styleId="Fett">
    <w:name w:val="Strong"/>
    <w:basedOn w:val="Absatz-Standardschriftart"/>
    <w:uiPriority w:val="22"/>
    <w:qFormat/>
    <w:rsid w:val="008637AD"/>
    <w:rPr>
      <w:b/>
      <w:bCs/>
    </w:rPr>
  </w:style>
  <w:style w:type="character" w:styleId="Hyperlink">
    <w:name w:val="Hyperlink"/>
    <w:basedOn w:val="Absatz-Standardschriftart"/>
    <w:uiPriority w:val="99"/>
    <w:unhideWhenUsed/>
    <w:rsid w:val="008637AD"/>
    <w:rPr>
      <w:color w:val="0000FF"/>
      <w:u w:val="single"/>
    </w:rPr>
  </w:style>
  <w:style w:type="paragraph" w:customStyle="1" w:styleId="Default">
    <w:name w:val="Default"/>
    <w:rsid w:val="008637AD"/>
    <w:pPr>
      <w:autoSpaceDE w:val="0"/>
      <w:autoSpaceDN w:val="0"/>
      <w:adjustRightInd w:val="0"/>
    </w:pPr>
    <w:rPr>
      <w:rFonts w:ascii="Symbol" w:eastAsiaTheme="minorHAnsi" w:hAnsi="Symbol" w:cs="Symbol"/>
      <w:color w:val="000000"/>
      <w:lang w:eastAsia="en-US"/>
    </w:rPr>
  </w:style>
  <w:style w:type="paragraph" w:styleId="HTMLVorformatiert">
    <w:name w:val="HTML Preformatted"/>
    <w:basedOn w:val="Standard"/>
    <w:link w:val="HTMLVorformatiertZchn"/>
    <w:uiPriority w:val="99"/>
    <w:unhideWhenUsed/>
    <w:rsid w:val="00410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rsid w:val="004108D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get_enc_string('b2ZmaWNlQEVBQy1hcmJvcmljdWx0dXJlLmNvb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ac-arboricultur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ac-arboricultu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7\AppData\Local\Microsoft\Windows\Temporary%20Internet%20Files\Content.Outlook\9JZK97D2\Wordvorlage_EAC-Deckblatt_mit_Log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Wordvorlage_EAC-Deckblatt_mit_Logo.dotx</Template>
  <TotalTime>0</TotalTime>
  <Pages>5</Pages>
  <Words>1464</Words>
  <Characters>9227</Characters>
  <Application>Microsoft Office Word</Application>
  <DocSecurity>0</DocSecurity>
  <Lines>76</Lines>
  <Paragraphs>21</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
      <vt:lpstr/>
    </vt:vector>
  </TitlesOfParts>
  <Company>K2 Agentur für Kommunikation</Company>
  <LinksUpToDate>false</LinksUpToDate>
  <CharactersWithSpaces>10670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dc:creator>
  <cp:lastModifiedBy>Block, Katrin</cp:lastModifiedBy>
  <cp:revision>20</cp:revision>
  <cp:lastPrinted>2019-06-04T14:35:00Z</cp:lastPrinted>
  <dcterms:created xsi:type="dcterms:W3CDTF">2021-10-27T08:10:00Z</dcterms:created>
  <dcterms:modified xsi:type="dcterms:W3CDTF">2021-10-27T12:55:00Z</dcterms:modified>
</cp:coreProperties>
</file>