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BFB7" w14:textId="5E86DC60" w:rsidR="00EF282C" w:rsidRPr="004E22D2" w:rsidRDefault="00EF282C" w:rsidP="00EB64C4">
      <w:pPr>
        <w:rPr>
          <w:rFonts w:ascii="Avenir Next" w:eastAsia="Times New Roman" w:hAnsi="Avenir Next" w:cs="Arial"/>
          <w:color w:val="000000" w:themeColor="text1"/>
          <w:kern w:val="0"/>
          <w:u w:val="single"/>
          <w:lang w:eastAsia="de-DE"/>
          <w14:ligatures w14:val="none"/>
        </w:rPr>
      </w:pPr>
      <w:r w:rsidRPr="004E22D2">
        <w:rPr>
          <w:rFonts w:ascii="Avenir Next" w:hAnsi="Avenir Next" w:cstheme="minorHAnsi"/>
          <w:noProof/>
          <w:color w:val="000000" w:themeColor="text1"/>
        </w:rPr>
        <w:drawing>
          <wp:inline distT="0" distB="0" distL="0" distR="0" wp14:anchorId="76C12DBB" wp14:editId="075CE7B3">
            <wp:extent cx="2486827" cy="1350236"/>
            <wp:effectExtent l="0" t="0" r="2540" b="0"/>
            <wp:docPr id="2" name="image1.png" descr="Ein Bild, das Schrift, Grafiken, Text,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png" descr="Ein Bild, das Schrift, Grafiken, Text, Grafikdesign enthält.&#10;&#10;Automatisch generierte Beschreibung"/>
                    <pic:cNvPicPr preferRelativeResize="0"/>
                  </pic:nvPicPr>
                  <pic:blipFill>
                    <a:blip r:embed="rId5"/>
                    <a:srcRect/>
                    <a:stretch>
                      <a:fillRect/>
                    </a:stretch>
                  </pic:blipFill>
                  <pic:spPr>
                    <a:xfrm>
                      <a:off x="0" y="0"/>
                      <a:ext cx="2518958" cy="1367682"/>
                    </a:xfrm>
                    <a:prstGeom prst="rect">
                      <a:avLst/>
                    </a:prstGeom>
                    <a:ln/>
                  </pic:spPr>
                </pic:pic>
              </a:graphicData>
            </a:graphic>
          </wp:inline>
        </w:drawing>
      </w:r>
    </w:p>
    <w:p w14:paraId="1810EF48"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25423C4E"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5DDCEF61" w14:textId="77777777" w:rsidR="00767021" w:rsidRPr="004E22D2" w:rsidRDefault="00EF282C" w:rsidP="00EB64C4">
      <w:pPr>
        <w:rPr>
          <w:rFonts w:ascii="Avenir Next" w:eastAsia="Times New Roman" w:hAnsi="Avenir Next" w:cs="Arial"/>
          <w:color w:val="000000" w:themeColor="text1"/>
          <w:kern w:val="0"/>
          <w:lang w:eastAsia="de-DE"/>
          <w14:ligatures w14:val="none"/>
        </w:rPr>
      </w:pP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p>
    <w:p w14:paraId="15A70A9B" w14:textId="1101AE9F" w:rsidR="00EF282C" w:rsidRPr="004E22D2" w:rsidRDefault="00EF282C" w:rsidP="00767021">
      <w:pPr>
        <w:ind w:left="5664"/>
        <w:rPr>
          <w:rFonts w:ascii="Avenir Next" w:eastAsia="Times New Roman" w:hAnsi="Avenir Next" w:cs="Arial"/>
          <w:color w:val="000000" w:themeColor="text1"/>
          <w:kern w:val="0"/>
          <w:lang w:eastAsia="de-DE"/>
          <w14:ligatures w14:val="none"/>
        </w:rPr>
      </w:pPr>
      <w:r w:rsidRPr="004E22D2">
        <w:rPr>
          <w:rFonts w:ascii="Avenir Next" w:eastAsia="Times New Roman" w:hAnsi="Avenir Next" w:cs="Arial"/>
          <w:color w:val="000000" w:themeColor="text1"/>
          <w:kern w:val="0"/>
          <w:lang w:eastAsia="de-DE"/>
          <w14:ligatures w14:val="none"/>
        </w:rPr>
        <w:t xml:space="preserve">Lage, den </w:t>
      </w:r>
      <w:r w:rsidR="004D3BAD">
        <w:rPr>
          <w:rFonts w:ascii="Avenir Next" w:eastAsia="Times New Roman" w:hAnsi="Avenir Next" w:cs="Arial"/>
          <w:color w:val="000000" w:themeColor="text1"/>
          <w:kern w:val="0"/>
          <w:lang w:eastAsia="de-DE"/>
          <w14:ligatures w14:val="none"/>
        </w:rPr>
        <w:t>2</w:t>
      </w:r>
      <w:r w:rsidR="00566408">
        <w:rPr>
          <w:rFonts w:ascii="Avenir Next" w:eastAsia="Times New Roman" w:hAnsi="Avenir Next" w:cs="Arial"/>
          <w:color w:val="000000" w:themeColor="text1"/>
          <w:kern w:val="0"/>
          <w:lang w:eastAsia="de-DE"/>
          <w14:ligatures w14:val="none"/>
        </w:rPr>
        <w:t>9</w:t>
      </w:r>
      <w:r w:rsidRPr="004E22D2">
        <w:rPr>
          <w:rFonts w:ascii="Avenir Next" w:eastAsia="Times New Roman" w:hAnsi="Avenir Next" w:cs="Arial"/>
          <w:color w:val="000000" w:themeColor="text1"/>
          <w:kern w:val="0"/>
          <w:lang w:eastAsia="de-DE"/>
          <w14:ligatures w14:val="none"/>
        </w:rPr>
        <w:t xml:space="preserve">. </w:t>
      </w:r>
      <w:r w:rsidR="00B82052" w:rsidRPr="004E22D2">
        <w:rPr>
          <w:rFonts w:ascii="Avenir Next" w:eastAsia="Times New Roman" w:hAnsi="Avenir Next" w:cs="Arial"/>
          <w:color w:val="000000" w:themeColor="text1"/>
          <w:kern w:val="0"/>
          <w:lang w:eastAsia="de-DE"/>
          <w14:ligatures w14:val="none"/>
        </w:rPr>
        <w:t>Januar</w:t>
      </w:r>
      <w:r w:rsidRPr="004E22D2">
        <w:rPr>
          <w:rFonts w:ascii="Avenir Next" w:eastAsia="Times New Roman" w:hAnsi="Avenir Next" w:cs="Arial"/>
          <w:color w:val="000000" w:themeColor="text1"/>
          <w:kern w:val="0"/>
          <w:lang w:eastAsia="de-DE"/>
          <w14:ligatures w14:val="none"/>
        </w:rPr>
        <w:t xml:space="preserve"> 202</w:t>
      </w:r>
      <w:r w:rsidR="00B82052" w:rsidRPr="004E22D2">
        <w:rPr>
          <w:rFonts w:ascii="Avenir Next" w:eastAsia="Times New Roman" w:hAnsi="Avenir Next" w:cs="Arial"/>
          <w:color w:val="000000" w:themeColor="text1"/>
          <w:kern w:val="0"/>
          <w:lang w:eastAsia="de-DE"/>
          <w14:ligatures w14:val="none"/>
        </w:rPr>
        <w:t>6</w:t>
      </w:r>
    </w:p>
    <w:p w14:paraId="049B0323"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14F7834E"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2AF3B6ED" w14:textId="77777777" w:rsidR="00EF282C" w:rsidRPr="004E22D2" w:rsidRDefault="00EF282C" w:rsidP="00EB64C4">
      <w:pPr>
        <w:rPr>
          <w:rFonts w:ascii="Avenir Next" w:eastAsia="Times New Roman" w:hAnsi="Avenir Next" w:cs="Arial"/>
          <w:color w:val="000000" w:themeColor="text1"/>
          <w:kern w:val="0"/>
          <w:lang w:eastAsia="de-DE"/>
          <w14:ligatures w14:val="none"/>
        </w:rPr>
      </w:pPr>
    </w:p>
    <w:p w14:paraId="198500A8" w14:textId="77777777" w:rsidR="00EF282C" w:rsidRPr="004E22D2" w:rsidRDefault="00EF282C" w:rsidP="00EB64C4">
      <w:pPr>
        <w:rPr>
          <w:rFonts w:ascii="Avenir Next" w:eastAsia="Times New Roman" w:hAnsi="Avenir Next" w:cs="Arial"/>
          <w:color w:val="000000" w:themeColor="text1"/>
          <w:kern w:val="0"/>
          <w:lang w:eastAsia="de-DE"/>
          <w14:ligatures w14:val="none"/>
        </w:rPr>
      </w:pPr>
    </w:p>
    <w:p w14:paraId="4A5AEC4F" w14:textId="62BD76D7" w:rsidR="00EB64C4" w:rsidRPr="004E22D2" w:rsidRDefault="00EB64C4" w:rsidP="00EB64C4">
      <w:pPr>
        <w:rPr>
          <w:rFonts w:ascii="Avenir Next" w:eastAsia="Times New Roman" w:hAnsi="Avenir Next" w:cs="Times New Roman"/>
          <w:color w:val="000000" w:themeColor="text1"/>
          <w:kern w:val="0"/>
          <w:u w:val="single"/>
          <w:lang w:eastAsia="de-DE"/>
          <w14:ligatures w14:val="none"/>
        </w:rPr>
      </w:pPr>
      <w:r w:rsidRPr="004E22D2">
        <w:rPr>
          <w:rFonts w:ascii="Avenir Next" w:eastAsia="Times New Roman" w:hAnsi="Avenir Next" w:cs="Arial"/>
          <w:color w:val="000000" w:themeColor="text1"/>
          <w:kern w:val="0"/>
          <w:u w:val="single"/>
          <w:lang w:eastAsia="de-DE"/>
          <w14:ligatures w14:val="none"/>
        </w:rPr>
        <w:t>Pressemitteilung</w:t>
      </w:r>
    </w:p>
    <w:p w14:paraId="1D286F03" w14:textId="77777777" w:rsidR="00EB64C4" w:rsidRPr="004E22D2" w:rsidRDefault="00EB64C4" w:rsidP="00EB64C4">
      <w:pPr>
        <w:spacing w:after="240"/>
        <w:rPr>
          <w:rFonts w:ascii="Avenir Next" w:eastAsia="Times New Roman" w:hAnsi="Avenir Next" w:cs="Times New Roman"/>
          <w:color w:val="000000" w:themeColor="text1"/>
          <w:kern w:val="0"/>
          <w:lang w:eastAsia="de-DE"/>
          <w14:ligatures w14:val="none"/>
        </w:rPr>
      </w:pPr>
    </w:p>
    <w:p w14:paraId="575780FC" w14:textId="4DC5A572" w:rsidR="00EB64C4" w:rsidRPr="00066720" w:rsidRDefault="00066720" w:rsidP="00EB64C4">
      <w:pPr>
        <w:rPr>
          <w:rFonts w:ascii="Avenir Next" w:eastAsia="Times New Roman" w:hAnsi="Avenir Next" w:cs="Arial"/>
          <w:b/>
          <w:bCs/>
          <w:color w:val="000000" w:themeColor="text1"/>
          <w:kern w:val="0"/>
          <w:sz w:val="48"/>
          <w:szCs w:val="48"/>
          <w:lang w:eastAsia="de-DE"/>
          <w14:ligatures w14:val="none"/>
        </w:rPr>
      </w:pPr>
      <w:r w:rsidRPr="00066720">
        <w:rPr>
          <w:rFonts w:ascii="Avenir Next" w:eastAsia="Times New Roman" w:hAnsi="Avenir Next" w:cs="Arial"/>
          <w:b/>
          <w:bCs/>
          <w:color w:val="000000" w:themeColor="text1"/>
          <w:kern w:val="0"/>
          <w:sz w:val="48"/>
          <w:szCs w:val="48"/>
          <w:lang w:eastAsia="de-DE"/>
          <w14:ligatures w14:val="none"/>
        </w:rPr>
        <w:t>Raus aus dem Konfi, rein in die Creative Factory</w:t>
      </w:r>
    </w:p>
    <w:p w14:paraId="0AED584B" w14:textId="291E386A" w:rsidR="00066720" w:rsidRPr="00066720" w:rsidRDefault="00066720" w:rsidP="00EB64C4">
      <w:pPr>
        <w:rPr>
          <w:rFonts w:ascii="Avenir Next" w:eastAsia="Times New Roman" w:hAnsi="Avenir Next" w:cs="Arial"/>
          <w:b/>
          <w:bCs/>
          <w:color w:val="000000" w:themeColor="text1"/>
          <w:kern w:val="0"/>
          <w:lang w:eastAsia="de-DE"/>
          <w14:ligatures w14:val="none"/>
        </w:rPr>
      </w:pPr>
      <w:r w:rsidRPr="00066720">
        <w:rPr>
          <w:rFonts w:ascii="Avenir Next" w:eastAsia="Times New Roman" w:hAnsi="Avenir Next" w:cs="Arial"/>
          <w:b/>
          <w:bCs/>
          <w:color w:val="000000" w:themeColor="text1"/>
          <w:kern w:val="0"/>
          <w:lang w:eastAsia="de-DE"/>
          <w14:ligatures w14:val="none"/>
        </w:rPr>
        <w:t>Die VOGELSÄNGER STUDIOS öffnen ihre Türen als neue Offsite-Location</w:t>
      </w:r>
    </w:p>
    <w:p w14:paraId="345C5784" w14:textId="77777777" w:rsidR="00066720" w:rsidRPr="004E22D2" w:rsidRDefault="00066720" w:rsidP="00EB64C4">
      <w:pPr>
        <w:rPr>
          <w:rFonts w:ascii="Avenir Next" w:eastAsia="Times New Roman" w:hAnsi="Avenir Next" w:cs="Times New Roman"/>
          <w:color w:val="000000" w:themeColor="text1"/>
          <w:kern w:val="0"/>
          <w:lang w:eastAsia="de-DE"/>
          <w14:ligatures w14:val="none"/>
        </w:rPr>
      </w:pPr>
    </w:p>
    <w:p w14:paraId="6A572E96" w14:textId="77777777" w:rsidR="00C707A2" w:rsidRDefault="00C707A2" w:rsidP="00066720">
      <w:pPr>
        <w:rPr>
          <w:rFonts w:ascii="Avenir Next" w:hAnsi="Avenir Next"/>
          <w:b/>
          <w:bCs/>
        </w:rPr>
      </w:pPr>
    </w:p>
    <w:p w14:paraId="1D96869A" w14:textId="06CC654F" w:rsidR="00066720" w:rsidRPr="00066720" w:rsidRDefault="00066720" w:rsidP="00066720">
      <w:pPr>
        <w:rPr>
          <w:rFonts w:ascii="Avenir Next" w:hAnsi="Avenir Next"/>
          <w:b/>
          <w:bCs/>
        </w:rPr>
      </w:pPr>
      <w:r w:rsidRPr="00066720">
        <w:rPr>
          <w:rFonts w:ascii="Avenir Next" w:hAnsi="Avenir Next"/>
          <w:b/>
          <w:bCs/>
        </w:rPr>
        <w:t>Die VOGELSÄNGER STUDIOS in Ostwestfalen liegen strategisch günstig in zwei wirtschaftsstarken Regionen. Der Bedarf an inspirierenden, kreativen und zugleich professionellen Veranstaltungslocations wächst dort stetig. Darauf reagieren die VOGELSÄNGER STUDIOS nun konsequent und öffnen ihre Flächen erstmals für externe Unternehmen, die sich eine individuelle Creative Offsite Experience sichern möchten.</w:t>
      </w:r>
    </w:p>
    <w:p w14:paraId="026F9369" w14:textId="3E6251AB" w:rsidR="00066720" w:rsidRPr="00066720" w:rsidRDefault="00066720" w:rsidP="00066720">
      <w:pPr>
        <w:spacing w:before="240" w:after="240"/>
        <w:rPr>
          <w:rFonts w:ascii="Avenir Next" w:eastAsia="Times New Roman" w:hAnsi="Avenir Next" w:cs="Arial"/>
          <w:color w:val="000000" w:themeColor="text1"/>
          <w:kern w:val="0"/>
          <w:lang w:eastAsia="de-DE"/>
          <w14:ligatures w14:val="none"/>
        </w:rPr>
      </w:pPr>
      <w:r w:rsidRPr="00066720">
        <w:rPr>
          <w:rFonts w:ascii="Avenir Next" w:eastAsia="Times New Roman" w:hAnsi="Avenir Next" w:cs="Arial"/>
          <w:color w:val="000000" w:themeColor="text1"/>
          <w:kern w:val="0"/>
          <w:lang w:eastAsia="de-DE"/>
          <w14:ligatures w14:val="none"/>
        </w:rPr>
        <w:t xml:space="preserve">Kreative Ideen brauchen eine neue Perspektive – und einen Raum, der genau das ermöglicht. Der Arbeitsalltag zeigt: Workshops und Strategietage in den immer gleichen, oftmals nüchternen Konferenzräumen oder austauschbaren Tagungshotels führen selten zu echten Durchbrüchen. Flipchart, Filterkaffee und Fertigbuffet können die kreative Stimmung zusätzlich senken. Genau hier setzt die neue Creative Offsite Experience in den VOGELSÄNGER STUDIOS an. Sie bietet Teams einen außergewöhnlichen Rahmen, um Abstand zu gewinnen, Impulse aufzunehmen und Themen neu zu denken. </w:t>
      </w:r>
      <w:r w:rsidR="005C4B90" w:rsidRPr="005C4B90">
        <w:rPr>
          <w:rFonts w:ascii="Avenir Next" w:eastAsia="Times New Roman" w:hAnsi="Avenir Next" w:cs="Arial"/>
          <w:color w:val="000000" w:themeColor="text1"/>
          <w:kern w:val="0"/>
          <w:lang w:eastAsia="de-DE"/>
          <w14:ligatures w14:val="none"/>
        </w:rPr>
        <w:t xml:space="preserve">Die Studios in Lage verfügen über eine Gesamtfläche von 8.500 Quadratmetern. In jedem der 10 unterschiedlichen Studios kann genau die Themenwelt geschaffen werden, die für das Meeting benötigt wird. Das Chalet in den Schweizer Alpen zu weit weg? Kein Problem! Das wird einfach gebaut. Ein Raum in Markenfarbe mit kreativer Bestuhlung für </w:t>
      </w:r>
      <w:r w:rsidR="005C4B90" w:rsidRPr="005C4B90">
        <w:rPr>
          <w:rFonts w:ascii="Avenir Next" w:eastAsia="Times New Roman" w:hAnsi="Avenir Next" w:cs="Arial"/>
          <w:color w:val="000000" w:themeColor="text1"/>
          <w:kern w:val="0"/>
          <w:lang w:eastAsia="de-DE"/>
          <w14:ligatures w14:val="none"/>
        </w:rPr>
        <w:lastRenderedPageBreak/>
        <w:t>maximale Ideen Entfaltung? Realisiert das Vogelsänger-Team. Den Wünschen sind kaum Grenzen gesetzt.</w:t>
      </w:r>
    </w:p>
    <w:p w14:paraId="0D76E397" w14:textId="2A6E1CCC" w:rsidR="00066720" w:rsidRPr="00066720" w:rsidRDefault="00066720" w:rsidP="00066720">
      <w:pPr>
        <w:spacing w:before="240" w:after="240"/>
        <w:rPr>
          <w:rFonts w:ascii="Avenir Next" w:eastAsia="Times New Roman" w:hAnsi="Avenir Next" w:cs="Arial"/>
          <w:color w:val="000000" w:themeColor="text1"/>
          <w:kern w:val="0"/>
          <w:lang w:eastAsia="de-DE"/>
          <w14:ligatures w14:val="none"/>
        </w:rPr>
      </w:pPr>
      <w:r w:rsidRPr="00066720">
        <w:rPr>
          <w:rFonts w:ascii="Avenir Next" w:eastAsia="Times New Roman" w:hAnsi="Avenir Next" w:cs="Arial"/>
          <w:color w:val="000000" w:themeColor="text1"/>
          <w:kern w:val="0"/>
          <w:lang w:eastAsia="de-DE"/>
          <w14:ligatures w14:val="none"/>
        </w:rPr>
        <w:t xml:space="preserve">„Wir bieten Unternehmen einen Ort, an dem Strategie- und Teamthemen in einem völlig neuen Umfeld bearbeitet werden können. Keine Standardräume, sondern individuell gestaltete Settings, die exakt auf die Bedürfnisse der Teams zugeschnitten sind – ergänzt durch </w:t>
      </w:r>
      <w:r w:rsidR="00546945" w:rsidRPr="00546945">
        <w:rPr>
          <w:rFonts w:ascii="Avenir Next" w:eastAsia="Times New Roman" w:hAnsi="Avenir Next" w:cs="Arial"/>
          <w:color w:val="000000" w:themeColor="text1"/>
          <w:kern w:val="0"/>
          <w:lang w:eastAsia="de-DE"/>
          <w14:ligatures w14:val="none"/>
        </w:rPr>
        <w:t>ein individuell abgestimmtes Rahmenprogramm wie inspirierende Impulsvorträge nach Wahl, exklusive Führungen durch die Creative Factory oder auch Shootings</w:t>
      </w:r>
      <w:r w:rsidRPr="00066720">
        <w:rPr>
          <w:rFonts w:ascii="Avenir Next" w:eastAsia="Times New Roman" w:hAnsi="Avenir Next" w:cs="Arial"/>
          <w:color w:val="000000" w:themeColor="text1"/>
          <w:kern w:val="0"/>
          <w:lang w:eastAsia="de-DE"/>
          <w14:ligatures w14:val="none"/>
        </w:rPr>
        <w:t>. So wollen wir den Funken auf unsere Gäste überspringen lassen“, erklärt Kai Vogelsänger, Geschäftsführer der VOGELSÄNGER STUDIOS.</w:t>
      </w:r>
    </w:p>
    <w:p w14:paraId="2505C40F" w14:textId="5D9DAD8C" w:rsidR="00066720" w:rsidRPr="00066720" w:rsidRDefault="00066720" w:rsidP="00066720">
      <w:pPr>
        <w:spacing w:before="240" w:after="240"/>
        <w:rPr>
          <w:rFonts w:ascii="Avenir Next" w:eastAsia="Times New Roman" w:hAnsi="Avenir Next" w:cs="Arial"/>
          <w:color w:val="000000" w:themeColor="text1"/>
          <w:kern w:val="0"/>
          <w:lang w:eastAsia="de-DE"/>
          <w14:ligatures w14:val="none"/>
        </w:rPr>
      </w:pPr>
      <w:r w:rsidRPr="00066720">
        <w:rPr>
          <w:rFonts w:ascii="Avenir Next" w:eastAsia="Times New Roman" w:hAnsi="Avenir Next" w:cs="Arial"/>
          <w:color w:val="000000" w:themeColor="text1"/>
          <w:kern w:val="0"/>
          <w:lang w:eastAsia="de-DE"/>
          <w14:ligatures w14:val="none"/>
        </w:rPr>
        <w:t xml:space="preserve">Das Angebot richtet sich insbesondere an Unternehmen aus den umliegenden Regionen, vor allem aus dem Mittelstand. Die Studios sind branchenunabhängig nutzbar – für Workshops, Strategietage, Team-Offsites oder Vertriebs-Offsites. </w:t>
      </w:r>
      <w:r w:rsidR="005C4B90" w:rsidRPr="005C4B90">
        <w:rPr>
          <w:rFonts w:ascii="Avenir Next" w:eastAsia="Times New Roman" w:hAnsi="Avenir Next" w:cs="Arial"/>
          <w:color w:val="000000" w:themeColor="text1"/>
          <w:kern w:val="0"/>
          <w:lang w:eastAsia="de-DE"/>
          <w14:ligatures w14:val="none"/>
        </w:rPr>
        <w:t>Komplettiert wird das Format zum Beispiel mit Welcome Coffee, kreativem Lunch, Impuls-Sessions zu Themen wie KI, Leadership oder Change, einer Studio Experience mit Einblicken in Event, Foto-, Film- und CGI-Produktionen, gefolgt von Workshop Teil 2 und einem geselligen Wrap-up. Das Ergebnis: neue Ideen, neuer Spirit, neue Perspektiven.</w:t>
      </w:r>
    </w:p>
    <w:p w14:paraId="693F4C1B" w14:textId="7BDA8D92" w:rsidR="00066720" w:rsidRDefault="00066720" w:rsidP="00066720">
      <w:pPr>
        <w:spacing w:before="240" w:after="240"/>
        <w:rPr>
          <w:rFonts w:ascii="Avenir Next" w:eastAsia="Times New Roman" w:hAnsi="Avenir Next" w:cs="Arial"/>
          <w:color w:val="000000" w:themeColor="text1"/>
          <w:kern w:val="0"/>
          <w:lang w:eastAsia="de-DE"/>
          <w14:ligatures w14:val="none"/>
        </w:rPr>
      </w:pPr>
      <w:r w:rsidRPr="00066720">
        <w:rPr>
          <w:rFonts w:ascii="Avenir Next" w:eastAsia="Times New Roman" w:hAnsi="Avenir Next" w:cs="Arial"/>
          <w:color w:val="000000" w:themeColor="text1"/>
          <w:kern w:val="0"/>
          <w:lang w:eastAsia="de-DE"/>
          <w14:ligatures w14:val="none"/>
        </w:rPr>
        <w:t xml:space="preserve">Für methodische Impulse für die Workshopgestaltung steht </w:t>
      </w:r>
      <w:r w:rsidR="005C4B90">
        <w:rPr>
          <w:rFonts w:ascii="Avenir Next" w:eastAsia="Times New Roman" w:hAnsi="Avenir Next" w:cs="Arial"/>
          <w:color w:val="000000" w:themeColor="text1"/>
          <w:kern w:val="0"/>
          <w:lang w:eastAsia="de-DE"/>
          <w14:ligatures w14:val="none"/>
        </w:rPr>
        <w:t xml:space="preserve">unter anderem </w:t>
      </w:r>
      <w:r w:rsidRPr="00066720">
        <w:rPr>
          <w:rFonts w:ascii="Avenir Next" w:eastAsia="Times New Roman" w:hAnsi="Avenir Next" w:cs="Arial"/>
          <w:color w:val="000000" w:themeColor="text1"/>
          <w:kern w:val="0"/>
          <w:lang w:eastAsia="de-DE"/>
          <w14:ligatures w14:val="none"/>
        </w:rPr>
        <w:t>Nico Gees, Creative Director der VOGELSÄNGER STUDIOS, den Teams zur Seite. „Wir haben langjährige Erfahrung darin, Unternehmen beratend und operativ zu begleiten, und wir wissen, wie man Blockaden löst, damit wirklich neue Ideen und Perspektiven entstehen. Die Creative Offsite Experience soll ein Erlebnis sein, bei dem genau diese Kräfte freigesetzt werden und Organisationen wie Geschäftsmodelle nachhaltig voranbringen.“</w:t>
      </w:r>
    </w:p>
    <w:p w14:paraId="331E05F3" w14:textId="56E5643C" w:rsidR="004D3BAD" w:rsidRDefault="004D3BAD" w:rsidP="00066720">
      <w:pPr>
        <w:spacing w:before="240" w:after="240"/>
        <w:rPr>
          <w:rFonts w:ascii="Avenir Next" w:eastAsia="Times New Roman" w:hAnsi="Avenir Next" w:cs="Arial"/>
          <w:color w:val="000000" w:themeColor="text1"/>
          <w:kern w:val="0"/>
          <w:lang w:eastAsia="de-DE"/>
          <w14:ligatures w14:val="none"/>
        </w:rPr>
      </w:pPr>
      <w:r>
        <w:rPr>
          <w:rFonts w:ascii="Avenir Next" w:eastAsia="Times New Roman" w:hAnsi="Avenir Next" w:cs="Arial"/>
          <w:noProof/>
          <w:color w:val="000000" w:themeColor="text1"/>
          <w:kern w:val="0"/>
          <w:lang w:eastAsia="de-DE"/>
        </w:rPr>
        <w:drawing>
          <wp:inline distT="0" distB="0" distL="0" distR="0" wp14:anchorId="39433E38" wp14:editId="606A988C">
            <wp:extent cx="1068723" cy="1158875"/>
            <wp:effectExtent l="0" t="0" r="0" b="0"/>
            <wp:docPr id="2070653447" name="Grafik 1" descr="Ein Bild, das Grafiken, Muster,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53447" name="Grafik 1" descr="Ein Bild, das Grafiken, Muster, Pixel, Design enthält.&#10;&#10;KI-generierte Inhalte können fehlerhaft sein."/>
                    <pic:cNvPicPr/>
                  </pic:nvPicPr>
                  <pic:blipFill rotWithShape="1">
                    <a:blip r:embed="rId6" cstate="print">
                      <a:extLst>
                        <a:ext uri="{28A0092B-C50C-407E-A947-70E740481C1C}">
                          <a14:useLocalDpi xmlns:a14="http://schemas.microsoft.com/office/drawing/2010/main" val="0"/>
                        </a:ext>
                      </a:extLst>
                    </a:blip>
                    <a:srcRect l="7779"/>
                    <a:stretch>
                      <a:fillRect/>
                    </a:stretch>
                  </pic:blipFill>
                  <pic:spPr bwMode="auto">
                    <a:xfrm>
                      <a:off x="0" y="0"/>
                      <a:ext cx="1087226" cy="1178939"/>
                    </a:xfrm>
                    <a:prstGeom prst="rect">
                      <a:avLst/>
                    </a:prstGeom>
                    <a:ln>
                      <a:noFill/>
                    </a:ln>
                    <a:extLst>
                      <a:ext uri="{53640926-AAD7-44D8-BBD7-CCE9431645EC}">
                        <a14:shadowObscured xmlns:a14="http://schemas.microsoft.com/office/drawing/2010/main"/>
                      </a:ext>
                    </a:extLst>
                  </pic:spPr>
                </pic:pic>
              </a:graphicData>
            </a:graphic>
          </wp:inline>
        </w:drawing>
      </w:r>
    </w:p>
    <w:p w14:paraId="50F36CDB" w14:textId="77777777" w:rsidR="004D3BAD" w:rsidRPr="00066720" w:rsidRDefault="004D3BAD" w:rsidP="00066720">
      <w:pPr>
        <w:spacing w:before="240" w:after="240"/>
        <w:rPr>
          <w:rFonts w:ascii="Avenir Next" w:eastAsia="Times New Roman" w:hAnsi="Avenir Next" w:cs="Arial"/>
          <w:color w:val="000000" w:themeColor="text1"/>
          <w:kern w:val="0"/>
          <w:lang w:eastAsia="de-DE"/>
          <w14:ligatures w14:val="none"/>
        </w:rPr>
      </w:pPr>
    </w:p>
    <w:p w14:paraId="7B2851D1" w14:textId="551C06E7" w:rsidR="00D1775F" w:rsidRPr="004E22D2" w:rsidRDefault="00D1775F" w:rsidP="00D1775F">
      <w:pPr>
        <w:spacing w:before="240" w:after="240"/>
        <w:rPr>
          <w:rFonts w:ascii="Avenir Next" w:eastAsia="Times New Roman" w:hAnsi="Avenir Next" w:cs="Arial"/>
          <w:color w:val="000000" w:themeColor="text1"/>
          <w:kern w:val="0"/>
          <w:lang w:eastAsia="de-DE"/>
          <w14:ligatures w14:val="none"/>
        </w:rPr>
      </w:pPr>
    </w:p>
    <w:p w14:paraId="7C765D75" w14:textId="77777777" w:rsidR="00E241C6" w:rsidRPr="004E22D2" w:rsidRDefault="00E241C6" w:rsidP="00FA31CF">
      <w:pPr>
        <w:spacing w:before="240" w:after="240"/>
        <w:rPr>
          <w:rFonts w:ascii="Avenir Next" w:eastAsia="Times New Roman" w:hAnsi="Avenir Next" w:cs="Arial"/>
          <w:color w:val="000000" w:themeColor="text1"/>
          <w:kern w:val="0"/>
          <w:lang w:eastAsia="de-DE"/>
          <w14:ligatures w14:val="none"/>
        </w:rPr>
      </w:pPr>
    </w:p>
    <w:p w14:paraId="489A96BB" w14:textId="77777777" w:rsidR="00E241C6" w:rsidRPr="004E22D2" w:rsidRDefault="00E241C6" w:rsidP="00FA31CF">
      <w:pPr>
        <w:spacing w:before="240" w:after="240"/>
        <w:rPr>
          <w:rFonts w:ascii="Avenir Next" w:eastAsia="Times New Roman" w:hAnsi="Avenir Next" w:cs="Arial"/>
          <w:color w:val="000000" w:themeColor="text1"/>
          <w:kern w:val="0"/>
          <w:lang w:eastAsia="de-DE"/>
          <w14:ligatures w14:val="none"/>
        </w:rPr>
      </w:pPr>
    </w:p>
    <w:p w14:paraId="25C6549D" w14:textId="77777777" w:rsidR="004D3BAD" w:rsidRDefault="004D3BAD" w:rsidP="00E241C6">
      <w:pPr>
        <w:spacing w:before="240" w:after="240"/>
        <w:rPr>
          <w:rFonts w:ascii="Avenir Next" w:hAnsi="Avenir Next"/>
          <w:b/>
          <w:bCs/>
          <w:color w:val="000000" w:themeColor="text1"/>
        </w:rPr>
      </w:pPr>
    </w:p>
    <w:p w14:paraId="5FBF8C9C" w14:textId="5C6EE7FA" w:rsidR="00E241C6" w:rsidRPr="004E22D2" w:rsidRDefault="00E241C6" w:rsidP="00E241C6">
      <w:pPr>
        <w:spacing w:before="240" w:after="240"/>
        <w:rPr>
          <w:rFonts w:ascii="Avenir Next" w:hAnsi="Avenir Next"/>
          <w:color w:val="000000" w:themeColor="text1"/>
        </w:rPr>
      </w:pPr>
      <w:r w:rsidRPr="004E22D2">
        <w:rPr>
          <w:rFonts w:ascii="Avenir Next" w:hAnsi="Avenir Next"/>
          <w:b/>
          <w:bCs/>
          <w:color w:val="000000" w:themeColor="text1"/>
        </w:rPr>
        <w:lastRenderedPageBreak/>
        <w:t>Über die VOGELSÄNGER STUDIOS: </w:t>
      </w:r>
    </w:p>
    <w:p w14:paraId="52821EC1" w14:textId="43776B42" w:rsidR="00E241C6" w:rsidRPr="004E22D2" w:rsidRDefault="00E241C6" w:rsidP="00E241C6">
      <w:pPr>
        <w:spacing w:before="240" w:after="240"/>
        <w:rPr>
          <w:rFonts w:ascii="Avenir Next" w:hAnsi="Avenir Next"/>
          <w:color w:val="000000" w:themeColor="text1"/>
        </w:rPr>
      </w:pPr>
      <w:r w:rsidRPr="004E22D2">
        <w:rPr>
          <w:rFonts w:ascii="Avenir Next" w:hAnsi="Avenir Next"/>
          <w:color w:val="000000" w:themeColor="text1"/>
        </w:rPr>
        <w:t xml:space="preserve">Die VOGELSÄNGER STUDIOS sind ein ostwestfälischer Familienbetrieb mit </w:t>
      </w:r>
      <w:r w:rsidR="00D1775F" w:rsidRPr="004E22D2">
        <w:rPr>
          <w:rFonts w:ascii="Avenir Next" w:hAnsi="Avenir Next"/>
          <w:color w:val="000000" w:themeColor="text1"/>
        </w:rPr>
        <w:t xml:space="preserve">mehr als </w:t>
      </w:r>
      <w:r w:rsidRPr="004E22D2">
        <w:rPr>
          <w:rFonts w:ascii="Avenir Next" w:hAnsi="Avenir Next"/>
          <w:color w:val="000000" w:themeColor="text1"/>
        </w:rPr>
        <w:t xml:space="preserve">75 Jahren Geschichte und Erfahrung. Als Content-Produzent für mehr als 30 Branchen leben die mehr als 110 Mitarbeitenden das Storytelling in allen Mediengattungen. Die VOGELSÄNGER STUDIOS bieten Fotografie, Film und Live-Kommunikation in realen und digitalen Werkstätten, mit über 12.000 qm Studiofläche an den beiden Standorten in Neufahrn bei München und Lage in der Nähe von Bielefeld. „Wir glauben fest daran, dass eine gute Geschichte die beste Werbung ist. Dazu braucht es Mut – auf beiden Seiten“, </w:t>
      </w:r>
      <w:r w:rsidR="004D3BAD">
        <w:rPr>
          <w:rFonts w:ascii="Avenir Next" w:hAnsi="Avenir Next"/>
          <w:color w:val="000000" w:themeColor="text1"/>
        </w:rPr>
        <w:t>weiß</w:t>
      </w:r>
      <w:r w:rsidRPr="004E22D2">
        <w:rPr>
          <w:rFonts w:ascii="Avenir Next" w:hAnsi="Avenir Next"/>
          <w:color w:val="000000" w:themeColor="text1"/>
        </w:rPr>
        <w:t xml:space="preserve"> die Vogelsänger-Familie. Und deswegen ist „BE BRAVE“ nicht nur der Claim, sondern die Grundhaltung der Creative Factory.</w:t>
      </w:r>
    </w:p>
    <w:p w14:paraId="159D2DB8" w14:textId="77777777" w:rsidR="00E241C6" w:rsidRPr="004E22D2" w:rsidRDefault="00E241C6" w:rsidP="00FA31CF">
      <w:pPr>
        <w:spacing w:before="240" w:after="240"/>
        <w:rPr>
          <w:rFonts w:ascii="Avenir Next" w:hAnsi="Avenir Next"/>
          <w:color w:val="000000" w:themeColor="text1"/>
        </w:rPr>
      </w:pPr>
    </w:p>
    <w:sectPr w:rsidR="00E241C6" w:rsidRPr="004E22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A265B"/>
    <w:multiLevelType w:val="hybridMultilevel"/>
    <w:tmpl w:val="87D21A1E"/>
    <w:lvl w:ilvl="0" w:tplc="97448818">
      <w:start w:val="1"/>
      <w:numFmt w:val="decimal"/>
      <w:lvlText w:val="%1."/>
      <w:lvlJc w:val="left"/>
      <w:pPr>
        <w:ind w:left="720" w:hanging="360"/>
      </w:pPr>
      <w:rPr>
        <w:rFonts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5315990"/>
    <w:multiLevelType w:val="hybridMultilevel"/>
    <w:tmpl w:val="3F46CCD8"/>
    <w:lvl w:ilvl="0" w:tplc="C50276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2E60F6"/>
    <w:multiLevelType w:val="hybridMultilevel"/>
    <w:tmpl w:val="117E8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1737828">
    <w:abstractNumId w:val="2"/>
  </w:num>
  <w:num w:numId="2" w16cid:durableId="699282067">
    <w:abstractNumId w:val="1"/>
  </w:num>
  <w:num w:numId="3" w16cid:durableId="42253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C4"/>
    <w:rsid w:val="00005603"/>
    <w:rsid w:val="00066720"/>
    <w:rsid w:val="000C0631"/>
    <w:rsid w:val="0018497C"/>
    <w:rsid w:val="002D4CD9"/>
    <w:rsid w:val="003160A1"/>
    <w:rsid w:val="00336414"/>
    <w:rsid w:val="0039466A"/>
    <w:rsid w:val="0048079D"/>
    <w:rsid w:val="00493246"/>
    <w:rsid w:val="004C3213"/>
    <w:rsid w:val="004D3BAD"/>
    <w:rsid w:val="004E22D2"/>
    <w:rsid w:val="00500064"/>
    <w:rsid w:val="00546945"/>
    <w:rsid w:val="00566408"/>
    <w:rsid w:val="005664AC"/>
    <w:rsid w:val="00573C52"/>
    <w:rsid w:val="005B75B6"/>
    <w:rsid w:val="005C4B90"/>
    <w:rsid w:val="006E5FE3"/>
    <w:rsid w:val="00747623"/>
    <w:rsid w:val="00767021"/>
    <w:rsid w:val="00876554"/>
    <w:rsid w:val="00882006"/>
    <w:rsid w:val="009E433F"/>
    <w:rsid w:val="00B82052"/>
    <w:rsid w:val="00C707A2"/>
    <w:rsid w:val="00C763F2"/>
    <w:rsid w:val="00CB1819"/>
    <w:rsid w:val="00D02D51"/>
    <w:rsid w:val="00D1775F"/>
    <w:rsid w:val="00DB78D2"/>
    <w:rsid w:val="00E241C6"/>
    <w:rsid w:val="00EB64C4"/>
    <w:rsid w:val="00EF282C"/>
    <w:rsid w:val="00FA3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9C53AB3"/>
  <w15:chartTrackingRefBased/>
  <w15:docId w15:val="{7F478985-5422-8941-8ACD-81D62389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64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64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64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64C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64C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64C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64C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64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64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64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64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64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64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64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64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64C4"/>
    <w:rPr>
      <w:rFonts w:eastAsiaTheme="majorEastAsia" w:cstheme="majorBidi"/>
      <w:color w:val="272727" w:themeColor="text1" w:themeTint="D8"/>
    </w:rPr>
  </w:style>
  <w:style w:type="paragraph" w:styleId="Titel">
    <w:name w:val="Title"/>
    <w:basedOn w:val="Standard"/>
    <w:next w:val="Standard"/>
    <w:link w:val="TitelZchn"/>
    <w:uiPriority w:val="10"/>
    <w:qFormat/>
    <w:rsid w:val="00EB64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64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64C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64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64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B64C4"/>
    <w:rPr>
      <w:i/>
      <w:iCs/>
      <w:color w:val="404040" w:themeColor="text1" w:themeTint="BF"/>
    </w:rPr>
  </w:style>
  <w:style w:type="paragraph" w:styleId="Listenabsatz">
    <w:name w:val="List Paragraph"/>
    <w:basedOn w:val="Standard"/>
    <w:uiPriority w:val="34"/>
    <w:qFormat/>
    <w:rsid w:val="00EB64C4"/>
    <w:pPr>
      <w:ind w:left="720"/>
      <w:contextualSpacing/>
    </w:pPr>
  </w:style>
  <w:style w:type="character" w:styleId="IntensiveHervorhebung">
    <w:name w:val="Intense Emphasis"/>
    <w:basedOn w:val="Absatz-Standardschriftart"/>
    <w:uiPriority w:val="21"/>
    <w:qFormat/>
    <w:rsid w:val="00EB64C4"/>
    <w:rPr>
      <w:i/>
      <w:iCs/>
      <w:color w:val="0F4761" w:themeColor="accent1" w:themeShade="BF"/>
    </w:rPr>
  </w:style>
  <w:style w:type="paragraph" w:styleId="IntensivesZitat">
    <w:name w:val="Intense Quote"/>
    <w:basedOn w:val="Standard"/>
    <w:next w:val="Standard"/>
    <w:link w:val="IntensivesZitatZchn"/>
    <w:uiPriority w:val="30"/>
    <w:qFormat/>
    <w:rsid w:val="00EB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64C4"/>
    <w:rPr>
      <w:i/>
      <w:iCs/>
      <w:color w:val="0F4761" w:themeColor="accent1" w:themeShade="BF"/>
    </w:rPr>
  </w:style>
  <w:style w:type="character" w:styleId="IntensiverVerweis">
    <w:name w:val="Intense Reference"/>
    <w:basedOn w:val="Absatz-Standardschriftart"/>
    <w:uiPriority w:val="32"/>
    <w:qFormat/>
    <w:rsid w:val="00EB64C4"/>
    <w:rPr>
      <w:b/>
      <w:bCs/>
      <w:smallCaps/>
      <w:color w:val="0F4761" w:themeColor="accent1" w:themeShade="BF"/>
      <w:spacing w:val="5"/>
    </w:rPr>
  </w:style>
  <w:style w:type="paragraph" w:styleId="StandardWeb">
    <w:name w:val="Normal (Web)"/>
    <w:basedOn w:val="Standard"/>
    <w:uiPriority w:val="99"/>
    <w:semiHidden/>
    <w:unhideWhenUsed/>
    <w:rsid w:val="00EB64C4"/>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7633">
      <w:bodyDiv w:val="1"/>
      <w:marLeft w:val="0"/>
      <w:marRight w:val="0"/>
      <w:marTop w:val="0"/>
      <w:marBottom w:val="0"/>
      <w:divBdr>
        <w:top w:val="none" w:sz="0" w:space="0" w:color="auto"/>
        <w:left w:val="none" w:sz="0" w:space="0" w:color="auto"/>
        <w:bottom w:val="none" w:sz="0" w:space="0" w:color="auto"/>
        <w:right w:val="none" w:sz="0" w:space="0" w:color="auto"/>
      </w:divBdr>
    </w:div>
    <w:div w:id="636568891">
      <w:bodyDiv w:val="1"/>
      <w:marLeft w:val="0"/>
      <w:marRight w:val="0"/>
      <w:marTop w:val="0"/>
      <w:marBottom w:val="0"/>
      <w:divBdr>
        <w:top w:val="none" w:sz="0" w:space="0" w:color="auto"/>
        <w:left w:val="none" w:sz="0" w:space="0" w:color="auto"/>
        <w:bottom w:val="none" w:sz="0" w:space="0" w:color="auto"/>
        <w:right w:val="none" w:sz="0" w:space="0" w:color="auto"/>
      </w:divBdr>
    </w:div>
    <w:div w:id="984822994">
      <w:bodyDiv w:val="1"/>
      <w:marLeft w:val="0"/>
      <w:marRight w:val="0"/>
      <w:marTop w:val="0"/>
      <w:marBottom w:val="0"/>
      <w:divBdr>
        <w:top w:val="none" w:sz="0" w:space="0" w:color="auto"/>
        <w:left w:val="none" w:sz="0" w:space="0" w:color="auto"/>
        <w:bottom w:val="none" w:sz="0" w:space="0" w:color="auto"/>
        <w:right w:val="none" w:sz="0" w:space="0" w:color="auto"/>
      </w:divBdr>
    </w:div>
    <w:div w:id="1022169317">
      <w:bodyDiv w:val="1"/>
      <w:marLeft w:val="0"/>
      <w:marRight w:val="0"/>
      <w:marTop w:val="0"/>
      <w:marBottom w:val="0"/>
      <w:divBdr>
        <w:top w:val="none" w:sz="0" w:space="0" w:color="auto"/>
        <w:left w:val="none" w:sz="0" w:space="0" w:color="auto"/>
        <w:bottom w:val="none" w:sz="0" w:space="0" w:color="auto"/>
        <w:right w:val="none" w:sz="0" w:space="0" w:color="auto"/>
      </w:divBdr>
    </w:div>
    <w:div w:id="1452628369">
      <w:bodyDiv w:val="1"/>
      <w:marLeft w:val="0"/>
      <w:marRight w:val="0"/>
      <w:marTop w:val="0"/>
      <w:marBottom w:val="0"/>
      <w:divBdr>
        <w:top w:val="none" w:sz="0" w:space="0" w:color="auto"/>
        <w:left w:val="none" w:sz="0" w:space="0" w:color="auto"/>
        <w:bottom w:val="none" w:sz="0" w:space="0" w:color="auto"/>
        <w:right w:val="none" w:sz="0" w:space="0" w:color="auto"/>
      </w:divBdr>
    </w:div>
    <w:div w:id="1558665037">
      <w:bodyDiv w:val="1"/>
      <w:marLeft w:val="0"/>
      <w:marRight w:val="0"/>
      <w:marTop w:val="0"/>
      <w:marBottom w:val="0"/>
      <w:divBdr>
        <w:top w:val="none" w:sz="0" w:space="0" w:color="auto"/>
        <w:left w:val="none" w:sz="0" w:space="0" w:color="auto"/>
        <w:bottom w:val="none" w:sz="0" w:space="0" w:color="auto"/>
        <w:right w:val="none" w:sz="0" w:space="0" w:color="auto"/>
      </w:divBdr>
    </w:div>
    <w:div w:id="15681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3405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17</cp:revision>
  <cp:lastPrinted>2025-01-21T12:20:00Z</cp:lastPrinted>
  <dcterms:created xsi:type="dcterms:W3CDTF">2025-01-21T11:44:00Z</dcterms:created>
  <dcterms:modified xsi:type="dcterms:W3CDTF">2026-01-29T07:07:00Z</dcterms:modified>
</cp:coreProperties>
</file>