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92B1" w14:textId="77777777" w:rsidR="00CC3B70" w:rsidRDefault="00EC0428" w:rsidP="002D4186">
      <w:pPr>
        <w:shd w:val="clear" w:color="auto" w:fill="FFFFFF"/>
        <w:spacing w:after="0" w:line="240" w:lineRule="auto"/>
        <w:textAlignment w:val="baseline"/>
        <w:outlineLvl w:val="1"/>
        <w:rPr>
          <w:rFonts w:ascii="Arial" w:eastAsia="Times New Roman" w:hAnsi="Arial" w:cs="Arial"/>
          <w:b/>
          <w:bCs/>
          <w:color w:val="333333"/>
          <w:sz w:val="24"/>
          <w:szCs w:val="24"/>
          <w:lang w:eastAsia="de-DE"/>
        </w:rPr>
      </w:pPr>
      <w:r w:rsidRPr="00C978FA">
        <w:rPr>
          <w:rFonts w:ascii="Arial" w:eastAsia="Times New Roman" w:hAnsi="Arial" w:cs="Arial"/>
          <w:b/>
          <w:bCs/>
          <w:color w:val="333333"/>
          <w:sz w:val="24"/>
          <w:szCs w:val="24"/>
          <w:lang w:eastAsia="de-DE"/>
        </w:rPr>
        <w:t>Presseinformation</w:t>
      </w:r>
    </w:p>
    <w:p w14:paraId="0BDF1354" w14:textId="15771866" w:rsidR="002D4186" w:rsidRDefault="00EC0428" w:rsidP="002D4186">
      <w:pPr>
        <w:shd w:val="clear" w:color="auto" w:fill="FFFFFF"/>
        <w:spacing w:after="0" w:line="240" w:lineRule="auto"/>
        <w:textAlignment w:val="baseline"/>
        <w:outlineLvl w:val="1"/>
        <w:rPr>
          <w:rFonts w:ascii="Calibri" w:eastAsia="Times New Roman" w:hAnsi="Calibri" w:cs="Arial Unicode MS"/>
          <w:color w:val="1C5C9A"/>
          <w:sz w:val="32"/>
          <w:szCs w:val="38"/>
          <w:u w:color="000000"/>
        </w:rPr>
      </w:pPr>
      <w:r w:rsidRPr="00C978FA">
        <w:rPr>
          <w:rFonts w:ascii="Arial" w:eastAsia="Times New Roman" w:hAnsi="Arial" w:cs="Arial"/>
          <w:b/>
          <w:bCs/>
          <w:color w:val="333333"/>
          <w:sz w:val="24"/>
          <w:szCs w:val="24"/>
          <w:lang w:eastAsia="de-DE"/>
        </w:rPr>
        <w:br/>
      </w:r>
      <w:r w:rsidR="002D4186" w:rsidRPr="002D4186">
        <w:rPr>
          <w:rFonts w:ascii="Calibri" w:eastAsia="Times New Roman" w:hAnsi="Calibri" w:cs="Arial Unicode MS"/>
          <w:b/>
          <w:bCs/>
          <w:color w:val="1C5C9A"/>
          <w:sz w:val="44"/>
          <w:szCs w:val="44"/>
          <w:u w:color="000000"/>
        </w:rPr>
        <w:t>Wer ergonomisch arbeitet, hat weniger Rücken</w:t>
      </w:r>
      <w:r w:rsidR="00CC3B70">
        <w:rPr>
          <w:rFonts w:ascii="Calibri" w:eastAsia="Times New Roman" w:hAnsi="Calibri" w:cs="Arial Unicode MS"/>
          <w:b/>
          <w:bCs/>
          <w:color w:val="1C5C9A"/>
          <w:sz w:val="44"/>
          <w:szCs w:val="44"/>
          <w:u w:color="000000"/>
        </w:rPr>
        <w:br/>
      </w:r>
      <w:r w:rsidR="00E64B87">
        <w:rPr>
          <w:rFonts w:ascii="Calibri" w:eastAsia="Times New Roman" w:hAnsi="Calibri" w:cs="Arial Unicode MS"/>
          <w:color w:val="1C5C9A"/>
          <w:sz w:val="32"/>
          <w:szCs w:val="38"/>
          <w:u w:color="000000"/>
        </w:rPr>
        <w:t xml:space="preserve">Aktuelle </w:t>
      </w:r>
      <w:r w:rsidR="00CC3B70" w:rsidRPr="002D4186">
        <w:rPr>
          <w:rFonts w:ascii="Calibri" w:eastAsia="Times New Roman" w:hAnsi="Calibri" w:cs="Arial Unicode MS"/>
          <w:color w:val="1C5C9A"/>
          <w:sz w:val="32"/>
          <w:szCs w:val="38"/>
          <w:u w:color="000000"/>
        </w:rPr>
        <w:t>Umfrage zur Rückengesundheit am Arbeitsplatz</w:t>
      </w:r>
    </w:p>
    <w:p w14:paraId="47589256" w14:textId="77777777" w:rsidR="00071E77" w:rsidRPr="009471B1" w:rsidRDefault="00071E77" w:rsidP="002D4186">
      <w:pPr>
        <w:shd w:val="clear" w:color="auto" w:fill="FFFFFF"/>
        <w:spacing w:after="0" w:line="240" w:lineRule="auto"/>
        <w:textAlignment w:val="baseline"/>
        <w:outlineLvl w:val="1"/>
        <w:rPr>
          <w:rFonts w:ascii="Arial" w:eastAsia="Times New Roman" w:hAnsi="Arial" w:cs="Arial"/>
          <w:b/>
          <w:bCs/>
          <w:color w:val="333333"/>
          <w:sz w:val="10"/>
          <w:szCs w:val="10"/>
          <w:lang w:eastAsia="de-DE"/>
        </w:rPr>
      </w:pPr>
    </w:p>
    <w:p w14:paraId="41F8E19A" w14:textId="2DA457B0" w:rsidR="00071E77" w:rsidRPr="00071E77" w:rsidRDefault="000575D3" w:rsidP="003A68A9">
      <w:pPr>
        <w:rPr>
          <w:noProof/>
        </w:rPr>
      </w:pPr>
      <w:r>
        <w:rPr>
          <w:noProof/>
        </w:rPr>
        <w:drawing>
          <wp:inline distT="0" distB="0" distL="0" distR="0" wp14:anchorId="7BDB9920" wp14:editId="05C5BD1D">
            <wp:extent cx="5320633" cy="4352925"/>
            <wp:effectExtent l="0" t="0" r="0" b="0"/>
            <wp:docPr id="19646170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5254" cy="4356705"/>
                    </a:xfrm>
                    <a:prstGeom prst="rect">
                      <a:avLst/>
                    </a:prstGeom>
                    <a:noFill/>
                    <a:ln>
                      <a:noFill/>
                    </a:ln>
                  </pic:spPr>
                </pic:pic>
              </a:graphicData>
            </a:graphic>
          </wp:inline>
        </w:drawing>
      </w:r>
    </w:p>
    <w:p w14:paraId="5BCD0055" w14:textId="740D3A68" w:rsidR="00EC0428" w:rsidRPr="009F4800" w:rsidRDefault="00A412C0" w:rsidP="215D6B69">
      <w:pPr>
        <w:rPr>
          <w:rFonts w:ascii="Calibri" w:eastAsia="Times New Roman" w:hAnsi="Calibri" w:cs="Arial Unicode MS"/>
          <w:b/>
          <w:bCs/>
          <w:sz w:val="44"/>
          <w:szCs w:val="44"/>
        </w:rPr>
      </w:pPr>
      <w:r w:rsidRPr="00A412C0">
        <w:rPr>
          <w:rFonts w:ascii="Segoe UI" w:eastAsia="Segoe UI" w:hAnsi="Segoe UI" w:cs="Segoe UI"/>
          <w:sz w:val="18"/>
          <w:szCs w:val="18"/>
        </w:rPr>
        <w:t>4 von 7 Beschäftigten geben an, dass ihr Arbeitsplatz ergonomisch gut ausgestattet ist (57 %). Im Vergleich sind Arbeitnehmende mit rückenfreundlicher Ausstattung 5,6-mal weniger von Rückenschmerzen betroffen als Beschäftigte ohne ergonomischen Arbeitsplatz.</w:t>
      </w:r>
      <w:r w:rsidR="00496D06">
        <w:rPr>
          <w:rFonts w:ascii="Segoe UI" w:eastAsia="Segoe UI" w:hAnsi="Segoe UI" w:cs="Segoe UI"/>
          <w:sz w:val="18"/>
          <w:szCs w:val="18"/>
        </w:rPr>
        <w:t xml:space="preserve"> </w:t>
      </w:r>
      <w:r w:rsidR="00EC0428" w:rsidRPr="002F0257">
        <w:rPr>
          <w:rFonts w:ascii="Segoe UI" w:eastAsia="Segoe UI" w:hAnsi="Segoe UI" w:cs="Segoe UI"/>
          <w:sz w:val="18"/>
          <w:szCs w:val="18"/>
        </w:rPr>
        <w:t>© AGR</w:t>
      </w:r>
    </w:p>
    <w:p w14:paraId="5223E43C" w14:textId="4F1CE829" w:rsidR="00AE1FD2" w:rsidRDefault="00EC0428" w:rsidP="00EC0428">
      <w:pPr>
        <w:rPr>
          <w:rFonts w:ascii="Calibri" w:eastAsia="Times New Roman" w:hAnsi="Calibri" w:cs="Arial Unicode MS"/>
          <w:b/>
          <w:bCs/>
          <w:color w:val="000000" w:themeColor="text1"/>
          <w:sz w:val="28"/>
          <w:szCs w:val="28"/>
        </w:rPr>
      </w:pPr>
      <w:r w:rsidRPr="36A25C7B">
        <w:rPr>
          <w:rFonts w:ascii="Calibri" w:eastAsia="Times New Roman" w:hAnsi="Calibri" w:cs="Arial Unicode MS"/>
          <w:b/>
          <w:bCs/>
          <w:color w:val="000000" w:themeColor="text1"/>
          <w:sz w:val="28"/>
          <w:szCs w:val="28"/>
        </w:rPr>
        <w:t>Bremervörde</w:t>
      </w:r>
      <w:r w:rsidRPr="00353002">
        <w:rPr>
          <w:rFonts w:ascii="Calibri" w:eastAsia="Times New Roman" w:hAnsi="Calibri" w:cs="Arial Unicode MS"/>
          <w:b/>
          <w:bCs/>
          <w:color w:val="000000" w:themeColor="text1"/>
          <w:sz w:val="28"/>
          <w:szCs w:val="28"/>
        </w:rPr>
        <w:t xml:space="preserve">, </w:t>
      </w:r>
      <w:r w:rsidR="001D6ED6">
        <w:rPr>
          <w:rFonts w:ascii="Calibri" w:eastAsia="Times New Roman" w:hAnsi="Calibri" w:cs="Arial Unicode MS"/>
          <w:b/>
          <w:bCs/>
          <w:color w:val="000000" w:themeColor="text1"/>
          <w:sz w:val="28"/>
          <w:szCs w:val="28"/>
        </w:rPr>
        <w:t>20</w:t>
      </w:r>
      <w:r w:rsidR="00A412C0" w:rsidRPr="009F5EDA">
        <w:rPr>
          <w:rFonts w:ascii="Calibri" w:eastAsia="Times New Roman" w:hAnsi="Calibri" w:cs="Arial Unicode MS"/>
          <w:b/>
          <w:bCs/>
          <w:color w:val="000000" w:themeColor="text1"/>
          <w:sz w:val="28"/>
          <w:szCs w:val="28"/>
        </w:rPr>
        <w:t>. Januar</w:t>
      </w:r>
      <w:r w:rsidR="000A6499" w:rsidRPr="009F5EDA">
        <w:rPr>
          <w:rFonts w:ascii="Calibri" w:eastAsia="Times New Roman" w:hAnsi="Calibri" w:cs="Arial Unicode MS"/>
          <w:b/>
          <w:bCs/>
          <w:color w:val="000000" w:themeColor="text1"/>
          <w:sz w:val="28"/>
          <w:szCs w:val="28"/>
        </w:rPr>
        <w:t xml:space="preserve"> </w:t>
      </w:r>
      <w:r w:rsidRPr="009F5EDA">
        <w:rPr>
          <w:rFonts w:ascii="Calibri" w:eastAsia="Times New Roman" w:hAnsi="Calibri" w:cs="Arial Unicode MS"/>
          <w:b/>
          <w:bCs/>
          <w:color w:val="000000" w:themeColor="text1"/>
          <w:sz w:val="28"/>
          <w:szCs w:val="28"/>
        </w:rPr>
        <w:t>202</w:t>
      </w:r>
      <w:r w:rsidR="00A412C0" w:rsidRPr="009F5EDA">
        <w:rPr>
          <w:rFonts w:ascii="Calibri" w:eastAsia="Times New Roman" w:hAnsi="Calibri" w:cs="Arial Unicode MS"/>
          <w:b/>
          <w:bCs/>
          <w:color w:val="000000" w:themeColor="text1"/>
          <w:sz w:val="28"/>
          <w:szCs w:val="28"/>
        </w:rPr>
        <w:t>5</w:t>
      </w:r>
      <w:r w:rsidRPr="36A25C7B">
        <w:rPr>
          <w:rFonts w:ascii="Calibri" w:eastAsia="Times New Roman" w:hAnsi="Calibri" w:cs="Arial Unicode MS"/>
          <w:b/>
          <w:bCs/>
          <w:color w:val="000000" w:themeColor="text1"/>
          <w:sz w:val="28"/>
          <w:szCs w:val="28"/>
        </w:rPr>
        <w:t xml:space="preserve"> – </w:t>
      </w:r>
      <w:r w:rsidR="00C16B8A">
        <w:rPr>
          <w:rFonts w:ascii="Calibri" w:eastAsia="Times New Roman" w:hAnsi="Calibri" w:cs="Arial Unicode MS"/>
          <w:b/>
          <w:bCs/>
          <w:color w:val="000000" w:themeColor="text1"/>
          <w:sz w:val="28"/>
          <w:szCs w:val="28"/>
        </w:rPr>
        <w:t>Sitzmarathons</w:t>
      </w:r>
      <w:r w:rsidR="006E14D1">
        <w:rPr>
          <w:rFonts w:ascii="Calibri" w:eastAsia="Times New Roman" w:hAnsi="Calibri" w:cs="Arial Unicode MS"/>
          <w:b/>
          <w:bCs/>
          <w:color w:val="000000" w:themeColor="text1"/>
          <w:sz w:val="28"/>
          <w:szCs w:val="28"/>
        </w:rPr>
        <w:t xml:space="preserve"> am Bildschirm</w:t>
      </w:r>
      <w:r w:rsidR="00DE5391" w:rsidRPr="36A25C7B">
        <w:rPr>
          <w:rFonts w:ascii="Calibri" w:eastAsia="Times New Roman" w:hAnsi="Calibri" w:cs="Arial Unicode MS"/>
          <w:b/>
          <w:bCs/>
          <w:color w:val="000000" w:themeColor="text1"/>
          <w:sz w:val="28"/>
          <w:szCs w:val="28"/>
        </w:rPr>
        <w:t xml:space="preserve">, </w:t>
      </w:r>
      <w:r w:rsidR="00C16B8A">
        <w:rPr>
          <w:rFonts w:ascii="Calibri" w:eastAsia="Times New Roman" w:hAnsi="Calibri" w:cs="Arial Unicode MS"/>
          <w:b/>
          <w:bCs/>
          <w:color w:val="000000" w:themeColor="text1"/>
          <w:sz w:val="28"/>
          <w:szCs w:val="28"/>
        </w:rPr>
        <w:t>körperliche B</w:t>
      </w:r>
      <w:r w:rsidR="005974BA">
        <w:rPr>
          <w:rFonts w:ascii="Calibri" w:eastAsia="Times New Roman" w:hAnsi="Calibri" w:cs="Arial Unicode MS"/>
          <w:b/>
          <w:bCs/>
          <w:color w:val="000000" w:themeColor="text1"/>
          <w:sz w:val="28"/>
          <w:szCs w:val="28"/>
        </w:rPr>
        <w:t>eanspruchungen</w:t>
      </w:r>
      <w:r w:rsidR="74D0B831" w:rsidRPr="36A25C7B">
        <w:rPr>
          <w:rFonts w:ascii="Calibri" w:eastAsia="Times New Roman" w:hAnsi="Calibri" w:cs="Arial Unicode MS"/>
          <w:b/>
          <w:bCs/>
          <w:color w:val="000000" w:themeColor="text1"/>
          <w:sz w:val="28"/>
          <w:szCs w:val="28"/>
        </w:rPr>
        <w:t xml:space="preserve"> und</w:t>
      </w:r>
      <w:r w:rsidR="00097945" w:rsidRPr="36A25C7B">
        <w:rPr>
          <w:rFonts w:ascii="Calibri" w:eastAsia="Times New Roman" w:hAnsi="Calibri" w:cs="Arial Unicode MS"/>
          <w:b/>
          <w:bCs/>
          <w:color w:val="000000" w:themeColor="text1"/>
          <w:sz w:val="28"/>
          <w:szCs w:val="28"/>
        </w:rPr>
        <w:t xml:space="preserve"> </w:t>
      </w:r>
      <w:r w:rsidR="00DE5391" w:rsidRPr="36A25C7B">
        <w:rPr>
          <w:rFonts w:ascii="Calibri" w:eastAsia="Times New Roman" w:hAnsi="Calibri" w:cs="Arial Unicode MS"/>
          <w:b/>
          <w:bCs/>
          <w:color w:val="000000" w:themeColor="text1"/>
          <w:sz w:val="28"/>
          <w:szCs w:val="28"/>
        </w:rPr>
        <w:t>Stress</w:t>
      </w:r>
      <w:r w:rsidR="00DE5391" w:rsidRPr="36A25C7B" w:rsidDel="0012127B">
        <w:rPr>
          <w:rFonts w:ascii="Calibri" w:eastAsia="Times New Roman" w:hAnsi="Calibri" w:cs="Arial Unicode MS"/>
          <w:b/>
          <w:bCs/>
          <w:color w:val="000000" w:themeColor="text1"/>
          <w:sz w:val="28"/>
          <w:szCs w:val="28"/>
        </w:rPr>
        <w:t xml:space="preserve"> </w:t>
      </w:r>
      <w:r w:rsidR="00C56B84">
        <w:rPr>
          <w:rFonts w:ascii="Calibri" w:eastAsia="Times New Roman" w:hAnsi="Calibri" w:cs="Arial Unicode MS"/>
          <w:b/>
          <w:bCs/>
          <w:color w:val="000000" w:themeColor="text1"/>
          <w:sz w:val="28"/>
          <w:szCs w:val="28"/>
        </w:rPr>
        <w:t>im Beruf</w:t>
      </w:r>
      <w:r w:rsidR="00A645EB">
        <w:rPr>
          <w:rFonts w:ascii="Calibri" w:eastAsia="Times New Roman" w:hAnsi="Calibri" w:cs="Arial Unicode MS"/>
          <w:b/>
          <w:bCs/>
          <w:color w:val="000000" w:themeColor="text1"/>
          <w:sz w:val="28"/>
          <w:szCs w:val="28"/>
        </w:rPr>
        <w:t xml:space="preserve"> </w:t>
      </w:r>
      <w:r w:rsidR="00DE5391" w:rsidRPr="36A25C7B">
        <w:rPr>
          <w:rFonts w:ascii="Calibri" w:eastAsia="Times New Roman" w:hAnsi="Calibri" w:cs="Arial Unicode MS"/>
          <w:b/>
          <w:bCs/>
          <w:color w:val="000000" w:themeColor="text1"/>
          <w:sz w:val="28"/>
          <w:szCs w:val="28"/>
        </w:rPr>
        <w:t xml:space="preserve">– </w:t>
      </w:r>
      <w:r w:rsidRPr="36A25C7B">
        <w:rPr>
          <w:rFonts w:ascii="Calibri" w:eastAsia="Times New Roman" w:hAnsi="Calibri" w:cs="Arial Unicode MS"/>
          <w:b/>
          <w:bCs/>
          <w:color w:val="000000" w:themeColor="text1"/>
          <w:sz w:val="28"/>
          <w:szCs w:val="28"/>
        </w:rPr>
        <w:t>der</w:t>
      </w:r>
      <w:r w:rsidR="008816B7">
        <w:rPr>
          <w:rFonts w:ascii="Calibri" w:eastAsia="Times New Roman" w:hAnsi="Calibri" w:cs="Arial Unicode MS"/>
          <w:b/>
          <w:bCs/>
          <w:color w:val="000000" w:themeColor="text1"/>
          <w:sz w:val="28"/>
          <w:szCs w:val="28"/>
        </w:rPr>
        <w:t xml:space="preserve"> moderne</w:t>
      </w:r>
      <w:r w:rsidR="00DE5391" w:rsidRPr="36A25C7B">
        <w:rPr>
          <w:rFonts w:ascii="Calibri" w:eastAsia="Times New Roman" w:hAnsi="Calibri" w:cs="Arial Unicode MS"/>
          <w:b/>
          <w:bCs/>
          <w:color w:val="000000" w:themeColor="text1"/>
          <w:sz w:val="28"/>
          <w:szCs w:val="28"/>
        </w:rPr>
        <w:t xml:space="preserve"> Arbeitsalltag </w:t>
      </w:r>
      <w:r w:rsidR="005974BA">
        <w:rPr>
          <w:rFonts w:ascii="Calibri" w:eastAsia="Times New Roman" w:hAnsi="Calibri" w:cs="Arial Unicode MS"/>
          <w:b/>
          <w:bCs/>
          <w:color w:val="000000" w:themeColor="text1"/>
          <w:sz w:val="28"/>
          <w:szCs w:val="28"/>
        </w:rPr>
        <w:t>belastet den R</w:t>
      </w:r>
      <w:r w:rsidR="005974BA" w:rsidRPr="00C937EB">
        <w:rPr>
          <w:rFonts w:ascii="Calibri" w:eastAsia="Times New Roman" w:hAnsi="Calibri" w:cs="Arial Unicode MS"/>
          <w:b/>
          <w:bCs/>
          <w:color w:val="000000" w:themeColor="text1"/>
          <w:sz w:val="28"/>
          <w:szCs w:val="28"/>
        </w:rPr>
        <w:t>ücken</w:t>
      </w:r>
      <w:r w:rsidR="00DE5391" w:rsidRPr="00C937EB">
        <w:rPr>
          <w:rFonts w:ascii="Calibri" w:eastAsia="Times New Roman" w:hAnsi="Calibri" w:cs="Arial Unicode MS"/>
          <w:b/>
          <w:bCs/>
          <w:color w:val="000000" w:themeColor="text1"/>
          <w:sz w:val="28"/>
          <w:szCs w:val="28"/>
        </w:rPr>
        <w:t xml:space="preserve">. </w:t>
      </w:r>
      <w:r w:rsidR="00E04488" w:rsidRPr="00C937EB">
        <w:rPr>
          <w:rFonts w:ascii="Calibri" w:eastAsia="Times New Roman" w:hAnsi="Calibri" w:cs="Arial Unicode MS"/>
          <w:b/>
          <w:bCs/>
          <w:color w:val="000000" w:themeColor="text1"/>
          <w:sz w:val="28"/>
          <w:szCs w:val="28"/>
        </w:rPr>
        <w:t xml:space="preserve">Mehr als </w:t>
      </w:r>
      <w:r w:rsidR="00D5215D" w:rsidRPr="00C937EB">
        <w:rPr>
          <w:rFonts w:ascii="Calibri" w:eastAsia="Times New Roman" w:hAnsi="Calibri" w:cs="Arial Unicode MS"/>
          <w:b/>
          <w:bCs/>
          <w:color w:val="000000" w:themeColor="text1"/>
          <w:sz w:val="28"/>
          <w:szCs w:val="28"/>
        </w:rPr>
        <w:t xml:space="preserve">80 Prozent der Arbeitnehmenden </w:t>
      </w:r>
      <w:r w:rsidR="00A662D2" w:rsidRPr="00C937EB">
        <w:rPr>
          <w:rFonts w:ascii="Calibri" w:eastAsia="Times New Roman" w:hAnsi="Calibri" w:cs="Arial Unicode MS"/>
          <w:b/>
          <w:bCs/>
          <w:color w:val="000000" w:themeColor="text1"/>
          <w:sz w:val="28"/>
          <w:szCs w:val="28"/>
        </w:rPr>
        <w:t xml:space="preserve">aller Branchen in Deutschland </w:t>
      </w:r>
      <w:r w:rsidR="00D939B0" w:rsidRPr="00C937EB">
        <w:rPr>
          <w:rFonts w:ascii="Calibri" w:eastAsia="Times New Roman" w:hAnsi="Calibri" w:cs="Arial Unicode MS"/>
          <w:b/>
          <w:bCs/>
          <w:color w:val="000000" w:themeColor="text1"/>
          <w:sz w:val="28"/>
          <w:szCs w:val="28"/>
        </w:rPr>
        <w:t xml:space="preserve">leiden </w:t>
      </w:r>
      <w:r w:rsidR="008F1E14" w:rsidRPr="00C937EB">
        <w:rPr>
          <w:rFonts w:ascii="Calibri" w:eastAsia="Times New Roman" w:hAnsi="Calibri" w:cs="Arial Unicode MS"/>
          <w:b/>
          <w:bCs/>
          <w:color w:val="000000" w:themeColor="text1"/>
          <w:sz w:val="28"/>
          <w:szCs w:val="28"/>
        </w:rPr>
        <w:t xml:space="preserve">mehrmals im Jahr </w:t>
      </w:r>
      <w:r w:rsidR="00D939B0" w:rsidRPr="00C937EB">
        <w:rPr>
          <w:rFonts w:ascii="Calibri" w:eastAsia="Times New Roman" w:hAnsi="Calibri" w:cs="Arial Unicode MS"/>
          <w:b/>
          <w:bCs/>
          <w:color w:val="000000" w:themeColor="text1"/>
          <w:sz w:val="28"/>
          <w:szCs w:val="28"/>
        </w:rPr>
        <w:t>unter Rückenschmerzen, so das Ergebnis</w:t>
      </w:r>
      <w:r w:rsidR="007E57A6" w:rsidRPr="00C937EB">
        <w:rPr>
          <w:rFonts w:ascii="Calibri" w:eastAsia="Times New Roman" w:hAnsi="Calibri" w:cs="Arial Unicode MS"/>
          <w:b/>
          <w:bCs/>
          <w:color w:val="000000" w:themeColor="text1"/>
          <w:sz w:val="28"/>
          <w:szCs w:val="28"/>
        </w:rPr>
        <w:t xml:space="preserve"> </w:t>
      </w:r>
      <w:r w:rsidR="005B3B59" w:rsidRPr="00C937EB">
        <w:rPr>
          <w:rFonts w:ascii="Calibri" w:eastAsia="Times New Roman" w:hAnsi="Calibri" w:cs="Arial Unicode MS"/>
          <w:b/>
          <w:bCs/>
          <w:color w:val="000000" w:themeColor="text1"/>
          <w:sz w:val="28"/>
          <w:szCs w:val="28"/>
        </w:rPr>
        <w:t>einer</w:t>
      </w:r>
      <w:r w:rsidR="00DE5391" w:rsidRPr="00C937EB">
        <w:rPr>
          <w:rFonts w:ascii="Calibri" w:eastAsia="Times New Roman" w:hAnsi="Calibri" w:cs="Arial Unicode MS"/>
          <w:b/>
          <w:bCs/>
          <w:color w:val="000000" w:themeColor="text1"/>
          <w:sz w:val="28"/>
          <w:szCs w:val="28"/>
        </w:rPr>
        <w:t xml:space="preserve"> repräsentative</w:t>
      </w:r>
      <w:r w:rsidR="005B3B59" w:rsidRPr="00C937EB">
        <w:rPr>
          <w:rFonts w:ascii="Calibri" w:eastAsia="Times New Roman" w:hAnsi="Calibri" w:cs="Arial Unicode MS"/>
          <w:b/>
          <w:bCs/>
          <w:color w:val="000000" w:themeColor="text1"/>
          <w:sz w:val="28"/>
          <w:szCs w:val="28"/>
        </w:rPr>
        <w:t>n</w:t>
      </w:r>
      <w:r w:rsidR="00DE5391" w:rsidRPr="00C937EB">
        <w:rPr>
          <w:rFonts w:ascii="Calibri" w:eastAsia="Times New Roman" w:hAnsi="Calibri" w:cs="Arial Unicode MS"/>
          <w:b/>
          <w:bCs/>
          <w:color w:val="000000" w:themeColor="text1"/>
          <w:sz w:val="28"/>
          <w:szCs w:val="28"/>
        </w:rPr>
        <w:t xml:space="preserve"> YouGov-Umfrage im A</w:t>
      </w:r>
      <w:r w:rsidR="00DE5391" w:rsidRPr="36A25C7B">
        <w:rPr>
          <w:rFonts w:ascii="Calibri" w:eastAsia="Times New Roman" w:hAnsi="Calibri" w:cs="Arial Unicode MS"/>
          <w:b/>
          <w:bCs/>
          <w:color w:val="000000" w:themeColor="text1"/>
          <w:sz w:val="28"/>
          <w:szCs w:val="28"/>
        </w:rPr>
        <w:t xml:space="preserve">uftrag </w:t>
      </w:r>
      <w:r w:rsidR="005B3B59">
        <w:rPr>
          <w:rFonts w:ascii="Calibri" w:eastAsia="Times New Roman" w:hAnsi="Calibri" w:cs="Arial Unicode MS"/>
          <w:b/>
          <w:bCs/>
          <w:color w:val="000000" w:themeColor="text1"/>
          <w:sz w:val="28"/>
          <w:szCs w:val="28"/>
        </w:rPr>
        <w:t xml:space="preserve">der Aktion Gesunder Rücken </w:t>
      </w:r>
      <w:r w:rsidR="00C502F8">
        <w:rPr>
          <w:rFonts w:ascii="Calibri" w:eastAsia="Times New Roman" w:hAnsi="Calibri" w:cs="Arial Unicode MS"/>
          <w:b/>
          <w:bCs/>
          <w:color w:val="000000" w:themeColor="text1"/>
          <w:sz w:val="28"/>
          <w:szCs w:val="28"/>
        </w:rPr>
        <w:t xml:space="preserve">(AGR) </w:t>
      </w:r>
      <w:r w:rsidR="005B3B59">
        <w:rPr>
          <w:rFonts w:ascii="Calibri" w:eastAsia="Times New Roman" w:hAnsi="Calibri" w:cs="Arial Unicode MS"/>
          <w:b/>
          <w:bCs/>
          <w:color w:val="000000" w:themeColor="text1"/>
          <w:sz w:val="28"/>
          <w:szCs w:val="28"/>
        </w:rPr>
        <w:t>e.</w:t>
      </w:r>
      <w:r w:rsidR="00E155FF">
        <w:rPr>
          <w:rFonts w:ascii="Calibri" w:eastAsia="Times New Roman" w:hAnsi="Calibri" w:cs="Arial Unicode MS"/>
          <w:b/>
          <w:bCs/>
          <w:color w:val="000000" w:themeColor="text1"/>
          <w:sz w:val="28"/>
          <w:szCs w:val="28"/>
        </w:rPr>
        <w:t> </w:t>
      </w:r>
      <w:r w:rsidR="005B3B59">
        <w:rPr>
          <w:rFonts w:ascii="Calibri" w:eastAsia="Times New Roman" w:hAnsi="Calibri" w:cs="Arial Unicode MS"/>
          <w:b/>
          <w:bCs/>
          <w:color w:val="000000" w:themeColor="text1"/>
          <w:sz w:val="28"/>
          <w:szCs w:val="28"/>
        </w:rPr>
        <w:t xml:space="preserve">V. </w:t>
      </w:r>
      <w:r w:rsidR="00E56503">
        <w:rPr>
          <w:rFonts w:ascii="Calibri" w:eastAsia="Times New Roman" w:hAnsi="Calibri" w:cs="Arial Unicode MS"/>
          <w:b/>
          <w:bCs/>
          <w:color w:val="000000" w:themeColor="text1"/>
          <w:sz w:val="28"/>
          <w:szCs w:val="28"/>
        </w:rPr>
        <w:t>Ein ergonomischer Arbeitsplatz</w:t>
      </w:r>
      <w:r w:rsidR="00CA070B">
        <w:rPr>
          <w:rFonts w:ascii="Calibri" w:eastAsia="Times New Roman" w:hAnsi="Calibri" w:cs="Arial Unicode MS"/>
          <w:b/>
          <w:bCs/>
          <w:color w:val="000000" w:themeColor="text1"/>
          <w:sz w:val="28"/>
          <w:szCs w:val="28"/>
        </w:rPr>
        <w:t xml:space="preserve"> erweist sich</w:t>
      </w:r>
      <w:r w:rsidR="00A10273">
        <w:rPr>
          <w:rFonts w:ascii="Calibri" w:eastAsia="Times New Roman" w:hAnsi="Calibri" w:cs="Arial Unicode MS"/>
          <w:b/>
          <w:bCs/>
          <w:color w:val="000000" w:themeColor="text1"/>
          <w:sz w:val="28"/>
          <w:szCs w:val="28"/>
        </w:rPr>
        <w:t xml:space="preserve"> in der Umfrage</w:t>
      </w:r>
      <w:r w:rsidR="00CA070B">
        <w:rPr>
          <w:rFonts w:ascii="Calibri" w:eastAsia="Times New Roman" w:hAnsi="Calibri" w:cs="Arial Unicode MS"/>
          <w:b/>
          <w:bCs/>
          <w:color w:val="000000" w:themeColor="text1"/>
          <w:sz w:val="28"/>
          <w:szCs w:val="28"/>
        </w:rPr>
        <w:t xml:space="preserve"> als eff</w:t>
      </w:r>
      <w:r w:rsidR="00EB67FA">
        <w:rPr>
          <w:rFonts w:ascii="Calibri" w:eastAsia="Times New Roman" w:hAnsi="Calibri" w:cs="Arial Unicode MS"/>
          <w:b/>
          <w:bCs/>
          <w:color w:val="000000" w:themeColor="text1"/>
          <w:sz w:val="28"/>
          <w:szCs w:val="28"/>
        </w:rPr>
        <w:t>ektiv</w:t>
      </w:r>
      <w:r w:rsidR="00343F0F">
        <w:rPr>
          <w:rFonts w:ascii="Calibri" w:eastAsia="Times New Roman" w:hAnsi="Calibri" w:cs="Arial Unicode MS"/>
          <w:b/>
          <w:bCs/>
          <w:color w:val="000000" w:themeColor="text1"/>
          <w:sz w:val="28"/>
          <w:szCs w:val="28"/>
        </w:rPr>
        <w:t xml:space="preserve">e </w:t>
      </w:r>
      <w:r w:rsidR="000E4B31">
        <w:rPr>
          <w:rFonts w:ascii="Calibri" w:eastAsia="Times New Roman" w:hAnsi="Calibri" w:cs="Arial Unicode MS"/>
          <w:b/>
          <w:bCs/>
          <w:color w:val="000000" w:themeColor="text1"/>
          <w:sz w:val="28"/>
          <w:szCs w:val="28"/>
        </w:rPr>
        <w:t>Investition</w:t>
      </w:r>
      <w:r w:rsidR="000F6D70">
        <w:rPr>
          <w:rFonts w:ascii="Calibri" w:eastAsia="Times New Roman" w:hAnsi="Calibri" w:cs="Arial Unicode MS"/>
          <w:b/>
          <w:bCs/>
          <w:color w:val="000000" w:themeColor="text1"/>
          <w:sz w:val="28"/>
          <w:szCs w:val="28"/>
        </w:rPr>
        <w:t xml:space="preserve"> in die Gesundheit</w:t>
      </w:r>
      <w:r w:rsidR="009F1091">
        <w:rPr>
          <w:rFonts w:ascii="Calibri" w:eastAsia="Times New Roman" w:hAnsi="Calibri" w:cs="Arial Unicode MS"/>
          <w:b/>
          <w:bCs/>
          <w:color w:val="000000" w:themeColor="text1"/>
          <w:sz w:val="28"/>
          <w:szCs w:val="28"/>
        </w:rPr>
        <w:t xml:space="preserve">: </w:t>
      </w:r>
      <w:r w:rsidR="00CF56B2" w:rsidRPr="0000262B">
        <w:rPr>
          <w:rFonts w:ascii="Calibri" w:eastAsia="Times New Roman" w:hAnsi="Calibri" w:cs="Arial Unicode MS"/>
          <w:b/>
          <w:bCs/>
          <w:color w:val="000000" w:themeColor="text1"/>
          <w:sz w:val="28"/>
          <w:szCs w:val="28"/>
        </w:rPr>
        <w:t>2</w:t>
      </w:r>
      <w:r w:rsidR="00C00AD9" w:rsidRPr="0000262B">
        <w:rPr>
          <w:rFonts w:ascii="Calibri" w:eastAsia="Times New Roman" w:hAnsi="Calibri" w:cs="Arial Unicode MS"/>
          <w:b/>
          <w:bCs/>
          <w:color w:val="000000" w:themeColor="text1"/>
          <w:sz w:val="28"/>
          <w:szCs w:val="28"/>
        </w:rPr>
        <w:t>8</w:t>
      </w:r>
      <w:r w:rsidR="00CF56B2" w:rsidRPr="00C90900">
        <w:rPr>
          <w:rFonts w:ascii="Calibri" w:eastAsia="Times New Roman" w:hAnsi="Calibri" w:cs="Arial Unicode MS"/>
          <w:b/>
          <w:bCs/>
          <w:color w:val="000000" w:themeColor="text1"/>
          <w:sz w:val="28"/>
          <w:szCs w:val="28"/>
        </w:rPr>
        <w:t xml:space="preserve"> </w:t>
      </w:r>
      <w:r w:rsidR="0068265F" w:rsidRPr="00C90900">
        <w:rPr>
          <w:rFonts w:ascii="Calibri" w:eastAsia="Times New Roman" w:hAnsi="Calibri" w:cs="Arial Unicode MS"/>
          <w:b/>
          <w:bCs/>
          <w:color w:val="000000" w:themeColor="text1"/>
          <w:sz w:val="28"/>
          <w:szCs w:val="28"/>
        </w:rPr>
        <w:t>Prozent der Beschäftigten</w:t>
      </w:r>
      <w:r w:rsidR="00004C54">
        <w:rPr>
          <w:rFonts w:ascii="Calibri" w:eastAsia="Times New Roman" w:hAnsi="Calibri" w:cs="Arial Unicode MS"/>
          <w:b/>
          <w:bCs/>
          <w:color w:val="000000" w:themeColor="text1"/>
          <w:sz w:val="28"/>
          <w:szCs w:val="28"/>
        </w:rPr>
        <w:t xml:space="preserve"> </w:t>
      </w:r>
      <w:r w:rsidR="0000262B">
        <w:rPr>
          <w:rFonts w:ascii="Calibri" w:eastAsia="Times New Roman" w:hAnsi="Calibri" w:cs="Arial Unicode MS"/>
          <w:b/>
          <w:bCs/>
          <w:color w:val="000000" w:themeColor="text1"/>
          <w:sz w:val="28"/>
          <w:szCs w:val="28"/>
        </w:rPr>
        <w:t>sind</w:t>
      </w:r>
      <w:r w:rsidR="0068265F">
        <w:rPr>
          <w:rFonts w:ascii="Calibri" w:eastAsia="Times New Roman" w:hAnsi="Calibri" w:cs="Arial Unicode MS"/>
          <w:b/>
          <w:bCs/>
          <w:color w:val="000000" w:themeColor="text1"/>
          <w:sz w:val="28"/>
          <w:szCs w:val="28"/>
        </w:rPr>
        <w:t xml:space="preserve"> </w:t>
      </w:r>
      <w:r w:rsidR="00BB101E">
        <w:rPr>
          <w:rFonts w:ascii="Calibri" w:eastAsia="Times New Roman" w:hAnsi="Calibri" w:cs="Arial Unicode MS"/>
          <w:b/>
          <w:bCs/>
          <w:color w:val="000000" w:themeColor="text1"/>
          <w:sz w:val="28"/>
          <w:szCs w:val="28"/>
        </w:rPr>
        <w:t xml:space="preserve">frei von </w:t>
      </w:r>
      <w:r w:rsidR="00195C37">
        <w:rPr>
          <w:rFonts w:ascii="Calibri" w:eastAsia="Times New Roman" w:hAnsi="Calibri" w:cs="Arial Unicode MS"/>
          <w:b/>
          <w:bCs/>
          <w:color w:val="000000" w:themeColor="text1"/>
          <w:sz w:val="28"/>
          <w:szCs w:val="28"/>
        </w:rPr>
        <w:t>Beschwerden</w:t>
      </w:r>
      <w:r w:rsidR="00AB2D15">
        <w:rPr>
          <w:rFonts w:ascii="Calibri" w:eastAsia="Times New Roman" w:hAnsi="Calibri" w:cs="Arial Unicode MS"/>
          <w:b/>
          <w:bCs/>
          <w:color w:val="000000" w:themeColor="text1"/>
          <w:sz w:val="28"/>
          <w:szCs w:val="28"/>
        </w:rPr>
        <w:t>,</w:t>
      </w:r>
      <w:r w:rsidR="005D46D3">
        <w:rPr>
          <w:rFonts w:ascii="Calibri" w:eastAsia="Times New Roman" w:hAnsi="Calibri" w:cs="Arial Unicode MS"/>
          <w:b/>
          <w:bCs/>
          <w:color w:val="000000" w:themeColor="text1"/>
          <w:sz w:val="28"/>
          <w:szCs w:val="28"/>
        </w:rPr>
        <w:t xml:space="preserve"> </w:t>
      </w:r>
      <w:r w:rsidR="001E3B13">
        <w:rPr>
          <w:rFonts w:ascii="Calibri" w:eastAsia="Times New Roman" w:hAnsi="Calibri" w:cs="Arial Unicode MS"/>
          <w:b/>
          <w:bCs/>
          <w:color w:val="000000" w:themeColor="text1"/>
          <w:sz w:val="28"/>
          <w:szCs w:val="28"/>
        </w:rPr>
        <w:t xml:space="preserve">ohne </w:t>
      </w:r>
      <w:r w:rsidR="00BB101E">
        <w:rPr>
          <w:rFonts w:ascii="Calibri" w:eastAsia="Times New Roman" w:hAnsi="Calibri" w:cs="Arial Unicode MS"/>
          <w:b/>
          <w:bCs/>
          <w:color w:val="000000" w:themeColor="text1"/>
          <w:sz w:val="28"/>
          <w:szCs w:val="28"/>
        </w:rPr>
        <w:t>eine</w:t>
      </w:r>
      <w:r w:rsidR="00004C54">
        <w:rPr>
          <w:rFonts w:ascii="Calibri" w:eastAsia="Times New Roman" w:hAnsi="Calibri" w:cs="Arial Unicode MS"/>
          <w:b/>
          <w:bCs/>
          <w:color w:val="000000" w:themeColor="text1"/>
          <w:sz w:val="28"/>
          <w:szCs w:val="28"/>
        </w:rPr>
        <w:t xml:space="preserve"> rückenfreundliche Ausstattung</w:t>
      </w:r>
      <w:r w:rsidR="001E3B13">
        <w:rPr>
          <w:rFonts w:ascii="Calibri" w:eastAsia="Times New Roman" w:hAnsi="Calibri" w:cs="Arial Unicode MS"/>
          <w:b/>
          <w:bCs/>
          <w:color w:val="000000" w:themeColor="text1"/>
          <w:sz w:val="28"/>
          <w:szCs w:val="28"/>
        </w:rPr>
        <w:t xml:space="preserve"> </w:t>
      </w:r>
      <w:r w:rsidR="0000262B">
        <w:rPr>
          <w:rFonts w:ascii="Calibri" w:eastAsia="Times New Roman" w:hAnsi="Calibri" w:cs="Arial Unicode MS"/>
          <w:b/>
          <w:bCs/>
          <w:color w:val="000000" w:themeColor="text1"/>
          <w:sz w:val="28"/>
          <w:szCs w:val="28"/>
        </w:rPr>
        <w:t>sind</w:t>
      </w:r>
      <w:r w:rsidR="001E3B13">
        <w:rPr>
          <w:rFonts w:ascii="Calibri" w:eastAsia="Times New Roman" w:hAnsi="Calibri" w:cs="Arial Unicode MS"/>
          <w:b/>
          <w:bCs/>
          <w:color w:val="000000" w:themeColor="text1"/>
          <w:sz w:val="28"/>
          <w:szCs w:val="28"/>
        </w:rPr>
        <w:t xml:space="preserve"> es nur</w:t>
      </w:r>
      <w:r w:rsidR="005D46D3">
        <w:rPr>
          <w:rFonts w:ascii="Calibri" w:eastAsia="Times New Roman" w:hAnsi="Calibri" w:cs="Arial Unicode MS"/>
          <w:b/>
          <w:bCs/>
          <w:color w:val="000000" w:themeColor="text1"/>
          <w:sz w:val="28"/>
          <w:szCs w:val="28"/>
        </w:rPr>
        <w:t xml:space="preserve"> 5</w:t>
      </w:r>
      <w:r w:rsidR="00510ADF">
        <w:rPr>
          <w:rFonts w:ascii="Calibri" w:eastAsia="Times New Roman" w:hAnsi="Calibri" w:cs="Arial Unicode MS"/>
          <w:b/>
          <w:bCs/>
          <w:color w:val="000000" w:themeColor="text1"/>
          <w:sz w:val="28"/>
          <w:szCs w:val="28"/>
        </w:rPr>
        <w:t xml:space="preserve"> Prozent</w:t>
      </w:r>
      <w:r w:rsidR="00D15D48">
        <w:rPr>
          <w:rFonts w:ascii="Calibri" w:eastAsia="Times New Roman" w:hAnsi="Calibri" w:cs="Arial Unicode MS"/>
          <w:b/>
          <w:bCs/>
          <w:color w:val="000000" w:themeColor="text1"/>
          <w:sz w:val="28"/>
          <w:szCs w:val="28"/>
        </w:rPr>
        <w:t xml:space="preserve">. </w:t>
      </w:r>
    </w:p>
    <w:p w14:paraId="661E7AB6" w14:textId="08306896" w:rsidR="00BA7A93" w:rsidRDefault="001F677D" w:rsidP="215D6B69">
      <w:pPr>
        <w:rPr>
          <w:rFonts w:ascii="Calibri" w:hAnsi="Calibri" w:cs="Arial Unicode MS"/>
          <w:color w:val="000000" w:themeColor="text1"/>
          <w:sz w:val="24"/>
          <w:szCs w:val="24"/>
        </w:rPr>
      </w:pPr>
      <w:r w:rsidRPr="36A25C7B">
        <w:rPr>
          <w:rFonts w:ascii="Calibri" w:hAnsi="Calibri" w:cs="Arial Unicode MS"/>
          <w:color w:val="000000" w:themeColor="text1"/>
          <w:sz w:val="24"/>
          <w:szCs w:val="24"/>
        </w:rPr>
        <w:lastRenderedPageBreak/>
        <w:t>Besonde</w:t>
      </w:r>
      <w:r w:rsidRPr="00C937EB">
        <w:rPr>
          <w:rFonts w:ascii="Calibri" w:hAnsi="Calibri" w:cs="Arial Unicode MS"/>
          <w:color w:val="000000" w:themeColor="text1"/>
          <w:sz w:val="24"/>
          <w:szCs w:val="24"/>
        </w:rPr>
        <w:t>rs betroffen</w:t>
      </w:r>
      <w:r w:rsidR="00B15198" w:rsidRPr="00C937EB">
        <w:rPr>
          <w:rFonts w:ascii="Calibri" w:hAnsi="Calibri" w:cs="Arial Unicode MS"/>
          <w:color w:val="000000" w:themeColor="text1"/>
          <w:sz w:val="24"/>
          <w:szCs w:val="24"/>
        </w:rPr>
        <w:t xml:space="preserve"> von Rückenschmerzen</w:t>
      </w:r>
      <w:r w:rsidR="00726A36" w:rsidRPr="00C937EB">
        <w:rPr>
          <w:rFonts w:ascii="Calibri" w:hAnsi="Calibri" w:cs="Arial Unicode MS"/>
          <w:color w:val="000000" w:themeColor="text1"/>
          <w:sz w:val="24"/>
          <w:szCs w:val="24"/>
        </w:rPr>
        <w:t xml:space="preserve"> </w:t>
      </w:r>
      <w:r w:rsidRPr="00C937EB">
        <w:rPr>
          <w:rFonts w:ascii="Calibri" w:hAnsi="Calibri" w:cs="Arial Unicode MS"/>
          <w:color w:val="000000" w:themeColor="text1"/>
          <w:sz w:val="24"/>
          <w:szCs w:val="24"/>
        </w:rPr>
        <w:t>ist</w:t>
      </w:r>
      <w:r w:rsidR="001E3D95" w:rsidRPr="00C937EB">
        <w:rPr>
          <w:rFonts w:ascii="Calibri" w:hAnsi="Calibri" w:cs="Arial Unicode MS"/>
          <w:color w:val="000000" w:themeColor="text1"/>
          <w:sz w:val="24"/>
          <w:szCs w:val="24"/>
        </w:rPr>
        <w:t xml:space="preserve"> der Schulter-</w:t>
      </w:r>
      <w:r w:rsidR="004E2C68" w:rsidRPr="00C937EB">
        <w:rPr>
          <w:rFonts w:ascii="Calibri" w:hAnsi="Calibri" w:cs="Arial Unicode MS"/>
          <w:color w:val="000000" w:themeColor="text1"/>
          <w:sz w:val="24"/>
          <w:szCs w:val="24"/>
        </w:rPr>
        <w:t xml:space="preserve"> und </w:t>
      </w:r>
      <w:r w:rsidR="001E3D95" w:rsidRPr="00C937EB">
        <w:rPr>
          <w:rFonts w:ascii="Calibri" w:hAnsi="Calibri" w:cs="Arial Unicode MS"/>
          <w:color w:val="000000" w:themeColor="text1"/>
          <w:sz w:val="24"/>
          <w:szCs w:val="24"/>
        </w:rPr>
        <w:t>Nacken</w:t>
      </w:r>
      <w:r w:rsidR="004E2C68" w:rsidRPr="00C937EB">
        <w:rPr>
          <w:rFonts w:ascii="Calibri" w:hAnsi="Calibri" w:cs="Arial Unicode MS"/>
          <w:color w:val="000000" w:themeColor="text1"/>
          <w:sz w:val="24"/>
          <w:szCs w:val="24"/>
        </w:rPr>
        <w:t>b</w:t>
      </w:r>
      <w:r w:rsidR="001E3D95" w:rsidRPr="00C937EB">
        <w:rPr>
          <w:rFonts w:ascii="Calibri" w:hAnsi="Calibri" w:cs="Arial Unicode MS"/>
          <w:color w:val="000000" w:themeColor="text1"/>
          <w:sz w:val="24"/>
          <w:szCs w:val="24"/>
        </w:rPr>
        <w:t>ereich</w:t>
      </w:r>
      <w:r w:rsidR="00AB402B" w:rsidRPr="00C937EB">
        <w:rPr>
          <w:rFonts w:ascii="Calibri" w:hAnsi="Calibri" w:cs="Arial Unicode MS"/>
          <w:color w:val="000000" w:themeColor="text1"/>
          <w:sz w:val="24"/>
          <w:szCs w:val="24"/>
        </w:rPr>
        <w:t xml:space="preserve"> der Beschäftigten</w:t>
      </w:r>
      <w:r w:rsidR="001E3D95" w:rsidRPr="00C937EB">
        <w:rPr>
          <w:rFonts w:ascii="Calibri" w:hAnsi="Calibri" w:cs="Arial Unicode MS"/>
          <w:color w:val="000000" w:themeColor="text1"/>
          <w:sz w:val="24"/>
          <w:szCs w:val="24"/>
        </w:rPr>
        <w:t xml:space="preserve">: </w:t>
      </w:r>
      <w:r w:rsidR="008C0A0C" w:rsidRPr="00C937EB">
        <w:rPr>
          <w:rFonts w:ascii="Calibri" w:hAnsi="Calibri" w:cs="Arial Unicode MS"/>
          <w:color w:val="000000" w:themeColor="text1"/>
          <w:sz w:val="24"/>
          <w:szCs w:val="24"/>
        </w:rPr>
        <w:t xml:space="preserve">73 </w:t>
      </w:r>
      <w:r w:rsidR="132DDB4C" w:rsidRPr="00C937EB">
        <w:rPr>
          <w:rFonts w:ascii="Calibri" w:hAnsi="Calibri" w:cs="Arial Unicode MS"/>
          <w:color w:val="000000" w:themeColor="text1"/>
          <w:sz w:val="24"/>
          <w:szCs w:val="24"/>
        </w:rPr>
        <w:t>Prozent</w:t>
      </w:r>
      <w:r w:rsidR="0001590D" w:rsidRPr="00C937EB">
        <w:rPr>
          <w:rFonts w:ascii="Calibri" w:hAnsi="Calibri" w:cs="Arial Unicode MS"/>
          <w:color w:val="000000" w:themeColor="text1"/>
          <w:sz w:val="24"/>
          <w:szCs w:val="24"/>
        </w:rPr>
        <w:t xml:space="preserve"> </w:t>
      </w:r>
      <w:r w:rsidR="000D0FE5" w:rsidRPr="00C937EB">
        <w:rPr>
          <w:rFonts w:ascii="Calibri" w:hAnsi="Calibri" w:cs="Arial Unicode MS"/>
          <w:color w:val="000000" w:themeColor="text1"/>
          <w:sz w:val="24"/>
          <w:szCs w:val="24"/>
        </w:rPr>
        <w:t>der Befragten</w:t>
      </w:r>
      <w:r w:rsidRPr="00C937EB">
        <w:rPr>
          <w:rFonts w:ascii="Calibri" w:hAnsi="Calibri" w:cs="Arial Unicode MS"/>
          <w:color w:val="000000" w:themeColor="text1"/>
          <w:sz w:val="24"/>
          <w:szCs w:val="24"/>
        </w:rPr>
        <w:t xml:space="preserve"> hatten </w:t>
      </w:r>
      <w:r w:rsidR="008C0A0C" w:rsidRPr="00C937EB">
        <w:rPr>
          <w:rFonts w:ascii="Calibri" w:hAnsi="Calibri" w:cs="Arial Unicode MS"/>
          <w:color w:val="000000" w:themeColor="text1"/>
          <w:sz w:val="24"/>
          <w:szCs w:val="24"/>
        </w:rPr>
        <w:t>in den letzten 12 Monaten Schmerzen</w:t>
      </w:r>
      <w:r w:rsidR="00C4066B" w:rsidRPr="00C937EB">
        <w:rPr>
          <w:rFonts w:ascii="Calibri" w:hAnsi="Calibri" w:cs="Arial Unicode MS"/>
          <w:color w:val="000000" w:themeColor="text1"/>
          <w:sz w:val="24"/>
          <w:szCs w:val="24"/>
        </w:rPr>
        <w:t xml:space="preserve"> in die</w:t>
      </w:r>
      <w:r w:rsidR="00131A43" w:rsidRPr="00C937EB">
        <w:rPr>
          <w:rFonts w:ascii="Calibri" w:hAnsi="Calibri" w:cs="Arial Unicode MS"/>
          <w:color w:val="000000" w:themeColor="text1"/>
          <w:sz w:val="24"/>
          <w:szCs w:val="24"/>
        </w:rPr>
        <w:t>ser Körperregion</w:t>
      </w:r>
      <w:r w:rsidR="008C0A0C" w:rsidRPr="00C937EB">
        <w:rPr>
          <w:rFonts w:ascii="Calibri" w:hAnsi="Calibri" w:cs="Arial Unicode MS"/>
          <w:color w:val="000000" w:themeColor="text1"/>
          <w:sz w:val="24"/>
          <w:szCs w:val="24"/>
        </w:rPr>
        <w:t xml:space="preserve">, 22 </w:t>
      </w:r>
      <w:r w:rsidR="6A8EFE6B" w:rsidRPr="00C937EB">
        <w:rPr>
          <w:rFonts w:ascii="Calibri" w:hAnsi="Calibri" w:cs="Arial Unicode MS"/>
          <w:color w:val="000000" w:themeColor="text1"/>
          <w:sz w:val="24"/>
          <w:szCs w:val="24"/>
        </w:rPr>
        <w:t>Prozent</w:t>
      </w:r>
      <w:r w:rsidR="0001590D" w:rsidRPr="00C937EB">
        <w:rPr>
          <w:rFonts w:ascii="Calibri" w:hAnsi="Calibri" w:cs="Arial Unicode MS"/>
          <w:color w:val="000000" w:themeColor="text1"/>
          <w:sz w:val="24"/>
          <w:szCs w:val="24"/>
        </w:rPr>
        <w:t xml:space="preserve"> </w:t>
      </w:r>
      <w:r w:rsidR="00467AE4" w:rsidRPr="00C937EB">
        <w:rPr>
          <w:rFonts w:ascii="Calibri" w:hAnsi="Calibri" w:cs="Arial Unicode MS"/>
          <w:color w:val="000000" w:themeColor="text1"/>
          <w:sz w:val="24"/>
          <w:szCs w:val="24"/>
        </w:rPr>
        <w:t xml:space="preserve">davon </w:t>
      </w:r>
      <w:r w:rsidR="008C0A0C" w:rsidRPr="00C937EB">
        <w:rPr>
          <w:rFonts w:ascii="Calibri" w:hAnsi="Calibri" w:cs="Arial Unicode MS"/>
          <w:color w:val="000000" w:themeColor="text1"/>
          <w:sz w:val="24"/>
          <w:szCs w:val="24"/>
        </w:rPr>
        <w:t xml:space="preserve">sogar mehrmals pro Woche. Zwei Drittel berichten </w:t>
      </w:r>
      <w:r w:rsidR="003B17AE" w:rsidRPr="00C937EB">
        <w:rPr>
          <w:rFonts w:ascii="Calibri" w:hAnsi="Calibri" w:cs="Arial Unicode MS"/>
          <w:color w:val="000000" w:themeColor="text1"/>
          <w:sz w:val="24"/>
          <w:szCs w:val="24"/>
        </w:rPr>
        <w:t>zudem</w:t>
      </w:r>
      <w:r w:rsidR="008C0A0C" w:rsidRPr="00C937EB">
        <w:rPr>
          <w:rFonts w:ascii="Calibri" w:hAnsi="Calibri" w:cs="Arial Unicode MS"/>
          <w:color w:val="000000" w:themeColor="text1"/>
          <w:sz w:val="24"/>
          <w:szCs w:val="24"/>
        </w:rPr>
        <w:t xml:space="preserve"> von Schmerzen im unteren Rücken (</w:t>
      </w:r>
      <w:r w:rsidR="008F1E14" w:rsidRPr="00C937EB">
        <w:rPr>
          <w:rFonts w:ascii="Calibri" w:hAnsi="Calibri" w:cs="Arial Unicode MS"/>
          <w:color w:val="000000" w:themeColor="text1"/>
          <w:sz w:val="24"/>
          <w:szCs w:val="24"/>
        </w:rPr>
        <w:t xml:space="preserve">68 </w:t>
      </w:r>
      <w:r w:rsidR="003871AE" w:rsidRPr="00C937EB">
        <w:rPr>
          <w:rFonts w:ascii="Calibri" w:hAnsi="Calibri" w:cs="Arial Unicode MS"/>
          <w:color w:val="000000" w:themeColor="text1"/>
          <w:sz w:val="24"/>
          <w:szCs w:val="24"/>
        </w:rPr>
        <w:t>%</w:t>
      </w:r>
      <w:r w:rsidR="008C0A0C" w:rsidRPr="00C937EB">
        <w:rPr>
          <w:rFonts w:ascii="Calibri" w:hAnsi="Calibri" w:cs="Arial Unicode MS"/>
          <w:color w:val="000000" w:themeColor="text1"/>
          <w:sz w:val="24"/>
          <w:szCs w:val="24"/>
        </w:rPr>
        <w:t>).</w:t>
      </w:r>
      <w:r w:rsidR="00364EFC" w:rsidRPr="00C937EB">
        <w:rPr>
          <w:rFonts w:ascii="Calibri" w:hAnsi="Calibri" w:cs="Arial Unicode MS"/>
          <w:color w:val="000000" w:themeColor="text1"/>
          <w:sz w:val="24"/>
          <w:szCs w:val="24"/>
        </w:rPr>
        <w:t xml:space="preserve"> </w:t>
      </w:r>
      <w:r w:rsidR="008F1E14" w:rsidRPr="00C937EB">
        <w:rPr>
          <w:rFonts w:ascii="Calibri" w:hAnsi="Calibri" w:cs="Arial Unicode MS"/>
          <w:color w:val="000000" w:themeColor="text1"/>
          <w:sz w:val="24"/>
          <w:szCs w:val="24"/>
        </w:rPr>
        <w:t xml:space="preserve">Von den befragten Personen mit Rückenschmerzen </w:t>
      </w:r>
      <w:r w:rsidR="00364EFC" w:rsidRPr="00C937EB">
        <w:rPr>
          <w:rFonts w:ascii="Calibri" w:hAnsi="Calibri" w:cs="Arial Unicode MS"/>
          <w:color w:val="000000" w:themeColor="text1"/>
          <w:sz w:val="24"/>
          <w:szCs w:val="24"/>
        </w:rPr>
        <w:t xml:space="preserve">greifen </w:t>
      </w:r>
      <w:r w:rsidR="008F1E14" w:rsidRPr="00C937EB">
        <w:rPr>
          <w:rFonts w:ascii="Calibri" w:hAnsi="Calibri" w:cs="Arial Unicode MS"/>
          <w:color w:val="000000" w:themeColor="text1"/>
          <w:sz w:val="24"/>
          <w:szCs w:val="24"/>
        </w:rPr>
        <w:t xml:space="preserve">viele </w:t>
      </w:r>
      <w:r w:rsidR="00364EFC" w:rsidRPr="00C937EB">
        <w:rPr>
          <w:rFonts w:ascii="Calibri" w:hAnsi="Calibri" w:cs="Arial Unicode MS"/>
          <w:color w:val="000000" w:themeColor="text1"/>
          <w:sz w:val="24"/>
          <w:szCs w:val="24"/>
        </w:rPr>
        <w:t>zur Schmerztablette, um Rückenbeschwerden zu lindern (4</w:t>
      </w:r>
      <w:r w:rsidR="00B8338A" w:rsidRPr="00C937EB">
        <w:rPr>
          <w:rFonts w:ascii="Calibri" w:hAnsi="Calibri" w:cs="Arial Unicode MS"/>
          <w:color w:val="000000" w:themeColor="text1"/>
          <w:sz w:val="24"/>
          <w:szCs w:val="24"/>
        </w:rPr>
        <w:t>0</w:t>
      </w:r>
      <w:r w:rsidR="00364EFC" w:rsidRPr="00C937EB">
        <w:rPr>
          <w:rFonts w:ascii="Calibri" w:hAnsi="Calibri" w:cs="Arial Unicode MS"/>
          <w:color w:val="000000" w:themeColor="text1"/>
          <w:sz w:val="24"/>
          <w:szCs w:val="24"/>
        </w:rPr>
        <w:t xml:space="preserve"> %), </w:t>
      </w:r>
      <w:r w:rsidR="00A52E2B" w:rsidRPr="00C937EB">
        <w:rPr>
          <w:rFonts w:ascii="Calibri" w:hAnsi="Calibri" w:cs="Arial Unicode MS"/>
          <w:color w:val="000000" w:themeColor="text1"/>
          <w:sz w:val="24"/>
          <w:szCs w:val="24"/>
        </w:rPr>
        <w:t>die Mehrzahl davon ist weiblich</w:t>
      </w:r>
      <w:r w:rsidR="00364EFC" w:rsidRPr="00C937EB">
        <w:rPr>
          <w:rFonts w:ascii="Calibri" w:hAnsi="Calibri" w:cs="Arial Unicode MS"/>
          <w:color w:val="000000" w:themeColor="text1"/>
          <w:sz w:val="24"/>
          <w:szCs w:val="24"/>
        </w:rPr>
        <w:t xml:space="preserve"> (</w:t>
      </w:r>
      <w:r w:rsidR="00120337" w:rsidRPr="00C937EB">
        <w:rPr>
          <w:rFonts w:ascii="Calibri" w:hAnsi="Calibri" w:cs="Arial Unicode MS"/>
          <w:color w:val="000000" w:themeColor="text1"/>
          <w:sz w:val="24"/>
          <w:szCs w:val="24"/>
        </w:rPr>
        <w:t>59</w:t>
      </w:r>
      <w:r w:rsidR="00364EFC" w:rsidRPr="00C937EB">
        <w:rPr>
          <w:rFonts w:ascii="Calibri" w:hAnsi="Calibri" w:cs="Arial Unicode MS"/>
          <w:color w:val="000000" w:themeColor="text1"/>
          <w:sz w:val="24"/>
          <w:szCs w:val="24"/>
        </w:rPr>
        <w:t xml:space="preserve"> %).</w:t>
      </w:r>
      <w:r w:rsidR="008C0A0C" w:rsidRPr="00C937EB">
        <w:rPr>
          <w:rFonts w:ascii="Calibri" w:hAnsi="Calibri" w:cs="Arial Unicode MS"/>
          <w:color w:val="000000" w:themeColor="text1"/>
          <w:sz w:val="24"/>
          <w:szCs w:val="24"/>
        </w:rPr>
        <w:t xml:space="preserve"> „Die Zahlen sind alarmierend“, sagt </w:t>
      </w:r>
      <w:r w:rsidR="004B0D8F" w:rsidRPr="00C937EB">
        <w:rPr>
          <w:rFonts w:ascii="Calibri" w:hAnsi="Calibri" w:cs="Arial Unicode MS"/>
          <w:color w:val="000000" w:themeColor="text1"/>
          <w:sz w:val="24"/>
          <w:szCs w:val="24"/>
        </w:rPr>
        <w:t xml:space="preserve">AGR-Geschäftsführer </w:t>
      </w:r>
      <w:r w:rsidR="008C0A0C" w:rsidRPr="00C937EB">
        <w:rPr>
          <w:rFonts w:ascii="Calibri" w:hAnsi="Calibri" w:cs="Arial Unicode MS"/>
          <w:color w:val="000000" w:themeColor="text1"/>
          <w:sz w:val="24"/>
          <w:szCs w:val="24"/>
        </w:rPr>
        <w:t>Detlef Detjen</w:t>
      </w:r>
      <w:r w:rsidR="00580BE3" w:rsidRPr="00C937EB">
        <w:rPr>
          <w:rFonts w:ascii="Calibri" w:hAnsi="Calibri" w:cs="Arial Unicode MS"/>
          <w:color w:val="000000" w:themeColor="text1"/>
          <w:sz w:val="24"/>
          <w:szCs w:val="24"/>
        </w:rPr>
        <w:t>.</w:t>
      </w:r>
      <w:r w:rsidR="006D14C2" w:rsidRPr="00C937EB">
        <w:rPr>
          <w:rFonts w:ascii="Calibri" w:hAnsi="Calibri" w:cs="Arial Unicode MS"/>
          <w:color w:val="000000" w:themeColor="text1"/>
          <w:sz w:val="24"/>
          <w:szCs w:val="24"/>
        </w:rPr>
        <w:t xml:space="preserve"> </w:t>
      </w:r>
      <w:r w:rsidR="00C52A37" w:rsidRPr="00C937EB">
        <w:rPr>
          <w:rFonts w:ascii="Calibri" w:hAnsi="Calibri" w:cs="Arial Unicode MS"/>
          <w:color w:val="000000" w:themeColor="text1"/>
          <w:sz w:val="24"/>
          <w:szCs w:val="24"/>
        </w:rPr>
        <w:t>„</w:t>
      </w:r>
      <w:r w:rsidR="00580BE3" w:rsidRPr="00C937EB">
        <w:rPr>
          <w:rFonts w:ascii="Calibri" w:hAnsi="Calibri" w:cs="Arial Unicode MS"/>
          <w:color w:val="000000" w:themeColor="text1"/>
          <w:sz w:val="24"/>
          <w:szCs w:val="24"/>
        </w:rPr>
        <w:t xml:space="preserve">Es ist </w:t>
      </w:r>
      <w:r w:rsidR="2A1DF68B" w:rsidRPr="00C937EB">
        <w:rPr>
          <w:rFonts w:ascii="Calibri" w:hAnsi="Calibri" w:cs="Arial Unicode MS"/>
          <w:color w:val="000000" w:themeColor="text1"/>
          <w:sz w:val="24"/>
          <w:szCs w:val="24"/>
        </w:rPr>
        <w:t>h</w:t>
      </w:r>
      <w:r w:rsidR="4D2AB8F0" w:rsidRPr="00C937EB">
        <w:rPr>
          <w:rFonts w:ascii="Calibri" w:hAnsi="Calibri" w:cs="Arial Unicode MS"/>
          <w:color w:val="000000" w:themeColor="text1"/>
          <w:sz w:val="24"/>
          <w:szCs w:val="24"/>
        </w:rPr>
        <w:t>öch</w:t>
      </w:r>
      <w:r w:rsidR="2AEA20AE" w:rsidRPr="00C937EB">
        <w:rPr>
          <w:rFonts w:ascii="Calibri" w:hAnsi="Calibri" w:cs="Arial Unicode MS"/>
          <w:color w:val="000000" w:themeColor="text1"/>
          <w:sz w:val="24"/>
          <w:szCs w:val="24"/>
        </w:rPr>
        <w:t>s</w:t>
      </w:r>
      <w:r w:rsidR="4D2AB8F0" w:rsidRPr="00C937EB">
        <w:rPr>
          <w:rFonts w:ascii="Calibri" w:hAnsi="Calibri" w:cs="Arial Unicode MS"/>
          <w:color w:val="000000" w:themeColor="text1"/>
          <w:sz w:val="24"/>
          <w:szCs w:val="24"/>
        </w:rPr>
        <w:t>te Z</w:t>
      </w:r>
      <w:r w:rsidR="4D2AB8F0" w:rsidRPr="36A25C7B">
        <w:rPr>
          <w:rFonts w:ascii="Calibri" w:hAnsi="Calibri" w:cs="Arial Unicode MS"/>
          <w:color w:val="000000" w:themeColor="text1"/>
          <w:sz w:val="24"/>
          <w:szCs w:val="24"/>
        </w:rPr>
        <w:t xml:space="preserve">eit, </w:t>
      </w:r>
      <w:r w:rsidR="00580BE3">
        <w:rPr>
          <w:rFonts w:ascii="Calibri" w:hAnsi="Calibri" w:cs="Arial Unicode MS"/>
          <w:color w:val="000000" w:themeColor="text1"/>
          <w:sz w:val="24"/>
          <w:szCs w:val="24"/>
        </w:rPr>
        <w:t xml:space="preserve">der </w:t>
      </w:r>
      <w:r w:rsidR="00C52A37" w:rsidRPr="36A25C7B">
        <w:rPr>
          <w:rFonts w:ascii="Calibri" w:hAnsi="Calibri" w:cs="Arial Unicode MS"/>
          <w:color w:val="000000" w:themeColor="text1"/>
          <w:sz w:val="24"/>
          <w:szCs w:val="24"/>
        </w:rPr>
        <w:t xml:space="preserve">Rückengesundheit </w:t>
      </w:r>
      <w:r w:rsidR="18AD3EE7" w:rsidRPr="36A25C7B">
        <w:rPr>
          <w:rFonts w:ascii="Calibri" w:hAnsi="Calibri" w:cs="Arial Unicode MS"/>
          <w:color w:val="000000" w:themeColor="text1"/>
          <w:sz w:val="24"/>
          <w:szCs w:val="24"/>
        </w:rPr>
        <w:t>in</w:t>
      </w:r>
      <w:r w:rsidR="007148EC" w:rsidRPr="36A25C7B">
        <w:rPr>
          <w:rFonts w:ascii="Calibri" w:hAnsi="Calibri" w:cs="Arial Unicode MS"/>
          <w:color w:val="000000" w:themeColor="text1"/>
          <w:sz w:val="24"/>
          <w:szCs w:val="24"/>
        </w:rPr>
        <w:t xml:space="preserve"> der betrieblichen Gesundheitsförderung</w:t>
      </w:r>
      <w:r w:rsidR="00C74357" w:rsidRPr="36A25C7B">
        <w:rPr>
          <w:rFonts w:ascii="Calibri" w:hAnsi="Calibri" w:cs="Arial Unicode MS"/>
          <w:color w:val="000000" w:themeColor="text1"/>
          <w:sz w:val="24"/>
          <w:szCs w:val="24"/>
        </w:rPr>
        <w:t xml:space="preserve"> </w:t>
      </w:r>
      <w:r w:rsidR="001E2B48">
        <w:rPr>
          <w:rFonts w:ascii="Calibri" w:hAnsi="Calibri" w:cs="Arial Unicode MS"/>
          <w:color w:val="000000" w:themeColor="text1"/>
          <w:sz w:val="24"/>
          <w:szCs w:val="24"/>
        </w:rPr>
        <w:t xml:space="preserve">oberste </w:t>
      </w:r>
      <w:r w:rsidR="00580BE3">
        <w:rPr>
          <w:rFonts w:ascii="Calibri" w:hAnsi="Calibri" w:cs="Arial Unicode MS"/>
          <w:color w:val="000000" w:themeColor="text1"/>
          <w:sz w:val="24"/>
          <w:szCs w:val="24"/>
        </w:rPr>
        <w:t xml:space="preserve">Priorität einzuräumen, sonst riskieren </w:t>
      </w:r>
      <w:r w:rsidR="00A33EA0">
        <w:rPr>
          <w:rFonts w:ascii="Calibri" w:hAnsi="Calibri" w:cs="Arial Unicode MS"/>
          <w:color w:val="000000" w:themeColor="text1"/>
          <w:sz w:val="24"/>
          <w:szCs w:val="24"/>
        </w:rPr>
        <w:t>w</w:t>
      </w:r>
      <w:r w:rsidR="00580BE3">
        <w:rPr>
          <w:rFonts w:ascii="Calibri" w:hAnsi="Calibri" w:cs="Arial Unicode MS"/>
          <w:color w:val="000000" w:themeColor="text1"/>
          <w:sz w:val="24"/>
          <w:szCs w:val="24"/>
        </w:rPr>
        <w:t xml:space="preserve">ir eine ganze Generation mit </w:t>
      </w:r>
      <w:r w:rsidR="0049560B">
        <w:rPr>
          <w:rFonts w:ascii="Calibri" w:hAnsi="Calibri" w:cs="Arial Unicode MS"/>
          <w:color w:val="000000" w:themeColor="text1"/>
          <w:sz w:val="24"/>
          <w:szCs w:val="24"/>
        </w:rPr>
        <w:t xml:space="preserve">immer wiederkehrenden oder sogar chronischen </w:t>
      </w:r>
      <w:r w:rsidR="00580BE3">
        <w:rPr>
          <w:rFonts w:ascii="Calibri" w:hAnsi="Calibri" w:cs="Arial Unicode MS"/>
          <w:color w:val="000000" w:themeColor="text1"/>
          <w:sz w:val="24"/>
          <w:szCs w:val="24"/>
        </w:rPr>
        <w:t>Rückenschmerzen</w:t>
      </w:r>
      <w:r w:rsidR="00BD7EAC" w:rsidRPr="36A25C7B">
        <w:rPr>
          <w:rFonts w:ascii="Calibri" w:hAnsi="Calibri" w:cs="Arial Unicode MS"/>
          <w:color w:val="000000" w:themeColor="text1"/>
          <w:sz w:val="24"/>
          <w:szCs w:val="24"/>
        </w:rPr>
        <w:t>.“</w:t>
      </w:r>
      <w:r w:rsidR="00E6059C">
        <w:rPr>
          <w:rFonts w:ascii="Calibri" w:hAnsi="Calibri" w:cs="Arial Unicode MS"/>
          <w:color w:val="000000" w:themeColor="text1"/>
          <w:sz w:val="24"/>
          <w:szCs w:val="24"/>
        </w:rPr>
        <w:t xml:space="preserve"> </w:t>
      </w:r>
    </w:p>
    <w:p w14:paraId="569A6403" w14:textId="381AD6E4" w:rsidR="00EE56CF" w:rsidRPr="00EE56CF" w:rsidRDefault="00195A6B" w:rsidP="00EC0428">
      <w:pPr>
        <w:rPr>
          <w:rFonts w:ascii="Calibri" w:hAnsi="Calibri" w:cs="Arial Unicode MS"/>
          <w:b/>
          <w:bCs/>
          <w:color w:val="000000"/>
          <w:sz w:val="24"/>
          <w:szCs w:val="24"/>
        </w:rPr>
      </w:pPr>
      <w:r>
        <w:rPr>
          <w:rFonts w:ascii="Calibri" w:hAnsi="Calibri" w:cs="Arial Unicode MS"/>
          <w:b/>
          <w:bCs/>
          <w:color w:val="000000" w:themeColor="text1"/>
          <w:sz w:val="24"/>
          <w:szCs w:val="24"/>
        </w:rPr>
        <w:t>Luft nach oben bei rückenfreundlichen Arbeitsplätzen</w:t>
      </w:r>
    </w:p>
    <w:p w14:paraId="00A1AC09" w14:textId="4CAF1CA1" w:rsidR="009665C9" w:rsidRDefault="00A97F26" w:rsidP="75752C98">
      <w:pPr>
        <w:rPr>
          <w:rFonts w:ascii="Calibri" w:hAnsi="Calibri" w:cs="Arial Unicode MS"/>
          <w:color w:val="000000" w:themeColor="text1"/>
          <w:sz w:val="24"/>
          <w:szCs w:val="24"/>
        </w:rPr>
      </w:pPr>
      <w:r>
        <w:rPr>
          <w:rFonts w:ascii="Calibri" w:hAnsi="Calibri" w:cs="Arial Unicode MS"/>
          <w:color w:val="000000" w:themeColor="text1"/>
          <w:sz w:val="24"/>
          <w:szCs w:val="24"/>
        </w:rPr>
        <w:t>Etwas mehr als die Hälfte</w:t>
      </w:r>
      <w:r w:rsidR="00366346" w:rsidRPr="36A25C7B">
        <w:rPr>
          <w:rFonts w:ascii="Calibri" w:hAnsi="Calibri" w:cs="Arial Unicode MS"/>
          <w:color w:val="000000" w:themeColor="text1"/>
          <w:sz w:val="24"/>
          <w:szCs w:val="24"/>
        </w:rPr>
        <w:t xml:space="preserve"> der Befragten g</w:t>
      </w:r>
      <w:r w:rsidR="00ED088C">
        <w:rPr>
          <w:rFonts w:ascii="Calibri" w:hAnsi="Calibri" w:cs="Arial Unicode MS"/>
          <w:color w:val="000000" w:themeColor="text1"/>
          <w:sz w:val="24"/>
          <w:szCs w:val="24"/>
        </w:rPr>
        <w:t>ibt</w:t>
      </w:r>
      <w:r w:rsidR="00366346" w:rsidRPr="36A25C7B">
        <w:rPr>
          <w:rFonts w:ascii="Calibri" w:hAnsi="Calibri" w:cs="Arial Unicode MS"/>
          <w:color w:val="000000" w:themeColor="text1"/>
          <w:sz w:val="24"/>
          <w:szCs w:val="24"/>
        </w:rPr>
        <w:t xml:space="preserve"> an, dass ihr Arbeitsplatz ergonomisch gut ausgestatte</w:t>
      </w:r>
      <w:r w:rsidR="00366346" w:rsidRPr="00C937EB">
        <w:rPr>
          <w:rFonts w:ascii="Calibri" w:hAnsi="Calibri" w:cs="Arial Unicode MS"/>
          <w:color w:val="000000" w:themeColor="text1"/>
          <w:sz w:val="24"/>
          <w:szCs w:val="24"/>
        </w:rPr>
        <w:t>t ist (57 %).</w:t>
      </w:r>
      <w:r w:rsidR="40DE23A8" w:rsidRPr="00C937EB">
        <w:rPr>
          <w:rFonts w:ascii="Calibri" w:hAnsi="Calibri" w:cs="Arial Unicode MS"/>
          <w:color w:val="000000" w:themeColor="text1"/>
          <w:sz w:val="24"/>
          <w:szCs w:val="24"/>
        </w:rPr>
        <w:t xml:space="preserve"> </w:t>
      </w:r>
      <w:r w:rsidR="00657937">
        <w:rPr>
          <w:rFonts w:ascii="Calibri" w:hAnsi="Calibri" w:cs="Arial Unicode MS"/>
          <w:color w:val="000000" w:themeColor="text1"/>
          <w:sz w:val="24"/>
          <w:szCs w:val="24"/>
        </w:rPr>
        <w:t>I</w:t>
      </w:r>
      <w:r w:rsidR="00657937" w:rsidRPr="00657937">
        <w:rPr>
          <w:rFonts w:ascii="Calibri" w:hAnsi="Calibri" w:cs="Arial Unicode MS"/>
          <w:color w:val="000000" w:themeColor="text1"/>
          <w:sz w:val="24"/>
          <w:szCs w:val="24"/>
        </w:rPr>
        <w:t xml:space="preserve">m </w:t>
      </w:r>
      <w:r w:rsidR="00657937">
        <w:rPr>
          <w:rFonts w:ascii="Calibri" w:hAnsi="Calibri" w:cs="Arial Unicode MS"/>
          <w:color w:val="000000" w:themeColor="text1"/>
          <w:sz w:val="24"/>
          <w:szCs w:val="24"/>
        </w:rPr>
        <w:t>V</w:t>
      </w:r>
      <w:r w:rsidR="00657937" w:rsidRPr="00657937">
        <w:rPr>
          <w:rFonts w:ascii="Calibri" w:hAnsi="Calibri" w:cs="Arial Unicode MS"/>
          <w:color w:val="000000" w:themeColor="text1"/>
          <w:sz w:val="24"/>
          <w:szCs w:val="24"/>
        </w:rPr>
        <w:t>ergleich</w:t>
      </w:r>
      <w:r w:rsidR="00657937">
        <w:rPr>
          <w:rFonts w:ascii="Calibri" w:hAnsi="Calibri" w:cs="Arial Unicode MS"/>
          <w:color w:val="000000" w:themeColor="text1"/>
          <w:sz w:val="24"/>
          <w:szCs w:val="24"/>
        </w:rPr>
        <w:t xml:space="preserve"> der Tätigkeitsbereiche</w:t>
      </w:r>
      <w:r w:rsidR="00657937" w:rsidRPr="00657937">
        <w:rPr>
          <w:rFonts w:ascii="Calibri" w:hAnsi="Calibri" w:cs="Arial Unicode MS"/>
          <w:color w:val="000000" w:themeColor="text1"/>
          <w:sz w:val="24"/>
          <w:szCs w:val="24"/>
        </w:rPr>
        <w:t xml:space="preserve"> zeigen sich vor allem die Büroangestellten </w:t>
      </w:r>
      <w:r w:rsidR="00657937">
        <w:rPr>
          <w:rFonts w:ascii="Calibri" w:hAnsi="Calibri" w:cs="Arial Unicode MS"/>
          <w:color w:val="000000" w:themeColor="text1"/>
          <w:sz w:val="24"/>
          <w:szCs w:val="24"/>
        </w:rPr>
        <w:t>z</w:t>
      </w:r>
      <w:r w:rsidR="00657937" w:rsidRPr="00657937">
        <w:rPr>
          <w:rFonts w:ascii="Calibri" w:hAnsi="Calibri" w:cs="Arial Unicode MS"/>
          <w:color w:val="000000" w:themeColor="text1"/>
          <w:sz w:val="24"/>
          <w:szCs w:val="24"/>
        </w:rPr>
        <w:t>ufrieden mit der Rückenfreundlichkeit ihrer Arbeitsumgebung.</w:t>
      </w:r>
      <w:r w:rsidR="00D57B3E" w:rsidRPr="00E20BC6">
        <w:rPr>
          <w:rFonts w:ascii="Calibri" w:hAnsi="Calibri" w:cs="Arial Unicode MS"/>
          <w:color w:val="000000" w:themeColor="text1"/>
          <w:sz w:val="24"/>
          <w:szCs w:val="24"/>
        </w:rPr>
        <w:t xml:space="preserve"> (6</w:t>
      </w:r>
      <w:r w:rsidR="009A0B2D" w:rsidRPr="00E20BC6">
        <w:rPr>
          <w:rFonts w:ascii="Calibri" w:hAnsi="Calibri" w:cs="Arial Unicode MS"/>
          <w:color w:val="000000" w:themeColor="text1"/>
          <w:sz w:val="24"/>
          <w:szCs w:val="24"/>
        </w:rPr>
        <w:t>6</w:t>
      </w:r>
      <w:r w:rsidR="00D57B3E" w:rsidRPr="00E20BC6">
        <w:rPr>
          <w:rFonts w:ascii="Calibri" w:hAnsi="Calibri" w:cs="Arial Unicode MS"/>
          <w:color w:val="000000" w:themeColor="text1"/>
          <w:sz w:val="24"/>
          <w:szCs w:val="24"/>
        </w:rPr>
        <w:t xml:space="preserve"> %)</w:t>
      </w:r>
      <w:r w:rsidR="396966C2" w:rsidRPr="00E20BC6">
        <w:rPr>
          <w:rFonts w:ascii="Calibri" w:hAnsi="Calibri" w:cs="Arial Unicode MS"/>
          <w:color w:val="000000" w:themeColor="text1"/>
          <w:sz w:val="24"/>
          <w:szCs w:val="24"/>
        </w:rPr>
        <w:t>.</w:t>
      </w:r>
      <w:r w:rsidR="453297C2" w:rsidRPr="00E20BC6">
        <w:rPr>
          <w:rFonts w:ascii="Calibri" w:hAnsi="Calibri" w:cs="Arial Unicode MS"/>
          <w:color w:val="000000" w:themeColor="text1"/>
          <w:sz w:val="24"/>
          <w:szCs w:val="24"/>
        </w:rPr>
        <w:t xml:space="preserve"> </w:t>
      </w:r>
      <w:r w:rsidR="40DE23A8" w:rsidRPr="00E20BC6">
        <w:rPr>
          <w:rFonts w:ascii="Calibri" w:hAnsi="Calibri" w:cs="Arial Unicode MS"/>
          <w:color w:val="000000" w:themeColor="text1"/>
          <w:sz w:val="24"/>
          <w:szCs w:val="24"/>
        </w:rPr>
        <w:t>„</w:t>
      </w:r>
      <w:r w:rsidR="6A7694BE" w:rsidRPr="00E20BC6">
        <w:rPr>
          <w:rFonts w:ascii="Calibri" w:hAnsi="Calibri" w:cs="Arial Unicode MS"/>
          <w:color w:val="000000" w:themeColor="text1"/>
          <w:sz w:val="24"/>
          <w:szCs w:val="24"/>
        </w:rPr>
        <w:t xml:space="preserve">Das </w:t>
      </w:r>
      <w:r w:rsidR="081CD9CA" w:rsidRPr="00E20BC6">
        <w:rPr>
          <w:rFonts w:ascii="Calibri" w:hAnsi="Calibri" w:cs="Arial Unicode MS"/>
          <w:color w:val="000000" w:themeColor="text1"/>
          <w:sz w:val="24"/>
          <w:szCs w:val="24"/>
        </w:rPr>
        <w:t>ist erfreulich</w:t>
      </w:r>
      <w:r w:rsidR="6A7694BE" w:rsidRPr="00E20BC6">
        <w:rPr>
          <w:rFonts w:ascii="Calibri" w:hAnsi="Calibri" w:cs="Arial Unicode MS"/>
          <w:color w:val="000000" w:themeColor="text1"/>
          <w:sz w:val="24"/>
          <w:szCs w:val="24"/>
        </w:rPr>
        <w:t>, uns aber</w:t>
      </w:r>
      <w:r w:rsidR="004039ED" w:rsidRPr="00E20BC6">
        <w:rPr>
          <w:rFonts w:ascii="Calibri" w:hAnsi="Calibri" w:cs="Arial Unicode MS"/>
          <w:color w:val="000000" w:themeColor="text1"/>
          <w:sz w:val="24"/>
          <w:szCs w:val="24"/>
        </w:rPr>
        <w:t xml:space="preserve"> </w:t>
      </w:r>
      <w:r w:rsidR="6A7694BE" w:rsidRPr="00E20BC6">
        <w:rPr>
          <w:rFonts w:ascii="Calibri" w:hAnsi="Calibri" w:cs="Arial Unicode MS"/>
          <w:color w:val="000000" w:themeColor="text1"/>
          <w:sz w:val="24"/>
          <w:szCs w:val="24"/>
        </w:rPr>
        <w:t xml:space="preserve">noch nicht genug: </w:t>
      </w:r>
      <w:r w:rsidR="00F314B4" w:rsidRPr="00E20BC6">
        <w:rPr>
          <w:rFonts w:ascii="Calibri" w:hAnsi="Calibri" w:cs="Arial Unicode MS"/>
          <w:color w:val="000000" w:themeColor="text1"/>
          <w:sz w:val="24"/>
          <w:szCs w:val="24"/>
        </w:rPr>
        <w:t>Ein rückenfreundlicher Arbeitsplatz sollte selbstverstän</w:t>
      </w:r>
      <w:r w:rsidR="00F314B4">
        <w:rPr>
          <w:rFonts w:ascii="Calibri" w:hAnsi="Calibri" w:cs="Arial Unicode MS"/>
          <w:color w:val="000000" w:themeColor="text1"/>
          <w:sz w:val="24"/>
          <w:szCs w:val="24"/>
        </w:rPr>
        <w:t>dlich sein</w:t>
      </w:r>
      <w:r w:rsidR="40DE23A8" w:rsidRPr="36A25C7B">
        <w:rPr>
          <w:rFonts w:ascii="Calibri" w:hAnsi="Calibri" w:cs="Arial Unicode MS"/>
          <w:color w:val="000000" w:themeColor="text1"/>
          <w:sz w:val="24"/>
          <w:szCs w:val="24"/>
        </w:rPr>
        <w:t>“, sagt Detjen. „</w:t>
      </w:r>
      <w:r w:rsidR="005A193E">
        <w:rPr>
          <w:rFonts w:ascii="Calibri" w:hAnsi="Calibri" w:cs="Arial Unicode MS"/>
          <w:color w:val="000000" w:themeColor="text1"/>
          <w:sz w:val="24"/>
          <w:szCs w:val="24"/>
        </w:rPr>
        <w:t>Wie unsere Umfrage zeigt,</w:t>
      </w:r>
      <w:r w:rsidR="000715E0">
        <w:rPr>
          <w:rFonts w:ascii="Calibri" w:hAnsi="Calibri" w:cs="Arial Unicode MS"/>
          <w:color w:val="000000" w:themeColor="text1"/>
          <w:sz w:val="24"/>
          <w:szCs w:val="24"/>
        </w:rPr>
        <w:t xml:space="preserve"> </w:t>
      </w:r>
      <w:r w:rsidR="00C71796">
        <w:rPr>
          <w:rFonts w:ascii="Calibri" w:hAnsi="Calibri" w:cs="Arial Unicode MS"/>
          <w:color w:val="000000" w:themeColor="text1"/>
          <w:sz w:val="24"/>
          <w:szCs w:val="24"/>
        </w:rPr>
        <w:t>hilf</w:t>
      </w:r>
      <w:r w:rsidR="001E1ECE">
        <w:rPr>
          <w:rFonts w:ascii="Calibri" w:hAnsi="Calibri" w:cs="Arial Unicode MS"/>
          <w:color w:val="000000" w:themeColor="text1"/>
          <w:sz w:val="24"/>
          <w:szCs w:val="24"/>
        </w:rPr>
        <w:t>t</w:t>
      </w:r>
      <w:r w:rsidR="000715E0">
        <w:rPr>
          <w:rFonts w:ascii="Calibri" w:hAnsi="Calibri" w:cs="Arial Unicode MS"/>
          <w:color w:val="000000" w:themeColor="text1"/>
          <w:sz w:val="24"/>
          <w:szCs w:val="24"/>
        </w:rPr>
        <w:t xml:space="preserve"> r</w:t>
      </w:r>
      <w:r w:rsidR="0521DC5F" w:rsidRPr="36A25C7B">
        <w:rPr>
          <w:rFonts w:ascii="Calibri" w:hAnsi="Calibri" w:cs="Arial Unicode MS"/>
          <w:color w:val="000000" w:themeColor="text1"/>
          <w:sz w:val="24"/>
          <w:szCs w:val="24"/>
        </w:rPr>
        <w:t>ückengerecht</w:t>
      </w:r>
      <w:r w:rsidR="00A26C86">
        <w:rPr>
          <w:rFonts w:ascii="Calibri" w:hAnsi="Calibri" w:cs="Arial Unicode MS"/>
          <w:color w:val="000000" w:themeColor="text1"/>
          <w:sz w:val="24"/>
          <w:szCs w:val="24"/>
        </w:rPr>
        <w:t>es Arbeiten</w:t>
      </w:r>
      <w:r w:rsidR="0521DC5F" w:rsidRPr="36A25C7B">
        <w:rPr>
          <w:rFonts w:ascii="Calibri" w:hAnsi="Calibri" w:cs="Arial Unicode MS"/>
          <w:color w:val="000000" w:themeColor="text1"/>
          <w:sz w:val="24"/>
          <w:szCs w:val="24"/>
        </w:rPr>
        <w:t xml:space="preserve"> </w:t>
      </w:r>
      <w:r w:rsidR="00C71796">
        <w:rPr>
          <w:rFonts w:ascii="Calibri" w:hAnsi="Calibri" w:cs="Arial Unicode MS"/>
          <w:color w:val="000000" w:themeColor="text1"/>
          <w:sz w:val="24"/>
          <w:szCs w:val="24"/>
        </w:rPr>
        <w:t>offensichtlich gegen</w:t>
      </w:r>
      <w:r w:rsidR="00EB4151">
        <w:rPr>
          <w:rFonts w:ascii="Calibri" w:hAnsi="Calibri" w:cs="Arial Unicode MS"/>
          <w:color w:val="000000" w:themeColor="text1"/>
          <w:sz w:val="24"/>
          <w:szCs w:val="24"/>
        </w:rPr>
        <w:t xml:space="preserve"> </w:t>
      </w:r>
      <w:r w:rsidR="40DE23A8" w:rsidRPr="36A25C7B">
        <w:rPr>
          <w:rFonts w:ascii="Calibri" w:hAnsi="Calibri" w:cs="Arial Unicode MS"/>
          <w:color w:val="000000" w:themeColor="text1"/>
          <w:sz w:val="24"/>
          <w:szCs w:val="24"/>
        </w:rPr>
        <w:t>Rückenschmerzen</w:t>
      </w:r>
      <w:r w:rsidR="00E86574">
        <w:rPr>
          <w:rFonts w:ascii="Calibri" w:hAnsi="Calibri" w:cs="Arial Unicode MS"/>
          <w:color w:val="000000" w:themeColor="text1"/>
          <w:sz w:val="24"/>
          <w:szCs w:val="24"/>
        </w:rPr>
        <w:t>. Da ist also noch mehr möglich</w:t>
      </w:r>
      <w:r w:rsidR="40DE23A8" w:rsidRPr="36A25C7B">
        <w:rPr>
          <w:rFonts w:ascii="Calibri" w:hAnsi="Calibri" w:cs="Arial Unicode MS"/>
          <w:color w:val="000000" w:themeColor="text1"/>
          <w:sz w:val="24"/>
          <w:szCs w:val="24"/>
        </w:rPr>
        <w:t>.“</w:t>
      </w:r>
      <w:r w:rsidR="00302AF4">
        <w:rPr>
          <w:rFonts w:ascii="Calibri" w:hAnsi="Calibri" w:cs="Arial Unicode MS"/>
          <w:color w:val="000000" w:themeColor="text1"/>
          <w:sz w:val="24"/>
          <w:szCs w:val="24"/>
        </w:rPr>
        <w:t xml:space="preserve"> </w:t>
      </w:r>
    </w:p>
    <w:p w14:paraId="7D7800C6" w14:textId="02F99693" w:rsidR="00193812" w:rsidRPr="00E6427B" w:rsidRDefault="00302AF4" w:rsidP="00C7500A">
      <w:pPr>
        <w:rPr>
          <w:rFonts w:ascii="Calibri" w:hAnsi="Calibri" w:cs="Arial Unicode MS"/>
          <w:color w:val="000000" w:themeColor="text1"/>
          <w:sz w:val="24"/>
          <w:szCs w:val="24"/>
        </w:rPr>
      </w:pPr>
      <w:r>
        <w:rPr>
          <w:rFonts w:ascii="Calibri" w:hAnsi="Calibri" w:cs="Arial Unicode MS"/>
          <w:color w:val="000000" w:themeColor="text1"/>
          <w:sz w:val="24"/>
          <w:szCs w:val="24"/>
        </w:rPr>
        <w:t>Insbesondere</w:t>
      </w:r>
      <w:r w:rsidR="0060565F">
        <w:rPr>
          <w:rFonts w:ascii="Calibri" w:hAnsi="Calibri" w:cs="Arial Unicode MS"/>
          <w:color w:val="000000" w:themeColor="text1"/>
          <w:sz w:val="24"/>
          <w:szCs w:val="24"/>
        </w:rPr>
        <w:t xml:space="preserve"> kleine Unternehmen haben </w:t>
      </w:r>
      <w:r w:rsidR="00DE4C57">
        <w:rPr>
          <w:rFonts w:ascii="Calibri" w:hAnsi="Calibri" w:cs="Arial Unicode MS"/>
          <w:color w:val="000000" w:themeColor="text1"/>
          <w:sz w:val="24"/>
          <w:szCs w:val="24"/>
        </w:rPr>
        <w:t>Nach</w:t>
      </w:r>
      <w:r w:rsidR="0060565F">
        <w:rPr>
          <w:rFonts w:ascii="Calibri" w:hAnsi="Calibri" w:cs="Arial Unicode MS"/>
          <w:color w:val="000000" w:themeColor="text1"/>
          <w:sz w:val="24"/>
          <w:szCs w:val="24"/>
        </w:rPr>
        <w:t xml:space="preserve">holbedarf: </w:t>
      </w:r>
      <w:r w:rsidR="00A26C86">
        <w:rPr>
          <w:rFonts w:ascii="Calibri" w:hAnsi="Calibri" w:cs="Arial Unicode MS"/>
          <w:color w:val="000000" w:themeColor="text1"/>
          <w:sz w:val="24"/>
          <w:szCs w:val="24"/>
        </w:rPr>
        <w:t>Je größer das Unternehmen, desto besser ist die ergonomische Arbeitsplatzausstattung, so das Umfra</w:t>
      </w:r>
      <w:r w:rsidR="00A26C86" w:rsidRPr="00C937EB">
        <w:rPr>
          <w:rFonts w:ascii="Calibri" w:hAnsi="Calibri" w:cs="Arial Unicode MS"/>
          <w:color w:val="000000" w:themeColor="text1"/>
          <w:sz w:val="24"/>
          <w:szCs w:val="24"/>
        </w:rPr>
        <w:t>geergebnis.</w:t>
      </w:r>
      <w:r w:rsidR="009665C9" w:rsidRPr="00C937EB">
        <w:rPr>
          <w:rFonts w:ascii="Calibri" w:hAnsi="Calibri" w:cs="Arial Unicode MS"/>
          <w:color w:val="000000" w:themeColor="text1"/>
          <w:sz w:val="24"/>
          <w:szCs w:val="24"/>
        </w:rPr>
        <w:t xml:space="preserve"> </w:t>
      </w:r>
      <w:r w:rsidR="008A7406" w:rsidRPr="00C937EB">
        <w:rPr>
          <w:rFonts w:ascii="Calibri" w:hAnsi="Calibri" w:cs="Arial Unicode MS"/>
          <w:color w:val="000000" w:themeColor="text1"/>
          <w:sz w:val="24"/>
          <w:szCs w:val="24"/>
        </w:rPr>
        <w:t>Wird d</w:t>
      </w:r>
      <w:r w:rsidR="001A21A9" w:rsidRPr="00C937EB">
        <w:rPr>
          <w:rFonts w:ascii="Calibri" w:hAnsi="Calibri" w:cs="Arial Unicode MS"/>
          <w:color w:val="000000" w:themeColor="text1"/>
          <w:sz w:val="24"/>
          <w:szCs w:val="24"/>
        </w:rPr>
        <w:t>ie</w:t>
      </w:r>
      <w:r w:rsidR="008A7406" w:rsidRPr="00C937EB">
        <w:rPr>
          <w:rFonts w:ascii="Calibri" w:hAnsi="Calibri" w:cs="Arial Unicode MS"/>
          <w:color w:val="000000" w:themeColor="text1"/>
          <w:sz w:val="24"/>
          <w:szCs w:val="24"/>
        </w:rPr>
        <w:t xml:space="preserve"> eigene Arbeitsbedingung als unergonomisch bewertet, </w:t>
      </w:r>
      <w:r w:rsidR="00CD5758" w:rsidRPr="00C937EB">
        <w:rPr>
          <w:rFonts w:ascii="Calibri" w:hAnsi="Calibri" w:cs="Arial Unicode MS"/>
          <w:color w:val="000000" w:themeColor="text1"/>
          <w:sz w:val="24"/>
          <w:szCs w:val="24"/>
        </w:rPr>
        <w:t>machen</w:t>
      </w:r>
      <w:r w:rsidR="004039ED" w:rsidRPr="00C937EB">
        <w:rPr>
          <w:rFonts w:ascii="Calibri" w:hAnsi="Calibri" w:cs="Arial Unicode MS"/>
          <w:color w:val="000000" w:themeColor="text1"/>
          <w:sz w:val="24"/>
          <w:szCs w:val="24"/>
        </w:rPr>
        <w:t xml:space="preserve"> Beschäftigte vor allem ihre</w:t>
      </w:r>
      <w:r w:rsidR="00237428" w:rsidRPr="00C937EB">
        <w:rPr>
          <w:rFonts w:ascii="Calibri" w:hAnsi="Calibri" w:cs="Arial Unicode MS"/>
          <w:color w:val="000000" w:themeColor="text1"/>
          <w:sz w:val="24"/>
          <w:szCs w:val="24"/>
        </w:rPr>
        <w:t>n</w:t>
      </w:r>
      <w:r w:rsidR="004039ED" w:rsidRPr="00C937EB">
        <w:rPr>
          <w:rFonts w:ascii="Calibri" w:hAnsi="Calibri" w:cs="Arial Unicode MS"/>
          <w:color w:val="000000" w:themeColor="text1"/>
          <w:sz w:val="24"/>
          <w:szCs w:val="24"/>
        </w:rPr>
        <w:t xml:space="preserve"> Arbeitgeber </w:t>
      </w:r>
      <w:r w:rsidR="00CD5758" w:rsidRPr="00C937EB">
        <w:rPr>
          <w:rFonts w:ascii="Calibri" w:hAnsi="Calibri" w:cs="Arial Unicode MS"/>
          <w:color w:val="000000" w:themeColor="text1"/>
          <w:sz w:val="24"/>
          <w:szCs w:val="24"/>
        </w:rPr>
        <w:t>verantwortlich</w:t>
      </w:r>
      <w:r w:rsidR="008A7406" w:rsidRPr="00C937EB">
        <w:rPr>
          <w:rFonts w:ascii="Calibri" w:hAnsi="Calibri" w:cs="Arial Unicode MS"/>
          <w:color w:val="000000" w:themeColor="text1"/>
          <w:sz w:val="24"/>
          <w:szCs w:val="24"/>
        </w:rPr>
        <w:t xml:space="preserve"> </w:t>
      </w:r>
      <w:r w:rsidR="004039ED" w:rsidRPr="00C937EB">
        <w:rPr>
          <w:rFonts w:ascii="Calibri" w:hAnsi="Calibri" w:cs="Arial Unicode MS"/>
          <w:color w:val="000000" w:themeColor="text1"/>
          <w:sz w:val="24"/>
          <w:szCs w:val="24"/>
        </w:rPr>
        <w:t>– dieser sei oft nicht bereit, in Ergonomie zu investieren (42 %).</w:t>
      </w:r>
      <w:r w:rsidR="004039ED">
        <w:rPr>
          <w:rFonts w:ascii="Calibri" w:hAnsi="Calibri" w:cs="Arial Unicode MS"/>
          <w:color w:val="000000" w:themeColor="text1"/>
          <w:sz w:val="24"/>
          <w:szCs w:val="24"/>
        </w:rPr>
        <w:t xml:space="preserve"> </w:t>
      </w:r>
    </w:p>
    <w:p w14:paraId="6561389F" w14:textId="2216FB2A" w:rsidR="00A94E57" w:rsidRPr="00A94E57" w:rsidRDefault="00A94E57" w:rsidP="00A94E57">
      <w:pPr>
        <w:rPr>
          <w:rFonts w:ascii="Calibri" w:hAnsi="Calibri" w:cs="Arial Unicode MS"/>
          <w:b/>
          <w:bCs/>
          <w:color w:val="000000"/>
          <w:sz w:val="24"/>
          <w:szCs w:val="24"/>
          <w:u w:color="000000"/>
        </w:rPr>
      </w:pPr>
      <w:r w:rsidRPr="00A94E57">
        <w:rPr>
          <w:rFonts w:ascii="Calibri" w:hAnsi="Calibri" w:cs="Arial Unicode MS"/>
          <w:b/>
          <w:bCs/>
          <w:color w:val="000000"/>
          <w:sz w:val="24"/>
          <w:szCs w:val="24"/>
          <w:u w:color="000000"/>
        </w:rPr>
        <w:t>Rücken</w:t>
      </w:r>
      <w:r w:rsidR="00E857F4">
        <w:rPr>
          <w:rFonts w:ascii="Calibri" w:hAnsi="Calibri" w:cs="Arial Unicode MS"/>
          <w:b/>
          <w:bCs/>
          <w:color w:val="000000"/>
          <w:sz w:val="24"/>
          <w:szCs w:val="24"/>
          <w:u w:color="000000"/>
        </w:rPr>
        <w:t>freundlich</w:t>
      </w:r>
      <w:r w:rsidRPr="00A94E57">
        <w:rPr>
          <w:rFonts w:ascii="Calibri" w:hAnsi="Calibri" w:cs="Arial Unicode MS"/>
          <w:b/>
          <w:bCs/>
          <w:color w:val="000000"/>
          <w:sz w:val="24"/>
          <w:szCs w:val="24"/>
          <w:u w:color="000000"/>
        </w:rPr>
        <w:t xml:space="preserve"> </w:t>
      </w:r>
      <w:r w:rsidR="00E857F4">
        <w:rPr>
          <w:rFonts w:ascii="Calibri" w:hAnsi="Calibri" w:cs="Arial Unicode MS"/>
          <w:b/>
          <w:bCs/>
          <w:color w:val="000000"/>
          <w:sz w:val="24"/>
          <w:szCs w:val="24"/>
          <w:u w:color="000000"/>
        </w:rPr>
        <w:t xml:space="preserve">leben und </w:t>
      </w:r>
      <w:r w:rsidRPr="00A94E57">
        <w:rPr>
          <w:rFonts w:ascii="Calibri" w:hAnsi="Calibri" w:cs="Arial Unicode MS"/>
          <w:b/>
          <w:bCs/>
          <w:color w:val="000000"/>
          <w:sz w:val="24"/>
          <w:szCs w:val="24"/>
          <w:u w:color="000000"/>
        </w:rPr>
        <w:t>arbeiten – so geht’s</w:t>
      </w:r>
    </w:p>
    <w:p w14:paraId="4F338CD8" w14:textId="4429028E" w:rsidR="006A5742" w:rsidRPr="004C6AA0" w:rsidRDefault="3E83C783" w:rsidP="75752C98">
      <w:pPr>
        <w:rPr>
          <w:rFonts w:ascii="Calibri" w:hAnsi="Calibri" w:cs="Arial Unicode MS"/>
          <w:color w:val="000000" w:themeColor="text1"/>
          <w:sz w:val="24"/>
          <w:szCs w:val="24"/>
        </w:rPr>
      </w:pPr>
      <w:r w:rsidRPr="75752C98">
        <w:rPr>
          <w:rFonts w:ascii="Calibri" w:hAnsi="Calibri" w:cs="Arial Unicode MS"/>
          <w:color w:val="000000" w:themeColor="text1"/>
          <w:sz w:val="24"/>
          <w:szCs w:val="24"/>
        </w:rPr>
        <w:t>Aktiv-Stühle und höhenverstellbare Schreibtische für</w:t>
      </w:r>
      <w:r w:rsidR="00577EA6">
        <w:rPr>
          <w:rFonts w:ascii="Calibri" w:hAnsi="Calibri" w:cs="Arial Unicode MS"/>
          <w:color w:val="000000" w:themeColor="text1"/>
          <w:sz w:val="24"/>
          <w:szCs w:val="24"/>
        </w:rPr>
        <w:t xml:space="preserve"> das</w:t>
      </w:r>
      <w:r w:rsidRPr="75752C98">
        <w:rPr>
          <w:rFonts w:ascii="Calibri" w:hAnsi="Calibri" w:cs="Arial Unicode MS"/>
          <w:color w:val="000000" w:themeColor="text1"/>
          <w:sz w:val="24"/>
          <w:szCs w:val="24"/>
        </w:rPr>
        <w:t xml:space="preserve"> Büro, </w:t>
      </w:r>
      <w:r w:rsidR="00366346">
        <w:rPr>
          <w:rFonts w:ascii="Calibri" w:hAnsi="Calibri" w:cs="Arial Unicode MS"/>
          <w:color w:val="000000" w:themeColor="text1"/>
          <w:sz w:val="24"/>
          <w:szCs w:val="24"/>
        </w:rPr>
        <w:t xml:space="preserve">ergonomische </w:t>
      </w:r>
      <w:r w:rsidR="0010652F">
        <w:rPr>
          <w:rFonts w:ascii="Calibri" w:hAnsi="Calibri" w:cs="Arial Unicode MS"/>
          <w:color w:val="000000" w:themeColor="text1"/>
          <w:sz w:val="24"/>
          <w:szCs w:val="24"/>
        </w:rPr>
        <w:t>Betten</w:t>
      </w:r>
      <w:r w:rsidR="05458194" w:rsidRPr="75752C98">
        <w:rPr>
          <w:rFonts w:ascii="Calibri" w:hAnsi="Calibri" w:cs="Arial Unicode MS"/>
          <w:color w:val="000000" w:themeColor="text1"/>
          <w:sz w:val="24"/>
          <w:szCs w:val="24"/>
        </w:rPr>
        <w:t xml:space="preserve"> für zu</w:t>
      </w:r>
      <w:r w:rsidR="00354F39" w:rsidRPr="75752C98">
        <w:rPr>
          <w:rFonts w:ascii="Calibri" w:hAnsi="Calibri" w:cs="Arial Unicode MS"/>
          <w:color w:val="000000" w:themeColor="text1"/>
          <w:sz w:val="24"/>
          <w:szCs w:val="24"/>
        </w:rPr>
        <w:t xml:space="preserve"> H</w:t>
      </w:r>
      <w:r w:rsidR="05458194" w:rsidRPr="75752C98">
        <w:rPr>
          <w:rFonts w:ascii="Calibri" w:hAnsi="Calibri" w:cs="Arial Unicode MS"/>
          <w:color w:val="000000" w:themeColor="text1"/>
          <w:sz w:val="24"/>
          <w:szCs w:val="24"/>
        </w:rPr>
        <w:t>ause</w:t>
      </w:r>
      <w:r w:rsidR="30E85727" w:rsidRPr="75752C98">
        <w:rPr>
          <w:rFonts w:ascii="Calibri" w:hAnsi="Calibri" w:cs="Arial Unicode MS"/>
          <w:color w:val="000000" w:themeColor="text1"/>
          <w:sz w:val="24"/>
          <w:szCs w:val="24"/>
        </w:rPr>
        <w:t xml:space="preserve"> </w:t>
      </w:r>
      <w:r w:rsidRPr="75752C98">
        <w:rPr>
          <w:rFonts w:ascii="Calibri" w:hAnsi="Calibri" w:cs="Arial Unicode MS"/>
          <w:color w:val="000000" w:themeColor="text1"/>
          <w:sz w:val="24"/>
          <w:szCs w:val="24"/>
        </w:rPr>
        <w:t>sowie rückenfreundliche Schuhe und Trainingsger</w:t>
      </w:r>
      <w:r w:rsidRPr="00C937EB">
        <w:rPr>
          <w:rFonts w:ascii="Calibri" w:hAnsi="Calibri" w:cs="Arial Unicode MS"/>
          <w:color w:val="000000" w:themeColor="text1"/>
          <w:sz w:val="24"/>
          <w:szCs w:val="24"/>
        </w:rPr>
        <w:t>äte für die Freizeit</w:t>
      </w:r>
      <w:r w:rsidR="714855A3" w:rsidRPr="00C937EB">
        <w:rPr>
          <w:rFonts w:ascii="Calibri" w:hAnsi="Calibri" w:cs="Arial Unicode MS"/>
          <w:color w:val="000000" w:themeColor="text1"/>
          <w:sz w:val="24"/>
          <w:szCs w:val="24"/>
        </w:rPr>
        <w:t xml:space="preserve"> </w:t>
      </w:r>
      <w:r w:rsidR="09407EBE" w:rsidRPr="00C937EB">
        <w:rPr>
          <w:rFonts w:ascii="Calibri" w:hAnsi="Calibri" w:cs="Arial Unicode MS"/>
          <w:color w:val="000000" w:themeColor="text1"/>
          <w:sz w:val="24"/>
          <w:szCs w:val="24"/>
        </w:rPr>
        <w:t xml:space="preserve">– es gibt </w:t>
      </w:r>
      <w:r w:rsidR="054F26A6" w:rsidRPr="00C937EB">
        <w:rPr>
          <w:rFonts w:ascii="Calibri" w:hAnsi="Calibri" w:cs="Arial Unicode MS"/>
          <w:color w:val="000000" w:themeColor="text1"/>
          <w:sz w:val="24"/>
          <w:szCs w:val="24"/>
        </w:rPr>
        <w:t>viele</w:t>
      </w:r>
      <w:r w:rsidR="09407EBE" w:rsidRPr="00C937EB">
        <w:rPr>
          <w:rFonts w:ascii="Calibri" w:hAnsi="Calibri" w:cs="Arial Unicode MS"/>
          <w:color w:val="000000" w:themeColor="text1"/>
          <w:sz w:val="24"/>
          <w:szCs w:val="24"/>
        </w:rPr>
        <w:t xml:space="preserve"> Produkte, die</w:t>
      </w:r>
      <w:r w:rsidR="00E86574" w:rsidRPr="00C937EB">
        <w:rPr>
          <w:rFonts w:ascii="Calibri" w:hAnsi="Calibri" w:cs="Arial Unicode MS"/>
          <w:color w:val="000000" w:themeColor="text1"/>
          <w:sz w:val="24"/>
          <w:szCs w:val="24"/>
        </w:rPr>
        <w:t xml:space="preserve"> helfen,</w:t>
      </w:r>
      <w:r w:rsidR="09407EBE" w:rsidRPr="00C937EB">
        <w:rPr>
          <w:rFonts w:ascii="Calibri" w:hAnsi="Calibri" w:cs="Arial Unicode MS"/>
          <w:color w:val="000000" w:themeColor="text1"/>
          <w:sz w:val="24"/>
          <w:szCs w:val="24"/>
        </w:rPr>
        <w:t xml:space="preserve"> Rückenschmerzen </w:t>
      </w:r>
      <w:r w:rsidR="00E86574" w:rsidRPr="00C937EB">
        <w:rPr>
          <w:rFonts w:ascii="Calibri" w:hAnsi="Calibri" w:cs="Arial Unicode MS"/>
          <w:color w:val="000000" w:themeColor="text1"/>
          <w:sz w:val="24"/>
          <w:szCs w:val="24"/>
        </w:rPr>
        <w:t xml:space="preserve">zu </w:t>
      </w:r>
      <w:r w:rsidR="09407EBE" w:rsidRPr="00C937EB">
        <w:rPr>
          <w:rFonts w:ascii="Calibri" w:hAnsi="Calibri" w:cs="Arial Unicode MS"/>
          <w:color w:val="000000" w:themeColor="text1"/>
          <w:sz w:val="24"/>
          <w:szCs w:val="24"/>
        </w:rPr>
        <w:t>verhindern.</w:t>
      </w:r>
      <w:r w:rsidR="663B3C39" w:rsidRPr="00C937EB">
        <w:rPr>
          <w:rFonts w:ascii="Calibri" w:hAnsi="Calibri" w:cs="Arial Unicode MS"/>
          <w:color w:val="000000" w:themeColor="text1"/>
          <w:sz w:val="24"/>
          <w:szCs w:val="24"/>
        </w:rPr>
        <w:t xml:space="preserve"> </w:t>
      </w:r>
      <w:r w:rsidR="0089225C" w:rsidRPr="00C937EB">
        <w:rPr>
          <w:rFonts w:ascii="Calibri" w:hAnsi="Calibri" w:cs="Arial Unicode MS"/>
          <w:color w:val="000000" w:themeColor="text1"/>
          <w:sz w:val="24"/>
          <w:szCs w:val="24"/>
        </w:rPr>
        <w:t xml:space="preserve">Persönlich </w:t>
      </w:r>
      <w:r w:rsidR="746B496C" w:rsidRPr="00C937EB">
        <w:rPr>
          <w:rFonts w:ascii="Calibri" w:hAnsi="Calibri" w:cs="Arial Unicode MS"/>
          <w:color w:val="000000" w:themeColor="text1"/>
          <w:sz w:val="24"/>
          <w:szCs w:val="24"/>
        </w:rPr>
        <w:t>besitzen</w:t>
      </w:r>
      <w:r w:rsidR="26FAA796" w:rsidRPr="00C937EB">
        <w:rPr>
          <w:rFonts w:ascii="Calibri" w:hAnsi="Calibri" w:cs="Arial Unicode MS"/>
          <w:color w:val="000000" w:themeColor="text1"/>
          <w:sz w:val="24"/>
          <w:szCs w:val="24"/>
        </w:rPr>
        <w:t xml:space="preserve"> </w:t>
      </w:r>
      <w:r w:rsidR="00955808" w:rsidRPr="00C937EB">
        <w:rPr>
          <w:rFonts w:ascii="Calibri" w:hAnsi="Calibri" w:cs="Arial Unicode MS"/>
          <w:color w:val="000000" w:themeColor="text1"/>
          <w:sz w:val="24"/>
          <w:szCs w:val="24"/>
        </w:rPr>
        <w:t xml:space="preserve">bisher </w:t>
      </w:r>
      <w:r w:rsidR="00011043">
        <w:rPr>
          <w:rFonts w:ascii="Calibri" w:hAnsi="Calibri" w:cs="Arial Unicode MS"/>
          <w:color w:val="000000" w:themeColor="text1"/>
          <w:sz w:val="24"/>
          <w:szCs w:val="24"/>
        </w:rPr>
        <w:t xml:space="preserve">aber </w:t>
      </w:r>
      <w:r w:rsidR="143F46B4" w:rsidRPr="00C937EB">
        <w:rPr>
          <w:rFonts w:ascii="Calibri" w:hAnsi="Calibri" w:cs="Arial Unicode MS"/>
          <w:color w:val="000000" w:themeColor="text1"/>
          <w:sz w:val="24"/>
          <w:szCs w:val="24"/>
        </w:rPr>
        <w:t xml:space="preserve">nur wenige Arbeitnehmende </w:t>
      </w:r>
      <w:r w:rsidR="55E8F76C" w:rsidRPr="00C937EB">
        <w:rPr>
          <w:rFonts w:ascii="Calibri" w:hAnsi="Calibri" w:cs="Arial Unicode MS"/>
          <w:color w:val="000000" w:themeColor="text1"/>
          <w:sz w:val="24"/>
          <w:szCs w:val="24"/>
        </w:rPr>
        <w:t>(</w:t>
      </w:r>
      <w:r w:rsidR="00292FAF" w:rsidRPr="00C937EB">
        <w:rPr>
          <w:rFonts w:ascii="Calibri" w:hAnsi="Calibri" w:cs="Arial Unicode MS"/>
          <w:color w:val="000000" w:themeColor="text1"/>
          <w:sz w:val="24"/>
          <w:szCs w:val="24"/>
        </w:rPr>
        <w:t>17</w:t>
      </w:r>
      <w:r w:rsidR="00BF3FD9">
        <w:rPr>
          <w:rFonts w:ascii="Calibri" w:hAnsi="Calibri" w:cs="Arial Unicode MS"/>
          <w:color w:val="000000" w:themeColor="text1"/>
          <w:sz w:val="24"/>
          <w:szCs w:val="24"/>
        </w:rPr>
        <w:t xml:space="preserve"> </w:t>
      </w:r>
      <w:r w:rsidR="55E8F76C" w:rsidRPr="00C937EB">
        <w:rPr>
          <w:rFonts w:ascii="Calibri" w:hAnsi="Calibri" w:cs="Arial Unicode MS"/>
          <w:color w:val="000000" w:themeColor="text1"/>
          <w:sz w:val="24"/>
          <w:szCs w:val="24"/>
        </w:rPr>
        <w:t>%) solche Produkte</w:t>
      </w:r>
      <w:r w:rsidR="73372AE0" w:rsidRPr="00C937EB">
        <w:rPr>
          <w:rFonts w:ascii="Calibri" w:hAnsi="Calibri" w:cs="Arial Unicode MS"/>
          <w:color w:val="000000" w:themeColor="text1"/>
          <w:sz w:val="24"/>
          <w:szCs w:val="24"/>
        </w:rPr>
        <w:t>.</w:t>
      </w:r>
      <w:r w:rsidR="143F46B4" w:rsidRPr="00C937EB">
        <w:rPr>
          <w:rFonts w:ascii="Calibri" w:hAnsi="Calibri" w:cs="Arial Unicode MS"/>
          <w:color w:val="000000" w:themeColor="text1"/>
          <w:sz w:val="24"/>
          <w:szCs w:val="24"/>
        </w:rPr>
        <w:t xml:space="preserve"> </w:t>
      </w:r>
      <w:r w:rsidR="21EA0BC9" w:rsidRPr="00C937EB">
        <w:rPr>
          <w:rFonts w:ascii="Calibri" w:hAnsi="Calibri" w:cs="Arial Unicode MS"/>
          <w:color w:val="000000" w:themeColor="text1"/>
          <w:sz w:val="24"/>
          <w:szCs w:val="24"/>
        </w:rPr>
        <w:t>Orientierung</w:t>
      </w:r>
      <w:r w:rsidR="68B43CF2" w:rsidRPr="00C937EB">
        <w:rPr>
          <w:rFonts w:ascii="Calibri" w:hAnsi="Calibri" w:cs="Arial Unicode MS"/>
          <w:color w:val="000000" w:themeColor="text1"/>
          <w:sz w:val="24"/>
          <w:szCs w:val="24"/>
        </w:rPr>
        <w:t xml:space="preserve"> i</w:t>
      </w:r>
      <w:r w:rsidR="68B43CF2" w:rsidRPr="75752C98">
        <w:rPr>
          <w:rFonts w:ascii="Calibri" w:hAnsi="Calibri" w:cs="Arial Unicode MS"/>
          <w:color w:val="000000" w:themeColor="text1"/>
          <w:sz w:val="24"/>
          <w:szCs w:val="24"/>
        </w:rPr>
        <w:t xml:space="preserve">m Dschungel der Angebote </w:t>
      </w:r>
      <w:r w:rsidR="00577EA6">
        <w:rPr>
          <w:rFonts w:ascii="Calibri" w:hAnsi="Calibri" w:cs="Arial Unicode MS"/>
          <w:color w:val="000000" w:themeColor="text1"/>
          <w:sz w:val="24"/>
          <w:szCs w:val="24"/>
        </w:rPr>
        <w:t>bietet</w:t>
      </w:r>
      <w:r w:rsidR="00577EA6" w:rsidRPr="75752C98">
        <w:rPr>
          <w:rFonts w:ascii="Calibri" w:hAnsi="Calibri" w:cs="Arial Unicode MS"/>
          <w:color w:val="000000" w:themeColor="text1"/>
          <w:sz w:val="24"/>
          <w:szCs w:val="24"/>
        </w:rPr>
        <w:t xml:space="preserve"> </w:t>
      </w:r>
      <w:r w:rsidR="68B43CF2" w:rsidRPr="75752C98">
        <w:rPr>
          <w:rFonts w:ascii="Calibri" w:hAnsi="Calibri" w:cs="Arial Unicode MS"/>
          <w:color w:val="000000" w:themeColor="text1"/>
          <w:sz w:val="24"/>
          <w:szCs w:val="24"/>
        </w:rPr>
        <w:t xml:space="preserve">die </w:t>
      </w:r>
      <w:r w:rsidR="6BE8154B" w:rsidRPr="75752C98">
        <w:rPr>
          <w:rFonts w:ascii="Calibri" w:hAnsi="Calibri" w:cs="Arial Unicode MS"/>
          <w:color w:val="000000" w:themeColor="text1"/>
          <w:sz w:val="24"/>
          <w:szCs w:val="24"/>
        </w:rPr>
        <w:t>Aktion Gesunder Rücken</w:t>
      </w:r>
      <w:r w:rsidR="68B43CF2" w:rsidRPr="75752C98">
        <w:rPr>
          <w:rFonts w:ascii="Calibri" w:hAnsi="Calibri" w:cs="Arial Unicode MS"/>
          <w:color w:val="000000" w:themeColor="text1"/>
          <w:sz w:val="24"/>
          <w:szCs w:val="24"/>
        </w:rPr>
        <w:t>. Der Verein</w:t>
      </w:r>
      <w:r w:rsidR="21EA0BC9" w:rsidRPr="75752C98">
        <w:rPr>
          <w:rFonts w:ascii="Calibri" w:hAnsi="Calibri" w:cs="Arial Unicode MS"/>
          <w:color w:val="000000" w:themeColor="text1"/>
          <w:sz w:val="24"/>
          <w:szCs w:val="24"/>
        </w:rPr>
        <w:t xml:space="preserve"> </w:t>
      </w:r>
      <w:r w:rsidR="6BE8154B" w:rsidRPr="75752C98">
        <w:rPr>
          <w:rFonts w:ascii="Calibri" w:hAnsi="Calibri" w:cs="Arial Unicode MS"/>
          <w:color w:val="000000" w:themeColor="text1"/>
          <w:sz w:val="24"/>
          <w:szCs w:val="24"/>
        </w:rPr>
        <w:t>fördert seit 30 Jahren die Rückengesundheit</w:t>
      </w:r>
      <w:r w:rsidR="3D3F6154" w:rsidRPr="75752C98">
        <w:rPr>
          <w:rFonts w:ascii="Calibri" w:hAnsi="Calibri" w:cs="Arial Unicode MS"/>
          <w:color w:val="000000" w:themeColor="text1"/>
          <w:sz w:val="24"/>
          <w:szCs w:val="24"/>
        </w:rPr>
        <w:t xml:space="preserve"> und zeichnet ergonomische Produkte nach umfassender Prüfung durch ein </w:t>
      </w:r>
      <w:r w:rsidR="55E8F76C" w:rsidRPr="75752C98">
        <w:rPr>
          <w:rFonts w:ascii="Calibri" w:hAnsi="Calibri" w:cs="Arial Unicode MS"/>
          <w:color w:val="000000" w:themeColor="text1"/>
          <w:sz w:val="24"/>
          <w:szCs w:val="24"/>
        </w:rPr>
        <w:t xml:space="preserve">medizinisches </w:t>
      </w:r>
      <w:r w:rsidR="3D3F6154" w:rsidRPr="75752C98">
        <w:rPr>
          <w:rFonts w:ascii="Calibri" w:hAnsi="Calibri" w:cs="Arial Unicode MS"/>
          <w:color w:val="000000" w:themeColor="text1"/>
          <w:sz w:val="24"/>
          <w:szCs w:val="24"/>
        </w:rPr>
        <w:t>Expertengremium mit dem AGR-Gütesiegel aus.</w:t>
      </w:r>
      <w:r w:rsidR="72354C66" w:rsidRPr="75752C98">
        <w:rPr>
          <w:rFonts w:ascii="Calibri" w:hAnsi="Calibri" w:cs="Arial Unicode MS"/>
          <w:color w:val="000000" w:themeColor="text1"/>
          <w:sz w:val="24"/>
          <w:szCs w:val="24"/>
        </w:rPr>
        <w:t xml:space="preserve"> </w:t>
      </w:r>
    </w:p>
    <w:p w14:paraId="3C7382D2" w14:textId="27BE46FC" w:rsidR="00803B4C" w:rsidRPr="00C937EB" w:rsidRDefault="651F3D69" w:rsidP="00803B4C">
      <w:pPr>
        <w:rPr>
          <w:rFonts w:ascii="Calibri" w:hAnsi="Calibri" w:cs="Arial Unicode MS"/>
          <w:color w:val="000000"/>
          <w:sz w:val="24"/>
          <w:szCs w:val="24"/>
        </w:rPr>
      </w:pPr>
      <w:r w:rsidRPr="75752C98">
        <w:rPr>
          <w:rFonts w:ascii="Calibri" w:hAnsi="Calibri" w:cs="Arial Unicode MS"/>
          <w:color w:val="000000" w:themeColor="text1"/>
          <w:sz w:val="24"/>
          <w:szCs w:val="24"/>
        </w:rPr>
        <w:t xml:space="preserve">Darüber hinaus bildet die AGR </w:t>
      </w:r>
      <w:r w:rsidR="004E02E3">
        <w:rPr>
          <w:rFonts w:ascii="Calibri" w:hAnsi="Calibri" w:cs="Arial Unicode MS"/>
          <w:color w:val="000000" w:themeColor="text1"/>
          <w:sz w:val="24"/>
          <w:szCs w:val="24"/>
        </w:rPr>
        <w:t>„</w:t>
      </w:r>
      <w:r w:rsidRPr="75752C98">
        <w:rPr>
          <w:rFonts w:ascii="Calibri" w:hAnsi="Calibri" w:cs="Arial Unicode MS"/>
          <w:color w:val="000000" w:themeColor="text1"/>
          <w:sz w:val="24"/>
          <w:szCs w:val="24"/>
        </w:rPr>
        <w:t>Experten</w:t>
      </w:r>
      <w:r w:rsidR="50790312" w:rsidRPr="75752C98">
        <w:rPr>
          <w:rFonts w:ascii="Calibri" w:hAnsi="Calibri" w:cs="Arial Unicode MS"/>
          <w:color w:val="000000" w:themeColor="text1"/>
          <w:sz w:val="24"/>
          <w:szCs w:val="24"/>
        </w:rPr>
        <w:t xml:space="preserve"> für Ergonomie</w:t>
      </w:r>
      <w:r w:rsidR="3593C29D" w:rsidRPr="75752C98">
        <w:rPr>
          <w:rFonts w:ascii="Calibri" w:hAnsi="Calibri" w:cs="Arial Unicode MS"/>
          <w:color w:val="000000" w:themeColor="text1"/>
          <w:sz w:val="24"/>
          <w:szCs w:val="24"/>
        </w:rPr>
        <w:t xml:space="preserve"> und Rückengesundheit</w:t>
      </w:r>
      <w:r w:rsidR="004E02E3">
        <w:rPr>
          <w:rFonts w:ascii="Calibri" w:hAnsi="Calibri" w:cs="Arial Unicode MS"/>
          <w:color w:val="000000" w:themeColor="text1"/>
          <w:sz w:val="24"/>
          <w:szCs w:val="24"/>
        </w:rPr>
        <w:t>“</w:t>
      </w:r>
      <w:r w:rsidRPr="75752C98">
        <w:rPr>
          <w:rFonts w:ascii="Calibri" w:hAnsi="Calibri" w:cs="Arial Unicode MS"/>
          <w:color w:val="000000" w:themeColor="text1"/>
          <w:sz w:val="24"/>
          <w:szCs w:val="24"/>
        </w:rPr>
        <w:t xml:space="preserve"> aus, die Unternehmen </w:t>
      </w:r>
      <w:r w:rsidR="754B2D64" w:rsidRPr="75752C98">
        <w:rPr>
          <w:rFonts w:ascii="Calibri" w:hAnsi="Calibri" w:cs="Arial Unicode MS"/>
          <w:color w:val="000000" w:themeColor="text1"/>
          <w:sz w:val="24"/>
          <w:szCs w:val="24"/>
        </w:rPr>
        <w:t>und</w:t>
      </w:r>
      <w:r w:rsidRPr="75752C98">
        <w:rPr>
          <w:rFonts w:ascii="Calibri" w:hAnsi="Calibri" w:cs="Arial Unicode MS"/>
          <w:color w:val="000000" w:themeColor="text1"/>
          <w:sz w:val="24"/>
          <w:szCs w:val="24"/>
        </w:rPr>
        <w:t xml:space="preserve"> Privatpersonen </w:t>
      </w:r>
      <w:r w:rsidR="00577EA6">
        <w:rPr>
          <w:rFonts w:ascii="Calibri" w:hAnsi="Calibri" w:cs="Arial Unicode MS"/>
          <w:color w:val="000000" w:themeColor="text1"/>
          <w:sz w:val="24"/>
          <w:szCs w:val="24"/>
        </w:rPr>
        <w:t xml:space="preserve">über den </w:t>
      </w:r>
      <w:r w:rsidRPr="75752C98">
        <w:rPr>
          <w:rFonts w:ascii="Calibri" w:hAnsi="Calibri" w:cs="Arial Unicode MS"/>
          <w:color w:val="000000" w:themeColor="text1"/>
          <w:sz w:val="24"/>
          <w:szCs w:val="24"/>
        </w:rPr>
        <w:t xml:space="preserve">korrekten </w:t>
      </w:r>
      <w:r w:rsidR="00577EA6">
        <w:rPr>
          <w:rFonts w:ascii="Calibri" w:hAnsi="Calibri" w:cs="Arial Unicode MS"/>
          <w:color w:val="000000" w:themeColor="text1"/>
          <w:sz w:val="24"/>
          <w:szCs w:val="24"/>
        </w:rPr>
        <w:t xml:space="preserve">Einsatz </w:t>
      </w:r>
      <w:r w:rsidRPr="75752C98">
        <w:rPr>
          <w:rFonts w:ascii="Calibri" w:hAnsi="Calibri" w:cs="Arial Unicode MS"/>
          <w:color w:val="000000" w:themeColor="text1"/>
          <w:sz w:val="24"/>
          <w:szCs w:val="24"/>
        </w:rPr>
        <w:t xml:space="preserve">ergonomischer Produkte beraten. „Wichtig ist, dass wir nicht nur den Arbeitsplatz </w:t>
      </w:r>
      <w:r w:rsidR="3593C29D" w:rsidRPr="75752C98">
        <w:rPr>
          <w:rFonts w:ascii="Calibri" w:hAnsi="Calibri" w:cs="Arial Unicode MS"/>
          <w:color w:val="000000" w:themeColor="text1"/>
          <w:sz w:val="24"/>
          <w:szCs w:val="24"/>
        </w:rPr>
        <w:t xml:space="preserve">rückenfreundlich </w:t>
      </w:r>
      <w:r w:rsidRPr="75752C98">
        <w:rPr>
          <w:rFonts w:ascii="Calibri" w:hAnsi="Calibri" w:cs="Arial Unicode MS"/>
          <w:color w:val="000000" w:themeColor="text1"/>
          <w:sz w:val="24"/>
          <w:szCs w:val="24"/>
        </w:rPr>
        <w:t xml:space="preserve">gestalten, sondern auch </w:t>
      </w:r>
      <w:r w:rsidR="51C21379" w:rsidRPr="75752C98">
        <w:rPr>
          <w:rFonts w:ascii="Calibri" w:hAnsi="Calibri" w:cs="Arial Unicode MS"/>
          <w:color w:val="000000" w:themeColor="text1"/>
          <w:sz w:val="24"/>
          <w:szCs w:val="24"/>
        </w:rPr>
        <w:t>das private Umfeld</w:t>
      </w:r>
      <w:r w:rsidR="314B808B" w:rsidRPr="75752C98">
        <w:rPr>
          <w:rFonts w:ascii="Calibri" w:hAnsi="Calibri" w:cs="Arial Unicode MS"/>
          <w:color w:val="000000" w:themeColor="text1"/>
          <w:sz w:val="24"/>
          <w:szCs w:val="24"/>
        </w:rPr>
        <w:t xml:space="preserve"> berücksichtigen</w:t>
      </w:r>
      <w:r w:rsidR="5EE36E8D" w:rsidRPr="75752C98">
        <w:rPr>
          <w:rFonts w:ascii="Calibri" w:hAnsi="Calibri" w:cs="Arial Unicode MS"/>
          <w:color w:val="000000" w:themeColor="text1"/>
          <w:sz w:val="24"/>
          <w:szCs w:val="24"/>
        </w:rPr>
        <w:t xml:space="preserve">“, </w:t>
      </w:r>
      <w:r w:rsidR="4CE17809" w:rsidRPr="75752C98">
        <w:rPr>
          <w:rFonts w:ascii="Calibri" w:hAnsi="Calibri" w:cs="Arial Unicode MS"/>
          <w:color w:val="000000" w:themeColor="text1"/>
          <w:sz w:val="24"/>
          <w:szCs w:val="24"/>
        </w:rPr>
        <w:t>betont</w:t>
      </w:r>
      <w:r w:rsidR="5EE36E8D" w:rsidRPr="75752C98">
        <w:rPr>
          <w:rFonts w:ascii="Calibri" w:hAnsi="Calibri" w:cs="Arial Unicode MS"/>
          <w:color w:val="000000" w:themeColor="text1"/>
          <w:sz w:val="24"/>
          <w:szCs w:val="24"/>
        </w:rPr>
        <w:t xml:space="preserve"> Detlef Detjen.</w:t>
      </w:r>
      <w:r w:rsidR="00BD5DA3" w:rsidRPr="215D6B69">
        <w:rPr>
          <w:rFonts w:ascii="Calibri" w:hAnsi="Calibri" w:cs="Arial Unicode MS"/>
          <w:color w:val="000000" w:themeColor="text1"/>
          <w:sz w:val="24"/>
          <w:szCs w:val="24"/>
        </w:rPr>
        <w:t xml:space="preserve"> „Ergonomie, Bewegung, Stressabbau, ausgewogene Ernährung und erholsamer Schlaf – all das sind Bausteine, die zusammenspielen, damit Rückenschmerzen gar nicht erst entstehen</w:t>
      </w:r>
      <w:r w:rsidR="00821126">
        <w:rPr>
          <w:rFonts w:ascii="Calibri" w:hAnsi="Calibri" w:cs="Arial Unicode MS"/>
          <w:color w:val="000000" w:themeColor="text1"/>
          <w:sz w:val="24"/>
          <w:szCs w:val="24"/>
        </w:rPr>
        <w:t xml:space="preserve"> oder reduziert werden können</w:t>
      </w:r>
      <w:r w:rsidR="00BD5DA3" w:rsidRPr="215D6B69">
        <w:rPr>
          <w:rFonts w:ascii="Calibri" w:hAnsi="Calibri" w:cs="Arial Unicode MS"/>
          <w:color w:val="000000" w:themeColor="text1"/>
          <w:sz w:val="24"/>
          <w:szCs w:val="24"/>
        </w:rPr>
        <w:t xml:space="preserve">.“ </w:t>
      </w:r>
      <w:r w:rsidR="0010203A">
        <w:rPr>
          <w:rFonts w:ascii="Calibri" w:hAnsi="Calibri" w:cs="Arial Unicode MS"/>
          <w:color w:val="000000" w:themeColor="text1"/>
          <w:sz w:val="24"/>
          <w:szCs w:val="24"/>
        </w:rPr>
        <w:t xml:space="preserve">Obwohl allgemein bekannt ist, </w:t>
      </w:r>
      <w:r w:rsidR="00A842FA">
        <w:rPr>
          <w:rFonts w:ascii="Calibri" w:hAnsi="Calibri" w:cs="Arial Unicode MS"/>
          <w:color w:val="000000" w:themeColor="text1"/>
          <w:sz w:val="24"/>
          <w:szCs w:val="24"/>
        </w:rPr>
        <w:t>dass auch Bewegung die Rü</w:t>
      </w:r>
      <w:r w:rsidR="00A842FA" w:rsidRPr="00C937EB">
        <w:rPr>
          <w:rFonts w:ascii="Calibri" w:hAnsi="Calibri" w:cs="Arial Unicode MS"/>
          <w:color w:val="000000" w:themeColor="text1"/>
          <w:sz w:val="24"/>
          <w:szCs w:val="24"/>
        </w:rPr>
        <w:t xml:space="preserve">ckengesundheit fördert, </w:t>
      </w:r>
      <w:r w:rsidR="0010203A" w:rsidRPr="00C937EB">
        <w:rPr>
          <w:rFonts w:ascii="Calibri" w:hAnsi="Calibri" w:cs="Arial Unicode MS"/>
          <w:color w:val="000000" w:themeColor="text1"/>
          <w:sz w:val="24"/>
          <w:szCs w:val="24"/>
        </w:rPr>
        <w:t xml:space="preserve">sind laut </w:t>
      </w:r>
      <w:r w:rsidR="00EE724E" w:rsidRPr="00C937EB">
        <w:rPr>
          <w:rFonts w:ascii="Calibri" w:hAnsi="Calibri" w:cs="Arial Unicode MS"/>
          <w:color w:val="000000" w:themeColor="text1"/>
          <w:sz w:val="24"/>
          <w:szCs w:val="24"/>
        </w:rPr>
        <w:t xml:space="preserve">der </w:t>
      </w:r>
      <w:r w:rsidR="0010203A" w:rsidRPr="00C937EB">
        <w:rPr>
          <w:rFonts w:ascii="Calibri" w:hAnsi="Calibri" w:cs="Arial Unicode MS"/>
          <w:color w:val="000000" w:themeColor="text1"/>
          <w:sz w:val="24"/>
          <w:szCs w:val="24"/>
        </w:rPr>
        <w:t xml:space="preserve">Umfrage nur rund zwei Drittel der Arbeitnehmenden (64 %) </w:t>
      </w:r>
      <w:r w:rsidR="00372634">
        <w:rPr>
          <w:rFonts w:ascii="Calibri" w:hAnsi="Calibri" w:cs="Arial Unicode MS"/>
          <w:color w:val="000000" w:themeColor="text1"/>
          <w:sz w:val="24"/>
          <w:szCs w:val="24"/>
        </w:rPr>
        <w:t xml:space="preserve">bewegt und </w:t>
      </w:r>
      <w:r w:rsidR="0010203A" w:rsidRPr="00C937EB">
        <w:rPr>
          <w:rFonts w:ascii="Calibri" w:hAnsi="Calibri" w:cs="Arial Unicode MS"/>
          <w:color w:val="000000" w:themeColor="text1"/>
          <w:sz w:val="24"/>
          <w:szCs w:val="24"/>
        </w:rPr>
        <w:t>aktiv</w:t>
      </w:r>
      <w:r w:rsidR="00A842FA" w:rsidRPr="00C937EB">
        <w:rPr>
          <w:rFonts w:ascii="Calibri" w:hAnsi="Calibri" w:cs="Arial Unicode MS"/>
          <w:color w:val="000000" w:themeColor="text1"/>
          <w:sz w:val="24"/>
          <w:szCs w:val="24"/>
        </w:rPr>
        <w:t xml:space="preserve">. </w:t>
      </w:r>
    </w:p>
    <w:p w14:paraId="176ECE1D" w14:textId="6576699D" w:rsidR="00B51022" w:rsidRDefault="72D4D47E" w:rsidP="00EC0428">
      <w:r w:rsidRPr="00C937EB">
        <w:rPr>
          <w:rFonts w:ascii="Calibri" w:hAnsi="Calibri" w:cs="Arial Unicode MS"/>
          <w:color w:val="000000" w:themeColor="text1"/>
          <w:sz w:val="24"/>
          <w:szCs w:val="24"/>
        </w:rPr>
        <w:lastRenderedPageBreak/>
        <w:t xml:space="preserve">Weitere Informationen zur </w:t>
      </w:r>
      <w:r w:rsidR="1BF9C614" w:rsidRPr="00C937EB">
        <w:rPr>
          <w:rFonts w:ascii="Calibri" w:hAnsi="Calibri" w:cs="Arial Unicode MS"/>
          <w:color w:val="000000" w:themeColor="text1"/>
          <w:sz w:val="24"/>
          <w:szCs w:val="24"/>
        </w:rPr>
        <w:t>AGR-</w:t>
      </w:r>
      <w:r w:rsidRPr="00C937EB">
        <w:rPr>
          <w:rFonts w:ascii="Calibri" w:hAnsi="Calibri" w:cs="Arial Unicode MS"/>
          <w:color w:val="000000" w:themeColor="text1"/>
          <w:sz w:val="24"/>
          <w:szCs w:val="24"/>
        </w:rPr>
        <w:t xml:space="preserve">Umfrage </w:t>
      </w:r>
      <w:r w:rsidR="733D722C" w:rsidRPr="00C937EB">
        <w:rPr>
          <w:rFonts w:ascii="Calibri" w:hAnsi="Calibri" w:cs="Arial Unicode MS"/>
          <w:color w:val="000000" w:themeColor="text1"/>
          <w:sz w:val="24"/>
          <w:szCs w:val="24"/>
        </w:rPr>
        <w:t xml:space="preserve">unter </w:t>
      </w:r>
      <w:r w:rsidR="5B2B2BAC" w:rsidRPr="00C937EB">
        <w:rPr>
          <w:rFonts w:ascii="Calibri" w:hAnsi="Calibri" w:cs="Arial Unicode MS"/>
          <w:color w:val="000000" w:themeColor="text1"/>
          <w:sz w:val="24"/>
          <w:szCs w:val="24"/>
        </w:rPr>
        <w:t>539</w:t>
      </w:r>
      <w:r w:rsidR="733D722C" w:rsidRPr="00C937EB">
        <w:rPr>
          <w:rFonts w:ascii="Calibri" w:hAnsi="Calibri" w:cs="Arial Unicode MS"/>
          <w:color w:val="000000" w:themeColor="text1"/>
          <w:sz w:val="24"/>
          <w:szCs w:val="24"/>
        </w:rPr>
        <w:t xml:space="preserve"> </w:t>
      </w:r>
      <w:r w:rsidR="04275A29" w:rsidRPr="00C937EB">
        <w:rPr>
          <w:rFonts w:ascii="Calibri" w:hAnsi="Calibri" w:cs="Arial Unicode MS"/>
          <w:color w:val="000000" w:themeColor="text1"/>
          <w:sz w:val="24"/>
          <w:szCs w:val="24"/>
        </w:rPr>
        <w:t>Arbeitnehm</w:t>
      </w:r>
      <w:r w:rsidR="04275A29" w:rsidRPr="36A25C7B">
        <w:rPr>
          <w:rFonts w:ascii="Calibri" w:hAnsi="Calibri" w:cs="Arial Unicode MS"/>
          <w:color w:val="000000" w:themeColor="text1"/>
          <w:sz w:val="24"/>
          <w:szCs w:val="24"/>
        </w:rPr>
        <w:t>ende</w:t>
      </w:r>
      <w:r w:rsidR="21106780" w:rsidRPr="36A25C7B">
        <w:rPr>
          <w:rFonts w:ascii="Calibri" w:hAnsi="Calibri" w:cs="Arial Unicode MS"/>
          <w:color w:val="000000" w:themeColor="text1"/>
          <w:sz w:val="24"/>
          <w:szCs w:val="24"/>
        </w:rPr>
        <w:t>n</w:t>
      </w:r>
      <w:r w:rsidR="733D722C" w:rsidRPr="36A25C7B">
        <w:rPr>
          <w:rFonts w:ascii="Calibri" w:hAnsi="Calibri" w:cs="Arial Unicode MS"/>
          <w:color w:val="000000" w:themeColor="text1"/>
          <w:sz w:val="24"/>
          <w:szCs w:val="24"/>
        </w:rPr>
        <w:t xml:space="preserve"> aller Branchen (</w:t>
      </w:r>
      <w:r w:rsidR="5B2B2BAC" w:rsidRPr="36A25C7B">
        <w:rPr>
          <w:rFonts w:ascii="Calibri" w:hAnsi="Calibri" w:cs="Arial Unicode MS"/>
          <w:color w:val="000000" w:themeColor="text1"/>
          <w:sz w:val="24"/>
          <w:szCs w:val="24"/>
        </w:rPr>
        <w:t>17.</w:t>
      </w:r>
      <w:r w:rsidR="4B8FC6BB" w:rsidRPr="36A25C7B">
        <w:rPr>
          <w:rFonts w:ascii="Calibri" w:hAnsi="Calibri" w:cs="Arial Unicode MS"/>
          <w:color w:val="000000" w:themeColor="text1"/>
          <w:sz w:val="24"/>
          <w:szCs w:val="24"/>
        </w:rPr>
        <w:t>-29.9.2024</w:t>
      </w:r>
      <w:r w:rsidR="006D44C9">
        <w:rPr>
          <w:rFonts w:ascii="Calibri" w:hAnsi="Calibri" w:cs="Arial Unicode MS"/>
          <w:color w:val="000000" w:themeColor="text1"/>
          <w:sz w:val="24"/>
          <w:szCs w:val="24"/>
        </w:rPr>
        <w:t>)</w:t>
      </w:r>
      <w:r w:rsidRPr="36A25C7B">
        <w:rPr>
          <w:rFonts w:ascii="Calibri" w:hAnsi="Calibri" w:cs="Arial Unicode MS"/>
          <w:color w:val="000000" w:themeColor="text1"/>
          <w:sz w:val="24"/>
          <w:szCs w:val="24"/>
        </w:rPr>
        <w:t xml:space="preserve"> finden Sie </w:t>
      </w:r>
      <w:r w:rsidRPr="009F5EDA">
        <w:rPr>
          <w:rFonts w:ascii="Calibri" w:hAnsi="Calibri" w:cs="Arial Unicode MS"/>
          <w:color w:val="000000" w:themeColor="text1"/>
          <w:sz w:val="24"/>
          <w:szCs w:val="24"/>
        </w:rPr>
        <w:t>unte</w:t>
      </w:r>
      <w:r w:rsidR="17E998BB" w:rsidRPr="009F5EDA">
        <w:rPr>
          <w:rFonts w:ascii="Calibri" w:hAnsi="Calibri" w:cs="Arial Unicode MS"/>
          <w:color w:val="000000" w:themeColor="text1"/>
          <w:sz w:val="24"/>
          <w:szCs w:val="24"/>
        </w:rPr>
        <w:t xml:space="preserve">r </w:t>
      </w:r>
      <w:hyperlink r:id="rId12" w:history="1">
        <w:r w:rsidR="00400057" w:rsidRPr="00926BC8">
          <w:rPr>
            <w:rStyle w:val="Hyperlink"/>
            <w:rFonts w:cstheme="minorBidi"/>
          </w:rPr>
          <w:t>www.agr-ev.de/umfrage</w:t>
        </w:r>
        <w:r w:rsidR="00400057" w:rsidRPr="00926BC8">
          <w:rPr>
            <w:rStyle w:val="Hyperlink"/>
            <w:rFonts w:cstheme="minorBidi"/>
          </w:rPr>
          <w:t>-</w:t>
        </w:r>
        <w:r w:rsidR="00400057" w:rsidRPr="00926BC8">
          <w:rPr>
            <w:rStyle w:val="Hyperlink"/>
            <w:rFonts w:cstheme="minorBidi"/>
          </w:rPr>
          <w:t>ergebnisse</w:t>
        </w:r>
      </w:hyperlink>
    </w:p>
    <w:p w14:paraId="7FA9224C" w14:textId="206680FB" w:rsidR="00EC0428" w:rsidRPr="00C978FA" w:rsidRDefault="00EC0428" w:rsidP="00EC0428">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5BB46BE7" w14:textId="77777777" w:rsidR="008A7406" w:rsidRDefault="00124FDD" w:rsidP="00EC0428">
      <w:pPr>
        <w:spacing w:after="0" w:line="240" w:lineRule="auto"/>
        <w:rPr>
          <w:rFonts w:ascii="Calibri" w:eastAsia="Times New Roman" w:hAnsi="Calibri" w:cs="Arial Unicode MS"/>
          <w:color w:val="000000"/>
          <w:sz w:val="20"/>
          <w:szCs w:val="20"/>
          <w:u w:val="single" w:color="000000"/>
        </w:rPr>
      </w:pPr>
      <w:r>
        <w:rPr>
          <w:rFonts w:ascii="Calibri" w:eastAsia="Times New Roman" w:hAnsi="Calibri" w:cs="Arial Unicode MS"/>
          <w:color w:val="000000"/>
          <w:sz w:val="20"/>
          <w:szCs w:val="20"/>
          <w:u w:color="000000"/>
        </w:rPr>
        <w:t>Nina Grünewald</w:t>
      </w:r>
      <w:r w:rsidR="00EC0428" w:rsidRPr="00C978FA">
        <w:rPr>
          <w:rFonts w:ascii="Calibri" w:eastAsia="Times New Roman" w:hAnsi="Calibri" w:cs="Arial Unicode MS"/>
          <w:color w:val="000000"/>
          <w:sz w:val="20"/>
          <w:szCs w:val="20"/>
          <w:u w:color="000000"/>
        </w:rPr>
        <w:br/>
        <w:t>Aktion Gesunder Rücken e. V.</w:t>
      </w:r>
      <w:r w:rsidR="00EC0428" w:rsidRPr="00C978FA">
        <w:rPr>
          <w:rFonts w:ascii="Calibri" w:eastAsia="Times New Roman" w:hAnsi="Calibri" w:cs="Arial Unicode MS"/>
          <w:color w:val="000000"/>
          <w:sz w:val="20"/>
          <w:szCs w:val="20"/>
          <w:u w:color="000000"/>
        </w:rPr>
        <w:br/>
        <w:t>Stader Straße 6</w:t>
      </w:r>
      <w:r w:rsidR="00EC0428" w:rsidRPr="00C978FA">
        <w:rPr>
          <w:rFonts w:ascii="Calibri" w:eastAsia="Times New Roman" w:hAnsi="Calibri" w:cs="Arial Unicode MS"/>
          <w:color w:val="000000"/>
          <w:sz w:val="20"/>
          <w:szCs w:val="20"/>
          <w:u w:color="000000"/>
        </w:rPr>
        <w:br/>
        <w:t>27432 Bremervörde</w:t>
      </w:r>
      <w:r w:rsidR="00EC0428" w:rsidRPr="00C978FA">
        <w:rPr>
          <w:rFonts w:ascii="Calibri" w:eastAsia="Times New Roman" w:hAnsi="Calibri" w:cs="Arial Unicode MS"/>
          <w:color w:val="000000"/>
          <w:sz w:val="20"/>
          <w:szCs w:val="20"/>
          <w:u w:color="000000"/>
        </w:rPr>
        <w:br/>
        <w:t xml:space="preserve">Tel: </w:t>
      </w:r>
      <w:hyperlink r:id="rId13" w:history="1">
        <w:r w:rsidRPr="00597C70">
          <w:rPr>
            <w:rFonts w:ascii="Calibri" w:eastAsia="Times New Roman" w:hAnsi="Calibri" w:cs="Arial Unicode MS"/>
            <w:color w:val="000000"/>
            <w:sz w:val="20"/>
            <w:szCs w:val="20"/>
          </w:rPr>
          <w:t>+49 4761 926358329</w:t>
        </w:r>
      </w:hyperlink>
    </w:p>
    <w:p w14:paraId="1695C8AE" w14:textId="656F7B65" w:rsidR="00EC0428" w:rsidRPr="00C978FA" w:rsidRDefault="008A7406" w:rsidP="00EC0428">
      <w:pPr>
        <w:spacing w:after="0" w:line="240" w:lineRule="auto"/>
        <w:rPr>
          <w:rFonts w:ascii="Calibri" w:eastAsia="Times New Roman" w:hAnsi="Calibri" w:cs="Arial Unicode MS"/>
          <w:color w:val="000000"/>
          <w:sz w:val="20"/>
          <w:szCs w:val="20"/>
          <w:u w:color="000000"/>
        </w:rPr>
      </w:pPr>
      <w:r w:rsidRPr="008A7406">
        <w:rPr>
          <w:rFonts w:ascii="Calibri" w:eastAsia="Times New Roman" w:hAnsi="Calibri" w:cs="Arial Unicode MS"/>
          <w:color w:val="000000"/>
          <w:sz w:val="20"/>
          <w:szCs w:val="20"/>
          <w:u w:color="000000"/>
        </w:rPr>
        <w:t>Mobil: +49 151 18546953</w:t>
      </w:r>
      <w:r w:rsidR="00EC0428" w:rsidRPr="00C978FA">
        <w:rPr>
          <w:rFonts w:ascii="Calibri" w:eastAsia="Times New Roman" w:hAnsi="Calibri" w:cs="Arial Unicode MS"/>
          <w:color w:val="000000"/>
          <w:sz w:val="20"/>
          <w:szCs w:val="20"/>
          <w:u w:color="000000"/>
        </w:rPr>
        <w:br/>
        <w:t xml:space="preserve">E-Mail: </w:t>
      </w:r>
      <w:hyperlink r:id="rId14" w:history="1">
        <w:r w:rsidR="00124FDD">
          <w:rPr>
            <w:rFonts w:ascii="Calibri" w:eastAsia="Times New Roman" w:hAnsi="Calibri" w:cs="Arial Unicode MS"/>
            <w:color w:val="000000"/>
            <w:sz w:val="20"/>
            <w:szCs w:val="20"/>
            <w:u w:val="single" w:color="000000"/>
          </w:rPr>
          <w:t>nina.gruenewald</w:t>
        </w:r>
        <w:r w:rsidR="00124FDD" w:rsidRPr="00C978FA">
          <w:rPr>
            <w:rFonts w:ascii="Calibri" w:eastAsia="Times New Roman" w:hAnsi="Calibri" w:cs="Arial Unicode MS"/>
            <w:color w:val="000000"/>
            <w:sz w:val="20"/>
            <w:szCs w:val="20"/>
            <w:u w:val="single" w:color="000000"/>
          </w:rPr>
          <w:t>@agr-ev.de</w:t>
        </w:r>
      </w:hyperlink>
      <w:r w:rsidR="00EC0428" w:rsidRPr="00C978FA">
        <w:rPr>
          <w:rFonts w:ascii="Calibri" w:eastAsia="Times New Roman" w:hAnsi="Calibri" w:cs="Arial Unicode MS"/>
          <w:color w:val="000000"/>
          <w:sz w:val="20"/>
          <w:szCs w:val="20"/>
          <w:u w:color="000000"/>
        </w:rPr>
        <w:t xml:space="preserve"> </w:t>
      </w:r>
    </w:p>
    <w:p w14:paraId="1A014F5D" w14:textId="77777777" w:rsidR="00D349B8" w:rsidRPr="00C978FA" w:rsidRDefault="00D349B8" w:rsidP="00EC0428">
      <w:pPr>
        <w:spacing w:after="0" w:line="240" w:lineRule="auto"/>
        <w:rPr>
          <w:rFonts w:ascii="Calibri" w:eastAsia="Times New Roman" w:hAnsi="Calibri" w:cs="Arial Unicode MS"/>
          <w:color w:val="000000"/>
          <w:sz w:val="20"/>
          <w:szCs w:val="20"/>
          <w:u w:color="000000"/>
        </w:rPr>
      </w:pPr>
    </w:p>
    <w:p w14:paraId="2DA3BC63" w14:textId="77A25EFC" w:rsidR="0089225C" w:rsidRDefault="0089225C" w:rsidP="00EC0428">
      <w:pPr>
        <w:spacing w:after="0" w:line="240" w:lineRule="auto"/>
        <w:rPr>
          <w:rFonts w:ascii="Calibri" w:eastAsia="Times New Roman" w:hAnsi="Calibri" w:cs="Arial Unicode MS"/>
          <w:color w:val="000000"/>
          <w:sz w:val="20"/>
          <w:szCs w:val="20"/>
          <w:u w:color="000000"/>
        </w:rPr>
      </w:pPr>
      <w:r w:rsidRPr="0089225C">
        <w:rPr>
          <w:rFonts w:ascii="Calibri" w:eastAsia="Times New Roman" w:hAnsi="Calibri" w:cs="Arial Unicode MS"/>
          <w:color w:val="000000"/>
          <w:sz w:val="20"/>
          <w:szCs w:val="20"/>
          <w:u w:color="000000"/>
        </w:rPr>
        <w:t>Die Daten dieser Befragung basieren auf Online-Interviews mit Mitgliedern des YouGov Panels, die der Teilnahme vorab zugestimmt haben. Für diese Befragung wurden im Zeitraum 17. und 24.09.2024 insgesamt 539 Arbeitnehmer (ohne besondere Führungsverantwortung) befragt. Die Erhebung wurde quotiert und die Ergebnisse gewichtet. Die Befragten setzen sich repräsentativ nach Beschäftigtenanteil pro Unternehmensgröße, nach Geschlecht und Altersgruppen von Arbeitnehmern, nach sechs NACE-Wirtschaftszweigen sowie nach Nielsen-Regionsverteilung von Unternehmen zusammen.</w:t>
      </w:r>
    </w:p>
    <w:p w14:paraId="224E42F7" w14:textId="77777777" w:rsidR="0089225C" w:rsidRDefault="0089225C" w:rsidP="00EC0428">
      <w:pPr>
        <w:spacing w:after="0" w:line="240" w:lineRule="auto"/>
        <w:rPr>
          <w:rFonts w:ascii="Calibri" w:eastAsia="Times New Roman" w:hAnsi="Calibri" w:cs="Arial Unicode MS"/>
          <w:color w:val="000000"/>
          <w:sz w:val="20"/>
          <w:szCs w:val="20"/>
          <w:u w:color="000000"/>
        </w:rPr>
      </w:pPr>
    </w:p>
    <w:p w14:paraId="429B1F55" w14:textId="5E920171" w:rsidR="00EC0428" w:rsidRPr="00C978FA" w:rsidRDefault="00EC0428" w:rsidP="00EC0428">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540DDE10" w14:textId="77777777" w:rsidR="00EC0428" w:rsidRPr="00C978FA" w:rsidRDefault="00EC0428" w:rsidP="00EC0428">
      <w:pPr>
        <w:spacing w:after="0" w:line="240" w:lineRule="auto"/>
        <w:rPr>
          <w:rFonts w:ascii="Calibri" w:eastAsia="Times New Roman" w:hAnsi="Calibri" w:cs="Arial Unicode MS"/>
          <w:b/>
          <w:bCs/>
          <w:color w:val="000000"/>
          <w:sz w:val="20"/>
          <w:szCs w:val="20"/>
          <w:u w:color="000000"/>
        </w:rPr>
      </w:pPr>
    </w:p>
    <w:p w14:paraId="418C1DEE" w14:textId="450B650C" w:rsidR="005E6481" w:rsidRPr="005E6481" w:rsidRDefault="005E6481" w:rsidP="005E6481">
      <w:pPr>
        <w:spacing w:line="256" w:lineRule="auto"/>
        <w:rPr>
          <w:rFonts w:ascii="Calibri" w:eastAsia="Times New Roman" w:hAnsi="Calibri" w:cs="Arial Unicode MS"/>
          <w:b/>
          <w:bCs/>
          <w:color w:val="000000"/>
          <w:sz w:val="18"/>
          <w:szCs w:val="18"/>
          <w:u w:color="000000"/>
        </w:rPr>
      </w:pPr>
      <w:r w:rsidRPr="007332BF">
        <w:rPr>
          <w:rFonts w:eastAsia="Times New Roman" w:cs="Times New Roman"/>
          <w:b/>
          <w:bCs/>
          <w:kern w:val="2"/>
          <w:sz w:val="20"/>
          <w:szCs w:val="20"/>
        </w:rPr>
        <w:t>Der Tag der Rückengesundheit</w:t>
      </w:r>
      <w:r w:rsidRPr="007332BF">
        <w:rPr>
          <w:rFonts w:eastAsia="Times New Roman" w:cs="Times New Roman"/>
          <w:kern w:val="2"/>
          <w:sz w:val="20"/>
          <w:szCs w:val="20"/>
        </w:rPr>
        <w:t xml:space="preserve"> macht jedes Jahr am 15. März deutschlandweit auf die Bedeutung der Rückengesundheit aufmerksam und informiert wissenschaftlich fundiert über Möglichkeiten zur Rückenschmerzprävention. Veranstalter sind die Aktion Gesunder Rücken (AGR) e. V. und der Bundesverband deutscher Rückenschulen (BdR) e. V. Bundesweit finden Vor-Ort- und Online-Vorträge, Ausstellungen und Mitmachaktionen für ein rückengesundes Leben statt. Praxen, Vereine und Fitnessstudios öffnen ihre Türen mit speziellen Gesundheitsangeboten. Fachleute tauschen sich im Vorfeld in einem Expertenworkshop über die neuesten wissenschaftlichen und medizinischen Erkenntnisse aus, die anschließend praktisch erprobt werden. Weitere Informationen und Veranstaltungskalender unter: </w:t>
      </w:r>
      <w:hyperlink r:id="rId15" w:history="1">
        <w:r w:rsidRPr="007332BF">
          <w:rPr>
            <w:rStyle w:val="Hyperlink"/>
            <w:sz w:val="20"/>
            <w:szCs w:val="20"/>
          </w:rPr>
          <w:t>www.agr-ev.de/tdr</w:t>
        </w:r>
      </w:hyperlink>
      <w:r w:rsidRPr="007332BF">
        <w:rPr>
          <w:sz w:val="20"/>
          <w:szCs w:val="20"/>
        </w:rPr>
        <w:t xml:space="preserve"> </w:t>
      </w:r>
    </w:p>
    <w:p w14:paraId="330CF204" w14:textId="6C317CC2" w:rsidR="00EC0428" w:rsidRPr="00C978FA" w:rsidRDefault="00EC0428" w:rsidP="00EC0428">
      <w:pPr>
        <w:rPr>
          <w:rFonts w:ascii="Calibri" w:eastAsia="Times New Roman" w:hAnsi="Calibri" w:cs="Arial Unicode MS"/>
          <w:color w:val="000000"/>
          <w:sz w:val="20"/>
          <w:szCs w:val="20"/>
          <w:u w:color="000000"/>
        </w:rPr>
      </w:pPr>
      <w:r w:rsidRPr="00C978FA">
        <w:rPr>
          <w:rFonts w:eastAsia="Times New Roman" w:cs="Times New Roman"/>
          <w:b/>
          <w:bCs/>
          <w:sz w:val="20"/>
          <w:szCs w:val="20"/>
        </w:rPr>
        <w:t xml:space="preserve">Die Aktion Gesunder Rücken (AGR) e. 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6" w:history="1">
        <w:r w:rsidRPr="00C978FA">
          <w:rPr>
            <w:rFonts w:eastAsia="Times New Roman" w:cs="Times New Roman"/>
            <w:color w:val="0563C1" w:themeColor="hyperlink"/>
            <w:sz w:val="20"/>
            <w:szCs w:val="20"/>
            <w:u w:val="single"/>
          </w:rPr>
          <w:t>www.agr-ev.de</w:t>
        </w:r>
      </w:hyperlink>
    </w:p>
    <w:p w14:paraId="73FEF927" w14:textId="68F60E0E" w:rsidR="00526F61" w:rsidRPr="008F55D3" w:rsidRDefault="00EC0428" w:rsidP="00526F61">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7" w:history="1">
        <w:r w:rsidRPr="00C978FA">
          <w:rPr>
            <w:rStyle w:val="Hyperlink"/>
            <w:rFonts w:eastAsia="Times New Roman"/>
            <w:sz w:val="20"/>
            <w:szCs w:val="20"/>
          </w:rPr>
          <w:t>www.agr-ev.de/produkte</w:t>
        </w:r>
      </w:hyperlink>
      <w:r w:rsidRPr="00C978FA">
        <w:rPr>
          <w:rFonts w:eastAsia="Times New Roman" w:cs="Times New Roman"/>
          <w:sz w:val="20"/>
          <w:szCs w:val="20"/>
        </w:rPr>
        <w:t>.</w:t>
      </w:r>
    </w:p>
    <w:sectPr w:rsidR="00526F61" w:rsidRPr="008F55D3" w:rsidSect="003F2197">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F60E3" w14:textId="77777777" w:rsidR="0093758F" w:rsidRDefault="0093758F" w:rsidP="00EC0428">
      <w:pPr>
        <w:spacing w:after="0" w:line="240" w:lineRule="auto"/>
      </w:pPr>
      <w:r>
        <w:separator/>
      </w:r>
    </w:p>
  </w:endnote>
  <w:endnote w:type="continuationSeparator" w:id="0">
    <w:p w14:paraId="6F111C5E" w14:textId="77777777" w:rsidR="0093758F" w:rsidRDefault="0093758F" w:rsidP="00EC0428">
      <w:pPr>
        <w:spacing w:after="0" w:line="240" w:lineRule="auto"/>
      </w:pPr>
      <w:r>
        <w:continuationSeparator/>
      </w:r>
    </w:p>
  </w:endnote>
  <w:endnote w:type="continuationNotice" w:id="1">
    <w:p w14:paraId="3284318D" w14:textId="77777777" w:rsidR="0093758F" w:rsidRDefault="00937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9B3C" w14:textId="77777777" w:rsidR="001D4D0F" w:rsidRDefault="001D4D0F">
    <w:pPr>
      <w:pStyle w:val="Fuzeile"/>
      <w:jc w:val="right"/>
      <w:rPr>
        <w:i/>
        <w:iCs/>
        <w:sz w:val="18"/>
        <w:szCs w:val="18"/>
      </w:rPr>
    </w:pPr>
  </w:p>
  <w:p w14:paraId="2DAB1029" w14:textId="77777777" w:rsidR="001D4D0F" w:rsidRDefault="001D4D0F">
    <w:pPr>
      <w:pStyle w:val="Fuzeile"/>
      <w:jc w:val="right"/>
      <w:rPr>
        <w:i/>
        <w:iCs/>
        <w:sz w:val="18"/>
        <w:szCs w:val="18"/>
      </w:rPr>
    </w:pPr>
  </w:p>
  <w:p w14:paraId="1697B3B0" w14:textId="77777777" w:rsidR="001D4D0F" w:rsidRPr="004931E5" w:rsidRDefault="000F3A8F">
    <w:pPr>
      <w:pStyle w:val="Fuzeile"/>
      <w:jc w:val="right"/>
      <w:rPr>
        <w:i/>
        <w:iCs/>
        <w:sz w:val="18"/>
        <w:szCs w:val="18"/>
      </w:rPr>
    </w:pPr>
    <w:r w:rsidRPr="004931E5">
      <w:rPr>
        <w:i/>
        <w:iCs/>
        <w:sz w:val="18"/>
        <w:szCs w:val="18"/>
      </w:rPr>
      <w:t>Presseinformation der Aktion Gesunder Rücken (AGR)</w:t>
    </w:r>
    <w:r>
      <w:rPr>
        <w:i/>
        <w:iCs/>
        <w:sz w:val="18"/>
        <w:szCs w:val="18"/>
      </w:rPr>
      <w:t xml:space="preserve"> </w:t>
    </w:r>
    <w:r w:rsidRPr="004931E5">
      <w:rPr>
        <w:i/>
        <w:iCs/>
        <w:sz w:val="18"/>
        <w:szCs w:val="18"/>
      </w:rPr>
      <w:t>e.</w:t>
    </w:r>
    <w:r>
      <w:rPr>
        <w:i/>
        <w:iCs/>
        <w:sz w:val="18"/>
        <w:szCs w:val="18"/>
      </w:rPr>
      <w:t xml:space="preserve"> </w:t>
    </w:r>
    <w:r w:rsidRPr="004931E5">
      <w:rPr>
        <w:i/>
        <w:iCs/>
        <w:sz w:val="18"/>
        <w:szCs w:val="18"/>
      </w:rPr>
      <w:t xml:space="preserve">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7B43A" w14:textId="77777777" w:rsidR="0093758F" w:rsidRDefault="0093758F" w:rsidP="00EC0428">
      <w:pPr>
        <w:spacing w:after="0" w:line="240" w:lineRule="auto"/>
      </w:pPr>
      <w:r>
        <w:separator/>
      </w:r>
    </w:p>
  </w:footnote>
  <w:footnote w:type="continuationSeparator" w:id="0">
    <w:p w14:paraId="5BE88E9F" w14:textId="77777777" w:rsidR="0093758F" w:rsidRDefault="0093758F" w:rsidP="00EC0428">
      <w:pPr>
        <w:spacing w:after="0" w:line="240" w:lineRule="auto"/>
      </w:pPr>
      <w:r>
        <w:continuationSeparator/>
      </w:r>
    </w:p>
  </w:footnote>
  <w:footnote w:type="continuationNotice" w:id="1">
    <w:p w14:paraId="3786661E" w14:textId="77777777" w:rsidR="0093758F" w:rsidRDefault="009375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C07C" w14:textId="77777777" w:rsidR="001D4D0F" w:rsidRDefault="000F3A8F">
    <w:pPr>
      <w:pStyle w:val="Kopfzeile"/>
      <w:jc w:val="right"/>
    </w:pPr>
    <w:r w:rsidRPr="00C61B85">
      <w:rPr>
        <w:noProof/>
      </w:rPr>
      <w:drawing>
        <wp:inline distT="0" distB="0" distL="0" distR="0" wp14:anchorId="0F9F57F5" wp14:editId="6EFE0C12">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22DA39AD" w14:textId="77777777" w:rsidR="001D4D0F" w:rsidRDefault="001D4D0F">
    <w:pPr>
      <w:pStyle w:val="Kopfzeile"/>
      <w:jc w:val="right"/>
    </w:pPr>
  </w:p>
  <w:p w14:paraId="28E37984" w14:textId="77777777" w:rsidR="001D4D0F" w:rsidRDefault="001D4D0F">
    <w:pPr>
      <w:pStyle w:val="Kopfzeile"/>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927A0"/>
    <w:multiLevelType w:val="hybridMultilevel"/>
    <w:tmpl w:val="AD0AE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22044"/>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C9C888C8">
      <w:numFmt w:val="bullet"/>
      <w:lvlText w:val=""/>
      <w:lvlJc w:val="left"/>
      <w:pPr>
        <w:ind w:left="2160" w:hanging="360"/>
      </w:pPr>
      <w:rPr>
        <w:rFonts w:ascii="Wingdings" w:eastAsia="Times New Roman"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11B0AB2"/>
    <w:multiLevelType w:val="hybridMultilevel"/>
    <w:tmpl w:val="ABE289BC"/>
    <w:lvl w:ilvl="0" w:tplc="C54EDE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6A4AFF"/>
    <w:multiLevelType w:val="multilevel"/>
    <w:tmpl w:val="BF4A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52E0A"/>
    <w:multiLevelType w:val="multilevel"/>
    <w:tmpl w:val="E398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D7AF5"/>
    <w:multiLevelType w:val="multilevel"/>
    <w:tmpl w:val="AF22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72060"/>
    <w:multiLevelType w:val="multilevel"/>
    <w:tmpl w:val="86E8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035480"/>
    <w:multiLevelType w:val="hybridMultilevel"/>
    <w:tmpl w:val="905CBC54"/>
    <w:lvl w:ilvl="0" w:tplc="0B68CF9E">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AB52C67"/>
    <w:multiLevelType w:val="hybridMultilevel"/>
    <w:tmpl w:val="88C801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0E6323"/>
    <w:multiLevelType w:val="multilevel"/>
    <w:tmpl w:val="F06E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C85272"/>
    <w:multiLevelType w:val="hybridMultilevel"/>
    <w:tmpl w:val="E8BAD868"/>
    <w:lvl w:ilvl="0" w:tplc="8AB6E306">
      <w:start w:val="1"/>
      <w:numFmt w:val="decimal"/>
      <w:lvlText w:val="%1."/>
      <w:lvlJc w:val="left"/>
      <w:pPr>
        <w:ind w:left="720" w:hanging="360"/>
      </w:pPr>
      <w:rPr>
        <w:rFonts w:ascii="Calibri" w:hAnsi="Calibri" w:cs="Arial Unicode MS" w:hint="default"/>
        <w:b/>
        <w:color w:val="1C5C9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A6122A5"/>
    <w:multiLevelType w:val="hybridMultilevel"/>
    <w:tmpl w:val="01322420"/>
    <w:lvl w:ilvl="0" w:tplc="590CA6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428005">
    <w:abstractNumId w:val="10"/>
  </w:num>
  <w:num w:numId="2" w16cid:durableId="893546615">
    <w:abstractNumId w:val="8"/>
  </w:num>
  <w:num w:numId="3" w16cid:durableId="312681551">
    <w:abstractNumId w:val="1"/>
  </w:num>
  <w:num w:numId="4" w16cid:durableId="57939388">
    <w:abstractNumId w:val="6"/>
  </w:num>
  <w:num w:numId="5" w16cid:durableId="819882873">
    <w:abstractNumId w:val="5"/>
  </w:num>
  <w:num w:numId="6" w16cid:durableId="1733191504">
    <w:abstractNumId w:val="11"/>
  </w:num>
  <w:num w:numId="7" w16cid:durableId="998458665">
    <w:abstractNumId w:val="7"/>
  </w:num>
  <w:num w:numId="8" w16cid:durableId="894314787">
    <w:abstractNumId w:val="3"/>
  </w:num>
  <w:num w:numId="9" w16cid:durableId="1116369961">
    <w:abstractNumId w:val="4"/>
  </w:num>
  <w:num w:numId="10" w16cid:durableId="1230729880">
    <w:abstractNumId w:val="9"/>
  </w:num>
  <w:num w:numId="11" w16cid:durableId="242421140">
    <w:abstractNumId w:val="0"/>
  </w:num>
  <w:num w:numId="12" w16cid:durableId="83652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28"/>
    <w:rsid w:val="0000262B"/>
    <w:rsid w:val="00002DB2"/>
    <w:rsid w:val="00004C54"/>
    <w:rsid w:val="00007E99"/>
    <w:rsid w:val="000102C8"/>
    <w:rsid w:val="00011043"/>
    <w:rsid w:val="00014149"/>
    <w:rsid w:val="00014F99"/>
    <w:rsid w:val="0001590D"/>
    <w:rsid w:val="00016047"/>
    <w:rsid w:val="000203F9"/>
    <w:rsid w:val="00020D5A"/>
    <w:rsid w:val="0002142C"/>
    <w:rsid w:val="00021DD1"/>
    <w:rsid w:val="00024F1F"/>
    <w:rsid w:val="00025B7B"/>
    <w:rsid w:val="00030833"/>
    <w:rsid w:val="00033D2B"/>
    <w:rsid w:val="000342C0"/>
    <w:rsid w:val="000356D7"/>
    <w:rsid w:val="00035C6D"/>
    <w:rsid w:val="00036F29"/>
    <w:rsid w:val="00041635"/>
    <w:rsid w:val="00042935"/>
    <w:rsid w:val="000440D0"/>
    <w:rsid w:val="00045B74"/>
    <w:rsid w:val="0005069E"/>
    <w:rsid w:val="00052416"/>
    <w:rsid w:val="000526AE"/>
    <w:rsid w:val="00054924"/>
    <w:rsid w:val="00056953"/>
    <w:rsid w:val="000575D3"/>
    <w:rsid w:val="000578B8"/>
    <w:rsid w:val="000627EA"/>
    <w:rsid w:val="00063256"/>
    <w:rsid w:val="000632B9"/>
    <w:rsid w:val="00064CB4"/>
    <w:rsid w:val="000655AA"/>
    <w:rsid w:val="000701A9"/>
    <w:rsid w:val="00070F19"/>
    <w:rsid w:val="000710AC"/>
    <w:rsid w:val="000714C2"/>
    <w:rsid w:val="000715E0"/>
    <w:rsid w:val="00071E77"/>
    <w:rsid w:val="00076C6B"/>
    <w:rsid w:val="00077D81"/>
    <w:rsid w:val="00080FC1"/>
    <w:rsid w:val="000868C2"/>
    <w:rsid w:val="000870A1"/>
    <w:rsid w:val="000875DD"/>
    <w:rsid w:val="0009045E"/>
    <w:rsid w:val="000920FE"/>
    <w:rsid w:val="00093B61"/>
    <w:rsid w:val="000945F6"/>
    <w:rsid w:val="000950A7"/>
    <w:rsid w:val="000961F2"/>
    <w:rsid w:val="000962B0"/>
    <w:rsid w:val="0009674A"/>
    <w:rsid w:val="0009687F"/>
    <w:rsid w:val="00097945"/>
    <w:rsid w:val="000A20F6"/>
    <w:rsid w:val="000A3472"/>
    <w:rsid w:val="000A35AC"/>
    <w:rsid w:val="000A5238"/>
    <w:rsid w:val="000A6499"/>
    <w:rsid w:val="000A6A14"/>
    <w:rsid w:val="000A6C99"/>
    <w:rsid w:val="000B374D"/>
    <w:rsid w:val="000C150F"/>
    <w:rsid w:val="000D0FE5"/>
    <w:rsid w:val="000D1A38"/>
    <w:rsid w:val="000D2410"/>
    <w:rsid w:val="000D534A"/>
    <w:rsid w:val="000D5E7C"/>
    <w:rsid w:val="000E1B07"/>
    <w:rsid w:val="000E28A2"/>
    <w:rsid w:val="000E4538"/>
    <w:rsid w:val="000E4B31"/>
    <w:rsid w:val="000F2395"/>
    <w:rsid w:val="000F29C3"/>
    <w:rsid w:val="000F3A8F"/>
    <w:rsid w:val="000F6D70"/>
    <w:rsid w:val="0010203A"/>
    <w:rsid w:val="001023DA"/>
    <w:rsid w:val="00102B14"/>
    <w:rsid w:val="0010652F"/>
    <w:rsid w:val="001066F0"/>
    <w:rsid w:val="001105ED"/>
    <w:rsid w:val="001108A5"/>
    <w:rsid w:val="00113A20"/>
    <w:rsid w:val="00114056"/>
    <w:rsid w:val="00117BAC"/>
    <w:rsid w:val="00120337"/>
    <w:rsid w:val="0012127B"/>
    <w:rsid w:val="00122624"/>
    <w:rsid w:val="00122A4E"/>
    <w:rsid w:val="00124674"/>
    <w:rsid w:val="00124FDD"/>
    <w:rsid w:val="0012558F"/>
    <w:rsid w:val="00125876"/>
    <w:rsid w:val="0012751A"/>
    <w:rsid w:val="0013128F"/>
    <w:rsid w:val="00131A43"/>
    <w:rsid w:val="001338F6"/>
    <w:rsid w:val="0013522B"/>
    <w:rsid w:val="00135BA6"/>
    <w:rsid w:val="00137016"/>
    <w:rsid w:val="00140392"/>
    <w:rsid w:val="00141ECF"/>
    <w:rsid w:val="00143CD6"/>
    <w:rsid w:val="00145CC1"/>
    <w:rsid w:val="00146057"/>
    <w:rsid w:val="001463E7"/>
    <w:rsid w:val="00147229"/>
    <w:rsid w:val="00150E1C"/>
    <w:rsid w:val="00152340"/>
    <w:rsid w:val="00153115"/>
    <w:rsid w:val="00155384"/>
    <w:rsid w:val="00157B33"/>
    <w:rsid w:val="00157FE5"/>
    <w:rsid w:val="0016209F"/>
    <w:rsid w:val="00163272"/>
    <w:rsid w:val="00164DEF"/>
    <w:rsid w:val="00165EA7"/>
    <w:rsid w:val="0016648D"/>
    <w:rsid w:val="0016749A"/>
    <w:rsid w:val="00167C9C"/>
    <w:rsid w:val="00170519"/>
    <w:rsid w:val="00170DAE"/>
    <w:rsid w:val="00181A41"/>
    <w:rsid w:val="00181C88"/>
    <w:rsid w:val="00182720"/>
    <w:rsid w:val="0018419A"/>
    <w:rsid w:val="001848F7"/>
    <w:rsid w:val="00184CE5"/>
    <w:rsid w:val="00193812"/>
    <w:rsid w:val="001946BE"/>
    <w:rsid w:val="00195A6B"/>
    <w:rsid w:val="00195C37"/>
    <w:rsid w:val="00197F70"/>
    <w:rsid w:val="001A11DD"/>
    <w:rsid w:val="001A21A9"/>
    <w:rsid w:val="001A2779"/>
    <w:rsid w:val="001A27FC"/>
    <w:rsid w:val="001A4CFE"/>
    <w:rsid w:val="001A5346"/>
    <w:rsid w:val="001B25A7"/>
    <w:rsid w:val="001B4FF4"/>
    <w:rsid w:val="001B5782"/>
    <w:rsid w:val="001B68DB"/>
    <w:rsid w:val="001B6D4B"/>
    <w:rsid w:val="001B74EB"/>
    <w:rsid w:val="001B7B4B"/>
    <w:rsid w:val="001C03CB"/>
    <w:rsid w:val="001C077E"/>
    <w:rsid w:val="001C0C11"/>
    <w:rsid w:val="001C159F"/>
    <w:rsid w:val="001C44F9"/>
    <w:rsid w:val="001C5A43"/>
    <w:rsid w:val="001D06E3"/>
    <w:rsid w:val="001D232F"/>
    <w:rsid w:val="001D2570"/>
    <w:rsid w:val="001D2AEE"/>
    <w:rsid w:val="001D332B"/>
    <w:rsid w:val="001D498C"/>
    <w:rsid w:val="001D4D0F"/>
    <w:rsid w:val="001D6ED6"/>
    <w:rsid w:val="001D7E7C"/>
    <w:rsid w:val="001E1ECE"/>
    <w:rsid w:val="001E2B48"/>
    <w:rsid w:val="001E377F"/>
    <w:rsid w:val="001E3B13"/>
    <w:rsid w:val="001E3D95"/>
    <w:rsid w:val="001F677D"/>
    <w:rsid w:val="00202BAF"/>
    <w:rsid w:val="00203FD8"/>
    <w:rsid w:val="00204C53"/>
    <w:rsid w:val="00204E96"/>
    <w:rsid w:val="00205A09"/>
    <w:rsid w:val="00206AC8"/>
    <w:rsid w:val="00207033"/>
    <w:rsid w:val="00207299"/>
    <w:rsid w:val="0021091C"/>
    <w:rsid w:val="00210BA7"/>
    <w:rsid w:val="00213BB1"/>
    <w:rsid w:val="00214301"/>
    <w:rsid w:val="00217E90"/>
    <w:rsid w:val="00220338"/>
    <w:rsid w:val="00220DE2"/>
    <w:rsid w:val="00230565"/>
    <w:rsid w:val="00234AFA"/>
    <w:rsid w:val="0023671D"/>
    <w:rsid w:val="00237428"/>
    <w:rsid w:val="00237452"/>
    <w:rsid w:val="00240C0F"/>
    <w:rsid w:val="00241CD1"/>
    <w:rsid w:val="00242413"/>
    <w:rsid w:val="00243AB8"/>
    <w:rsid w:val="00243FD5"/>
    <w:rsid w:val="00246093"/>
    <w:rsid w:val="00246E8D"/>
    <w:rsid w:val="00247BEB"/>
    <w:rsid w:val="0025033E"/>
    <w:rsid w:val="00251B8F"/>
    <w:rsid w:val="0025655F"/>
    <w:rsid w:val="00256E74"/>
    <w:rsid w:val="0025723F"/>
    <w:rsid w:val="00257A78"/>
    <w:rsid w:val="00261ADA"/>
    <w:rsid w:val="002624CA"/>
    <w:rsid w:val="0026337F"/>
    <w:rsid w:val="00264837"/>
    <w:rsid w:val="00265A1D"/>
    <w:rsid w:val="00267A25"/>
    <w:rsid w:val="00267E50"/>
    <w:rsid w:val="00270D1C"/>
    <w:rsid w:val="002713EE"/>
    <w:rsid w:val="002714FF"/>
    <w:rsid w:val="00273BCA"/>
    <w:rsid w:val="0027437C"/>
    <w:rsid w:val="00274678"/>
    <w:rsid w:val="00275289"/>
    <w:rsid w:val="00276D7F"/>
    <w:rsid w:val="00280397"/>
    <w:rsid w:val="00281BA8"/>
    <w:rsid w:val="00282656"/>
    <w:rsid w:val="00282711"/>
    <w:rsid w:val="00284D17"/>
    <w:rsid w:val="00291169"/>
    <w:rsid w:val="00292FAF"/>
    <w:rsid w:val="00293351"/>
    <w:rsid w:val="002941A7"/>
    <w:rsid w:val="002A16BD"/>
    <w:rsid w:val="002A1AA5"/>
    <w:rsid w:val="002A2484"/>
    <w:rsid w:val="002A3123"/>
    <w:rsid w:val="002A5259"/>
    <w:rsid w:val="002A6424"/>
    <w:rsid w:val="002A78D5"/>
    <w:rsid w:val="002A79D2"/>
    <w:rsid w:val="002B075A"/>
    <w:rsid w:val="002B3F83"/>
    <w:rsid w:val="002B47F5"/>
    <w:rsid w:val="002B6F6F"/>
    <w:rsid w:val="002C169C"/>
    <w:rsid w:val="002C3AEF"/>
    <w:rsid w:val="002C3C9B"/>
    <w:rsid w:val="002C7615"/>
    <w:rsid w:val="002D4186"/>
    <w:rsid w:val="002D5C6C"/>
    <w:rsid w:val="002D6AA5"/>
    <w:rsid w:val="002D6E38"/>
    <w:rsid w:val="002D72E0"/>
    <w:rsid w:val="002E3576"/>
    <w:rsid w:val="002E399D"/>
    <w:rsid w:val="002E3FB8"/>
    <w:rsid w:val="002E42D8"/>
    <w:rsid w:val="002E63BC"/>
    <w:rsid w:val="002E7CDE"/>
    <w:rsid w:val="002F0257"/>
    <w:rsid w:val="002F1AC3"/>
    <w:rsid w:val="002F2E8E"/>
    <w:rsid w:val="002F409A"/>
    <w:rsid w:val="002F703C"/>
    <w:rsid w:val="002F7890"/>
    <w:rsid w:val="00300100"/>
    <w:rsid w:val="0030217B"/>
    <w:rsid w:val="00302AF4"/>
    <w:rsid w:val="003034C8"/>
    <w:rsid w:val="00305356"/>
    <w:rsid w:val="00305EB2"/>
    <w:rsid w:val="00310374"/>
    <w:rsid w:val="0031101C"/>
    <w:rsid w:val="00317817"/>
    <w:rsid w:val="00321970"/>
    <w:rsid w:val="00324C56"/>
    <w:rsid w:val="003252D0"/>
    <w:rsid w:val="003348D8"/>
    <w:rsid w:val="00335DC5"/>
    <w:rsid w:val="0033632E"/>
    <w:rsid w:val="00336E47"/>
    <w:rsid w:val="00337672"/>
    <w:rsid w:val="00337A6D"/>
    <w:rsid w:val="00340873"/>
    <w:rsid w:val="00343F0F"/>
    <w:rsid w:val="0034463B"/>
    <w:rsid w:val="0034534D"/>
    <w:rsid w:val="00352398"/>
    <w:rsid w:val="00353002"/>
    <w:rsid w:val="00354F39"/>
    <w:rsid w:val="00355A71"/>
    <w:rsid w:val="00355E5D"/>
    <w:rsid w:val="00356916"/>
    <w:rsid w:val="00356B81"/>
    <w:rsid w:val="003606D3"/>
    <w:rsid w:val="00364EFC"/>
    <w:rsid w:val="00366346"/>
    <w:rsid w:val="00372634"/>
    <w:rsid w:val="00373572"/>
    <w:rsid w:val="00373822"/>
    <w:rsid w:val="00377764"/>
    <w:rsid w:val="0038172A"/>
    <w:rsid w:val="00382D42"/>
    <w:rsid w:val="0038675E"/>
    <w:rsid w:val="003871AE"/>
    <w:rsid w:val="003873A1"/>
    <w:rsid w:val="00387561"/>
    <w:rsid w:val="00392489"/>
    <w:rsid w:val="003968D9"/>
    <w:rsid w:val="00396ACD"/>
    <w:rsid w:val="00397C2D"/>
    <w:rsid w:val="003A1CDB"/>
    <w:rsid w:val="003A25E7"/>
    <w:rsid w:val="003A34A4"/>
    <w:rsid w:val="003A68A9"/>
    <w:rsid w:val="003A69ED"/>
    <w:rsid w:val="003A7999"/>
    <w:rsid w:val="003A7FC9"/>
    <w:rsid w:val="003B17AE"/>
    <w:rsid w:val="003B35FD"/>
    <w:rsid w:val="003B5983"/>
    <w:rsid w:val="003B5E2B"/>
    <w:rsid w:val="003C29A7"/>
    <w:rsid w:val="003C3006"/>
    <w:rsid w:val="003C48D1"/>
    <w:rsid w:val="003C4926"/>
    <w:rsid w:val="003C6CED"/>
    <w:rsid w:val="003C74B4"/>
    <w:rsid w:val="003D2347"/>
    <w:rsid w:val="003D3E79"/>
    <w:rsid w:val="003D6139"/>
    <w:rsid w:val="003D797F"/>
    <w:rsid w:val="003E1CD9"/>
    <w:rsid w:val="003E60CC"/>
    <w:rsid w:val="003F1271"/>
    <w:rsid w:val="003F1360"/>
    <w:rsid w:val="003F2197"/>
    <w:rsid w:val="003F4088"/>
    <w:rsid w:val="003F5793"/>
    <w:rsid w:val="00400057"/>
    <w:rsid w:val="00400406"/>
    <w:rsid w:val="004004E1"/>
    <w:rsid w:val="004039ED"/>
    <w:rsid w:val="004046D3"/>
    <w:rsid w:val="0040653D"/>
    <w:rsid w:val="00407382"/>
    <w:rsid w:val="004113FD"/>
    <w:rsid w:val="0041319A"/>
    <w:rsid w:val="0041341F"/>
    <w:rsid w:val="004137EF"/>
    <w:rsid w:val="00422CC9"/>
    <w:rsid w:val="004232C9"/>
    <w:rsid w:val="004274A1"/>
    <w:rsid w:val="00430A1C"/>
    <w:rsid w:val="00431A2F"/>
    <w:rsid w:val="0043291D"/>
    <w:rsid w:val="0043376A"/>
    <w:rsid w:val="0043438D"/>
    <w:rsid w:val="004343F2"/>
    <w:rsid w:val="0043504A"/>
    <w:rsid w:val="00440BD9"/>
    <w:rsid w:val="00443F4B"/>
    <w:rsid w:val="004532E4"/>
    <w:rsid w:val="004543D6"/>
    <w:rsid w:val="00455FAA"/>
    <w:rsid w:val="004619D5"/>
    <w:rsid w:val="0046223A"/>
    <w:rsid w:val="00465CC3"/>
    <w:rsid w:val="00467AE4"/>
    <w:rsid w:val="00471840"/>
    <w:rsid w:val="0047195D"/>
    <w:rsid w:val="00471991"/>
    <w:rsid w:val="00471B13"/>
    <w:rsid w:val="004736EA"/>
    <w:rsid w:val="004737EB"/>
    <w:rsid w:val="00473BCA"/>
    <w:rsid w:val="0047451A"/>
    <w:rsid w:val="00481801"/>
    <w:rsid w:val="00483586"/>
    <w:rsid w:val="00483F29"/>
    <w:rsid w:val="0048595D"/>
    <w:rsid w:val="0048609D"/>
    <w:rsid w:val="0048683A"/>
    <w:rsid w:val="00490091"/>
    <w:rsid w:val="0049560B"/>
    <w:rsid w:val="00496D06"/>
    <w:rsid w:val="004A06BC"/>
    <w:rsid w:val="004A19BA"/>
    <w:rsid w:val="004A414D"/>
    <w:rsid w:val="004A61E5"/>
    <w:rsid w:val="004A6741"/>
    <w:rsid w:val="004B0D8F"/>
    <w:rsid w:val="004B26E3"/>
    <w:rsid w:val="004B3121"/>
    <w:rsid w:val="004B5260"/>
    <w:rsid w:val="004C1015"/>
    <w:rsid w:val="004C149B"/>
    <w:rsid w:val="004C60A5"/>
    <w:rsid w:val="004C6AA0"/>
    <w:rsid w:val="004D0192"/>
    <w:rsid w:val="004D0B21"/>
    <w:rsid w:val="004D0BF4"/>
    <w:rsid w:val="004D412E"/>
    <w:rsid w:val="004D45EA"/>
    <w:rsid w:val="004D78EE"/>
    <w:rsid w:val="004E02E3"/>
    <w:rsid w:val="004E1D89"/>
    <w:rsid w:val="004E2C68"/>
    <w:rsid w:val="004E2DA1"/>
    <w:rsid w:val="004E3124"/>
    <w:rsid w:val="004E43AC"/>
    <w:rsid w:val="004E4CCD"/>
    <w:rsid w:val="004F1114"/>
    <w:rsid w:val="004F4E32"/>
    <w:rsid w:val="004F5A15"/>
    <w:rsid w:val="004F5B93"/>
    <w:rsid w:val="004F6810"/>
    <w:rsid w:val="004F7BF8"/>
    <w:rsid w:val="00506452"/>
    <w:rsid w:val="005064DB"/>
    <w:rsid w:val="0050741E"/>
    <w:rsid w:val="00510ADF"/>
    <w:rsid w:val="00511007"/>
    <w:rsid w:val="00512A02"/>
    <w:rsid w:val="00513313"/>
    <w:rsid w:val="00515D7B"/>
    <w:rsid w:val="00517311"/>
    <w:rsid w:val="00521B83"/>
    <w:rsid w:val="00522110"/>
    <w:rsid w:val="0052662B"/>
    <w:rsid w:val="00526663"/>
    <w:rsid w:val="00526F61"/>
    <w:rsid w:val="00530521"/>
    <w:rsid w:val="0053154F"/>
    <w:rsid w:val="00532293"/>
    <w:rsid w:val="005357FF"/>
    <w:rsid w:val="005410EF"/>
    <w:rsid w:val="0054179F"/>
    <w:rsid w:val="00542B50"/>
    <w:rsid w:val="0054476F"/>
    <w:rsid w:val="00547E01"/>
    <w:rsid w:val="00550EAC"/>
    <w:rsid w:val="0055735F"/>
    <w:rsid w:val="00557EF0"/>
    <w:rsid w:val="005600A3"/>
    <w:rsid w:val="00562A39"/>
    <w:rsid w:val="0056489D"/>
    <w:rsid w:val="00565C4F"/>
    <w:rsid w:val="00566DB6"/>
    <w:rsid w:val="00575A82"/>
    <w:rsid w:val="00577EA6"/>
    <w:rsid w:val="00580BE3"/>
    <w:rsid w:val="00580E37"/>
    <w:rsid w:val="00581B23"/>
    <w:rsid w:val="0058247E"/>
    <w:rsid w:val="005841B1"/>
    <w:rsid w:val="00585792"/>
    <w:rsid w:val="00592D69"/>
    <w:rsid w:val="0059707D"/>
    <w:rsid w:val="005974BA"/>
    <w:rsid w:val="00597C70"/>
    <w:rsid w:val="00597DE6"/>
    <w:rsid w:val="005A04EB"/>
    <w:rsid w:val="005A193E"/>
    <w:rsid w:val="005A4278"/>
    <w:rsid w:val="005A6ECF"/>
    <w:rsid w:val="005B2CEA"/>
    <w:rsid w:val="005B3B59"/>
    <w:rsid w:val="005B4592"/>
    <w:rsid w:val="005B681C"/>
    <w:rsid w:val="005C1475"/>
    <w:rsid w:val="005C173E"/>
    <w:rsid w:val="005C58FC"/>
    <w:rsid w:val="005C62D4"/>
    <w:rsid w:val="005C78DD"/>
    <w:rsid w:val="005D0AFD"/>
    <w:rsid w:val="005D46D3"/>
    <w:rsid w:val="005D56E6"/>
    <w:rsid w:val="005E1A9F"/>
    <w:rsid w:val="005E381B"/>
    <w:rsid w:val="005E4742"/>
    <w:rsid w:val="005E4B50"/>
    <w:rsid w:val="005E539D"/>
    <w:rsid w:val="005E6481"/>
    <w:rsid w:val="005E75B2"/>
    <w:rsid w:val="005E7CEF"/>
    <w:rsid w:val="005F1367"/>
    <w:rsid w:val="005F37D2"/>
    <w:rsid w:val="005F3BED"/>
    <w:rsid w:val="005F5095"/>
    <w:rsid w:val="005F5EF9"/>
    <w:rsid w:val="00600425"/>
    <w:rsid w:val="00601570"/>
    <w:rsid w:val="006020E6"/>
    <w:rsid w:val="0060565F"/>
    <w:rsid w:val="006108B8"/>
    <w:rsid w:val="00610A0C"/>
    <w:rsid w:val="00611D9B"/>
    <w:rsid w:val="00615CA5"/>
    <w:rsid w:val="00616743"/>
    <w:rsid w:val="00617652"/>
    <w:rsid w:val="006211CC"/>
    <w:rsid w:val="006213CF"/>
    <w:rsid w:val="006303AA"/>
    <w:rsid w:val="006321BB"/>
    <w:rsid w:val="00633676"/>
    <w:rsid w:val="0063640A"/>
    <w:rsid w:val="00637475"/>
    <w:rsid w:val="00640A4F"/>
    <w:rsid w:val="00640F8A"/>
    <w:rsid w:val="00641531"/>
    <w:rsid w:val="0064210F"/>
    <w:rsid w:val="006441AF"/>
    <w:rsid w:val="00645800"/>
    <w:rsid w:val="006469DE"/>
    <w:rsid w:val="00654119"/>
    <w:rsid w:val="00654962"/>
    <w:rsid w:val="00654CB1"/>
    <w:rsid w:val="00657937"/>
    <w:rsid w:val="006624EF"/>
    <w:rsid w:val="006625E5"/>
    <w:rsid w:val="006627CD"/>
    <w:rsid w:val="006649B8"/>
    <w:rsid w:val="00664EE8"/>
    <w:rsid w:val="00665E96"/>
    <w:rsid w:val="00672678"/>
    <w:rsid w:val="00672976"/>
    <w:rsid w:val="006737D2"/>
    <w:rsid w:val="00675BD8"/>
    <w:rsid w:val="00676D95"/>
    <w:rsid w:val="006810D5"/>
    <w:rsid w:val="0068265F"/>
    <w:rsid w:val="006915C2"/>
    <w:rsid w:val="006936E7"/>
    <w:rsid w:val="00697361"/>
    <w:rsid w:val="006978C6"/>
    <w:rsid w:val="006A1764"/>
    <w:rsid w:val="006A4831"/>
    <w:rsid w:val="006A5742"/>
    <w:rsid w:val="006A7D80"/>
    <w:rsid w:val="006B0E75"/>
    <w:rsid w:val="006B263B"/>
    <w:rsid w:val="006B5DB8"/>
    <w:rsid w:val="006B669E"/>
    <w:rsid w:val="006C2D44"/>
    <w:rsid w:val="006C73E2"/>
    <w:rsid w:val="006D14C2"/>
    <w:rsid w:val="006D44C9"/>
    <w:rsid w:val="006D4FD4"/>
    <w:rsid w:val="006D5838"/>
    <w:rsid w:val="006D7461"/>
    <w:rsid w:val="006E0AA5"/>
    <w:rsid w:val="006E0B66"/>
    <w:rsid w:val="006E0EF6"/>
    <w:rsid w:val="006E14D1"/>
    <w:rsid w:val="006E2BDC"/>
    <w:rsid w:val="006E2DD0"/>
    <w:rsid w:val="006E3781"/>
    <w:rsid w:val="006E5F7F"/>
    <w:rsid w:val="006F0C7A"/>
    <w:rsid w:val="006F1896"/>
    <w:rsid w:val="006F3198"/>
    <w:rsid w:val="006F3CEC"/>
    <w:rsid w:val="006F46DB"/>
    <w:rsid w:val="006F59EF"/>
    <w:rsid w:val="006F70FF"/>
    <w:rsid w:val="00700CF6"/>
    <w:rsid w:val="00703619"/>
    <w:rsid w:val="007055D5"/>
    <w:rsid w:val="00707BD1"/>
    <w:rsid w:val="00707D9B"/>
    <w:rsid w:val="007112BC"/>
    <w:rsid w:val="007123DD"/>
    <w:rsid w:val="00712561"/>
    <w:rsid w:val="007131E1"/>
    <w:rsid w:val="00713ECD"/>
    <w:rsid w:val="007148EC"/>
    <w:rsid w:val="007149A8"/>
    <w:rsid w:val="00717593"/>
    <w:rsid w:val="007179C5"/>
    <w:rsid w:val="007200C0"/>
    <w:rsid w:val="00720B0D"/>
    <w:rsid w:val="00721458"/>
    <w:rsid w:val="00724487"/>
    <w:rsid w:val="00726870"/>
    <w:rsid w:val="00726A36"/>
    <w:rsid w:val="00732660"/>
    <w:rsid w:val="00732861"/>
    <w:rsid w:val="00733B0A"/>
    <w:rsid w:val="00737578"/>
    <w:rsid w:val="007375D9"/>
    <w:rsid w:val="007427BA"/>
    <w:rsid w:val="00742813"/>
    <w:rsid w:val="0074538F"/>
    <w:rsid w:val="007458CA"/>
    <w:rsid w:val="00746AB4"/>
    <w:rsid w:val="0075194F"/>
    <w:rsid w:val="00753ED6"/>
    <w:rsid w:val="007553AD"/>
    <w:rsid w:val="0076765B"/>
    <w:rsid w:val="00767740"/>
    <w:rsid w:val="007705C7"/>
    <w:rsid w:val="00771371"/>
    <w:rsid w:val="00771B18"/>
    <w:rsid w:val="00772A9C"/>
    <w:rsid w:val="00773334"/>
    <w:rsid w:val="0077422B"/>
    <w:rsid w:val="00775105"/>
    <w:rsid w:val="00776011"/>
    <w:rsid w:val="00777952"/>
    <w:rsid w:val="00780A1E"/>
    <w:rsid w:val="0078190B"/>
    <w:rsid w:val="007865DE"/>
    <w:rsid w:val="00787ACE"/>
    <w:rsid w:val="00787EA7"/>
    <w:rsid w:val="0079720D"/>
    <w:rsid w:val="007A0356"/>
    <w:rsid w:val="007A1DAF"/>
    <w:rsid w:val="007A208C"/>
    <w:rsid w:val="007A2B96"/>
    <w:rsid w:val="007A4380"/>
    <w:rsid w:val="007A53D7"/>
    <w:rsid w:val="007A715C"/>
    <w:rsid w:val="007A7EDA"/>
    <w:rsid w:val="007B2216"/>
    <w:rsid w:val="007B5047"/>
    <w:rsid w:val="007B775C"/>
    <w:rsid w:val="007B7AFE"/>
    <w:rsid w:val="007C038A"/>
    <w:rsid w:val="007C12FB"/>
    <w:rsid w:val="007C4101"/>
    <w:rsid w:val="007C71DC"/>
    <w:rsid w:val="007D1961"/>
    <w:rsid w:val="007D1D1F"/>
    <w:rsid w:val="007E01A1"/>
    <w:rsid w:val="007E034E"/>
    <w:rsid w:val="007E33D8"/>
    <w:rsid w:val="007E57A6"/>
    <w:rsid w:val="007E7EDF"/>
    <w:rsid w:val="007F0E64"/>
    <w:rsid w:val="007F12F3"/>
    <w:rsid w:val="007F130F"/>
    <w:rsid w:val="007F1993"/>
    <w:rsid w:val="007F26C2"/>
    <w:rsid w:val="007F3F53"/>
    <w:rsid w:val="007F692C"/>
    <w:rsid w:val="007F6A2D"/>
    <w:rsid w:val="008019C1"/>
    <w:rsid w:val="00803B4C"/>
    <w:rsid w:val="008052C7"/>
    <w:rsid w:val="008057B1"/>
    <w:rsid w:val="00807162"/>
    <w:rsid w:val="0081020E"/>
    <w:rsid w:val="00811CC4"/>
    <w:rsid w:val="00813232"/>
    <w:rsid w:val="00813EB0"/>
    <w:rsid w:val="008154A3"/>
    <w:rsid w:val="00815887"/>
    <w:rsid w:val="008164F5"/>
    <w:rsid w:val="00821126"/>
    <w:rsid w:val="00822C49"/>
    <w:rsid w:val="0082671A"/>
    <w:rsid w:val="00832318"/>
    <w:rsid w:val="0083385A"/>
    <w:rsid w:val="00833971"/>
    <w:rsid w:val="008361B4"/>
    <w:rsid w:val="00836904"/>
    <w:rsid w:val="00837D2C"/>
    <w:rsid w:val="00842134"/>
    <w:rsid w:val="00842409"/>
    <w:rsid w:val="00842BEF"/>
    <w:rsid w:val="00843947"/>
    <w:rsid w:val="0084652C"/>
    <w:rsid w:val="00850918"/>
    <w:rsid w:val="0085631B"/>
    <w:rsid w:val="00856D01"/>
    <w:rsid w:val="0086149D"/>
    <w:rsid w:val="00862C25"/>
    <w:rsid w:val="00871796"/>
    <w:rsid w:val="00874140"/>
    <w:rsid w:val="008744A7"/>
    <w:rsid w:val="00875E77"/>
    <w:rsid w:val="008816B7"/>
    <w:rsid w:val="0088269F"/>
    <w:rsid w:val="00883987"/>
    <w:rsid w:val="00886853"/>
    <w:rsid w:val="0088705D"/>
    <w:rsid w:val="0089051E"/>
    <w:rsid w:val="00890E12"/>
    <w:rsid w:val="0089225C"/>
    <w:rsid w:val="00896897"/>
    <w:rsid w:val="00897A78"/>
    <w:rsid w:val="008A1F62"/>
    <w:rsid w:val="008A30A0"/>
    <w:rsid w:val="008A4AB7"/>
    <w:rsid w:val="008A6223"/>
    <w:rsid w:val="008A7406"/>
    <w:rsid w:val="008A76B4"/>
    <w:rsid w:val="008B19DD"/>
    <w:rsid w:val="008B208D"/>
    <w:rsid w:val="008B35DA"/>
    <w:rsid w:val="008B4725"/>
    <w:rsid w:val="008B7A02"/>
    <w:rsid w:val="008C0A0C"/>
    <w:rsid w:val="008C18E2"/>
    <w:rsid w:val="008C39D8"/>
    <w:rsid w:val="008C4293"/>
    <w:rsid w:val="008C4F71"/>
    <w:rsid w:val="008C509C"/>
    <w:rsid w:val="008C5866"/>
    <w:rsid w:val="008C7CD2"/>
    <w:rsid w:val="008D0B95"/>
    <w:rsid w:val="008D328B"/>
    <w:rsid w:val="008D5ECB"/>
    <w:rsid w:val="008D7665"/>
    <w:rsid w:val="008D776D"/>
    <w:rsid w:val="008E03FF"/>
    <w:rsid w:val="008E0848"/>
    <w:rsid w:val="008E269A"/>
    <w:rsid w:val="008E2AA8"/>
    <w:rsid w:val="008E58C8"/>
    <w:rsid w:val="008F1E14"/>
    <w:rsid w:val="008F498F"/>
    <w:rsid w:val="008F51CE"/>
    <w:rsid w:val="008F55D3"/>
    <w:rsid w:val="008F63A1"/>
    <w:rsid w:val="008F75D8"/>
    <w:rsid w:val="00901E1D"/>
    <w:rsid w:val="00902553"/>
    <w:rsid w:val="009029D0"/>
    <w:rsid w:val="00904521"/>
    <w:rsid w:val="00905709"/>
    <w:rsid w:val="00912EE8"/>
    <w:rsid w:val="00915AF0"/>
    <w:rsid w:val="00917DEB"/>
    <w:rsid w:val="00921335"/>
    <w:rsid w:val="009216A7"/>
    <w:rsid w:val="0092439C"/>
    <w:rsid w:val="00927E7E"/>
    <w:rsid w:val="009333EC"/>
    <w:rsid w:val="00934416"/>
    <w:rsid w:val="0093758F"/>
    <w:rsid w:val="00942F70"/>
    <w:rsid w:val="00944766"/>
    <w:rsid w:val="00945CDE"/>
    <w:rsid w:val="009464FD"/>
    <w:rsid w:val="009471B1"/>
    <w:rsid w:val="00952359"/>
    <w:rsid w:val="00952F24"/>
    <w:rsid w:val="009534AC"/>
    <w:rsid w:val="00955808"/>
    <w:rsid w:val="00957A03"/>
    <w:rsid w:val="009601EB"/>
    <w:rsid w:val="00960CBB"/>
    <w:rsid w:val="00961F61"/>
    <w:rsid w:val="00962389"/>
    <w:rsid w:val="0096259D"/>
    <w:rsid w:val="009649A8"/>
    <w:rsid w:val="0096510C"/>
    <w:rsid w:val="009665C9"/>
    <w:rsid w:val="00967307"/>
    <w:rsid w:val="00973557"/>
    <w:rsid w:val="0097507B"/>
    <w:rsid w:val="00975129"/>
    <w:rsid w:val="00975EE3"/>
    <w:rsid w:val="00976E8A"/>
    <w:rsid w:val="00977E6C"/>
    <w:rsid w:val="00981650"/>
    <w:rsid w:val="009823A7"/>
    <w:rsid w:val="00982628"/>
    <w:rsid w:val="00984E55"/>
    <w:rsid w:val="0098555E"/>
    <w:rsid w:val="0099280B"/>
    <w:rsid w:val="009A0B2D"/>
    <w:rsid w:val="009A2105"/>
    <w:rsid w:val="009A24BD"/>
    <w:rsid w:val="009A299B"/>
    <w:rsid w:val="009A4686"/>
    <w:rsid w:val="009A4CE3"/>
    <w:rsid w:val="009A5301"/>
    <w:rsid w:val="009A5F3D"/>
    <w:rsid w:val="009A71C7"/>
    <w:rsid w:val="009B42F5"/>
    <w:rsid w:val="009C03FD"/>
    <w:rsid w:val="009C4520"/>
    <w:rsid w:val="009C67F5"/>
    <w:rsid w:val="009C6CF8"/>
    <w:rsid w:val="009D637C"/>
    <w:rsid w:val="009E0C52"/>
    <w:rsid w:val="009E1FFD"/>
    <w:rsid w:val="009E3132"/>
    <w:rsid w:val="009E432E"/>
    <w:rsid w:val="009E43DC"/>
    <w:rsid w:val="009E526A"/>
    <w:rsid w:val="009E5AF4"/>
    <w:rsid w:val="009E6568"/>
    <w:rsid w:val="009F1091"/>
    <w:rsid w:val="009F1D0F"/>
    <w:rsid w:val="009F3353"/>
    <w:rsid w:val="009F3BA9"/>
    <w:rsid w:val="009F4800"/>
    <w:rsid w:val="009F4D58"/>
    <w:rsid w:val="009F4FB3"/>
    <w:rsid w:val="009F5EDA"/>
    <w:rsid w:val="009F61E8"/>
    <w:rsid w:val="009F6A97"/>
    <w:rsid w:val="00A011AB"/>
    <w:rsid w:val="00A028AE"/>
    <w:rsid w:val="00A02CEB"/>
    <w:rsid w:val="00A05F14"/>
    <w:rsid w:val="00A05FEB"/>
    <w:rsid w:val="00A101DE"/>
    <w:rsid w:val="00A10273"/>
    <w:rsid w:val="00A10C82"/>
    <w:rsid w:val="00A11229"/>
    <w:rsid w:val="00A11291"/>
    <w:rsid w:val="00A11DC3"/>
    <w:rsid w:val="00A122CC"/>
    <w:rsid w:val="00A13F60"/>
    <w:rsid w:val="00A14B63"/>
    <w:rsid w:val="00A165AF"/>
    <w:rsid w:val="00A1679A"/>
    <w:rsid w:val="00A26C86"/>
    <w:rsid w:val="00A30FE9"/>
    <w:rsid w:val="00A31D1F"/>
    <w:rsid w:val="00A33EA0"/>
    <w:rsid w:val="00A33F2F"/>
    <w:rsid w:val="00A3472F"/>
    <w:rsid w:val="00A3602C"/>
    <w:rsid w:val="00A412C0"/>
    <w:rsid w:val="00A43853"/>
    <w:rsid w:val="00A45861"/>
    <w:rsid w:val="00A4589E"/>
    <w:rsid w:val="00A5220B"/>
    <w:rsid w:val="00A52E2B"/>
    <w:rsid w:val="00A53533"/>
    <w:rsid w:val="00A54FDE"/>
    <w:rsid w:val="00A559EB"/>
    <w:rsid w:val="00A56A6E"/>
    <w:rsid w:val="00A6218E"/>
    <w:rsid w:val="00A645EB"/>
    <w:rsid w:val="00A6628C"/>
    <w:rsid w:val="00A662D2"/>
    <w:rsid w:val="00A7058D"/>
    <w:rsid w:val="00A72C22"/>
    <w:rsid w:val="00A820E0"/>
    <w:rsid w:val="00A82677"/>
    <w:rsid w:val="00A82AA7"/>
    <w:rsid w:val="00A842FA"/>
    <w:rsid w:val="00A870A3"/>
    <w:rsid w:val="00A8765D"/>
    <w:rsid w:val="00A87C58"/>
    <w:rsid w:val="00A87CDE"/>
    <w:rsid w:val="00A9010D"/>
    <w:rsid w:val="00A929AF"/>
    <w:rsid w:val="00A92ECA"/>
    <w:rsid w:val="00A94E57"/>
    <w:rsid w:val="00A96FEF"/>
    <w:rsid w:val="00A97F26"/>
    <w:rsid w:val="00AA28B8"/>
    <w:rsid w:val="00AA306F"/>
    <w:rsid w:val="00AA6D6D"/>
    <w:rsid w:val="00AB187C"/>
    <w:rsid w:val="00AB1FF2"/>
    <w:rsid w:val="00AB28F9"/>
    <w:rsid w:val="00AB29FE"/>
    <w:rsid w:val="00AB2D15"/>
    <w:rsid w:val="00AB402B"/>
    <w:rsid w:val="00AB48B1"/>
    <w:rsid w:val="00AB5AF8"/>
    <w:rsid w:val="00AB6A2D"/>
    <w:rsid w:val="00AB6D02"/>
    <w:rsid w:val="00AB78AC"/>
    <w:rsid w:val="00AB7AD2"/>
    <w:rsid w:val="00AC20BC"/>
    <w:rsid w:val="00AC5855"/>
    <w:rsid w:val="00AC6E40"/>
    <w:rsid w:val="00AD0A10"/>
    <w:rsid w:val="00AD1C7A"/>
    <w:rsid w:val="00AD3AE0"/>
    <w:rsid w:val="00AD5698"/>
    <w:rsid w:val="00AD7CEE"/>
    <w:rsid w:val="00AE0EA9"/>
    <w:rsid w:val="00AE1FD2"/>
    <w:rsid w:val="00AE2DA1"/>
    <w:rsid w:val="00AE73AD"/>
    <w:rsid w:val="00AF0D1E"/>
    <w:rsid w:val="00AF2193"/>
    <w:rsid w:val="00AF3244"/>
    <w:rsid w:val="00B009B0"/>
    <w:rsid w:val="00B01774"/>
    <w:rsid w:val="00B067FA"/>
    <w:rsid w:val="00B06B9E"/>
    <w:rsid w:val="00B07A70"/>
    <w:rsid w:val="00B11DEE"/>
    <w:rsid w:val="00B12773"/>
    <w:rsid w:val="00B12C05"/>
    <w:rsid w:val="00B143EB"/>
    <w:rsid w:val="00B1447B"/>
    <w:rsid w:val="00B15198"/>
    <w:rsid w:val="00B15E86"/>
    <w:rsid w:val="00B25249"/>
    <w:rsid w:val="00B2666C"/>
    <w:rsid w:val="00B2672A"/>
    <w:rsid w:val="00B32A93"/>
    <w:rsid w:val="00B35E64"/>
    <w:rsid w:val="00B36D2F"/>
    <w:rsid w:val="00B37573"/>
    <w:rsid w:val="00B4099B"/>
    <w:rsid w:val="00B42959"/>
    <w:rsid w:val="00B43E0B"/>
    <w:rsid w:val="00B44171"/>
    <w:rsid w:val="00B47FF6"/>
    <w:rsid w:val="00B51022"/>
    <w:rsid w:val="00B524A2"/>
    <w:rsid w:val="00B56181"/>
    <w:rsid w:val="00B57032"/>
    <w:rsid w:val="00B57EE3"/>
    <w:rsid w:val="00B62BF4"/>
    <w:rsid w:val="00B63DA1"/>
    <w:rsid w:val="00B668EB"/>
    <w:rsid w:val="00B71F24"/>
    <w:rsid w:val="00B7271B"/>
    <w:rsid w:val="00B7412B"/>
    <w:rsid w:val="00B74DEE"/>
    <w:rsid w:val="00B76BB3"/>
    <w:rsid w:val="00B77DE9"/>
    <w:rsid w:val="00B8310F"/>
    <w:rsid w:val="00B8338A"/>
    <w:rsid w:val="00B8384A"/>
    <w:rsid w:val="00B915AA"/>
    <w:rsid w:val="00B93890"/>
    <w:rsid w:val="00B94891"/>
    <w:rsid w:val="00B96843"/>
    <w:rsid w:val="00B96C8F"/>
    <w:rsid w:val="00BA0142"/>
    <w:rsid w:val="00BA0C64"/>
    <w:rsid w:val="00BA181D"/>
    <w:rsid w:val="00BA2254"/>
    <w:rsid w:val="00BA27D9"/>
    <w:rsid w:val="00BA4446"/>
    <w:rsid w:val="00BA6AA0"/>
    <w:rsid w:val="00BA7A93"/>
    <w:rsid w:val="00BB101E"/>
    <w:rsid w:val="00BB4625"/>
    <w:rsid w:val="00BB5BC1"/>
    <w:rsid w:val="00BB65A7"/>
    <w:rsid w:val="00BB7102"/>
    <w:rsid w:val="00BC075F"/>
    <w:rsid w:val="00BC2EBB"/>
    <w:rsid w:val="00BC52C3"/>
    <w:rsid w:val="00BC649F"/>
    <w:rsid w:val="00BD36E7"/>
    <w:rsid w:val="00BD5DA3"/>
    <w:rsid w:val="00BD7EAC"/>
    <w:rsid w:val="00BE0661"/>
    <w:rsid w:val="00BE2BD9"/>
    <w:rsid w:val="00BE2CD1"/>
    <w:rsid w:val="00BE2FC7"/>
    <w:rsid w:val="00BE2FE7"/>
    <w:rsid w:val="00BE5B72"/>
    <w:rsid w:val="00BE6490"/>
    <w:rsid w:val="00BE7701"/>
    <w:rsid w:val="00BF2C07"/>
    <w:rsid w:val="00BF3DF3"/>
    <w:rsid w:val="00BF3FD9"/>
    <w:rsid w:val="00BF5A90"/>
    <w:rsid w:val="00BF5BBF"/>
    <w:rsid w:val="00C00AD9"/>
    <w:rsid w:val="00C00B2C"/>
    <w:rsid w:val="00C00D2C"/>
    <w:rsid w:val="00C021EE"/>
    <w:rsid w:val="00C041B9"/>
    <w:rsid w:val="00C0567A"/>
    <w:rsid w:val="00C05FEE"/>
    <w:rsid w:val="00C06A9E"/>
    <w:rsid w:val="00C07FE6"/>
    <w:rsid w:val="00C10167"/>
    <w:rsid w:val="00C1194D"/>
    <w:rsid w:val="00C11B47"/>
    <w:rsid w:val="00C11CC6"/>
    <w:rsid w:val="00C129C9"/>
    <w:rsid w:val="00C13D86"/>
    <w:rsid w:val="00C16B8A"/>
    <w:rsid w:val="00C16CCA"/>
    <w:rsid w:val="00C21B7F"/>
    <w:rsid w:val="00C221EC"/>
    <w:rsid w:val="00C23273"/>
    <w:rsid w:val="00C261B8"/>
    <w:rsid w:val="00C27364"/>
    <w:rsid w:val="00C27E25"/>
    <w:rsid w:val="00C321E9"/>
    <w:rsid w:val="00C3344B"/>
    <w:rsid w:val="00C33755"/>
    <w:rsid w:val="00C4066B"/>
    <w:rsid w:val="00C436DC"/>
    <w:rsid w:val="00C4380C"/>
    <w:rsid w:val="00C43A9C"/>
    <w:rsid w:val="00C45B85"/>
    <w:rsid w:val="00C4688D"/>
    <w:rsid w:val="00C502F8"/>
    <w:rsid w:val="00C51F8E"/>
    <w:rsid w:val="00C52A37"/>
    <w:rsid w:val="00C52D1E"/>
    <w:rsid w:val="00C53DEA"/>
    <w:rsid w:val="00C54EF4"/>
    <w:rsid w:val="00C55847"/>
    <w:rsid w:val="00C56488"/>
    <w:rsid w:val="00C5654B"/>
    <w:rsid w:val="00C56B84"/>
    <w:rsid w:val="00C56D41"/>
    <w:rsid w:val="00C57937"/>
    <w:rsid w:val="00C60E4D"/>
    <w:rsid w:val="00C654AF"/>
    <w:rsid w:val="00C659A2"/>
    <w:rsid w:val="00C66080"/>
    <w:rsid w:val="00C71796"/>
    <w:rsid w:val="00C73387"/>
    <w:rsid w:val="00C74357"/>
    <w:rsid w:val="00C7500A"/>
    <w:rsid w:val="00C77DC7"/>
    <w:rsid w:val="00C804C1"/>
    <w:rsid w:val="00C858D0"/>
    <w:rsid w:val="00C86303"/>
    <w:rsid w:val="00C87CD1"/>
    <w:rsid w:val="00C90900"/>
    <w:rsid w:val="00C931C4"/>
    <w:rsid w:val="00C937EB"/>
    <w:rsid w:val="00C93DC3"/>
    <w:rsid w:val="00C953FD"/>
    <w:rsid w:val="00C95573"/>
    <w:rsid w:val="00C97A2C"/>
    <w:rsid w:val="00CA01C8"/>
    <w:rsid w:val="00CA070B"/>
    <w:rsid w:val="00CA109A"/>
    <w:rsid w:val="00CB084E"/>
    <w:rsid w:val="00CB1075"/>
    <w:rsid w:val="00CB4B16"/>
    <w:rsid w:val="00CB6690"/>
    <w:rsid w:val="00CB75EF"/>
    <w:rsid w:val="00CC2444"/>
    <w:rsid w:val="00CC367F"/>
    <w:rsid w:val="00CC3B70"/>
    <w:rsid w:val="00CD022E"/>
    <w:rsid w:val="00CD138E"/>
    <w:rsid w:val="00CD17B2"/>
    <w:rsid w:val="00CD1954"/>
    <w:rsid w:val="00CD5758"/>
    <w:rsid w:val="00CD58E6"/>
    <w:rsid w:val="00CD7190"/>
    <w:rsid w:val="00CE0631"/>
    <w:rsid w:val="00CE199B"/>
    <w:rsid w:val="00CE30C8"/>
    <w:rsid w:val="00CE5632"/>
    <w:rsid w:val="00CF1910"/>
    <w:rsid w:val="00CF42C1"/>
    <w:rsid w:val="00CF56B2"/>
    <w:rsid w:val="00CF6855"/>
    <w:rsid w:val="00D014A5"/>
    <w:rsid w:val="00D01E6D"/>
    <w:rsid w:val="00D03E71"/>
    <w:rsid w:val="00D05265"/>
    <w:rsid w:val="00D05B25"/>
    <w:rsid w:val="00D077BF"/>
    <w:rsid w:val="00D0784E"/>
    <w:rsid w:val="00D109A0"/>
    <w:rsid w:val="00D1561F"/>
    <w:rsid w:val="00D15D48"/>
    <w:rsid w:val="00D15F7E"/>
    <w:rsid w:val="00D207EA"/>
    <w:rsid w:val="00D20F5D"/>
    <w:rsid w:val="00D2145C"/>
    <w:rsid w:val="00D21A4D"/>
    <w:rsid w:val="00D25088"/>
    <w:rsid w:val="00D27A69"/>
    <w:rsid w:val="00D3302F"/>
    <w:rsid w:val="00D33DF4"/>
    <w:rsid w:val="00D349B8"/>
    <w:rsid w:val="00D3675D"/>
    <w:rsid w:val="00D3734C"/>
    <w:rsid w:val="00D416D0"/>
    <w:rsid w:val="00D5215D"/>
    <w:rsid w:val="00D55A1E"/>
    <w:rsid w:val="00D55B0F"/>
    <w:rsid w:val="00D55D45"/>
    <w:rsid w:val="00D572CE"/>
    <w:rsid w:val="00D574ED"/>
    <w:rsid w:val="00D57B3E"/>
    <w:rsid w:val="00D60C9E"/>
    <w:rsid w:val="00D618AB"/>
    <w:rsid w:val="00D61F99"/>
    <w:rsid w:val="00D62727"/>
    <w:rsid w:val="00D639C1"/>
    <w:rsid w:val="00D666AB"/>
    <w:rsid w:val="00D67B33"/>
    <w:rsid w:val="00D70F8F"/>
    <w:rsid w:val="00D7462B"/>
    <w:rsid w:val="00D75828"/>
    <w:rsid w:val="00D76A7E"/>
    <w:rsid w:val="00D81A9C"/>
    <w:rsid w:val="00D81B75"/>
    <w:rsid w:val="00D825C8"/>
    <w:rsid w:val="00D83210"/>
    <w:rsid w:val="00D875A1"/>
    <w:rsid w:val="00D93092"/>
    <w:rsid w:val="00D939B0"/>
    <w:rsid w:val="00D9622F"/>
    <w:rsid w:val="00DA0A70"/>
    <w:rsid w:val="00DA1DAE"/>
    <w:rsid w:val="00DB2335"/>
    <w:rsid w:val="00DC2153"/>
    <w:rsid w:val="00DC3FFF"/>
    <w:rsid w:val="00DC40A1"/>
    <w:rsid w:val="00DC511D"/>
    <w:rsid w:val="00DC58AC"/>
    <w:rsid w:val="00DC676C"/>
    <w:rsid w:val="00DC7C77"/>
    <w:rsid w:val="00DC7F44"/>
    <w:rsid w:val="00DD15AF"/>
    <w:rsid w:val="00DD1A90"/>
    <w:rsid w:val="00DD3716"/>
    <w:rsid w:val="00DD5720"/>
    <w:rsid w:val="00DD6496"/>
    <w:rsid w:val="00DD64B1"/>
    <w:rsid w:val="00DE2CC5"/>
    <w:rsid w:val="00DE3026"/>
    <w:rsid w:val="00DE3201"/>
    <w:rsid w:val="00DE3730"/>
    <w:rsid w:val="00DE49E3"/>
    <w:rsid w:val="00DE4C57"/>
    <w:rsid w:val="00DE5391"/>
    <w:rsid w:val="00DF1315"/>
    <w:rsid w:val="00DF13B1"/>
    <w:rsid w:val="00DF15E6"/>
    <w:rsid w:val="00DF230E"/>
    <w:rsid w:val="00DF37AF"/>
    <w:rsid w:val="00DF46A6"/>
    <w:rsid w:val="00DF48D3"/>
    <w:rsid w:val="00DF49A6"/>
    <w:rsid w:val="00DF5187"/>
    <w:rsid w:val="00E00291"/>
    <w:rsid w:val="00E04488"/>
    <w:rsid w:val="00E05495"/>
    <w:rsid w:val="00E10B80"/>
    <w:rsid w:val="00E13BCC"/>
    <w:rsid w:val="00E155FF"/>
    <w:rsid w:val="00E15F45"/>
    <w:rsid w:val="00E179AB"/>
    <w:rsid w:val="00E17FC1"/>
    <w:rsid w:val="00E20BC6"/>
    <w:rsid w:val="00E218E0"/>
    <w:rsid w:val="00E22504"/>
    <w:rsid w:val="00E30A25"/>
    <w:rsid w:val="00E30E6D"/>
    <w:rsid w:val="00E31FDF"/>
    <w:rsid w:val="00E32536"/>
    <w:rsid w:val="00E35687"/>
    <w:rsid w:val="00E3570B"/>
    <w:rsid w:val="00E37155"/>
    <w:rsid w:val="00E37CD0"/>
    <w:rsid w:val="00E417C4"/>
    <w:rsid w:val="00E43BB8"/>
    <w:rsid w:val="00E44D16"/>
    <w:rsid w:val="00E5092D"/>
    <w:rsid w:val="00E52711"/>
    <w:rsid w:val="00E527A8"/>
    <w:rsid w:val="00E545A2"/>
    <w:rsid w:val="00E55BE8"/>
    <w:rsid w:val="00E56503"/>
    <w:rsid w:val="00E6059C"/>
    <w:rsid w:val="00E6262B"/>
    <w:rsid w:val="00E6409C"/>
    <w:rsid w:val="00E6427B"/>
    <w:rsid w:val="00E64935"/>
    <w:rsid w:val="00E64B87"/>
    <w:rsid w:val="00E65EF7"/>
    <w:rsid w:val="00E6707E"/>
    <w:rsid w:val="00E7038B"/>
    <w:rsid w:val="00E71484"/>
    <w:rsid w:val="00E72EEC"/>
    <w:rsid w:val="00E736A7"/>
    <w:rsid w:val="00E77E26"/>
    <w:rsid w:val="00E81825"/>
    <w:rsid w:val="00E836B0"/>
    <w:rsid w:val="00E83B84"/>
    <w:rsid w:val="00E84258"/>
    <w:rsid w:val="00E857F4"/>
    <w:rsid w:val="00E85F80"/>
    <w:rsid w:val="00E86574"/>
    <w:rsid w:val="00E900EA"/>
    <w:rsid w:val="00E9043E"/>
    <w:rsid w:val="00E911DA"/>
    <w:rsid w:val="00E91A55"/>
    <w:rsid w:val="00E942B6"/>
    <w:rsid w:val="00E97698"/>
    <w:rsid w:val="00EA0050"/>
    <w:rsid w:val="00EA1790"/>
    <w:rsid w:val="00EA221B"/>
    <w:rsid w:val="00EA55CC"/>
    <w:rsid w:val="00EA5B86"/>
    <w:rsid w:val="00EA5CE2"/>
    <w:rsid w:val="00EA6C29"/>
    <w:rsid w:val="00EB4151"/>
    <w:rsid w:val="00EB4A5B"/>
    <w:rsid w:val="00EB67FA"/>
    <w:rsid w:val="00EC0428"/>
    <w:rsid w:val="00EC1EB6"/>
    <w:rsid w:val="00EC2F64"/>
    <w:rsid w:val="00EC51E3"/>
    <w:rsid w:val="00EC6354"/>
    <w:rsid w:val="00EC6896"/>
    <w:rsid w:val="00ED04AC"/>
    <w:rsid w:val="00ED088C"/>
    <w:rsid w:val="00ED645D"/>
    <w:rsid w:val="00ED791C"/>
    <w:rsid w:val="00EE1ABE"/>
    <w:rsid w:val="00EE2B6E"/>
    <w:rsid w:val="00EE56CF"/>
    <w:rsid w:val="00EE5B3F"/>
    <w:rsid w:val="00EE6AB8"/>
    <w:rsid w:val="00EE724E"/>
    <w:rsid w:val="00EF1BE2"/>
    <w:rsid w:val="00EF50A5"/>
    <w:rsid w:val="00EF58C7"/>
    <w:rsid w:val="00EF6962"/>
    <w:rsid w:val="00EF716F"/>
    <w:rsid w:val="00EF74BA"/>
    <w:rsid w:val="00EF789C"/>
    <w:rsid w:val="00F02AFE"/>
    <w:rsid w:val="00F032AB"/>
    <w:rsid w:val="00F04908"/>
    <w:rsid w:val="00F0574A"/>
    <w:rsid w:val="00F07B46"/>
    <w:rsid w:val="00F11F27"/>
    <w:rsid w:val="00F12EB9"/>
    <w:rsid w:val="00F14C2B"/>
    <w:rsid w:val="00F15660"/>
    <w:rsid w:val="00F203A8"/>
    <w:rsid w:val="00F20A63"/>
    <w:rsid w:val="00F21D38"/>
    <w:rsid w:val="00F22E71"/>
    <w:rsid w:val="00F24C40"/>
    <w:rsid w:val="00F27C6D"/>
    <w:rsid w:val="00F27E89"/>
    <w:rsid w:val="00F3061B"/>
    <w:rsid w:val="00F31268"/>
    <w:rsid w:val="00F314B4"/>
    <w:rsid w:val="00F31888"/>
    <w:rsid w:val="00F3221E"/>
    <w:rsid w:val="00F32753"/>
    <w:rsid w:val="00F32A6C"/>
    <w:rsid w:val="00F40016"/>
    <w:rsid w:val="00F40973"/>
    <w:rsid w:val="00F414D9"/>
    <w:rsid w:val="00F56C8D"/>
    <w:rsid w:val="00F57048"/>
    <w:rsid w:val="00F6102F"/>
    <w:rsid w:val="00F61AA1"/>
    <w:rsid w:val="00F61E75"/>
    <w:rsid w:val="00F62002"/>
    <w:rsid w:val="00F62B68"/>
    <w:rsid w:val="00F7000C"/>
    <w:rsid w:val="00F70DF4"/>
    <w:rsid w:val="00F7226B"/>
    <w:rsid w:val="00F74905"/>
    <w:rsid w:val="00F74B68"/>
    <w:rsid w:val="00F7561C"/>
    <w:rsid w:val="00F75CF5"/>
    <w:rsid w:val="00F81F4F"/>
    <w:rsid w:val="00F8485A"/>
    <w:rsid w:val="00F850CA"/>
    <w:rsid w:val="00F85448"/>
    <w:rsid w:val="00F8660B"/>
    <w:rsid w:val="00F87976"/>
    <w:rsid w:val="00F87D5C"/>
    <w:rsid w:val="00F908BA"/>
    <w:rsid w:val="00F92D8C"/>
    <w:rsid w:val="00F9341F"/>
    <w:rsid w:val="00F93448"/>
    <w:rsid w:val="00F94DBC"/>
    <w:rsid w:val="00F94F57"/>
    <w:rsid w:val="00F97840"/>
    <w:rsid w:val="00FA2E2F"/>
    <w:rsid w:val="00FA32FF"/>
    <w:rsid w:val="00FA41E3"/>
    <w:rsid w:val="00FA533E"/>
    <w:rsid w:val="00FA7F3F"/>
    <w:rsid w:val="00FB37A3"/>
    <w:rsid w:val="00FB4D59"/>
    <w:rsid w:val="00FC081A"/>
    <w:rsid w:val="00FC660B"/>
    <w:rsid w:val="00FC73D1"/>
    <w:rsid w:val="00FD654C"/>
    <w:rsid w:val="00FD6617"/>
    <w:rsid w:val="00FD6F8F"/>
    <w:rsid w:val="00FE06FD"/>
    <w:rsid w:val="00FE49C2"/>
    <w:rsid w:val="00FE51AF"/>
    <w:rsid w:val="00FE62BD"/>
    <w:rsid w:val="00FF016D"/>
    <w:rsid w:val="00FF18B9"/>
    <w:rsid w:val="00FF2EBA"/>
    <w:rsid w:val="0171DC5C"/>
    <w:rsid w:val="04275A29"/>
    <w:rsid w:val="04F53E47"/>
    <w:rsid w:val="0521DC5F"/>
    <w:rsid w:val="05458194"/>
    <w:rsid w:val="054F26A6"/>
    <w:rsid w:val="063C4F83"/>
    <w:rsid w:val="067ECD3A"/>
    <w:rsid w:val="081CD9CA"/>
    <w:rsid w:val="09407EBE"/>
    <w:rsid w:val="096D6D04"/>
    <w:rsid w:val="09C5C88B"/>
    <w:rsid w:val="0ABDC77A"/>
    <w:rsid w:val="0AD43FA3"/>
    <w:rsid w:val="0C45DCE4"/>
    <w:rsid w:val="0D982D45"/>
    <w:rsid w:val="0EE6458E"/>
    <w:rsid w:val="0F8104FC"/>
    <w:rsid w:val="104139F4"/>
    <w:rsid w:val="10C815BD"/>
    <w:rsid w:val="124A6BB4"/>
    <w:rsid w:val="132DDB4C"/>
    <w:rsid w:val="135B4E5B"/>
    <w:rsid w:val="13B9FE30"/>
    <w:rsid w:val="143F46B4"/>
    <w:rsid w:val="1653CF9F"/>
    <w:rsid w:val="16CF85A0"/>
    <w:rsid w:val="173DD373"/>
    <w:rsid w:val="17E998BB"/>
    <w:rsid w:val="1880C302"/>
    <w:rsid w:val="1882BB95"/>
    <w:rsid w:val="18AD3EE7"/>
    <w:rsid w:val="1A11F626"/>
    <w:rsid w:val="1AC7BE3C"/>
    <w:rsid w:val="1BF9C614"/>
    <w:rsid w:val="1CD2CAF6"/>
    <w:rsid w:val="1D01388B"/>
    <w:rsid w:val="1DA06091"/>
    <w:rsid w:val="1DF525FF"/>
    <w:rsid w:val="2069B31F"/>
    <w:rsid w:val="20C3EA4D"/>
    <w:rsid w:val="21106780"/>
    <w:rsid w:val="215D6B69"/>
    <w:rsid w:val="21EA0BC9"/>
    <w:rsid w:val="22DAA29B"/>
    <w:rsid w:val="245BC6CD"/>
    <w:rsid w:val="26FAA796"/>
    <w:rsid w:val="28368AA1"/>
    <w:rsid w:val="2A1DF68B"/>
    <w:rsid w:val="2A21807A"/>
    <w:rsid w:val="2AEA20AE"/>
    <w:rsid w:val="2CC0C6A3"/>
    <w:rsid w:val="2D29ED5B"/>
    <w:rsid w:val="30E85727"/>
    <w:rsid w:val="31093145"/>
    <w:rsid w:val="314B808B"/>
    <w:rsid w:val="32B13E2C"/>
    <w:rsid w:val="32FFEBBB"/>
    <w:rsid w:val="3424CAA4"/>
    <w:rsid w:val="35302C48"/>
    <w:rsid w:val="3593C29D"/>
    <w:rsid w:val="35B009B3"/>
    <w:rsid w:val="36A25C7B"/>
    <w:rsid w:val="37811B9B"/>
    <w:rsid w:val="37DD5739"/>
    <w:rsid w:val="396966C2"/>
    <w:rsid w:val="3A178442"/>
    <w:rsid w:val="3AA271BB"/>
    <w:rsid w:val="3AFF064B"/>
    <w:rsid w:val="3D3F6154"/>
    <w:rsid w:val="3E83C783"/>
    <w:rsid w:val="3EB7CBC8"/>
    <w:rsid w:val="3ED353EB"/>
    <w:rsid w:val="3F6F74FC"/>
    <w:rsid w:val="3FA18433"/>
    <w:rsid w:val="409E0FDC"/>
    <w:rsid w:val="40DE23A8"/>
    <w:rsid w:val="4214AFCF"/>
    <w:rsid w:val="451C4244"/>
    <w:rsid w:val="453297C2"/>
    <w:rsid w:val="47FDDB79"/>
    <w:rsid w:val="4A917C91"/>
    <w:rsid w:val="4B5F909D"/>
    <w:rsid w:val="4B8FC6BB"/>
    <w:rsid w:val="4BD464C3"/>
    <w:rsid w:val="4C8C41EF"/>
    <w:rsid w:val="4CAEF3C0"/>
    <w:rsid w:val="4CE17809"/>
    <w:rsid w:val="4D2AB8F0"/>
    <w:rsid w:val="4D951D84"/>
    <w:rsid w:val="4FB34507"/>
    <w:rsid w:val="50790312"/>
    <w:rsid w:val="51C21379"/>
    <w:rsid w:val="51E37D5D"/>
    <w:rsid w:val="525A1351"/>
    <w:rsid w:val="541B639E"/>
    <w:rsid w:val="55D1DBD8"/>
    <w:rsid w:val="55E8F76C"/>
    <w:rsid w:val="5695EE0D"/>
    <w:rsid w:val="5962469B"/>
    <w:rsid w:val="5AFC07AE"/>
    <w:rsid w:val="5B111FE6"/>
    <w:rsid w:val="5B2B2BAC"/>
    <w:rsid w:val="5B8F6BBA"/>
    <w:rsid w:val="5C326126"/>
    <w:rsid w:val="5EE36E8D"/>
    <w:rsid w:val="5F12AB1E"/>
    <w:rsid w:val="5F897B86"/>
    <w:rsid w:val="6140BB56"/>
    <w:rsid w:val="623A2E7C"/>
    <w:rsid w:val="623E5A7A"/>
    <w:rsid w:val="634E3DBC"/>
    <w:rsid w:val="63A40719"/>
    <w:rsid w:val="651F3D69"/>
    <w:rsid w:val="65236ED7"/>
    <w:rsid w:val="65DDFB82"/>
    <w:rsid w:val="663B3C39"/>
    <w:rsid w:val="66B24DDA"/>
    <w:rsid w:val="67E8F0B0"/>
    <w:rsid w:val="68573DA4"/>
    <w:rsid w:val="68B43CF2"/>
    <w:rsid w:val="6933EB48"/>
    <w:rsid w:val="69B04A66"/>
    <w:rsid w:val="69BD7E65"/>
    <w:rsid w:val="6A7694BE"/>
    <w:rsid w:val="6A8EFE6B"/>
    <w:rsid w:val="6B40FC71"/>
    <w:rsid w:val="6BE8154B"/>
    <w:rsid w:val="6D35C2A6"/>
    <w:rsid w:val="6D507B34"/>
    <w:rsid w:val="6F31E2E1"/>
    <w:rsid w:val="6FD6F791"/>
    <w:rsid w:val="714855A3"/>
    <w:rsid w:val="714F4F00"/>
    <w:rsid w:val="715C9260"/>
    <w:rsid w:val="71BC027F"/>
    <w:rsid w:val="71CEA26E"/>
    <w:rsid w:val="72354C66"/>
    <w:rsid w:val="72D4D47E"/>
    <w:rsid w:val="73372AE0"/>
    <w:rsid w:val="733D722C"/>
    <w:rsid w:val="73F1D803"/>
    <w:rsid w:val="73FD9DCF"/>
    <w:rsid w:val="746B496C"/>
    <w:rsid w:val="74D0B831"/>
    <w:rsid w:val="754B2D64"/>
    <w:rsid w:val="75752C98"/>
    <w:rsid w:val="77B9754A"/>
    <w:rsid w:val="78C50933"/>
    <w:rsid w:val="79ABE6C4"/>
    <w:rsid w:val="7A6C16E5"/>
    <w:rsid w:val="7AE3902B"/>
    <w:rsid w:val="7B4A69B4"/>
    <w:rsid w:val="7C8C2630"/>
    <w:rsid w:val="7CA54FC9"/>
    <w:rsid w:val="7D974B0F"/>
    <w:rsid w:val="7E9913E6"/>
    <w:rsid w:val="7EFFB8B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504A"/>
  <w15:docId w15:val="{4C5D8809-994C-4753-9104-985834DE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6BB3"/>
  </w:style>
  <w:style w:type="paragraph" w:styleId="berschrift1">
    <w:name w:val="heading 1"/>
    <w:basedOn w:val="Standard"/>
    <w:next w:val="Standard"/>
    <w:link w:val="berschrift1Zchn"/>
    <w:uiPriority w:val="9"/>
    <w:qFormat/>
    <w:rsid w:val="00EC04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C04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C042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unhideWhenUsed/>
    <w:qFormat/>
    <w:rsid w:val="00EC042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C042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C042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C042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C042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C042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042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C042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C042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rsid w:val="00EC042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C042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C042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042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C042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0428"/>
    <w:rPr>
      <w:rFonts w:eastAsiaTheme="majorEastAsia" w:cstheme="majorBidi"/>
      <w:color w:val="272727" w:themeColor="text1" w:themeTint="D8"/>
    </w:rPr>
  </w:style>
  <w:style w:type="paragraph" w:styleId="Titel">
    <w:name w:val="Title"/>
    <w:basedOn w:val="Standard"/>
    <w:next w:val="Standard"/>
    <w:link w:val="TitelZchn"/>
    <w:uiPriority w:val="10"/>
    <w:qFormat/>
    <w:rsid w:val="00EC0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042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042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C042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C042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C0428"/>
    <w:rPr>
      <w:i/>
      <w:iCs/>
      <w:color w:val="404040" w:themeColor="text1" w:themeTint="BF"/>
    </w:rPr>
  </w:style>
  <w:style w:type="paragraph" w:styleId="Listenabsatz">
    <w:name w:val="List Paragraph"/>
    <w:basedOn w:val="Standard"/>
    <w:uiPriority w:val="34"/>
    <w:qFormat/>
    <w:rsid w:val="00EC0428"/>
    <w:pPr>
      <w:ind w:left="720"/>
      <w:contextualSpacing/>
    </w:pPr>
  </w:style>
  <w:style w:type="character" w:styleId="IntensiveHervorhebung">
    <w:name w:val="Intense Emphasis"/>
    <w:basedOn w:val="Absatz-Standardschriftart"/>
    <w:uiPriority w:val="21"/>
    <w:qFormat/>
    <w:rsid w:val="00EC0428"/>
    <w:rPr>
      <w:i/>
      <w:iCs/>
      <w:color w:val="2F5496" w:themeColor="accent1" w:themeShade="BF"/>
    </w:rPr>
  </w:style>
  <w:style w:type="paragraph" w:styleId="IntensivesZitat">
    <w:name w:val="Intense Quote"/>
    <w:basedOn w:val="Standard"/>
    <w:next w:val="Standard"/>
    <w:link w:val="IntensivesZitatZchn"/>
    <w:uiPriority w:val="30"/>
    <w:qFormat/>
    <w:rsid w:val="00EC0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C0428"/>
    <w:rPr>
      <w:i/>
      <w:iCs/>
      <w:color w:val="2F5496" w:themeColor="accent1" w:themeShade="BF"/>
    </w:rPr>
  </w:style>
  <w:style w:type="character" w:styleId="IntensiverVerweis">
    <w:name w:val="Intense Reference"/>
    <w:basedOn w:val="Absatz-Standardschriftart"/>
    <w:uiPriority w:val="32"/>
    <w:qFormat/>
    <w:rsid w:val="00EC0428"/>
    <w:rPr>
      <w:b/>
      <w:bCs/>
      <w:smallCaps/>
      <w:color w:val="2F5496" w:themeColor="accent1" w:themeShade="BF"/>
      <w:spacing w:val="5"/>
    </w:rPr>
  </w:style>
  <w:style w:type="paragraph" w:styleId="Funotentext">
    <w:name w:val="footnote text"/>
    <w:basedOn w:val="Standard"/>
    <w:link w:val="FunotentextZchn"/>
    <w:uiPriority w:val="99"/>
    <w:unhideWhenUsed/>
    <w:rsid w:val="00EC0428"/>
    <w:pPr>
      <w:spacing w:after="0" w:line="240" w:lineRule="auto"/>
    </w:pPr>
    <w:rPr>
      <w:rFonts w:eastAsia="Times New Roman" w:cs="Times New Roman"/>
      <w:sz w:val="20"/>
      <w:szCs w:val="20"/>
    </w:rPr>
  </w:style>
  <w:style w:type="character" w:customStyle="1" w:styleId="FunotentextZchn">
    <w:name w:val="Fußnotentext Zchn"/>
    <w:basedOn w:val="Absatz-Standardschriftart"/>
    <w:link w:val="Funotentext"/>
    <w:uiPriority w:val="99"/>
    <w:rsid w:val="00EC0428"/>
    <w:rPr>
      <w:rFonts w:eastAsia="Times New Roman" w:cs="Times New Roman"/>
      <w:sz w:val="20"/>
      <w:szCs w:val="20"/>
    </w:rPr>
  </w:style>
  <w:style w:type="character" w:styleId="Funotenzeichen">
    <w:name w:val="footnote reference"/>
    <w:basedOn w:val="Absatz-Standardschriftart"/>
    <w:uiPriority w:val="99"/>
    <w:semiHidden/>
    <w:unhideWhenUsed/>
    <w:rsid w:val="00EC0428"/>
    <w:rPr>
      <w:rFonts w:cs="Times New Roman"/>
      <w:vertAlign w:val="superscript"/>
    </w:rPr>
  </w:style>
  <w:style w:type="character" w:styleId="Kommentarzeichen">
    <w:name w:val="annotation reference"/>
    <w:basedOn w:val="Absatz-Standardschriftart"/>
    <w:uiPriority w:val="99"/>
    <w:semiHidden/>
    <w:unhideWhenUsed/>
    <w:rsid w:val="00EC0428"/>
    <w:rPr>
      <w:rFonts w:cs="Times New Roman"/>
      <w:sz w:val="16"/>
      <w:szCs w:val="16"/>
    </w:rPr>
  </w:style>
  <w:style w:type="paragraph" w:styleId="Kommentartext">
    <w:name w:val="annotation text"/>
    <w:basedOn w:val="Standard"/>
    <w:link w:val="KommentartextZchn"/>
    <w:uiPriority w:val="99"/>
    <w:unhideWhenUsed/>
    <w:rsid w:val="00EC0428"/>
    <w:pPr>
      <w:spacing w:line="240" w:lineRule="auto"/>
    </w:pPr>
    <w:rPr>
      <w:rFonts w:eastAsia="Times New Roman" w:cs="Times New Roman"/>
      <w:sz w:val="20"/>
      <w:szCs w:val="20"/>
    </w:rPr>
  </w:style>
  <w:style w:type="character" w:customStyle="1" w:styleId="KommentartextZchn">
    <w:name w:val="Kommentartext Zchn"/>
    <w:basedOn w:val="Absatz-Standardschriftart"/>
    <w:link w:val="Kommentartext"/>
    <w:uiPriority w:val="99"/>
    <w:rsid w:val="00EC0428"/>
    <w:rPr>
      <w:rFonts w:eastAsia="Times New Roman" w:cs="Times New Roman"/>
      <w:sz w:val="20"/>
      <w:szCs w:val="20"/>
    </w:rPr>
  </w:style>
  <w:style w:type="character" w:styleId="Hyperlink">
    <w:name w:val="Hyperlink"/>
    <w:basedOn w:val="Absatz-Standardschriftart"/>
    <w:uiPriority w:val="99"/>
    <w:unhideWhenUsed/>
    <w:rsid w:val="00EC0428"/>
    <w:rPr>
      <w:rFonts w:cs="Times New Roman"/>
      <w:color w:val="0563C1" w:themeColor="hyperlink"/>
      <w:u w:val="single"/>
    </w:rPr>
  </w:style>
  <w:style w:type="paragraph" w:styleId="Kopfzeile">
    <w:name w:val="header"/>
    <w:basedOn w:val="Standard"/>
    <w:link w:val="KopfzeileZchn"/>
    <w:uiPriority w:val="99"/>
    <w:unhideWhenUsed/>
    <w:rsid w:val="00EC0428"/>
    <w:pPr>
      <w:tabs>
        <w:tab w:val="center" w:pos="4536"/>
        <w:tab w:val="right" w:pos="9072"/>
      </w:tabs>
      <w:spacing w:after="0" w:line="240" w:lineRule="auto"/>
    </w:pPr>
    <w:rPr>
      <w:rFonts w:eastAsia="Times New Roman" w:cs="Times New Roman"/>
    </w:rPr>
  </w:style>
  <w:style w:type="character" w:customStyle="1" w:styleId="KopfzeileZchn">
    <w:name w:val="Kopfzeile Zchn"/>
    <w:basedOn w:val="Absatz-Standardschriftart"/>
    <w:link w:val="Kopfzeile"/>
    <w:uiPriority w:val="99"/>
    <w:rsid w:val="00EC0428"/>
    <w:rPr>
      <w:rFonts w:eastAsia="Times New Roman" w:cs="Times New Roman"/>
    </w:rPr>
  </w:style>
  <w:style w:type="paragraph" w:styleId="Fuzeile">
    <w:name w:val="footer"/>
    <w:basedOn w:val="Standard"/>
    <w:link w:val="FuzeileZchn"/>
    <w:uiPriority w:val="99"/>
    <w:unhideWhenUsed/>
    <w:rsid w:val="00EC0428"/>
    <w:pPr>
      <w:tabs>
        <w:tab w:val="center" w:pos="4536"/>
        <w:tab w:val="right" w:pos="9072"/>
      </w:tabs>
      <w:spacing w:after="0" w:line="240" w:lineRule="auto"/>
    </w:pPr>
    <w:rPr>
      <w:rFonts w:eastAsia="Times New Roman" w:cs="Times New Roman"/>
    </w:rPr>
  </w:style>
  <w:style w:type="character" w:customStyle="1" w:styleId="FuzeileZchn">
    <w:name w:val="Fußzeile Zchn"/>
    <w:basedOn w:val="Absatz-Standardschriftart"/>
    <w:link w:val="Fuzeile"/>
    <w:uiPriority w:val="99"/>
    <w:rsid w:val="00EC0428"/>
    <w:rPr>
      <w:rFonts w:eastAsia="Times New Roman" w:cs="Times New Roman"/>
    </w:rPr>
  </w:style>
  <w:style w:type="paragraph" w:styleId="StandardWeb">
    <w:name w:val="Normal (Web)"/>
    <w:basedOn w:val="Standard"/>
    <w:uiPriority w:val="99"/>
    <w:unhideWhenUsed/>
    <w:rsid w:val="00EC04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
    <w:name w:val="--l"/>
    <w:basedOn w:val="Absatz-Standardschriftart"/>
    <w:rsid w:val="0012558F"/>
  </w:style>
  <w:style w:type="character" w:styleId="Fett">
    <w:name w:val="Strong"/>
    <w:basedOn w:val="Absatz-Standardschriftart"/>
    <w:uiPriority w:val="22"/>
    <w:qFormat/>
    <w:rsid w:val="000714C2"/>
    <w:rPr>
      <w:b/>
      <w:bCs/>
    </w:rPr>
  </w:style>
  <w:style w:type="character" w:styleId="NichtaufgelsteErwhnung">
    <w:name w:val="Unresolved Mention"/>
    <w:basedOn w:val="Absatz-Standardschriftart"/>
    <w:uiPriority w:val="99"/>
    <w:semiHidden/>
    <w:unhideWhenUsed/>
    <w:rsid w:val="00FF016D"/>
    <w:rPr>
      <w:color w:val="605E5C"/>
      <w:shd w:val="clear" w:color="auto" w:fill="E1DFDD"/>
    </w:rPr>
  </w:style>
  <w:style w:type="paragraph" w:styleId="berarbeitung">
    <w:name w:val="Revision"/>
    <w:hidden/>
    <w:uiPriority w:val="99"/>
    <w:semiHidden/>
    <w:rsid w:val="006B5DB8"/>
    <w:pPr>
      <w:spacing w:after="0" w:line="240" w:lineRule="auto"/>
    </w:pPr>
  </w:style>
  <w:style w:type="paragraph" w:styleId="Kommentarthema">
    <w:name w:val="annotation subject"/>
    <w:basedOn w:val="Kommentartext"/>
    <w:next w:val="Kommentartext"/>
    <w:link w:val="KommentarthemaZchn"/>
    <w:uiPriority w:val="99"/>
    <w:semiHidden/>
    <w:unhideWhenUsed/>
    <w:rsid w:val="006B5DB8"/>
    <w:rPr>
      <w:rFonts w:eastAsiaTheme="minorHAnsi" w:cstheme="minorBidi"/>
      <w:b/>
      <w:bCs/>
    </w:rPr>
  </w:style>
  <w:style w:type="character" w:customStyle="1" w:styleId="KommentarthemaZchn">
    <w:name w:val="Kommentarthema Zchn"/>
    <w:basedOn w:val="KommentartextZchn"/>
    <w:link w:val="Kommentarthema"/>
    <w:uiPriority w:val="99"/>
    <w:semiHidden/>
    <w:rsid w:val="006B5DB8"/>
    <w:rPr>
      <w:rFonts w:eastAsia="Times New Roman" w:cs="Times New Roman"/>
      <w:b/>
      <w:bCs/>
      <w:sz w:val="20"/>
      <w:szCs w:val="20"/>
    </w:rPr>
  </w:style>
  <w:style w:type="paragraph" w:customStyle="1" w:styleId="meta">
    <w:name w:val="meta"/>
    <w:basedOn w:val="Standard"/>
    <w:rsid w:val="00355E5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3B5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6231">
      <w:bodyDiv w:val="1"/>
      <w:marLeft w:val="0"/>
      <w:marRight w:val="0"/>
      <w:marTop w:val="0"/>
      <w:marBottom w:val="0"/>
      <w:divBdr>
        <w:top w:val="none" w:sz="0" w:space="0" w:color="auto"/>
        <w:left w:val="none" w:sz="0" w:space="0" w:color="auto"/>
        <w:bottom w:val="none" w:sz="0" w:space="0" w:color="auto"/>
        <w:right w:val="none" w:sz="0" w:space="0" w:color="auto"/>
      </w:divBdr>
    </w:div>
    <w:div w:id="170416261">
      <w:bodyDiv w:val="1"/>
      <w:marLeft w:val="0"/>
      <w:marRight w:val="0"/>
      <w:marTop w:val="0"/>
      <w:marBottom w:val="0"/>
      <w:divBdr>
        <w:top w:val="none" w:sz="0" w:space="0" w:color="auto"/>
        <w:left w:val="none" w:sz="0" w:space="0" w:color="auto"/>
        <w:bottom w:val="none" w:sz="0" w:space="0" w:color="auto"/>
        <w:right w:val="none" w:sz="0" w:space="0" w:color="auto"/>
      </w:divBdr>
    </w:div>
    <w:div w:id="392899266">
      <w:bodyDiv w:val="1"/>
      <w:marLeft w:val="0"/>
      <w:marRight w:val="0"/>
      <w:marTop w:val="0"/>
      <w:marBottom w:val="0"/>
      <w:divBdr>
        <w:top w:val="none" w:sz="0" w:space="0" w:color="auto"/>
        <w:left w:val="none" w:sz="0" w:space="0" w:color="auto"/>
        <w:bottom w:val="none" w:sz="0" w:space="0" w:color="auto"/>
        <w:right w:val="none" w:sz="0" w:space="0" w:color="auto"/>
      </w:divBdr>
    </w:div>
    <w:div w:id="890263062">
      <w:bodyDiv w:val="1"/>
      <w:marLeft w:val="0"/>
      <w:marRight w:val="0"/>
      <w:marTop w:val="0"/>
      <w:marBottom w:val="0"/>
      <w:divBdr>
        <w:top w:val="none" w:sz="0" w:space="0" w:color="auto"/>
        <w:left w:val="none" w:sz="0" w:space="0" w:color="auto"/>
        <w:bottom w:val="none" w:sz="0" w:space="0" w:color="auto"/>
        <w:right w:val="none" w:sz="0" w:space="0" w:color="auto"/>
      </w:divBdr>
    </w:div>
    <w:div w:id="1416977549">
      <w:bodyDiv w:val="1"/>
      <w:marLeft w:val="0"/>
      <w:marRight w:val="0"/>
      <w:marTop w:val="0"/>
      <w:marBottom w:val="0"/>
      <w:divBdr>
        <w:top w:val="none" w:sz="0" w:space="0" w:color="auto"/>
        <w:left w:val="none" w:sz="0" w:space="0" w:color="auto"/>
        <w:bottom w:val="none" w:sz="0" w:space="0" w:color="auto"/>
        <w:right w:val="none" w:sz="0" w:space="0" w:color="auto"/>
      </w:divBdr>
    </w:div>
    <w:div w:id="1596211865">
      <w:bodyDiv w:val="1"/>
      <w:marLeft w:val="0"/>
      <w:marRight w:val="0"/>
      <w:marTop w:val="0"/>
      <w:marBottom w:val="0"/>
      <w:divBdr>
        <w:top w:val="none" w:sz="0" w:space="0" w:color="auto"/>
        <w:left w:val="none" w:sz="0" w:space="0" w:color="auto"/>
        <w:bottom w:val="none" w:sz="0" w:space="0" w:color="auto"/>
        <w:right w:val="none" w:sz="0" w:space="0" w:color="auto"/>
      </w:divBdr>
    </w:div>
    <w:div w:id="1647204597">
      <w:bodyDiv w:val="1"/>
      <w:marLeft w:val="0"/>
      <w:marRight w:val="0"/>
      <w:marTop w:val="0"/>
      <w:marBottom w:val="0"/>
      <w:divBdr>
        <w:top w:val="none" w:sz="0" w:space="0" w:color="auto"/>
        <w:left w:val="none" w:sz="0" w:space="0" w:color="auto"/>
        <w:bottom w:val="none" w:sz="0" w:space="0" w:color="auto"/>
        <w:right w:val="none" w:sz="0" w:space="0" w:color="auto"/>
      </w:divBdr>
    </w:div>
    <w:div w:id="1662271740">
      <w:bodyDiv w:val="1"/>
      <w:marLeft w:val="0"/>
      <w:marRight w:val="0"/>
      <w:marTop w:val="0"/>
      <w:marBottom w:val="0"/>
      <w:divBdr>
        <w:top w:val="none" w:sz="0" w:space="0" w:color="auto"/>
        <w:left w:val="none" w:sz="0" w:space="0" w:color="auto"/>
        <w:bottom w:val="none" w:sz="0" w:space="0" w:color="auto"/>
        <w:right w:val="none" w:sz="0" w:space="0" w:color="auto"/>
      </w:divBdr>
    </w:div>
    <w:div w:id="1740783999">
      <w:bodyDiv w:val="1"/>
      <w:marLeft w:val="0"/>
      <w:marRight w:val="0"/>
      <w:marTop w:val="0"/>
      <w:marBottom w:val="0"/>
      <w:divBdr>
        <w:top w:val="none" w:sz="0" w:space="0" w:color="auto"/>
        <w:left w:val="none" w:sz="0" w:space="0" w:color="auto"/>
        <w:bottom w:val="none" w:sz="0" w:space="0" w:color="auto"/>
        <w:right w:val="none" w:sz="0" w:space="0" w:color="auto"/>
      </w:divBdr>
    </w:div>
    <w:div w:id="1783525101">
      <w:bodyDiv w:val="1"/>
      <w:marLeft w:val="0"/>
      <w:marRight w:val="0"/>
      <w:marTop w:val="0"/>
      <w:marBottom w:val="0"/>
      <w:divBdr>
        <w:top w:val="none" w:sz="0" w:space="0" w:color="auto"/>
        <w:left w:val="none" w:sz="0" w:space="0" w:color="auto"/>
        <w:bottom w:val="none" w:sz="0" w:space="0" w:color="auto"/>
        <w:right w:val="none" w:sz="0" w:space="0" w:color="auto"/>
      </w:divBdr>
    </w:div>
    <w:div w:id="2027562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9-4761-92635831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gr-ev.de/umfrage-ergebnisse" TargetMode="External"/><Relationship Id="rId17" Type="http://schemas.openxmlformats.org/officeDocument/2006/relationships/hyperlink" Target="http://www.agr-ev.de/produkte" TargetMode="External"/><Relationship Id="rId2" Type="http://schemas.openxmlformats.org/officeDocument/2006/relationships/customXml" Target="../customXml/item2.xml"/><Relationship Id="rId16" Type="http://schemas.openxmlformats.org/officeDocument/2006/relationships/hyperlink" Target="http://www.agr-ev.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ev.de/td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ra.meyer@agr-ev.de"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3" ma:contentTypeDescription="Ein neues Dokument erstellen." ma:contentTypeScope="" ma:versionID="47167cf312897b289fe1f89850d7652d">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7cee611168a095fa1f218bf07e97db21"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00609-48AF-4F66-A4E8-71E67EBB9D75}">
  <ds:schemaRefs>
    <ds:schemaRef ds:uri="http://schemas.openxmlformats.org/officeDocument/2006/bibliography"/>
  </ds:schemaRefs>
</ds:datastoreItem>
</file>

<file path=customXml/itemProps2.xml><?xml version="1.0" encoding="utf-8"?>
<ds:datastoreItem xmlns:ds="http://schemas.openxmlformats.org/officeDocument/2006/customXml" ds:itemID="{130D742A-AACA-4CDE-86F8-50650D36F7F8}">
  <ds:schemaRefs>
    <ds:schemaRef ds:uri="http://schemas.microsoft.com/sharepoint/v3/contenttype/forms"/>
  </ds:schemaRefs>
</ds:datastoreItem>
</file>

<file path=customXml/itemProps3.xml><?xml version="1.0" encoding="utf-8"?>
<ds:datastoreItem xmlns:ds="http://schemas.openxmlformats.org/officeDocument/2006/customXml" ds:itemID="{A619092D-14EE-4D47-82AF-5D2BBF289515}">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customXml/itemProps4.xml><?xml version="1.0" encoding="utf-8"?>
<ds:datastoreItem xmlns:ds="http://schemas.openxmlformats.org/officeDocument/2006/customXml" ds:itemID="{5D2382DC-450A-4552-B5F6-AED68A79B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6704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7753</CharactersWithSpaces>
  <SharedDoc>false</SharedDoc>
  <HLinks>
    <vt:vector size="30" baseType="variant">
      <vt:variant>
        <vt:i4>524378</vt:i4>
      </vt:variant>
      <vt:variant>
        <vt:i4>12</vt:i4>
      </vt:variant>
      <vt:variant>
        <vt:i4>0</vt:i4>
      </vt:variant>
      <vt:variant>
        <vt:i4>5</vt:i4>
      </vt:variant>
      <vt:variant>
        <vt:lpwstr>http://www.agr-ev.de/produkte</vt:lpwstr>
      </vt:variant>
      <vt:variant>
        <vt:lpwstr/>
      </vt:variant>
      <vt:variant>
        <vt:i4>1441800</vt:i4>
      </vt:variant>
      <vt:variant>
        <vt:i4>9</vt:i4>
      </vt:variant>
      <vt:variant>
        <vt:i4>0</vt:i4>
      </vt:variant>
      <vt:variant>
        <vt:i4>5</vt:i4>
      </vt:variant>
      <vt:variant>
        <vt:lpwstr>http://www.agr-ev.de/</vt:lpwstr>
      </vt:variant>
      <vt:variant>
        <vt:lpwstr/>
      </vt:variant>
      <vt:variant>
        <vt:i4>4849780</vt:i4>
      </vt:variant>
      <vt:variant>
        <vt:i4>6</vt:i4>
      </vt:variant>
      <vt:variant>
        <vt:i4>0</vt:i4>
      </vt:variant>
      <vt:variant>
        <vt:i4>5</vt:i4>
      </vt:variant>
      <vt:variant>
        <vt:lpwstr>mailto:lara.meyer@agr-ev.de</vt:lpwstr>
      </vt:variant>
      <vt:variant>
        <vt:lpwstr/>
      </vt:variant>
      <vt:variant>
        <vt:i4>8126509</vt:i4>
      </vt:variant>
      <vt:variant>
        <vt:i4>3</vt:i4>
      </vt:variant>
      <vt:variant>
        <vt:i4>0</vt:i4>
      </vt:variant>
      <vt:variant>
        <vt:i4>5</vt:i4>
      </vt:variant>
      <vt:variant>
        <vt:lpwstr>tel:+49-4761-926358315</vt:lpwstr>
      </vt:variant>
      <vt:variant>
        <vt:lpwstr/>
      </vt:variant>
      <vt:variant>
        <vt:i4>1441800</vt:i4>
      </vt:variant>
      <vt:variant>
        <vt:i4>0</vt:i4>
      </vt:variant>
      <vt:variant>
        <vt:i4>0</vt:i4>
      </vt:variant>
      <vt:variant>
        <vt:i4>5</vt:i4>
      </vt:variant>
      <vt:variant>
        <vt:lpwstr>http://www.agr-ev.de/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Kaufmann</dc:creator>
  <cp:keywords/>
  <dc:description/>
  <cp:lastModifiedBy>Gruenewald, Nina</cp:lastModifiedBy>
  <cp:revision>15</cp:revision>
  <dcterms:created xsi:type="dcterms:W3CDTF">2024-12-19T09:24:00Z</dcterms:created>
  <dcterms:modified xsi:type="dcterms:W3CDTF">2025-01-16T15:13:00Z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