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F9297" w14:textId="77777777" w:rsidR="00A3641B" w:rsidRPr="001B7A09" w:rsidRDefault="00A3641B" w:rsidP="00A3641B">
      <w:pPr>
        <w:rPr>
          <w:rFonts w:asciiTheme="majorHAnsi" w:hAnsiTheme="majorHAnsi"/>
          <w:sz w:val="36"/>
          <w:szCs w:val="36"/>
        </w:rPr>
      </w:pPr>
    </w:p>
    <w:p w14:paraId="68A7AFA0" w14:textId="77777777" w:rsidR="00A3641B" w:rsidRDefault="00A3641B" w:rsidP="00A3641B">
      <w:pPr>
        <w:jc w:val="center"/>
        <w:rPr>
          <w:rFonts w:asciiTheme="majorHAnsi" w:hAnsiTheme="majorHAnsi"/>
          <w:b/>
          <w:sz w:val="36"/>
          <w:szCs w:val="36"/>
        </w:rPr>
      </w:pPr>
      <w:r>
        <w:rPr>
          <w:rFonts w:asciiTheme="majorHAnsi" w:hAnsiTheme="majorHAnsi"/>
          <w:b/>
          <w:sz w:val="36"/>
          <w:szCs w:val="36"/>
        </w:rPr>
        <w:t>Hamburg eskaliert</w:t>
      </w:r>
      <w:r w:rsidR="00B772C2">
        <w:rPr>
          <w:rFonts w:asciiTheme="majorHAnsi" w:hAnsiTheme="majorHAnsi"/>
          <w:b/>
          <w:sz w:val="36"/>
          <w:szCs w:val="36"/>
        </w:rPr>
        <w:t>:</w:t>
      </w:r>
      <w:r>
        <w:rPr>
          <w:rFonts w:asciiTheme="majorHAnsi" w:hAnsiTheme="majorHAnsi"/>
          <w:b/>
          <w:sz w:val="36"/>
          <w:szCs w:val="36"/>
        </w:rPr>
        <w:t xml:space="preserve"> DOS MAS mit dem </w:t>
      </w:r>
    </w:p>
    <w:p w14:paraId="0409883C" w14:textId="77777777" w:rsidR="00A3641B" w:rsidRDefault="00A3641B" w:rsidP="00A3641B">
      <w:pPr>
        <w:jc w:val="center"/>
        <w:rPr>
          <w:rFonts w:asciiTheme="majorHAnsi" w:hAnsiTheme="majorHAnsi"/>
          <w:b/>
          <w:sz w:val="36"/>
          <w:szCs w:val="36"/>
        </w:rPr>
      </w:pPr>
      <w:r>
        <w:rPr>
          <w:rFonts w:asciiTheme="majorHAnsi" w:hAnsiTheme="majorHAnsi"/>
          <w:b/>
          <w:sz w:val="36"/>
          <w:szCs w:val="36"/>
        </w:rPr>
        <w:t>„</w:t>
      </w:r>
      <w:proofErr w:type="spellStart"/>
      <w:r>
        <w:rPr>
          <w:rFonts w:asciiTheme="majorHAnsi" w:hAnsiTheme="majorHAnsi"/>
          <w:b/>
          <w:sz w:val="36"/>
          <w:szCs w:val="36"/>
        </w:rPr>
        <w:t>Partyshot</w:t>
      </w:r>
      <w:proofErr w:type="spellEnd"/>
      <w:r>
        <w:rPr>
          <w:rFonts w:asciiTheme="majorHAnsi" w:hAnsiTheme="majorHAnsi"/>
          <w:b/>
          <w:sz w:val="36"/>
          <w:szCs w:val="36"/>
        </w:rPr>
        <w:t xml:space="preserve">“-Truck erneut beim </w:t>
      </w:r>
      <w:proofErr w:type="spellStart"/>
      <w:r>
        <w:rPr>
          <w:rFonts w:asciiTheme="majorHAnsi" w:hAnsiTheme="majorHAnsi"/>
          <w:b/>
          <w:sz w:val="36"/>
          <w:szCs w:val="36"/>
        </w:rPr>
        <w:t>Schlagermove</w:t>
      </w:r>
      <w:proofErr w:type="spellEnd"/>
    </w:p>
    <w:p w14:paraId="7CBC29FA" w14:textId="77777777" w:rsidR="00A3641B" w:rsidRDefault="00A3641B" w:rsidP="00A3641B">
      <w:pPr>
        <w:jc w:val="center"/>
        <w:rPr>
          <w:rFonts w:asciiTheme="majorHAnsi" w:hAnsiTheme="majorHAnsi"/>
          <w:sz w:val="28"/>
          <w:szCs w:val="28"/>
        </w:rPr>
      </w:pPr>
      <w:r>
        <w:rPr>
          <w:rFonts w:asciiTheme="majorHAnsi" w:hAnsiTheme="majorHAnsi"/>
          <w:sz w:val="28"/>
          <w:szCs w:val="28"/>
        </w:rPr>
        <w:t xml:space="preserve">Am 14. Juli färbt die </w:t>
      </w:r>
      <w:r w:rsidR="00B772C2">
        <w:rPr>
          <w:rFonts w:asciiTheme="majorHAnsi" w:hAnsiTheme="majorHAnsi"/>
          <w:sz w:val="28"/>
          <w:szCs w:val="28"/>
        </w:rPr>
        <w:t xml:space="preserve">außergewöhnliche </w:t>
      </w:r>
      <w:r>
        <w:rPr>
          <w:rFonts w:asciiTheme="majorHAnsi" w:hAnsiTheme="majorHAnsi"/>
          <w:sz w:val="28"/>
          <w:szCs w:val="28"/>
        </w:rPr>
        <w:t xml:space="preserve">Marke </w:t>
      </w:r>
      <w:r w:rsidR="00B772C2">
        <w:rPr>
          <w:rFonts w:asciiTheme="majorHAnsi" w:hAnsiTheme="majorHAnsi"/>
          <w:sz w:val="28"/>
          <w:szCs w:val="28"/>
        </w:rPr>
        <w:t xml:space="preserve">ganz </w:t>
      </w:r>
      <w:r>
        <w:rPr>
          <w:rFonts w:asciiTheme="majorHAnsi" w:hAnsiTheme="majorHAnsi"/>
          <w:sz w:val="28"/>
          <w:szCs w:val="28"/>
        </w:rPr>
        <w:t xml:space="preserve">St. Pauli pink </w:t>
      </w:r>
    </w:p>
    <w:p w14:paraId="59A36743" w14:textId="77777777" w:rsidR="00A3641B" w:rsidRPr="001B7A09" w:rsidRDefault="00A3641B" w:rsidP="00A3641B">
      <w:pPr>
        <w:rPr>
          <w:rFonts w:asciiTheme="majorHAnsi" w:hAnsiTheme="majorHAnsi"/>
          <w:sz w:val="28"/>
          <w:szCs w:val="28"/>
        </w:rPr>
      </w:pPr>
    </w:p>
    <w:p w14:paraId="6CBD5086" w14:textId="77777777" w:rsidR="00A3641B" w:rsidRDefault="00A3641B" w:rsidP="00A3641B">
      <w:pPr>
        <w:jc w:val="both"/>
        <w:rPr>
          <w:rFonts w:asciiTheme="majorHAnsi" w:hAnsiTheme="majorHAnsi"/>
          <w:b/>
        </w:rPr>
      </w:pPr>
      <w:r>
        <w:rPr>
          <w:rFonts w:asciiTheme="majorHAnsi" w:hAnsiTheme="majorHAnsi"/>
          <w:b/>
        </w:rPr>
        <w:t xml:space="preserve">Paderborn/Hamburg; </w:t>
      </w:r>
      <w:r w:rsidR="002616D7">
        <w:rPr>
          <w:rFonts w:asciiTheme="majorHAnsi" w:hAnsiTheme="majorHAnsi"/>
          <w:b/>
        </w:rPr>
        <w:t>21</w:t>
      </w:r>
      <w:r>
        <w:rPr>
          <w:rFonts w:asciiTheme="majorHAnsi" w:hAnsiTheme="majorHAnsi"/>
          <w:b/>
        </w:rPr>
        <w:t xml:space="preserve">.03.2018. Wenn sich rund 500.000 feierlustige Menschen auf </w:t>
      </w:r>
      <w:r>
        <w:rPr>
          <w:rFonts w:asciiTheme="majorHAnsi" w:hAnsiTheme="majorHAnsi"/>
          <w:b/>
        </w:rPr>
        <w:br/>
        <w:t xml:space="preserve">St. Pauli versammeln und Schlager durch die Boxen dröhnt, dann weiß man: Es ist wieder </w:t>
      </w:r>
      <w:proofErr w:type="spellStart"/>
      <w:r>
        <w:rPr>
          <w:rFonts w:asciiTheme="majorHAnsi" w:hAnsiTheme="majorHAnsi"/>
          <w:b/>
        </w:rPr>
        <w:t>Schlagermove</w:t>
      </w:r>
      <w:proofErr w:type="spellEnd"/>
      <w:r>
        <w:rPr>
          <w:rFonts w:asciiTheme="majorHAnsi" w:hAnsiTheme="majorHAnsi"/>
          <w:b/>
        </w:rPr>
        <w:t xml:space="preserve">! Am </w:t>
      </w:r>
      <w:bookmarkStart w:id="0" w:name="_GoBack"/>
      <w:bookmarkEnd w:id="0"/>
      <w:r>
        <w:rPr>
          <w:rFonts w:asciiTheme="majorHAnsi" w:hAnsiTheme="majorHAnsi"/>
          <w:b/>
        </w:rPr>
        <w:t xml:space="preserve">14. Juli findet zum insgesamt 22. Mal die größte Schlagerparty der Welt statt. Auch in diesem Jahr wird es wieder pink: DOS MAS heizt Event erneut mit dem „DOS MAS </w:t>
      </w:r>
      <w:proofErr w:type="spellStart"/>
      <w:r>
        <w:rPr>
          <w:rFonts w:asciiTheme="majorHAnsi" w:hAnsiTheme="majorHAnsi"/>
          <w:b/>
        </w:rPr>
        <w:t>Partyshot</w:t>
      </w:r>
      <w:proofErr w:type="spellEnd"/>
      <w:r>
        <w:rPr>
          <w:rFonts w:asciiTheme="majorHAnsi" w:hAnsiTheme="majorHAnsi"/>
          <w:b/>
        </w:rPr>
        <w:t xml:space="preserve">“-Truck sowie den pinken </w:t>
      </w:r>
      <w:proofErr w:type="spellStart"/>
      <w:r>
        <w:rPr>
          <w:rFonts w:asciiTheme="majorHAnsi" w:hAnsiTheme="majorHAnsi"/>
          <w:b/>
        </w:rPr>
        <w:t>Shot</w:t>
      </w:r>
      <w:proofErr w:type="spellEnd"/>
      <w:r>
        <w:rPr>
          <w:rFonts w:asciiTheme="majorHAnsi" w:hAnsiTheme="majorHAnsi"/>
          <w:b/>
        </w:rPr>
        <w:t xml:space="preserve"> Boxen </w:t>
      </w:r>
      <w:r w:rsidRPr="00D87CBC">
        <w:rPr>
          <w:rFonts w:asciiTheme="majorHAnsi" w:hAnsiTheme="majorHAnsi"/>
          <w:b/>
        </w:rPr>
        <w:t>(Ausschankwagen)</w:t>
      </w:r>
      <w:r>
        <w:rPr>
          <w:rFonts w:asciiTheme="majorHAnsi" w:hAnsiTheme="majorHAnsi"/>
          <w:b/>
        </w:rPr>
        <w:t xml:space="preserve"> entlang der Route ordentlich ein.</w:t>
      </w:r>
    </w:p>
    <w:p w14:paraId="35C7270E" w14:textId="77777777" w:rsidR="00A3641B" w:rsidRDefault="00A3641B" w:rsidP="00A3641B">
      <w:pPr>
        <w:jc w:val="both"/>
        <w:rPr>
          <w:rFonts w:asciiTheme="majorHAnsi" w:hAnsiTheme="majorHAnsi"/>
          <w:b/>
        </w:rPr>
      </w:pPr>
    </w:p>
    <w:p w14:paraId="34322006" w14:textId="77777777" w:rsidR="00A3641B" w:rsidRDefault="00A3641B" w:rsidP="00A3641B">
      <w:pPr>
        <w:jc w:val="both"/>
        <w:rPr>
          <w:rFonts w:asciiTheme="majorHAnsi" w:hAnsiTheme="majorHAnsi"/>
        </w:rPr>
      </w:pPr>
      <w:r>
        <w:rPr>
          <w:rFonts w:asciiTheme="majorHAnsi" w:hAnsiTheme="majorHAnsi"/>
        </w:rPr>
        <w:t>Start und Ziel ist wie immer das Heiligengeistfeld, auf ihrer Route geht es für die Schlagerkarawane u.a. über die Reeperbahn und den Fischmarkt. Rund 45 Trucks werden sich, umringt von erwarteten 500.000</w:t>
      </w:r>
      <w:r w:rsidRPr="00F64891">
        <w:rPr>
          <w:rFonts w:asciiTheme="majorHAnsi" w:hAnsiTheme="majorHAnsi"/>
          <w:color w:val="FF0000"/>
        </w:rPr>
        <w:t xml:space="preserve"> </w:t>
      </w:r>
      <w:r>
        <w:rPr>
          <w:rFonts w:asciiTheme="majorHAnsi" w:hAnsiTheme="majorHAnsi"/>
        </w:rPr>
        <w:t>Partygästen, durch die Straßen der Metropole schlängeln. Völlig in Pink ist auch der DOS MAS „</w:t>
      </w:r>
      <w:proofErr w:type="spellStart"/>
      <w:r>
        <w:rPr>
          <w:rFonts w:asciiTheme="majorHAnsi" w:hAnsiTheme="majorHAnsi"/>
        </w:rPr>
        <w:t>Partyshot</w:t>
      </w:r>
      <w:proofErr w:type="spellEnd"/>
      <w:r>
        <w:rPr>
          <w:rFonts w:asciiTheme="majorHAnsi" w:hAnsiTheme="majorHAnsi"/>
        </w:rPr>
        <w:t>“-Truck wieder mit dabei. Diesmal allerdings eine Nummer größer als die Jahre zuvor – mit einem doppelstöckigen Truck. Party-Eskalation auf zwei Stockwerken!</w:t>
      </w:r>
    </w:p>
    <w:p w14:paraId="02035B27" w14:textId="77777777" w:rsidR="00A3641B" w:rsidRDefault="00A3641B" w:rsidP="00A3641B">
      <w:pPr>
        <w:jc w:val="both"/>
        <w:rPr>
          <w:rFonts w:asciiTheme="majorHAnsi" w:hAnsiTheme="majorHAnsi"/>
        </w:rPr>
      </w:pPr>
    </w:p>
    <w:p w14:paraId="55CC99E5" w14:textId="77777777" w:rsidR="00A3641B" w:rsidRDefault="00A3641B" w:rsidP="00A3641B">
      <w:pPr>
        <w:jc w:val="both"/>
        <w:rPr>
          <w:rFonts w:asciiTheme="majorHAnsi" w:hAnsiTheme="majorHAnsi"/>
        </w:rPr>
      </w:pPr>
      <w:r w:rsidRPr="00D32D79">
        <w:rPr>
          <w:rFonts w:asciiTheme="majorHAnsi" w:hAnsiTheme="majorHAnsi"/>
        </w:rPr>
        <w:t xml:space="preserve">Frank Klingner, </w:t>
      </w:r>
      <w:r>
        <w:rPr>
          <w:rFonts w:asciiTheme="majorHAnsi" w:hAnsiTheme="majorHAnsi"/>
        </w:rPr>
        <w:t>Geschäftsführer</w:t>
      </w:r>
      <w:r w:rsidRPr="00D32D79">
        <w:rPr>
          <w:rFonts w:asciiTheme="majorHAnsi" w:hAnsiTheme="majorHAnsi"/>
        </w:rPr>
        <w:t xml:space="preserve"> der </w:t>
      </w:r>
      <w:proofErr w:type="spellStart"/>
      <w:r w:rsidRPr="00D32D79">
        <w:rPr>
          <w:rFonts w:asciiTheme="majorHAnsi" w:hAnsiTheme="majorHAnsi"/>
        </w:rPr>
        <w:t>Hossa-Hossa</w:t>
      </w:r>
      <w:proofErr w:type="spellEnd"/>
      <w:r w:rsidRPr="00D32D79">
        <w:rPr>
          <w:rFonts w:asciiTheme="majorHAnsi" w:hAnsiTheme="majorHAnsi"/>
        </w:rPr>
        <w:t xml:space="preserve"> Veranstaltungs-GmbH</w:t>
      </w:r>
      <w:r>
        <w:rPr>
          <w:rFonts w:asciiTheme="majorHAnsi" w:hAnsiTheme="majorHAnsi"/>
        </w:rPr>
        <w:t>, freut sich, dass die Marke auch 2018 wieder dabei ist</w:t>
      </w:r>
      <w:r w:rsidRPr="00D32D79">
        <w:rPr>
          <w:rFonts w:asciiTheme="majorHAnsi" w:hAnsiTheme="majorHAnsi"/>
        </w:rPr>
        <w:t>:</w:t>
      </w:r>
      <w:r>
        <w:rPr>
          <w:rFonts w:asciiTheme="majorHAnsi" w:hAnsiTheme="majorHAnsi"/>
        </w:rPr>
        <w:t xml:space="preserve"> „</w:t>
      </w:r>
      <w:r w:rsidRPr="00D32D79">
        <w:rPr>
          <w:rFonts w:asciiTheme="majorHAnsi" w:hAnsiTheme="majorHAnsi"/>
        </w:rPr>
        <w:t xml:space="preserve">DOS MAS und </w:t>
      </w:r>
      <w:proofErr w:type="spellStart"/>
      <w:r w:rsidRPr="00D32D79">
        <w:rPr>
          <w:rFonts w:asciiTheme="majorHAnsi" w:hAnsiTheme="majorHAnsi"/>
        </w:rPr>
        <w:t>Schlagermove</w:t>
      </w:r>
      <w:proofErr w:type="spellEnd"/>
      <w:r w:rsidRPr="00D32D79">
        <w:rPr>
          <w:rFonts w:asciiTheme="majorHAnsi" w:hAnsiTheme="majorHAnsi"/>
        </w:rPr>
        <w:t xml:space="preserve"> – das passt einfach. Es sind diese bunten, spritzigen Höhepunkte, die unsere Veranstaltung zum weltweit größten Schlagerevent gemacht haben. Und w</w:t>
      </w:r>
      <w:r>
        <w:rPr>
          <w:rFonts w:asciiTheme="majorHAnsi" w:hAnsiTheme="majorHAnsi"/>
        </w:rPr>
        <w:t>ir werden mit solchen,</w:t>
      </w:r>
      <w:r w:rsidRPr="00D32D79">
        <w:rPr>
          <w:rFonts w:asciiTheme="majorHAnsi" w:hAnsiTheme="majorHAnsi"/>
        </w:rPr>
        <w:t xml:space="preserve"> sehr partyerprobten Partnern den Leuten noch viele Jahre eine abgefahrene und außergewöhnliche Party bieten.</w:t>
      </w:r>
      <w:r>
        <w:rPr>
          <w:rFonts w:asciiTheme="majorHAnsi" w:hAnsiTheme="majorHAnsi"/>
        </w:rPr>
        <w:t>“</w:t>
      </w:r>
    </w:p>
    <w:p w14:paraId="2538BEE9" w14:textId="77777777" w:rsidR="00A3641B" w:rsidRDefault="00A3641B" w:rsidP="00A3641B">
      <w:pPr>
        <w:jc w:val="both"/>
        <w:rPr>
          <w:rFonts w:asciiTheme="majorHAnsi" w:hAnsiTheme="majorHAnsi"/>
        </w:rPr>
      </w:pPr>
    </w:p>
    <w:p w14:paraId="0D00BD86" w14:textId="77777777" w:rsidR="00A3641B" w:rsidRPr="00D32D79" w:rsidRDefault="00A3641B" w:rsidP="00A3641B">
      <w:pPr>
        <w:jc w:val="both"/>
        <w:rPr>
          <w:rFonts w:asciiTheme="majorHAnsi" w:hAnsiTheme="majorHAnsi"/>
          <w:b/>
        </w:rPr>
      </w:pPr>
      <w:r>
        <w:rPr>
          <w:rFonts w:asciiTheme="majorHAnsi" w:hAnsiTheme="majorHAnsi"/>
          <w:b/>
        </w:rPr>
        <w:t>Aftershow-Party auf dem Heiligengeistfeld</w:t>
      </w:r>
    </w:p>
    <w:p w14:paraId="70737F17" w14:textId="77777777" w:rsidR="00B772C2" w:rsidRDefault="00A3641B" w:rsidP="00A3641B">
      <w:pPr>
        <w:jc w:val="both"/>
        <w:rPr>
          <w:rFonts w:asciiTheme="majorHAnsi" w:hAnsiTheme="majorHAnsi"/>
        </w:rPr>
      </w:pPr>
      <w:r>
        <w:rPr>
          <w:rFonts w:asciiTheme="majorHAnsi" w:hAnsiTheme="majorHAnsi"/>
        </w:rPr>
        <w:t xml:space="preserve">Nach dem Move findet wie gewohnt auf dem </w:t>
      </w:r>
      <w:r w:rsidRPr="00D32D79">
        <w:rPr>
          <w:rFonts w:asciiTheme="majorHAnsi" w:hAnsiTheme="majorHAnsi"/>
        </w:rPr>
        <w:t>Heiligengeistfeld</w:t>
      </w:r>
      <w:r>
        <w:rPr>
          <w:rFonts w:asciiTheme="majorHAnsi" w:hAnsiTheme="majorHAnsi"/>
        </w:rPr>
        <w:t xml:space="preserve"> die</w:t>
      </w:r>
      <w:r w:rsidRPr="00D32D79">
        <w:rPr>
          <w:rFonts w:asciiTheme="majorHAnsi" w:hAnsiTheme="majorHAnsi"/>
        </w:rPr>
        <w:t xml:space="preserve"> </w:t>
      </w:r>
      <w:proofErr w:type="spellStart"/>
      <w:r w:rsidRPr="00D32D79">
        <w:rPr>
          <w:rFonts w:asciiTheme="majorHAnsi" w:hAnsiTheme="majorHAnsi"/>
        </w:rPr>
        <w:t>Aftermove</w:t>
      </w:r>
      <w:proofErr w:type="spellEnd"/>
      <w:r w:rsidRPr="00D32D79">
        <w:rPr>
          <w:rFonts w:asciiTheme="majorHAnsi" w:hAnsiTheme="majorHAnsi"/>
        </w:rPr>
        <w:t>-Party</w:t>
      </w:r>
      <w:r w:rsidR="002616D7">
        <w:rPr>
          <w:rFonts w:asciiTheme="majorHAnsi" w:hAnsiTheme="majorHAnsi"/>
        </w:rPr>
        <w:t xml:space="preserve"> statt – mit Live-Musik</w:t>
      </w:r>
      <w:r>
        <w:rPr>
          <w:rFonts w:asciiTheme="majorHAnsi" w:hAnsiTheme="majorHAnsi"/>
        </w:rPr>
        <w:t xml:space="preserve"> </w:t>
      </w:r>
      <w:r w:rsidRPr="00D32D79">
        <w:rPr>
          <w:rFonts w:asciiTheme="majorHAnsi" w:hAnsiTheme="majorHAnsi"/>
        </w:rPr>
        <w:t>und DJ-Sets</w:t>
      </w:r>
      <w:r>
        <w:rPr>
          <w:rFonts w:asciiTheme="majorHAnsi" w:hAnsiTheme="majorHAnsi"/>
        </w:rPr>
        <w:t>, die</w:t>
      </w:r>
      <w:r w:rsidRPr="00D32D79">
        <w:rPr>
          <w:rFonts w:asciiTheme="majorHAnsi" w:hAnsiTheme="majorHAnsi"/>
        </w:rPr>
        <w:t xml:space="preserve"> </w:t>
      </w:r>
      <w:r>
        <w:rPr>
          <w:rFonts w:asciiTheme="majorHAnsi" w:hAnsiTheme="majorHAnsi"/>
        </w:rPr>
        <w:t>das</w:t>
      </w:r>
      <w:r w:rsidRPr="00D32D79">
        <w:rPr>
          <w:rFonts w:asciiTheme="majorHAnsi" w:hAnsiTheme="majorHAnsi"/>
        </w:rPr>
        <w:t xml:space="preserve"> </w:t>
      </w:r>
      <w:r>
        <w:rPr>
          <w:rFonts w:asciiTheme="majorHAnsi" w:hAnsiTheme="majorHAnsi"/>
        </w:rPr>
        <w:t xml:space="preserve">bunte Partyvolk bis tief in die Nacht weiterfeiern lassen. Auf der Aftershow-Party wird auch DOS MAS mit seinem </w:t>
      </w:r>
      <w:proofErr w:type="spellStart"/>
      <w:r>
        <w:rPr>
          <w:rFonts w:asciiTheme="majorHAnsi" w:hAnsiTheme="majorHAnsi"/>
        </w:rPr>
        <w:t>PiNK</w:t>
      </w:r>
      <w:proofErr w:type="spellEnd"/>
      <w:r>
        <w:rPr>
          <w:rFonts w:asciiTheme="majorHAnsi" w:hAnsiTheme="majorHAnsi"/>
        </w:rPr>
        <w:t xml:space="preserve"> SHOT die Stimmung weiter anheizen. „DOS MAS passt mit seiner bunten Markenwelt und dem aufregenden Taste perfekt zum </w:t>
      </w:r>
      <w:proofErr w:type="spellStart"/>
      <w:r>
        <w:rPr>
          <w:rFonts w:asciiTheme="majorHAnsi" w:hAnsiTheme="majorHAnsi"/>
        </w:rPr>
        <w:t>Schlagermove</w:t>
      </w:r>
      <w:proofErr w:type="spellEnd"/>
      <w:r>
        <w:rPr>
          <w:rFonts w:asciiTheme="majorHAnsi" w:hAnsiTheme="majorHAnsi"/>
        </w:rPr>
        <w:t xml:space="preserve">. Der </w:t>
      </w:r>
      <w:proofErr w:type="spellStart"/>
      <w:r>
        <w:rPr>
          <w:rFonts w:asciiTheme="majorHAnsi" w:hAnsiTheme="majorHAnsi"/>
        </w:rPr>
        <w:t>PiNK</w:t>
      </w:r>
      <w:proofErr w:type="spellEnd"/>
      <w:r>
        <w:rPr>
          <w:rFonts w:asciiTheme="majorHAnsi" w:hAnsiTheme="majorHAnsi"/>
        </w:rPr>
        <w:t xml:space="preserve"> SHOT fällt auf, schmeckt jedem und lässt die Partypeople dank der im Gegensatz zu anderen Spirituosen geringen </w:t>
      </w:r>
      <w:r w:rsidRPr="00D87CBC">
        <w:rPr>
          <w:rFonts w:asciiTheme="majorHAnsi" w:hAnsiTheme="majorHAnsi"/>
        </w:rPr>
        <w:t>17% Vol.</w:t>
      </w:r>
      <w:r>
        <w:rPr>
          <w:rFonts w:asciiTheme="majorHAnsi" w:hAnsiTheme="majorHAnsi"/>
        </w:rPr>
        <w:t xml:space="preserve"> länger feiern“, so </w:t>
      </w:r>
      <w:r w:rsidR="002616D7" w:rsidRPr="009250E9">
        <w:rPr>
          <w:rFonts w:asciiTheme="majorHAnsi" w:hAnsiTheme="majorHAnsi"/>
        </w:rPr>
        <w:t xml:space="preserve">Cord </w:t>
      </w:r>
      <w:proofErr w:type="spellStart"/>
      <w:r w:rsidR="002616D7" w:rsidRPr="009250E9">
        <w:rPr>
          <w:rFonts w:asciiTheme="majorHAnsi" w:hAnsiTheme="majorHAnsi"/>
        </w:rPr>
        <w:t>Hendryck</w:t>
      </w:r>
      <w:proofErr w:type="spellEnd"/>
      <w:r w:rsidR="002616D7" w:rsidRPr="009250E9">
        <w:rPr>
          <w:rFonts w:asciiTheme="majorHAnsi" w:hAnsiTheme="majorHAnsi"/>
        </w:rPr>
        <w:t xml:space="preserve"> </w:t>
      </w:r>
      <w:proofErr w:type="spellStart"/>
      <w:r w:rsidR="002616D7" w:rsidRPr="009250E9">
        <w:rPr>
          <w:rFonts w:asciiTheme="majorHAnsi" w:hAnsiTheme="majorHAnsi"/>
        </w:rPr>
        <w:t>Vinke</w:t>
      </w:r>
      <w:proofErr w:type="spellEnd"/>
      <w:r w:rsidR="002616D7">
        <w:rPr>
          <w:rFonts w:asciiTheme="majorHAnsi" w:hAnsiTheme="majorHAnsi"/>
        </w:rPr>
        <w:t xml:space="preserve">, MBG Marketing </w:t>
      </w:r>
      <w:proofErr w:type="spellStart"/>
      <w:r w:rsidR="002616D7">
        <w:rPr>
          <w:rFonts w:asciiTheme="majorHAnsi" w:hAnsiTheme="majorHAnsi"/>
        </w:rPr>
        <w:t>Director</w:t>
      </w:r>
      <w:proofErr w:type="spellEnd"/>
      <w:r w:rsidR="002616D7">
        <w:rPr>
          <w:rFonts w:asciiTheme="majorHAnsi" w:hAnsiTheme="majorHAnsi"/>
        </w:rPr>
        <w:t>, zu der Kooperation.</w:t>
      </w:r>
    </w:p>
    <w:p w14:paraId="19DF8527" w14:textId="77777777" w:rsidR="00A3641B" w:rsidRDefault="00B772C2" w:rsidP="00A3641B">
      <w:pPr>
        <w:jc w:val="both"/>
        <w:rPr>
          <w:rFonts w:asciiTheme="majorHAnsi" w:hAnsiTheme="majorHAnsi"/>
        </w:rPr>
      </w:pPr>
      <w:r>
        <w:rPr>
          <w:rFonts w:asciiTheme="majorHAnsi" w:hAnsiTheme="majorHAnsi"/>
        </w:rPr>
        <w:t xml:space="preserve"> </w:t>
      </w:r>
    </w:p>
    <w:p w14:paraId="2F03DCF2" w14:textId="77777777" w:rsidR="00A3641B" w:rsidRDefault="00A3641B" w:rsidP="00A3641B">
      <w:pPr>
        <w:jc w:val="both"/>
        <w:rPr>
          <w:rFonts w:asciiTheme="majorHAnsi" w:hAnsiTheme="majorHAnsi"/>
          <w:b/>
        </w:rPr>
      </w:pPr>
      <w:r w:rsidRPr="00D32D79">
        <w:rPr>
          <w:rFonts w:asciiTheme="majorHAnsi" w:hAnsiTheme="majorHAnsi"/>
          <w:b/>
        </w:rPr>
        <w:t xml:space="preserve">DOS MAS </w:t>
      </w:r>
      <w:proofErr w:type="spellStart"/>
      <w:r w:rsidRPr="00D32D79">
        <w:rPr>
          <w:rFonts w:asciiTheme="majorHAnsi" w:hAnsiTheme="majorHAnsi"/>
          <w:b/>
        </w:rPr>
        <w:t>Shot</w:t>
      </w:r>
      <w:proofErr w:type="spellEnd"/>
      <w:r w:rsidRPr="00D32D79">
        <w:rPr>
          <w:rFonts w:asciiTheme="majorHAnsi" w:hAnsiTheme="majorHAnsi"/>
          <w:b/>
        </w:rPr>
        <w:t xml:space="preserve"> Boxe</w:t>
      </w:r>
      <w:r w:rsidRPr="00D87CBC">
        <w:rPr>
          <w:rFonts w:asciiTheme="majorHAnsi" w:hAnsiTheme="majorHAnsi"/>
          <w:b/>
        </w:rPr>
        <w:t>n</w:t>
      </w:r>
      <w:r w:rsidRPr="00D32D79">
        <w:rPr>
          <w:rFonts w:asciiTheme="majorHAnsi" w:hAnsiTheme="majorHAnsi"/>
          <w:b/>
        </w:rPr>
        <w:t xml:space="preserve"> entlang der gesamten Route</w:t>
      </w:r>
    </w:p>
    <w:p w14:paraId="423FF719" w14:textId="77777777" w:rsidR="00B772C2" w:rsidRPr="00B772C2" w:rsidRDefault="00A3641B" w:rsidP="00B772C2">
      <w:pPr>
        <w:jc w:val="both"/>
        <w:rPr>
          <w:rFonts w:asciiTheme="majorHAnsi" w:hAnsiTheme="majorHAnsi"/>
        </w:rPr>
      </w:pPr>
      <w:r w:rsidRPr="00B81E44">
        <w:rPr>
          <w:rFonts w:asciiTheme="majorHAnsi" w:hAnsiTheme="majorHAnsi"/>
        </w:rPr>
        <w:t xml:space="preserve">Doch </w:t>
      </w:r>
      <w:r>
        <w:rPr>
          <w:rFonts w:asciiTheme="majorHAnsi" w:hAnsiTheme="majorHAnsi"/>
        </w:rPr>
        <w:t xml:space="preserve">nicht nur auf der Aftershow-Party, sondern schon während des </w:t>
      </w:r>
      <w:proofErr w:type="spellStart"/>
      <w:r>
        <w:rPr>
          <w:rFonts w:asciiTheme="majorHAnsi" w:hAnsiTheme="majorHAnsi"/>
        </w:rPr>
        <w:t>Moves</w:t>
      </w:r>
      <w:proofErr w:type="spellEnd"/>
      <w:r>
        <w:rPr>
          <w:rFonts w:asciiTheme="majorHAnsi" w:hAnsiTheme="majorHAnsi"/>
        </w:rPr>
        <w:t xml:space="preserve"> ist </w:t>
      </w:r>
      <w:r w:rsidR="00B772C2">
        <w:rPr>
          <w:rFonts w:asciiTheme="majorHAnsi" w:hAnsiTheme="majorHAnsi"/>
        </w:rPr>
        <w:t>DOS MAS</w:t>
      </w:r>
      <w:r>
        <w:rPr>
          <w:rFonts w:asciiTheme="majorHAnsi" w:hAnsiTheme="majorHAnsi"/>
        </w:rPr>
        <w:t xml:space="preserve"> überall entlang der Route präsent. Mit </w:t>
      </w:r>
      <w:r w:rsidR="00B772C2">
        <w:rPr>
          <w:rFonts w:asciiTheme="majorHAnsi" w:hAnsiTheme="majorHAnsi"/>
        </w:rPr>
        <w:t xml:space="preserve">ihren </w:t>
      </w:r>
      <w:proofErr w:type="spellStart"/>
      <w:r w:rsidR="00B772C2">
        <w:rPr>
          <w:rFonts w:asciiTheme="majorHAnsi" w:hAnsiTheme="majorHAnsi"/>
        </w:rPr>
        <w:t>Shot</w:t>
      </w:r>
      <w:proofErr w:type="spellEnd"/>
      <w:r w:rsidR="00B772C2">
        <w:rPr>
          <w:rFonts w:asciiTheme="majorHAnsi" w:hAnsiTheme="majorHAnsi"/>
        </w:rPr>
        <w:t xml:space="preserve"> Boxes, den pinken</w:t>
      </w:r>
      <w:r>
        <w:rPr>
          <w:rFonts w:asciiTheme="majorHAnsi" w:hAnsiTheme="majorHAnsi"/>
        </w:rPr>
        <w:t xml:space="preserve"> Verkaufsdosen, </w:t>
      </w:r>
      <w:r w:rsidR="00B772C2">
        <w:rPr>
          <w:rFonts w:asciiTheme="majorHAnsi" w:hAnsiTheme="majorHAnsi"/>
        </w:rPr>
        <w:t xml:space="preserve">versorgt die Marke </w:t>
      </w:r>
      <w:r>
        <w:rPr>
          <w:rFonts w:asciiTheme="majorHAnsi" w:hAnsiTheme="majorHAnsi"/>
        </w:rPr>
        <w:t>alle Schlagerfans</w:t>
      </w:r>
      <w:r w:rsidRPr="00F64891">
        <w:rPr>
          <w:rFonts w:asciiTheme="majorHAnsi" w:hAnsiTheme="majorHAnsi"/>
          <w:color w:val="FF0000"/>
        </w:rPr>
        <w:t xml:space="preserve"> </w:t>
      </w:r>
      <w:r>
        <w:rPr>
          <w:rFonts w:asciiTheme="majorHAnsi" w:hAnsiTheme="majorHAnsi"/>
        </w:rPr>
        <w:t xml:space="preserve">mit dem </w:t>
      </w:r>
      <w:r w:rsidR="00B772C2">
        <w:rPr>
          <w:rFonts w:asciiTheme="majorHAnsi" w:hAnsiTheme="majorHAnsi"/>
        </w:rPr>
        <w:t>außergewöhnlichen</w:t>
      </w:r>
      <w:r>
        <w:rPr>
          <w:rFonts w:asciiTheme="majorHAnsi" w:hAnsiTheme="majorHAnsi"/>
        </w:rPr>
        <w:t xml:space="preserve"> </w:t>
      </w:r>
      <w:proofErr w:type="spellStart"/>
      <w:r w:rsidRPr="00D552A5">
        <w:rPr>
          <w:rFonts w:asciiTheme="majorHAnsi" w:hAnsiTheme="majorHAnsi"/>
        </w:rPr>
        <w:t>P</w:t>
      </w:r>
      <w:r w:rsidR="00B772C2">
        <w:rPr>
          <w:rFonts w:asciiTheme="majorHAnsi" w:hAnsiTheme="majorHAnsi"/>
        </w:rPr>
        <w:t>iNK</w:t>
      </w:r>
      <w:proofErr w:type="spellEnd"/>
      <w:r w:rsidR="00B772C2">
        <w:rPr>
          <w:rFonts w:asciiTheme="majorHAnsi" w:hAnsiTheme="majorHAnsi"/>
        </w:rPr>
        <w:t xml:space="preserve"> SHOT. Mit Schlager im Ohr und </w:t>
      </w:r>
      <w:r w:rsidR="002616D7" w:rsidRPr="009250E9">
        <w:rPr>
          <w:rFonts w:asciiTheme="majorHAnsi" w:hAnsiTheme="majorHAnsi"/>
        </w:rPr>
        <w:t>'</w:t>
      </w:r>
      <w:r w:rsidR="00B772C2">
        <w:rPr>
          <w:rFonts w:asciiTheme="majorHAnsi" w:hAnsiTheme="majorHAnsi"/>
        </w:rPr>
        <w:t>nem DOS MAS in der Hand steht der pinken Party-Eskalation also nichts mehr in Wege!</w:t>
      </w:r>
    </w:p>
    <w:p w14:paraId="2AF742FD" w14:textId="77777777" w:rsidR="00A3641B" w:rsidRDefault="00A3641B" w:rsidP="00A3641B">
      <w:pPr>
        <w:rPr>
          <w:rFonts w:asciiTheme="majorHAnsi" w:hAnsiTheme="majorHAnsi"/>
          <w:b/>
        </w:rPr>
      </w:pPr>
    </w:p>
    <w:p w14:paraId="6AD1B3A2" w14:textId="77777777" w:rsidR="00A3641B" w:rsidRDefault="00A3641B" w:rsidP="00A3641B">
      <w:pPr>
        <w:rPr>
          <w:rFonts w:asciiTheme="majorHAnsi" w:hAnsiTheme="majorHAnsi"/>
          <w:b/>
        </w:rPr>
      </w:pPr>
    </w:p>
    <w:p w14:paraId="09E531E2" w14:textId="77777777" w:rsidR="00A3641B" w:rsidRDefault="00A3641B" w:rsidP="00A3641B">
      <w:pPr>
        <w:rPr>
          <w:rFonts w:asciiTheme="majorHAnsi" w:hAnsiTheme="majorHAnsi"/>
          <w:b/>
        </w:rPr>
      </w:pPr>
    </w:p>
    <w:p w14:paraId="38B77176" w14:textId="77777777" w:rsidR="00A3641B" w:rsidRDefault="00A3641B" w:rsidP="00A3641B">
      <w:pPr>
        <w:rPr>
          <w:rFonts w:asciiTheme="majorHAnsi" w:hAnsiTheme="majorHAnsi"/>
          <w:b/>
        </w:rPr>
      </w:pPr>
    </w:p>
    <w:p w14:paraId="708884D8" w14:textId="77777777" w:rsidR="00A3641B" w:rsidRDefault="00A3641B" w:rsidP="00A3641B">
      <w:pPr>
        <w:rPr>
          <w:rFonts w:asciiTheme="majorHAnsi" w:hAnsiTheme="majorHAnsi"/>
          <w:b/>
        </w:rPr>
      </w:pPr>
    </w:p>
    <w:p w14:paraId="405D4F86" w14:textId="77777777" w:rsidR="00A3641B" w:rsidRDefault="00A3641B" w:rsidP="00A3641B">
      <w:pPr>
        <w:rPr>
          <w:rFonts w:asciiTheme="majorHAnsi" w:hAnsiTheme="majorHAnsi"/>
          <w:b/>
        </w:rPr>
      </w:pPr>
    </w:p>
    <w:p w14:paraId="56C0A7A9" w14:textId="77777777" w:rsidR="00B772C2" w:rsidRDefault="00B772C2" w:rsidP="00A3641B">
      <w:pPr>
        <w:rPr>
          <w:rFonts w:asciiTheme="majorHAnsi" w:hAnsiTheme="majorHAnsi"/>
          <w:b/>
        </w:rPr>
      </w:pPr>
    </w:p>
    <w:p w14:paraId="37ECF262" w14:textId="77777777" w:rsidR="00B772C2" w:rsidRDefault="00B772C2" w:rsidP="00A3641B">
      <w:pPr>
        <w:rPr>
          <w:rFonts w:asciiTheme="majorHAnsi" w:hAnsiTheme="majorHAnsi"/>
          <w:b/>
        </w:rPr>
      </w:pPr>
    </w:p>
    <w:p w14:paraId="181B7A56" w14:textId="77777777" w:rsidR="00A3641B" w:rsidRDefault="00A3641B" w:rsidP="00A3641B">
      <w:pPr>
        <w:rPr>
          <w:rFonts w:asciiTheme="majorHAnsi" w:hAnsiTheme="majorHAnsi"/>
          <w:b/>
        </w:rPr>
      </w:pPr>
      <w:r>
        <w:rPr>
          <w:rFonts w:asciiTheme="majorHAnsi" w:hAnsiTheme="majorHAnsi"/>
          <w:b/>
        </w:rPr>
        <w:t xml:space="preserve">Über den </w:t>
      </w:r>
      <w:proofErr w:type="spellStart"/>
      <w:r>
        <w:rPr>
          <w:rFonts w:asciiTheme="majorHAnsi" w:hAnsiTheme="majorHAnsi"/>
          <w:b/>
        </w:rPr>
        <w:t>Schlagermove</w:t>
      </w:r>
      <w:proofErr w:type="spellEnd"/>
    </w:p>
    <w:p w14:paraId="7130FBD2" w14:textId="77777777" w:rsidR="00A3641B" w:rsidRDefault="00A3641B" w:rsidP="00A3641B">
      <w:pPr>
        <w:jc w:val="both"/>
        <w:rPr>
          <w:rFonts w:asciiTheme="majorHAnsi" w:hAnsiTheme="majorHAnsi"/>
        </w:rPr>
      </w:pPr>
      <w:r w:rsidRPr="00D87CBC">
        <w:rPr>
          <w:rFonts w:asciiTheme="majorHAnsi" w:hAnsiTheme="majorHAnsi"/>
        </w:rPr>
        <w:t xml:space="preserve">Aus einer kleinen Idee von Freunden ist die größte rollende Musik- und Partyveranstaltung in Deutschland </w:t>
      </w:r>
      <w:r>
        <w:rPr>
          <w:rFonts w:asciiTheme="majorHAnsi" w:hAnsiTheme="majorHAnsi"/>
        </w:rPr>
        <w:t xml:space="preserve">und die größte Schlagerparty der Welt </w:t>
      </w:r>
      <w:r w:rsidRPr="00D87CBC">
        <w:rPr>
          <w:rFonts w:asciiTheme="majorHAnsi" w:hAnsiTheme="majorHAnsi"/>
        </w:rPr>
        <w:t>geworden. 1997 hatten ein paar Freunde eine Idee und haben sich daran gesetzt, diese Idee zu verwirklichen. Angefangen hat alles mit 14 Trucks und 50.000 Schlagerfans</w:t>
      </w:r>
      <w:r>
        <w:rPr>
          <w:rFonts w:asciiTheme="majorHAnsi" w:hAnsiTheme="majorHAnsi"/>
        </w:rPr>
        <w:t>,</w:t>
      </w:r>
      <w:r w:rsidRPr="00D87CBC">
        <w:rPr>
          <w:rFonts w:asciiTheme="majorHAnsi" w:hAnsiTheme="majorHAnsi"/>
        </w:rPr>
        <w:t xml:space="preserve"> inzwischen sind 50 Trucks und rund eine halbe Million Fans jährlich beim </w:t>
      </w:r>
      <w:r>
        <w:rPr>
          <w:rFonts w:asciiTheme="majorHAnsi" w:hAnsiTheme="majorHAnsi"/>
        </w:rPr>
        <w:t>„Karneval des Nordens“</w:t>
      </w:r>
      <w:r w:rsidRPr="00D87CBC">
        <w:rPr>
          <w:rFonts w:asciiTheme="majorHAnsi" w:hAnsiTheme="majorHAnsi"/>
        </w:rPr>
        <w:t xml:space="preserve"> dabei. Veranstalter ist die </w:t>
      </w:r>
      <w:proofErr w:type="spellStart"/>
      <w:r w:rsidRPr="00D87CBC">
        <w:rPr>
          <w:rFonts w:asciiTheme="majorHAnsi" w:hAnsiTheme="majorHAnsi"/>
        </w:rPr>
        <w:t>Hossa</w:t>
      </w:r>
      <w:proofErr w:type="spellEnd"/>
      <w:r w:rsidRPr="00D87CBC">
        <w:rPr>
          <w:rFonts w:asciiTheme="majorHAnsi" w:hAnsiTheme="majorHAnsi"/>
        </w:rPr>
        <w:t xml:space="preserve"> </w:t>
      </w:r>
      <w:proofErr w:type="spellStart"/>
      <w:r w:rsidRPr="00D87CBC">
        <w:rPr>
          <w:rFonts w:asciiTheme="majorHAnsi" w:hAnsiTheme="majorHAnsi"/>
        </w:rPr>
        <w:t>Hossa</w:t>
      </w:r>
      <w:proofErr w:type="spellEnd"/>
      <w:r w:rsidRPr="00D87CBC">
        <w:rPr>
          <w:rFonts w:asciiTheme="majorHAnsi" w:hAnsiTheme="majorHAnsi"/>
        </w:rPr>
        <w:t xml:space="preserve"> Veranstaltungs-GmbH. </w:t>
      </w:r>
    </w:p>
    <w:p w14:paraId="7F39AB89" w14:textId="77777777" w:rsidR="00A3641B" w:rsidRDefault="00A3641B" w:rsidP="00A3641B">
      <w:pPr>
        <w:jc w:val="both"/>
        <w:rPr>
          <w:rFonts w:asciiTheme="majorHAnsi" w:hAnsiTheme="majorHAnsi"/>
        </w:rPr>
      </w:pPr>
    </w:p>
    <w:p w14:paraId="62769789" w14:textId="77777777" w:rsidR="00A3641B" w:rsidRDefault="00A3641B" w:rsidP="00A3641B">
      <w:pPr>
        <w:jc w:val="both"/>
        <w:rPr>
          <w:rFonts w:asciiTheme="majorHAnsi" w:hAnsiTheme="majorHAnsi"/>
          <w:b/>
        </w:rPr>
      </w:pPr>
      <w:r w:rsidRPr="00D87CBC">
        <w:rPr>
          <w:rFonts w:asciiTheme="majorHAnsi" w:hAnsiTheme="majorHAnsi"/>
        </w:rPr>
        <w:t>Weitere Informationen unter www.schlagermove.de</w:t>
      </w:r>
    </w:p>
    <w:p w14:paraId="7AA04AD7" w14:textId="77777777" w:rsidR="00A3641B" w:rsidRDefault="00A3641B" w:rsidP="00A3641B">
      <w:pPr>
        <w:rPr>
          <w:rFonts w:asciiTheme="majorHAnsi" w:hAnsiTheme="majorHAnsi"/>
          <w:b/>
        </w:rPr>
      </w:pPr>
    </w:p>
    <w:p w14:paraId="726425C5" w14:textId="77777777" w:rsidR="00A3641B" w:rsidRDefault="00A3641B" w:rsidP="00A3641B">
      <w:pPr>
        <w:rPr>
          <w:rFonts w:asciiTheme="majorHAnsi" w:hAnsiTheme="majorHAnsi"/>
          <w:b/>
        </w:rPr>
      </w:pPr>
    </w:p>
    <w:p w14:paraId="0709E697" w14:textId="77777777" w:rsidR="00A3641B" w:rsidRPr="00A5422D" w:rsidRDefault="00A3641B" w:rsidP="00A3641B">
      <w:pPr>
        <w:rPr>
          <w:rFonts w:asciiTheme="majorHAnsi" w:hAnsiTheme="majorHAnsi"/>
          <w:b/>
        </w:rPr>
      </w:pPr>
      <w:r w:rsidRPr="00A5422D">
        <w:rPr>
          <w:rFonts w:asciiTheme="majorHAnsi" w:hAnsiTheme="majorHAnsi"/>
          <w:b/>
        </w:rPr>
        <w:t>Über DOS MAS</w:t>
      </w:r>
    </w:p>
    <w:p w14:paraId="21DFD140" w14:textId="77777777" w:rsidR="00A3641B" w:rsidRPr="00A5422D" w:rsidRDefault="00A3641B" w:rsidP="00A3641B">
      <w:pPr>
        <w:jc w:val="both"/>
        <w:rPr>
          <w:rFonts w:asciiTheme="majorHAnsi" w:hAnsiTheme="majorHAnsi"/>
        </w:rPr>
      </w:pPr>
      <w:r w:rsidRPr="00A5422D">
        <w:rPr>
          <w:rFonts w:asciiTheme="majorHAnsi" w:hAnsiTheme="majorHAnsi"/>
        </w:rPr>
        <w:t xml:space="preserve">DOS MAS ist der Trend-Likör aus dem Hause MBG. Die DOS MAS Range erreicht mit den aktuellen Rezepturen eine hohe Anzahl an </w:t>
      </w:r>
      <w:proofErr w:type="spellStart"/>
      <w:r w:rsidRPr="00A5422D">
        <w:rPr>
          <w:rFonts w:asciiTheme="majorHAnsi" w:hAnsiTheme="majorHAnsi"/>
        </w:rPr>
        <w:t>Shottrinkern</w:t>
      </w:r>
      <w:proofErr w:type="spellEnd"/>
      <w:r w:rsidRPr="00A5422D">
        <w:rPr>
          <w:rFonts w:asciiTheme="majorHAnsi" w:hAnsiTheme="majorHAnsi"/>
        </w:rPr>
        <w:t xml:space="preserve">, sowohl männlich als auch weiblich. Ob fruchtig, süß oder frisch – bei DOS MAS wird jeder zum Fan. Mit den beliebten </w:t>
      </w:r>
      <w:proofErr w:type="spellStart"/>
      <w:r w:rsidRPr="00A5422D">
        <w:rPr>
          <w:rFonts w:asciiTheme="majorHAnsi" w:hAnsiTheme="majorHAnsi"/>
        </w:rPr>
        <w:t>Tastes</w:t>
      </w:r>
      <w:proofErr w:type="spellEnd"/>
      <w:r w:rsidRPr="00A5422D">
        <w:rPr>
          <w:rFonts w:asciiTheme="majorHAnsi" w:hAnsiTheme="majorHAnsi"/>
        </w:rPr>
        <w:t xml:space="preserve"> DOS MAS MEX SHOT (Zimtlikör), </w:t>
      </w:r>
      <w:r>
        <w:rPr>
          <w:rFonts w:asciiTheme="majorHAnsi" w:hAnsiTheme="majorHAnsi"/>
        </w:rPr>
        <w:t xml:space="preserve">DOS MAS </w:t>
      </w:r>
      <w:proofErr w:type="spellStart"/>
      <w:r>
        <w:rPr>
          <w:rFonts w:asciiTheme="majorHAnsi" w:hAnsiTheme="majorHAnsi"/>
        </w:rPr>
        <w:t>PiNK</w:t>
      </w:r>
      <w:proofErr w:type="spellEnd"/>
      <w:r>
        <w:rPr>
          <w:rFonts w:asciiTheme="majorHAnsi" w:hAnsiTheme="majorHAnsi"/>
        </w:rPr>
        <w:t xml:space="preserve"> SHOT (Beerenlikör), </w:t>
      </w:r>
      <w:r w:rsidRPr="00A5422D">
        <w:rPr>
          <w:rFonts w:asciiTheme="majorHAnsi" w:hAnsiTheme="majorHAnsi"/>
        </w:rPr>
        <w:t xml:space="preserve">DOS MAS </w:t>
      </w:r>
      <w:proofErr w:type="spellStart"/>
      <w:r w:rsidRPr="00A5422D">
        <w:rPr>
          <w:rFonts w:asciiTheme="majorHAnsi" w:hAnsiTheme="majorHAnsi"/>
        </w:rPr>
        <w:t>KiSS</w:t>
      </w:r>
      <w:proofErr w:type="spellEnd"/>
      <w:r w:rsidRPr="00A5422D">
        <w:rPr>
          <w:rFonts w:asciiTheme="majorHAnsi" w:hAnsiTheme="majorHAnsi"/>
        </w:rPr>
        <w:t xml:space="preserve"> SHOT (</w:t>
      </w:r>
      <w:proofErr w:type="spellStart"/>
      <w:r w:rsidRPr="00A5422D">
        <w:rPr>
          <w:rFonts w:asciiTheme="majorHAnsi" w:hAnsiTheme="majorHAnsi"/>
        </w:rPr>
        <w:t>Minzlikör</w:t>
      </w:r>
      <w:proofErr w:type="spellEnd"/>
      <w:r w:rsidRPr="00A5422D">
        <w:rPr>
          <w:rFonts w:asciiTheme="majorHAnsi" w:hAnsiTheme="majorHAnsi"/>
        </w:rPr>
        <w:t xml:space="preserve">) </w:t>
      </w:r>
      <w:r>
        <w:rPr>
          <w:rFonts w:asciiTheme="majorHAnsi" w:hAnsiTheme="majorHAnsi"/>
        </w:rPr>
        <w:t xml:space="preserve">und DOS MAS NASTY NUTS (Haselnusslikör) </w:t>
      </w:r>
      <w:r w:rsidRPr="00A5422D">
        <w:rPr>
          <w:rFonts w:asciiTheme="majorHAnsi" w:hAnsiTheme="majorHAnsi"/>
        </w:rPr>
        <w:t xml:space="preserve">begeistert die Marke nicht nur den deutschen, sondern auch den internationalen Markt. Die bunte </w:t>
      </w:r>
      <w:proofErr w:type="spellStart"/>
      <w:r w:rsidRPr="00A5422D">
        <w:rPr>
          <w:rFonts w:asciiTheme="majorHAnsi" w:hAnsiTheme="majorHAnsi"/>
        </w:rPr>
        <w:t>Partyshot</w:t>
      </w:r>
      <w:proofErr w:type="spellEnd"/>
      <w:r w:rsidRPr="00A5422D">
        <w:rPr>
          <w:rFonts w:asciiTheme="majorHAnsi" w:hAnsiTheme="majorHAnsi"/>
        </w:rPr>
        <w:t xml:space="preserve">-Range sorgt mit ausgefallenen Geschmacksrichtungen und neuen auffälligen Designs für eine Revolution auf dem </w:t>
      </w:r>
      <w:proofErr w:type="spellStart"/>
      <w:r w:rsidRPr="00A5422D">
        <w:rPr>
          <w:rFonts w:asciiTheme="majorHAnsi" w:hAnsiTheme="majorHAnsi"/>
        </w:rPr>
        <w:t>Shotmarkt</w:t>
      </w:r>
      <w:proofErr w:type="spellEnd"/>
      <w:r w:rsidRPr="00A5422D">
        <w:rPr>
          <w:rFonts w:asciiTheme="majorHAnsi" w:hAnsiTheme="majorHAnsi"/>
        </w:rPr>
        <w:t xml:space="preserve"> und bunte Umsatzpower.</w:t>
      </w:r>
    </w:p>
    <w:p w14:paraId="226B460A" w14:textId="77777777" w:rsidR="00A3641B" w:rsidRPr="00A5422D" w:rsidRDefault="00A3641B" w:rsidP="00A3641B">
      <w:pPr>
        <w:rPr>
          <w:rFonts w:asciiTheme="majorHAnsi" w:hAnsiTheme="majorHAnsi"/>
        </w:rPr>
      </w:pPr>
    </w:p>
    <w:p w14:paraId="086AB38B" w14:textId="77777777" w:rsidR="00A3641B" w:rsidRPr="00A5422D" w:rsidRDefault="00A3641B" w:rsidP="00A3641B">
      <w:pPr>
        <w:rPr>
          <w:rFonts w:asciiTheme="majorHAnsi" w:hAnsiTheme="majorHAnsi"/>
        </w:rPr>
      </w:pPr>
      <w:r w:rsidRPr="00A5422D">
        <w:rPr>
          <w:rFonts w:asciiTheme="majorHAnsi" w:hAnsiTheme="majorHAnsi"/>
        </w:rPr>
        <w:t>Weitere Informationen unter www.dosmas.com, www.facebook.com/dosmasDE und www.instagram.com/dosmas_partyshot</w:t>
      </w:r>
    </w:p>
    <w:p w14:paraId="0076A109" w14:textId="77777777" w:rsidR="00A3641B" w:rsidRDefault="00A3641B" w:rsidP="00A3641B">
      <w:pPr>
        <w:rPr>
          <w:rFonts w:asciiTheme="majorHAnsi" w:hAnsiTheme="majorHAnsi"/>
          <w:b/>
        </w:rPr>
      </w:pPr>
    </w:p>
    <w:p w14:paraId="620C78F6" w14:textId="77777777" w:rsidR="00A3641B" w:rsidRDefault="00A3641B" w:rsidP="00A3641B">
      <w:pPr>
        <w:rPr>
          <w:rFonts w:asciiTheme="majorHAnsi" w:hAnsiTheme="majorHAnsi"/>
          <w:b/>
        </w:rPr>
      </w:pPr>
    </w:p>
    <w:p w14:paraId="13895308" w14:textId="77777777" w:rsidR="00A3641B" w:rsidRPr="004E2FAB" w:rsidRDefault="00A3641B" w:rsidP="00A3641B">
      <w:pPr>
        <w:rPr>
          <w:rFonts w:asciiTheme="majorHAnsi" w:hAnsiTheme="majorHAnsi"/>
          <w:b/>
        </w:rPr>
      </w:pPr>
      <w:r w:rsidRPr="004E2FAB">
        <w:rPr>
          <w:rFonts w:asciiTheme="majorHAnsi" w:hAnsiTheme="majorHAnsi"/>
          <w:b/>
        </w:rPr>
        <w:t>Über MBG</w:t>
      </w:r>
    </w:p>
    <w:p w14:paraId="16431ACC" w14:textId="77777777" w:rsidR="00A3641B" w:rsidRPr="004E2FAB" w:rsidRDefault="00A3641B" w:rsidP="00A3641B">
      <w:pPr>
        <w:jc w:val="both"/>
        <w:rPr>
          <w:rFonts w:asciiTheme="majorHAnsi" w:hAnsiTheme="majorHAnsi"/>
        </w:rPr>
      </w:pPr>
      <w:r w:rsidRPr="004E2FAB">
        <w:rPr>
          <w:rFonts w:asciiTheme="majorHAnsi" w:hAnsiTheme="majorHAnsi"/>
        </w:rPr>
        <w:t xml:space="preserve">Die MBG International Premium Brands GmbH ist ein dynamisch wachsender Anbieter von Premium-Getränkeprodukten. Seit über 20 Jahren steht das Paderborner Unternehmen für einzigartige und innovative Marken sowie höchste Qualitätsstandards in der nationalen und internationalen Getränkebranche. Zum Portfolio gehören u.a. </w:t>
      </w:r>
      <w:proofErr w:type="spellStart"/>
      <w:r w:rsidRPr="004E2FAB">
        <w:rPr>
          <w:rFonts w:asciiTheme="majorHAnsi" w:hAnsiTheme="majorHAnsi"/>
        </w:rPr>
        <w:t>effect</w:t>
      </w:r>
      <w:proofErr w:type="spellEnd"/>
      <w:proofErr w:type="gramStart"/>
      <w:r w:rsidRPr="004E2FAB">
        <w:rPr>
          <w:rFonts w:asciiTheme="majorHAnsi" w:hAnsiTheme="majorHAnsi"/>
        </w:rPr>
        <w:t>®</w:t>
      </w:r>
      <w:proofErr w:type="gramEnd"/>
      <w:r w:rsidRPr="004E2FAB">
        <w:rPr>
          <w:rFonts w:asciiTheme="majorHAnsi" w:hAnsiTheme="majorHAnsi"/>
        </w:rPr>
        <w:t>, SCAVI &amp; RAY, SALITOS, THREE SIXTY</w:t>
      </w:r>
      <w:r>
        <w:rPr>
          <w:rFonts w:asciiTheme="majorHAnsi" w:hAnsiTheme="majorHAnsi"/>
        </w:rPr>
        <w:t xml:space="preserve"> VODKA, ACQUA MORELLI, DOS MAS</w:t>
      </w:r>
      <w:r w:rsidRPr="004E2FAB">
        <w:rPr>
          <w:rFonts w:asciiTheme="majorHAnsi" w:hAnsiTheme="majorHAnsi"/>
        </w:rPr>
        <w:t>, GOLDBERG etc.</w:t>
      </w:r>
    </w:p>
    <w:p w14:paraId="2767C320" w14:textId="77777777" w:rsidR="00A3641B" w:rsidRPr="004E2FAB" w:rsidRDefault="00A3641B" w:rsidP="00A3641B">
      <w:pPr>
        <w:rPr>
          <w:rFonts w:asciiTheme="majorHAnsi" w:hAnsiTheme="majorHAnsi"/>
        </w:rPr>
      </w:pPr>
    </w:p>
    <w:p w14:paraId="52B5733F" w14:textId="77777777" w:rsidR="00A3641B" w:rsidRPr="00C34671" w:rsidRDefault="00A3641B" w:rsidP="00A3641B">
      <w:pPr>
        <w:rPr>
          <w:rFonts w:asciiTheme="majorHAnsi" w:hAnsiTheme="majorHAnsi"/>
        </w:rPr>
      </w:pPr>
      <w:r w:rsidRPr="004E2FAB">
        <w:rPr>
          <w:rFonts w:asciiTheme="majorHAnsi" w:hAnsiTheme="majorHAnsi"/>
        </w:rPr>
        <w:t>Wei</w:t>
      </w:r>
      <w:r>
        <w:rPr>
          <w:rFonts w:asciiTheme="majorHAnsi" w:hAnsiTheme="majorHAnsi"/>
        </w:rPr>
        <w:t xml:space="preserve">tere Informationen unter </w:t>
      </w:r>
      <w:r w:rsidRPr="004E2FAB">
        <w:rPr>
          <w:rFonts w:asciiTheme="majorHAnsi" w:hAnsiTheme="majorHAnsi"/>
        </w:rPr>
        <w:t>www.mbgglobal.net und www.facebook.com/MBGGmbH</w:t>
      </w:r>
    </w:p>
    <w:p w14:paraId="161322D0" w14:textId="77777777" w:rsidR="00284B68" w:rsidRDefault="00284B68"/>
    <w:sectPr w:rsidR="00284B68" w:rsidSect="009F262A">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DF6C1" w14:textId="77777777" w:rsidR="00000000" w:rsidRDefault="002616D7">
      <w:r>
        <w:separator/>
      </w:r>
    </w:p>
  </w:endnote>
  <w:endnote w:type="continuationSeparator" w:id="0">
    <w:p w14:paraId="138FE1A7" w14:textId="77777777" w:rsidR="00000000" w:rsidRDefault="0026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B40C1" w14:textId="77777777" w:rsidR="00000000" w:rsidRDefault="002616D7">
      <w:r>
        <w:separator/>
      </w:r>
    </w:p>
  </w:footnote>
  <w:footnote w:type="continuationSeparator" w:id="0">
    <w:p w14:paraId="6EAB5289" w14:textId="77777777" w:rsidR="00000000" w:rsidRDefault="002616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61CD4" w14:textId="77777777" w:rsidR="00A3641B" w:rsidRDefault="00A3641B">
    <w:pPr>
      <w:pStyle w:val="Kopfzeile"/>
    </w:pPr>
    <w:r>
      <w:t xml:space="preserve">                                                                                                                                                 </w:t>
    </w:r>
  </w:p>
  <w:p w14:paraId="3C1CB0DB" w14:textId="77777777" w:rsidR="00A3641B" w:rsidRDefault="00A3641B">
    <w:pPr>
      <w:pStyle w:val="Kopfzeile"/>
    </w:pPr>
    <w:r>
      <w:t xml:space="preserve">                                                                                                                          </w:t>
    </w:r>
    <w:r>
      <w:rPr>
        <w:noProof/>
      </w:rPr>
      <w:drawing>
        <wp:inline distT="0" distB="0" distL="0" distR="0" wp14:anchorId="7F489384" wp14:editId="1E501B87">
          <wp:extent cx="1659629" cy="498475"/>
          <wp:effectExtent l="0" t="0" r="0" b="9525"/>
          <wp:docPr id="3" name="Bild 3" descr="Macintosh HD:Users:andreas:Downloads:dosmas-logo-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as:Downloads:dosmas-logo-schwar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629" cy="498475"/>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41B"/>
    <w:rsid w:val="002616D7"/>
    <w:rsid w:val="00284B68"/>
    <w:rsid w:val="009F262A"/>
    <w:rsid w:val="00A3641B"/>
    <w:rsid w:val="00B772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649B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64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3641B"/>
    <w:pPr>
      <w:tabs>
        <w:tab w:val="center" w:pos="4536"/>
        <w:tab w:val="right" w:pos="9072"/>
      </w:tabs>
    </w:pPr>
  </w:style>
  <w:style w:type="character" w:customStyle="1" w:styleId="KopfzeileZeichen">
    <w:name w:val="Kopfzeile Zeichen"/>
    <w:basedOn w:val="Absatzstandardschriftart"/>
    <w:link w:val="Kopfzeile"/>
    <w:uiPriority w:val="99"/>
    <w:rsid w:val="00A3641B"/>
  </w:style>
  <w:style w:type="paragraph" w:styleId="Sprechblasentext">
    <w:name w:val="Balloon Text"/>
    <w:basedOn w:val="Standard"/>
    <w:link w:val="SprechblasentextZeichen"/>
    <w:uiPriority w:val="99"/>
    <w:semiHidden/>
    <w:unhideWhenUsed/>
    <w:rsid w:val="00A3641B"/>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A3641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64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3641B"/>
    <w:pPr>
      <w:tabs>
        <w:tab w:val="center" w:pos="4536"/>
        <w:tab w:val="right" w:pos="9072"/>
      </w:tabs>
    </w:pPr>
  </w:style>
  <w:style w:type="character" w:customStyle="1" w:styleId="KopfzeileZeichen">
    <w:name w:val="Kopfzeile Zeichen"/>
    <w:basedOn w:val="Absatzstandardschriftart"/>
    <w:link w:val="Kopfzeile"/>
    <w:uiPriority w:val="99"/>
    <w:rsid w:val="00A3641B"/>
  </w:style>
  <w:style w:type="paragraph" w:styleId="Sprechblasentext">
    <w:name w:val="Balloon Text"/>
    <w:basedOn w:val="Standard"/>
    <w:link w:val="SprechblasentextZeichen"/>
    <w:uiPriority w:val="99"/>
    <w:semiHidden/>
    <w:unhideWhenUsed/>
    <w:rsid w:val="00A3641B"/>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A3641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592</Words>
  <Characters>3731</Characters>
  <Application>Microsoft Macintosh Word</Application>
  <DocSecurity>0</DocSecurity>
  <Lines>31</Lines>
  <Paragraphs>8</Paragraphs>
  <ScaleCrop>false</ScaleCrop>
  <Company>markt 8 GmbH</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2018-03-15T12:51:00Z</dcterms:created>
  <dcterms:modified xsi:type="dcterms:W3CDTF">2018-03-21T15:37:00Z</dcterms:modified>
</cp:coreProperties>
</file>