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2024FF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Für zertifizierte 3M Select Partner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2024FF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Grafikprodukte mit maßgeschneiderten Garantie</w:t>
      </w:r>
      <w:r w:rsidR="00F20428">
        <w:rPr>
          <w:rFonts w:ascii="Arial Narrow" w:hAnsi="Arial Narrow"/>
          <w:b/>
          <w:sz w:val="28"/>
          <w:szCs w:val="28"/>
          <w:lang w:val="de-DE"/>
        </w:rPr>
        <w:t>leistungen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F353F1" w:rsidRDefault="002024FF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Von</w:t>
      </w:r>
      <w:r w:rsidRPr="002024FF">
        <w:rPr>
          <w:rStyle w:val="pagetitle"/>
          <w:b/>
          <w:lang w:val="de-DE"/>
        </w:rPr>
        <w:t xml:space="preserve"> </w:t>
      </w:r>
      <w:r w:rsidR="00813D11">
        <w:rPr>
          <w:rStyle w:val="pagetitle"/>
          <w:b/>
          <w:lang w:val="de-DE"/>
        </w:rPr>
        <w:t xml:space="preserve">der </w:t>
      </w:r>
      <w:r w:rsidRPr="002024FF">
        <w:rPr>
          <w:rStyle w:val="pagetitle"/>
          <w:b/>
          <w:lang w:val="de-DE"/>
        </w:rPr>
        <w:t>Fahrzeugwerbung</w:t>
      </w:r>
      <w:r>
        <w:rPr>
          <w:rStyle w:val="pagetitle"/>
          <w:b/>
          <w:lang w:val="de-DE"/>
        </w:rPr>
        <w:t xml:space="preserve"> über</w:t>
      </w:r>
      <w:r w:rsidRPr="002024FF">
        <w:rPr>
          <w:rStyle w:val="pagetitle"/>
          <w:b/>
          <w:lang w:val="de-DE"/>
        </w:rPr>
        <w:t xml:space="preserve"> Firmenschilder</w:t>
      </w:r>
      <w:r>
        <w:rPr>
          <w:rStyle w:val="pagetitle"/>
          <w:b/>
          <w:lang w:val="de-DE"/>
        </w:rPr>
        <w:t xml:space="preserve"> und</w:t>
      </w:r>
      <w:r w:rsidRPr="002024FF">
        <w:rPr>
          <w:rStyle w:val="pagetitle"/>
          <w:b/>
          <w:lang w:val="de-DE"/>
        </w:rPr>
        <w:t xml:space="preserve"> Werbegrafik </w:t>
      </w:r>
      <w:r>
        <w:rPr>
          <w:rStyle w:val="pagetitle"/>
          <w:b/>
          <w:lang w:val="de-DE"/>
        </w:rPr>
        <w:t>bis zur</w:t>
      </w:r>
      <w:r w:rsidRPr="002024FF">
        <w:rPr>
          <w:rStyle w:val="pagetitle"/>
          <w:b/>
          <w:lang w:val="de-DE"/>
        </w:rPr>
        <w:t xml:space="preserve"> Innenraumgestaltung: Grafikprodukte </w:t>
      </w:r>
      <w:r w:rsidR="00813D11">
        <w:rPr>
          <w:rStyle w:val="pagetitle"/>
          <w:b/>
          <w:lang w:val="de-DE"/>
        </w:rPr>
        <w:t xml:space="preserve">sollen über lange </w:t>
      </w:r>
      <w:r w:rsidRPr="002024FF">
        <w:rPr>
          <w:rStyle w:val="pagetitle"/>
          <w:b/>
          <w:lang w:val="de-DE"/>
        </w:rPr>
        <w:t xml:space="preserve">Zeit </w:t>
      </w:r>
      <w:r w:rsidR="00813D11">
        <w:rPr>
          <w:rStyle w:val="pagetitle"/>
          <w:b/>
          <w:lang w:val="de-DE"/>
        </w:rPr>
        <w:t>hinweg</w:t>
      </w:r>
      <w:r w:rsidRPr="002024FF">
        <w:rPr>
          <w:rStyle w:val="pagetitle"/>
          <w:b/>
          <w:lang w:val="de-DE"/>
        </w:rPr>
        <w:t xml:space="preserve"> </w:t>
      </w:r>
      <w:r w:rsidRPr="000C7775">
        <w:rPr>
          <w:rStyle w:val="pagetitle"/>
          <w:b/>
          <w:lang w:val="de-DE"/>
        </w:rPr>
        <w:t xml:space="preserve">ihr attraktives Erscheinungsbild behalten. 3M bietet dazu umfassende Garantieleistungen, </w:t>
      </w:r>
      <w:r w:rsidR="00F353F1" w:rsidRPr="000C7775">
        <w:rPr>
          <w:rStyle w:val="pagetitle"/>
          <w:b/>
          <w:lang w:val="de-DE"/>
        </w:rPr>
        <w:t xml:space="preserve">die mit der neuen </w:t>
      </w:r>
      <w:r w:rsidR="000C7775" w:rsidRPr="000C7775">
        <w:rPr>
          <w:rStyle w:val="pagetitle"/>
          <w:b/>
          <w:lang w:val="de-DE"/>
        </w:rPr>
        <w:t>MCS</w:t>
      </w:r>
      <w:r w:rsidR="00F353F1" w:rsidRPr="000C7775">
        <w:rPr>
          <w:rStyle w:val="pagetitle"/>
          <w:b/>
          <w:lang w:val="de-DE"/>
        </w:rPr>
        <w:t xml:space="preserve"> Select Garantie </w:t>
      </w:r>
      <w:r w:rsidR="000C7775" w:rsidRPr="000C7775">
        <w:rPr>
          <w:rStyle w:val="pagetitle"/>
          <w:b/>
          <w:lang w:val="de-DE"/>
        </w:rPr>
        <w:t>(Match Component System)</w:t>
      </w:r>
      <w:r w:rsidR="000C7775" w:rsidRPr="002024FF">
        <w:rPr>
          <w:rStyle w:val="pagetitle"/>
          <w:lang w:val="de-DE"/>
        </w:rPr>
        <w:t xml:space="preserve"> </w:t>
      </w:r>
      <w:r w:rsidR="00F353F1">
        <w:rPr>
          <w:rStyle w:val="pagetitle"/>
          <w:b/>
          <w:lang w:val="de-DE"/>
        </w:rPr>
        <w:t>für zertifizierte Partner jetzt nochmals erweitert werden.</w:t>
      </w:r>
    </w:p>
    <w:p w:rsidR="002024FF" w:rsidRDefault="002024FF" w:rsidP="00014CDC">
      <w:pPr>
        <w:spacing w:line="360" w:lineRule="auto"/>
        <w:rPr>
          <w:rStyle w:val="pagetitle"/>
          <w:b/>
          <w:lang w:val="de-DE"/>
        </w:rPr>
      </w:pPr>
    </w:p>
    <w:p w:rsidR="002024FF" w:rsidRDefault="002024FF" w:rsidP="002024F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A</w:t>
      </w:r>
      <w:r w:rsidRPr="002024FF">
        <w:rPr>
          <w:rStyle w:val="pagetitle"/>
          <w:lang w:val="de-DE"/>
        </w:rPr>
        <w:t>lle Komponenten einer Grafik</w:t>
      </w:r>
      <w:r>
        <w:rPr>
          <w:rStyle w:val="pagetitle"/>
          <w:lang w:val="de-DE"/>
        </w:rPr>
        <w:t xml:space="preserve"> – </w:t>
      </w:r>
      <w:r w:rsidRPr="002024FF">
        <w:rPr>
          <w:rStyle w:val="pagetitle"/>
          <w:lang w:val="de-DE"/>
        </w:rPr>
        <w:t>Folie</w:t>
      </w:r>
      <w:r>
        <w:rPr>
          <w:rStyle w:val="pagetitle"/>
          <w:lang w:val="de-DE"/>
        </w:rPr>
        <w:t xml:space="preserve">, </w:t>
      </w:r>
      <w:r w:rsidRPr="002024FF">
        <w:rPr>
          <w:rStyle w:val="pagetitle"/>
          <w:lang w:val="de-DE"/>
        </w:rPr>
        <w:t>Farbe oder Tinte</w:t>
      </w:r>
      <w:r>
        <w:rPr>
          <w:rStyle w:val="pagetitle"/>
          <w:lang w:val="de-DE"/>
        </w:rPr>
        <w:t xml:space="preserve">, Klebstoff und </w:t>
      </w:r>
      <w:r w:rsidRPr="002024FF">
        <w:rPr>
          <w:rStyle w:val="pagetitle"/>
          <w:lang w:val="de-DE"/>
        </w:rPr>
        <w:t xml:space="preserve">Schutzlaminat – </w:t>
      </w:r>
      <w:r>
        <w:rPr>
          <w:rStyle w:val="pagetitle"/>
          <w:lang w:val="de-DE"/>
        </w:rPr>
        <w:t xml:space="preserve">sollen </w:t>
      </w:r>
      <w:r w:rsidRPr="002024FF">
        <w:rPr>
          <w:rStyle w:val="pagetitle"/>
          <w:lang w:val="de-DE"/>
        </w:rPr>
        <w:t xml:space="preserve">im Zusammenspiel über lange Zeit und unter härtesten Bedingungen die vom Kunden geforderte Leistung erbringen. Dazu </w:t>
      </w:r>
      <w:r>
        <w:rPr>
          <w:rStyle w:val="pagetitle"/>
          <w:lang w:val="de-DE"/>
        </w:rPr>
        <w:t>bietet</w:t>
      </w:r>
      <w:r w:rsidRPr="002024FF">
        <w:rPr>
          <w:rStyle w:val="pagetitle"/>
          <w:lang w:val="de-DE"/>
        </w:rPr>
        <w:t xml:space="preserve"> 3M </w:t>
      </w:r>
      <w:r>
        <w:rPr>
          <w:rStyle w:val="pagetitle"/>
          <w:lang w:val="de-DE"/>
        </w:rPr>
        <w:t xml:space="preserve">nicht nur innovative Technologien und </w:t>
      </w:r>
      <w:r w:rsidRPr="002024FF">
        <w:rPr>
          <w:rStyle w:val="pagetitle"/>
          <w:lang w:val="de-DE"/>
        </w:rPr>
        <w:t>Druckmaterialien, sondern ebenso darauf abgestimmte</w:t>
      </w:r>
      <w:r w:rsidR="00813D11">
        <w:rPr>
          <w:rStyle w:val="pagetitle"/>
          <w:lang w:val="de-DE"/>
        </w:rPr>
        <w:t>, mehrstufige</w:t>
      </w:r>
      <w:r w:rsidRPr="002024FF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Garantieleistungen</w:t>
      </w:r>
      <w:r w:rsidRPr="002024FF">
        <w:rPr>
          <w:rStyle w:val="pagetitle"/>
          <w:lang w:val="de-DE"/>
        </w:rPr>
        <w:t xml:space="preserve">, die </w:t>
      </w:r>
      <w:r w:rsidR="00813D11">
        <w:rPr>
          <w:rStyle w:val="pagetitle"/>
          <w:lang w:val="de-DE"/>
        </w:rPr>
        <w:t>eventuelle</w:t>
      </w:r>
      <w:r>
        <w:rPr>
          <w:rStyle w:val="pagetitle"/>
          <w:lang w:val="de-DE"/>
        </w:rPr>
        <w:t xml:space="preserve"> Schadensfälle zuverlässig abdecken. </w:t>
      </w:r>
    </w:p>
    <w:p w:rsidR="00F353F1" w:rsidRDefault="00F353F1" w:rsidP="002024FF">
      <w:pPr>
        <w:spacing w:line="360" w:lineRule="auto"/>
        <w:rPr>
          <w:rStyle w:val="pagetitle"/>
          <w:lang w:val="de-DE"/>
        </w:rPr>
      </w:pPr>
    </w:p>
    <w:p w:rsidR="00BB72DE" w:rsidRDefault="00BB72DE" w:rsidP="00F353F1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Neue 3M MCS Select Garantie</w:t>
      </w:r>
    </w:p>
    <w:p w:rsidR="00F353F1" w:rsidRDefault="00F353F1" w:rsidP="00F353F1">
      <w:pPr>
        <w:spacing w:line="360" w:lineRule="auto"/>
        <w:rPr>
          <w:rStyle w:val="pagetitle"/>
          <w:lang w:val="de-DE"/>
        </w:rPr>
      </w:pPr>
      <w:r w:rsidRPr="002024FF">
        <w:rPr>
          <w:rStyle w:val="pagetitle"/>
          <w:lang w:val="de-DE"/>
        </w:rPr>
        <w:t xml:space="preserve">Die </w:t>
      </w:r>
      <w:r>
        <w:rPr>
          <w:rStyle w:val="pagetitle"/>
          <w:lang w:val="de-DE"/>
        </w:rPr>
        <w:t xml:space="preserve">neue </w:t>
      </w:r>
      <w:r w:rsidRPr="002024FF">
        <w:rPr>
          <w:rStyle w:val="pagetitle"/>
          <w:lang w:val="de-DE"/>
        </w:rPr>
        <w:t xml:space="preserve">3M MCS Select Garantie </w:t>
      </w:r>
      <w:r>
        <w:rPr>
          <w:rStyle w:val="pagetitle"/>
          <w:lang w:val="de-DE"/>
        </w:rPr>
        <w:t xml:space="preserve">stellt die bisher </w:t>
      </w:r>
      <w:r w:rsidRPr="002024FF">
        <w:rPr>
          <w:rStyle w:val="pagetitle"/>
          <w:lang w:val="de-DE"/>
        </w:rPr>
        <w:t xml:space="preserve">umfassendste Garantieleistung </w:t>
      </w:r>
      <w:r>
        <w:rPr>
          <w:rStyle w:val="pagetitle"/>
          <w:lang w:val="de-DE"/>
        </w:rPr>
        <w:t xml:space="preserve">dar und ist </w:t>
      </w:r>
      <w:r w:rsidRPr="002024FF">
        <w:rPr>
          <w:rStyle w:val="pagetitle"/>
          <w:lang w:val="de-DE"/>
        </w:rPr>
        <w:t xml:space="preserve">exklusiv für </w:t>
      </w:r>
      <w:r>
        <w:rPr>
          <w:rStyle w:val="pagetitle"/>
          <w:lang w:val="de-DE"/>
        </w:rPr>
        <w:t xml:space="preserve">zertifizierte </w:t>
      </w:r>
      <w:r w:rsidRPr="002024FF">
        <w:rPr>
          <w:rStyle w:val="pagetitle"/>
          <w:lang w:val="de-DE"/>
        </w:rPr>
        <w:t>3M Select Partner</w:t>
      </w:r>
      <w:r>
        <w:rPr>
          <w:rStyle w:val="pagetitle"/>
          <w:lang w:val="de-DE"/>
        </w:rPr>
        <w:t xml:space="preserve"> verfügbar</w:t>
      </w:r>
      <w:r w:rsidRPr="002024FF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 xml:space="preserve">Zu den Voraussetzungen zählen, dass die Verarbeitungsbetriebe im </w:t>
      </w:r>
      <w:r w:rsidRPr="002024FF">
        <w:rPr>
          <w:rStyle w:val="pagetitle"/>
          <w:lang w:val="de-DE"/>
        </w:rPr>
        <w:t>jeweilige</w:t>
      </w:r>
      <w:r>
        <w:rPr>
          <w:rStyle w:val="pagetitle"/>
          <w:lang w:val="de-DE"/>
        </w:rPr>
        <w:t>n</w:t>
      </w:r>
      <w:r w:rsidRPr="002024FF">
        <w:rPr>
          <w:rStyle w:val="pagetitle"/>
          <w:lang w:val="de-DE"/>
        </w:rPr>
        <w:t xml:space="preserve"> Projekt ausschließlich 3M Komponenten </w:t>
      </w:r>
      <w:r>
        <w:rPr>
          <w:rStyle w:val="pagetitle"/>
          <w:lang w:val="de-DE"/>
        </w:rPr>
        <w:t xml:space="preserve">verwendet haben. Dabei gilt die Select Garantie nicht allein für Digitaldruckprodukte, sondern </w:t>
      </w:r>
      <w:r w:rsidR="00BB72DE">
        <w:rPr>
          <w:rStyle w:val="pagetitle"/>
          <w:lang w:val="de-DE"/>
        </w:rPr>
        <w:t>deutlich</w:t>
      </w:r>
      <w:r>
        <w:rPr>
          <w:rStyle w:val="pagetitle"/>
          <w:lang w:val="de-DE"/>
        </w:rPr>
        <w:t xml:space="preserve"> darüber hinaus – bis zu </w:t>
      </w:r>
      <w:r w:rsidRPr="002024FF">
        <w:rPr>
          <w:rStyle w:val="pagetitle"/>
          <w:lang w:val="de-DE"/>
        </w:rPr>
        <w:t>Car Wrap Folien</w:t>
      </w:r>
      <w:r>
        <w:rPr>
          <w:rStyle w:val="pagetitle"/>
          <w:lang w:val="de-DE"/>
        </w:rPr>
        <w:t xml:space="preserve">, </w:t>
      </w:r>
      <w:r w:rsidRPr="002024FF">
        <w:rPr>
          <w:rStyle w:val="pagetitle"/>
          <w:lang w:val="de-DE"/>
        </w:rPr>
        <w:t>Lichtwerbung, Druckfolien</w:t>
      </w:r>
      <w:r>
        <w:rPr>
          <w:rStyle w:val="pagetitle"/>
          <w:lang w:val="de-DE"/>
        </w:rPr>
        <w:t xml:space="preserve">, </w:t>
      </w:r>
      <w:r w:rsidRPr="002024FF">
        <w:rPr>
          <w:rStyle w:val="pagetitle"/>
          <w:lang w:val="de-DE"/>
        </w:rPr>
        <w:t>Siebdruckfolie</w:t>
      </w:r>
      <w:r>
        <w:rPr>
          <w:rStyle w:val="pagetitle"/>
          <w:lang w:val="de-DE"/>
        </w:rPr>
        <w:t xml:space="preserve">n </w:t>
      </w:r>
      <w:r w:rsidRPr="002024FF">
        <w:rPr>
          <w:rStyle w:val="pagetitle"/>
          <w:lang w:val="de-DE"/>
        </w:rPr>
        <w:t>sowie Farbfolie</w:t>
      </w:r>
      <w:r>
        <w:rPr>
          <w:rStyle w:val="pagetitle"/>
          <w:lang w:val="de-DE"/>
        </w:rPr>
        <w:t xml:space="preserve">n. Für </w:t>
      </w:r>
      <w:r w:rsidRPr="002024FF">
        <w:rPr>
          <w:rStyle w:val="pagetitle"/>
          <w:lang w:val="de-DE"/>
        </w:rPr>
        <w:t>DI-NOC</w:t>
      </w:r>
      <w:r>
        <w:rPr>
          <w:rStyle w:val="pagetitle"/>
          <w:lang w:val="de-DE"/>
        </w:rPr>
        <w:t xml:space="preserve"> Designfolien bestehen Sondergarantien mit ebenfalls mehrjähriger Laufzeit.</w:t>
      </w:r>
    </w:p>
    <w:p w:rsidR="00F353F1" w:rsidRDefault="00F353F1" w:rsidP="002024FF">
      <w:pPr>
        <w:spacing w:line="360" w:lineRule="auto"/>
        <w:rPr>
          <w:rStyle w:val="pagetitle"/>
          <w:lang w:val="de-DE"/>
        </w:rPr>
      </w:pPr>
    </w:p>
    <w:p w:rsidR="002024FF" w:rsidRDefault="002024FF" w:rsidP="002024FF">
      <w:pPr>
        <w:spacing w:line="360" w:lineRule="auto"/>
        <w:rPr>
          <w:rStyle w:val="pagetitle"/>
          <w:lang w:val="de-DE"/>
        </w:rPr>
      </w:pPr>
    </w:p>
    <w:p w:rsidR="002024FF" w:rsidRPr="002024FF" w:rsidRDefault="002024FF" w:rsidP="002024FF">
      <w:pPr>
        <w:spacing w:line="360" w:lineRule="auto"/>
        <w:rPr>
          <w:rStyle w:val="pagetitle"/>
          <w:b/>
          <w:lang w:val="de-DE"/>
        </w:rPr>
      </w:pPr>
      <w:r w:rsidRPr="002024FF">
        <w:rPr>
          <w:rStyle w:val="pagetitle"/>
          <w:b/>
          <w:lang w:val="de-DE"/>
        </w:rPr>
        <w:t xml:space="preserve">Von Basis bis Performance Garantie </w:t>
      </w:r>
    </w:p>
    <w:p w:rsidR="002024FF" w:rsidRDefault="00F353F1" w:rsidP="002024F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Neben der exklusiven </w:t>
      </w:r>
      <w:r w:rsidRPr="002024FF">
        <w:rPr>
          <w:rStyle w:val="pagetitle"/>
          <w:lang w:val="de-DE"/>
        </w:rPr>
        <w:t xml:space="preserve">3M MCS Select Garantie </w:t>
      </w:r>
      <w:r>
        <w:rPr>
          <w:rStyle w:val="pagetitle"/>
          <w:lang w:val="de-DE"/>
        </w:rPr>
        <w:t xml:space="preserve">bleiben die bisherigen drei Garantiestufen ebenfalls bestehen. </w:t>
      </w:r>
      <w:r w:rsidR="002024FF" w:rsidRPr="002024FF">
        <w:rPr>
          <w:rStyle w:val="pagetitle"/>
          <w:lang w:val="de-DE"/>
        </w:rPr>
        <w:t xml:space="preserve">Die 3M Basis Garantie bietet ein solides Fundament für </w:t>
      </w:r>
      <w:r w:rsidR="002024FF">
        <w:rPr>
          <w:rStyle w:val="pagetitle"/>
          <w:lang w:val="de-DE"/>
        </w:rPr>
        <w:t>hochwertige</w:t>
      </w:r>
      <w:r w:rsidR="002024FF" w:rsidRPr="002024FF">
        <w:rPr>
          <w:rStyle w:val="pagetitle"/>
          <w:lang w:val="de-DE"/>
        </w:rPr>
        <w:t xml:space="preserve"> Produkte und </w:t>
      </w:r>
      <w:r w:rsidR="002024FF">
        <w:rPr>
          <w:rStyle w:val="pagetitle"/>
          <w:lang w:val="de-DE"/>
        </w:rPr>
        <w:t>z</w:t>
      </w:r>
      <w:r w:rsidR="002024FF" w:rsidRPr="002024FF">
        <w:rPr>
          <w:rStyle w:val="pagetitle"/>
          <w:lang w:val="de-DE"/>
        </w:rPr>
        <w:t>uverlässige</w:t>
      </w:r>
      <w:r w:rsidR="002024FF">
        <w:rPr>
          <w:rStyle w:val="pagetitle"/>
          <w:lang w:val="de-DE"/>
        </w:rPr>
        <w:t xml:space="preserve"> </w:t>
      </w:r>
      <w:r w:rsidR="002024FF" w:rsidRPr="002024FF">
        <w:rPr>
          <w:rStyle w:val="pagetitle"/>
          <w:lang w:val="de-DE"/>
        </w:rPr>
        <w:t xml:space="preserve">Haltbarkeit. Mit einer erhöhten </w:t>
      </w:r>
      <w:r w:rsidR="002024FF">
        <w:rPr>
          <w:rStyle w:val="pagetitle"/>
          <w:lang w:val="de-DE"/>
        </w:rPr>
        <w:t>Sicherheit</w:t>
      </w:r>
      <w:r w:rsidR="002024FF" w:rsidRPr="002024FF">
        <w:rPr>
          <w:rStyle w:val="pagetitle"/>
          <w:lang w:val="de-DE"/>
        </w:rPr>
        <w:t xml:space="preserve"> ge</w:t>
      </w:r>
      <w:r w:rsidR="002024FF">
        <w:rPr>
          <w:rStyle w:val="pagetitle"/>
          <w:lang w:val="de-DE"/>
        </w:rPr>
        <w:t>h</w:t>
      </w:r>
      <w:r w:rsidR="002024FF" w:rsidRPr="002024FF">
        <w:rPr>
          <w:rStyle w:val="pagetitle"/>
          <w:lang w:val="de-DE"/>
        </w:rPr>
        <w:t xml:space="preserve">t die 3M Performance Garantie für Digitaldruckanwendungen einher: Druckfolie, Drucksystem und Schutzlaminat sind </w:t>
      </w:r>
      <w:r w:rsidR="002024FF">
        <w:rPr>
          <w:rStyle w:val="pagetitle"/>
          <w:lang w:val="de-DE"/>
        </w:rPr>
        <w:t xml:space="preserve">dabei optimal </w:t>
      </w:r>
      <w:r w:rsidR="002024FF" w:rsidRPr="002024FF">
        <w:rPr>
          <w:rStyle w:val="pagetitle"/>
          <w:lang w:val="de-DE"/>
        </w:rPr>
        <w:t>aufeinander abgestimmt</w:t>
      </w:r>
      <w:r>
        <w:rPr>
          <w:rStyle w:val="pagetitle"/>
          <w:lang w:val="de-DE"/>
        </w:rPr>
        <w:t xml:space="preserve"> </w:t>
      </w:r>
      <w:r w:rsidR="002024FF" w:rsidRPr="002024FF">
        <w:rPr>
          <w:rStyle w:val="pagetitle"/>
          <w:lang w:val="de-DE"/>
        </w:rPr>
        <w:t>– sowohl in Bezug auf ihre mechanische als auch ihre physikalischen Eigenschaften.</w:t>
      </w:r>
    </w:p>
    <w:p w:rsidR="002024FF" w:rsidRDefault="002024FF" w:rsidP="002024FF">
      <w:pPr>
        <w:spacing w:line="360" w:lineRule="auto"/>
        <w:rPr>
          <w:rStyle w:val="pagetitle"/>
          <w:lang w:val="de-DE"/>
        </w:rPr>
      </w:pPr>
    </w:p>
    <w:p w:rsidR="002024FF" w:rsidRPr="002024FF" w:rsidRDefault="002024FF" w:rsidP="002024FF">
      <w:pPr>
        <w:spacing w:line="360" w:lineRule="auto"/>
        <w:rPr>
          <w:rStyle w:val="pagetitle"/>
          <w:b/>
          <w:lang w:val="de-DE"/>
        </w:rPr>
      </w:pPr>
      <w:r w:rsidRPr="002024FF">
        <w:rPr>
          <w:rStyle w:val="pagetitle"/>
          <w:b/>
          <w:lang w:val="de-DE"/>
        </w:rPr>
        <w:t>Umfassende Garantien für</w:t>
      </w:r>
      <w:r w:rsidR="00F353F1">
        <w:rPr>
          <w:rStyle w:val="pagetitle"/>
          <w:b/>
          <w:lang w:val="de-DE"/>
        </w:rPr>
        <w:t xml:space="preserve"> Digitaldruck</w:t>
      </w:r>
    </w:p>
    <w:p w:rsidR="002024FF" w:rsidRDefault="002024FF" w:rsidP="002024FF">
      <w:pPr>
        <w:spacing w:line="360" w:lineRule="auto"/>
        <w:rPr>
          <w:rStyle w:val="pagetitle"/>
          <w:lang w:val="de-DE"/>
        </w:rPr>
      </w:pPr>
      <w:r w:rsidRPr="002024FF">
        <w:rPr>
          <w:rStyle w:val="pagetitle"/>
          <w:lang w:val="de-DE"/>
        </w:rPr>
        <w:t xml:space="preserve">Bei der 3M MCS Garantie handelt es sich um </w:t>
      </w:r>
      <w:r w:rsidR="00F353F1">
        <w:rPr>
          <w:rStyle w:val="pagetitle"/>
          <w:lang w:val="de-DE"/>
        </w:rPr>
        <w:t>eine</w:t>
      </w:r>
      <w:r w:rsidRPr="002024FF">
        <w:rPr>
          <w:rStyle w:val="pagetitle"/>
          <w:lang w:val="de-DE"/>
        </w:rPr>
        <w:t xml:space="preserve"> </w:t>
      </w:r>
      <w:r w:rsidR="00F353F1">
        <w:rPr>
          <w:rStyle w:val="pagetitle"/>
          <w:lang w:val="de-DE"/>
        </w:rPr>
        <w:t xml:space="preserve">weitere </w:t>
      </w:r>
      <w:r w:rsidRPr="002024FF">
        <w:rPr>
          <w:rStyle w:val="pagetitle"/>
          <w:lang w:val="de-DE"/>
        </w:rPr>
        <w:t>Garantie für Digitaldruckanwendungen</w:t>
      </w:r>
      <w:r w:rsidR="00F353F1">
        <w:rPr>
          <w:rStyle w:val="pagetitle"/>
          <w:lang w:val="de-DE"/>
        </w:rPr>
        <w:t>. Sie ist MCS-zertifizierten Verarbeitern vorbehalten.</w:t>
      </w:r>
      <w:r w:rsidRPr="002024FF">
        <w:rPr>
          <w:rStyle w:val="pagetitle"/>
          <w:lang w:val="de-DE"/>
        </w:rPr>
        <w:t xml:space="preserve"> Folie, Druckfarbe (sowohl 3M eigene Tinten als auch freigegebene Tinten anderer Marken), Schutzlaminat, Applikationstape – alles kommt dabei </w:t>
      </w:r>
      <w:r>
        <w:rPr>
          <w:rStyle w:val="pagetitle"/>
          <w:lang w:val="de-DE"/>
        </w:rPr>
        <w:t xml:space="preserve">für überzeugende Druckresultate </w:t>
      </w:r>
      <w:r w:rsidRPr="002024FF">
        <w:rPr>
          <w:rStyle w:val="pagetitle"/>
          <w:lang w:val="de-DE"/>
        </w:rPr>
        <w:t xml:space="preserve">aus einer Hand. </w:t>
      </w:r>
    </w:p>
    <w:p w:rsidR="002024FF" w:rsidRDefault="002024FF" w:rsidP="002024FF">
      <w:pPr>
        <w:spacing w:line="360" w:lineRule="auto"/>
        <w:rPr>
          <w:rStyle w:val="pagetitle"/>
          <w:lang w:val="de-DE"/>
        </w:rPr>
      </w:pPr>
    </w:p>
    <w:p w:rsidR="002024FF" w:rsidRPr="002024FF" w:rsidRDefault="002024FF" w:rsidP="002024FF">
      <w:pPr>
        <w:spacing w:line="360" w:lineRule="auto"/>
        <w:rPr>
          <w:rStyle w:val="pagetitle"/>
          <w:lang w:val="de-DE"/>
        </w:rPr>
      </w:pPr>
      <w:r w:rsidRPr="002024FF">
        <w:rPr>
          <w:rStyle w:val="pagetitle"/>
          <w:lang w:val="de-DE"/>
        </w:rPr>
        <w:t xml:space="preserve">Informationen </w:t>
      </w:r>
      <w:r>
        <w:rPr>
          <w:rStyle w:val="pagetitle"/>
          <w:lang w:val="de-DE"/>
        </w:rPr>
        <w:t xml:space="preserve">zu </w:t>
      </w:r>
      <w:r w:rsidRPr="002024FF">
        <w:rPr>
          <w:rStyle w:val="pagetitle"/>
          <w:lang w:val="de-DE"/>
        </w:rPr>
        <w:t xml:space="preserve">Garantie-Optionen und </w:t>
      </w:r>
      <w:r>
        <w:rPr>
          <w:rStyle w:val="pagetitle"/>
          <w:lang w:val="de-DE"/>
        </w:rPr>
        <w:t xml:space="preserve">den </w:t>
      </w:r>
      <w:r w:rsidRPr="002024FF">
        <w:rPr>
          <w:rStyle w:val="pagetitle"/>
          <w:lang w:val="de-DE"/>
        </w:rPr>
        <w:t>enthaltene</w:t>
      </w:r>
      <w:r>
        <w:rPr>
          <w:rStyle w:val="pagetitle"/>
          <w:lang w:val="de-DE"/>
        </w:rPr>
        <w:t>n</w:t>
      </w:r>
      <w:r w:rsidRPr="002024FF">
        <w:rPr>
          <w:rStyle w:val="pagetitle"/>
          <w:lang w:val="de-DE"/>
        </w:rPr>
        <w:t xml:space="preserve"> Leistungen unter: </w:t>
      </w:r>
    </w:p>
    <w:p w:rsidR="002024FF" w:rsidRPr="002024FF" w:rsidRDefault="002024FF" w:rsidP="002024FF">
      <w:pPr>
        <w:spacing w:line="360" w:lineRule="auto"/>
        <w:rPr>
          <w:rStyle w:val="pagetitle"/>
        </w:rPr>
      </w:pPr>
      <w:r w:rsidRPr="002024FF">
        <w:rPr>
          <w:rStyle w:val="pagetitle"/>
        </w:rPr>
        <w:t xml:space="preserve">https://www.3mdeutschland.de/3M/de_DE/ </w:t>
      </w:r>
      <w:proofErr w:type="spellStart"/>
      <w:r w:rsidRPr="002024FF">
        <w:rPr>
          <w:rStyle w:val="pagetitle"/>
        </w:rPr>
        <w:t>werbetechnik</w:t>
      </w:r>
      <w:proofErr w:type="spellEnd"/>
      <w:r w:rsidRPr="002024FF">
        <w:rPr>
          <w:rStyle w:val="pagetitle"/>
        </w:rPr>
        <w:t>/</w:t>
      </w:r>
      <w:proofErr w:type="spellStart"/>
      <w:r w:rsidRPr="002024FF">
        <w:rPr>
          <w:rStyle w:val="pagetitle"/>
        </w:rPr>
        <w:t>ressourcen</w:t>
      </w:r>
      <w:proofErr w:type="spellEnd"/>
      <w:r w:rsidRPr="002024FF">
        <w:rPr>
          <w:rStyle w:val="pagetitle"/>
        </w:rPr>
        <w:t>/warranties</w:t>
      </w:r>
      <w:proofErr w:type="gramStart"/>
      <w:r w:rsidRPr="002024FF">
        <w:rPr>
          <w:rStyle w:val="pagetitle"/>
        </w:rPr>
        <w:t xml:space="preserve">/ </w:t>
      </w:r>
      <w:r w:rsidR="00C560C4">
        <w:rPr>
          <w:rStyle w:val="pagetitle"/>
        </w:rPr>
        <w:t xml:space="preserve"> (</w:t>
      </w:r>
      <w:proofErr w:type="gramEnd"/>
      <w:r w:rsidR="00C560C4">
        <w:rPr>
          <w:rStyle w:val="pagetitle"/>
        </w:rPr>
        <w:t>DE)</w:t>
      </w:r>
    </w:p>
    <w:p w:rsidR="002024FF" w:rsidRPr="002024FF" w:rsidRDefault="002024FF" w:rsidP="002024FF">
      <w:pPr>
        <w:spacing w:line="360" w:lineRule="auto"/>
        <w:rPr>
          <w:rStyle w:val="pagetitle"/>
        </w:rPr>
      </w:pPr>
      <w:r w:rsidRPr="002024FF">
        <w:rPr>
          <w:rStyle w:val="pagetitle"/>
        </w:rPr>
        <w:t>https://www.3maustria.at/3M/de_AT/ graphics-and-signage-at/</w:t>
      </w:r>
      <w:proofErr w:type="spellStart"/>
      <w:r w:rsidRPr="002024FF">
        <w:rPr>
          <w:rStyle w:val="pagetitle"/>
        </w:rPr>
        <w:t>ressourcen</w:t>
      </w:r>
      <w:proofErr w:type="spellEnd"/>
      <w:r w:rsidRPr="002024FF">
        <w:rPr>
          <w:rStyle w:val="pagetitle"/>
        </w:rPr>
        <w:t xml:space="preserve">/warranties/ </w:t>
      </w:r>
      <w:r w:rsidR="00C560C4">
        <w:rPr>
          <w:rStyle w:val="pagetitle"/>
        </w:rPr>
        <w:t>(AT)</w:t>
      </w:r>
    </w:p>
    <w:p w:rsidR="002024FF" w:rsidRDefault="002024FF" w:rsidP="002024FF">
      <w:pPr>
        <w:spacing w:line="360" w:lineRule="auto"/>
        <w:rPr>
          <w:rStyle w:val="pagetitle"/>
        </w:rPr>
      </w:pPr>
      <w:r w:rsidRPr="002024FF">
        <w:rPr>
          <w:rStyle w:val="pagetitle"/>
        </w:rPr>
        <w:t>https://www.3mschweiz.ch/3M/de_CH/ graphics-and-signage-de-</w:t>
      </w:r>
      <w:proofErr w:type="spellStart"/>
      <w:r w:rsidRPr="002024FF">
        <w:rPr>
          <w:rStyle w:val="pagetitle"/>
        </w:rPr>
        <w:t>ch</w:t>
      </w:r>
      <w:proofErr w:type="spellEnd"/>
      <w:r w:rsidRPr="002024FF">
        <w:rPr>
          <w:rStyle w:val="pagetitle"/>
        </w:rPr>
        <w:t>/</w:t>
      </w:r>
      <w:proofErr w:type="spellStart"/>
      <w:r w:rsidRPr="002024FF">
        <w:rPr>
          <w:rStyle w:val="pagetitle"/>
        </w:rPr>
        <w:t>ressourcen</w:t>
      </w:r>
      <w:proofErr w:type="spellEnd"/>
      <w:r w:rsidRPr="002024FF">
        <w:rPr>
          <w:rStyle w:val="pagetitle"/>
        </w:rPr>
        <w:t xml:space="preserve">/warranties/ </w:t>
      </w:r>
      <w:r w:rsidR="00C560C4">
        <w:rPr>
          <w:rStyle w:val="pagetitle"/>
        </w:rPr>
        <w:t>(CH)</w:t>
      </w:r>
    </w:p>
    <w:p w:rsidR="002024FF" w:rsidRPr="002024FF" w:rsidRDefault="002024FF" w:rsidP="002024FF">
      <w:pPr>
        <w:rPr>
          <w:rStyle w:val="pagetitle"/>
        </w:rPr>
      </w:pPr>
    </w:p>
    <w:p w:rsidR="00E10163" w:rsidRPr="007301D1" w:rsidRDefault="002024FF" w:rsidP="002024FF">
      <w:pPr>
        <w:rPr>
          <w:lang w:val="de-DE"/>
        </w:rPr>
      </w:pPr>
      <w:r w:rsidRPr="00C560C4">
        <w:rPr>
          <w:rStyle w:val="pagetitle"/>
        </w:rPr>
        <w:t xml:space="preserve"> </w:t>
      </w:r>
      <w:r w:rsidR="00E10163" w:rsidRPr="00C560C4">
        <w:rPr>
          <w:lang w:val="de-DE"/>
        </w:rPr>
        <w:t xml:space="preserve">Neuss, den </w:t>
      </w:r>
      <w:r w:rsidR="00C560C4" w:rsidRPr="00C560C4">
        <w:rPr>
          <w:lang w:val="de-DE"/>
        </w:rPr>
        <w:t>08</w:t>
      </w:r>
      <w:r w:rsidR="00E10163" w:rsidRPr="00C560C4">
        <w:rPr>
          <w:lang w:val="de-DE"/>
        </w:rPr>
        <w:t xml:space="preserve">. </w:t>
      </w:r>
      <w:r w:rsidR="00D4796D" w:rsidRPr="00C560C4">
        <w:rPr>
          <w:lang w:val="de-DE"/>
        </w:rPr>
        <w:t>Mai</w:t>
      </w:r>
      <w:r w:rsidR="00E10163" w:rsidRPr="00C560C4">
        <w:rPr>
          <w:lang w:val="de-DE"/>
        </w:rPr>
        <w:t xml:space="preserve"> 201</w:t>
      </w:r>
      <w:r w:rsidR="0069515C" w:rsidRPr="00C560C4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Heading8"/>
      </w:pPr>
      <w:r w:rsidRPr="007301D1">
        <w:t xml:space="preserve">Zeichen mit Leerzeichen: </w:t>
      </w:r>
      <w:r w:rsidR="00F20428">
        <w:t>2.3</w:t>
      </w:r>
      <w:r w:rsidR="00F674FE">
        <w:t>09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882D1C" w:rsidRDefault="00882D1C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</w:p>
    <w:p w:rsidR="00882D1C" w:rsidRDefault="00882D1C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</w:p>
    <w:p w:rsidR="00882D1C" w:rsidRDefault="00882D1C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BodyTextIndent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BodyTextIndent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2024FF">
        <w:rPr>
          <w:b w:val="0"/>
          <w:bCs w:val="0"/>
          <w:i/>
          <w:iCs/>
          <w:color w:val="000000"/>
          <w:lang w:val="de-DE"/>
        </w:rPr>
        <w:t xml:space="preserve">ist eine </w:t>
      </w:r>
      <w:r w:rsidRPr="007301D1">
        <w:rPr>
          <w:b w:val="0"/>
          <w:bCs w:val="0"/>
          <w:i/>
          <w:iCs/>
          <w:color w:val="000000"/>
          <w:lang w:val="de-DE"/>
        </w:rPr>
        <w:t>Marke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D4796D" w:rsidRDefault="00D4796D" w:rsidP="00E50908">
      <w:pPr>
        <w:rPr>
          <w:i/>
          <w:szCs w:val="24"/>
          <w:lang w:val="de-DE"/>
        </w:rPr>
      </w:pPr>
      <w:r>
        <w:rPr>
          <w:i/>
          <w:noProof/>
          <w:szCs w:val="24"/>
          <w:lang w:val="de-DE"/>
        </w:rPr>
        <w:drawing>
          <wp:inline distT="0" distB="0" distL="0" distR="0">
            <wp:extent cx="2187526" cy="1458351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 Fahrzeugfolier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89" cy="147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08" w:rsidRDefault="00D4796D" w:rsidP="00E50908">
      <w:pPr>
        <w:rPr>
          <w:rStyle w:val="pagetitle"/>
          <w:lang w:val="de-DE"/>
        </w:rPr>
      </w:pPr>
      <w:r w:rsidRPr="00D4796D">
        <w:rPr>
          <w:i/>
          <w:szCs w:val="24"/>
          <w:lang w:val="de-DE"/>
        </w:rPr>
        <w:t>3M Fahrzeugfolierung</w:t>
      </w:r>
      <w:r>
        <w:rPr>
          <w:i/>
          <w:szCs w:val="24"/>
          <w:lang w:val="de-DE"/>
        </w:rPr>
        <w:t>.jpg:</w:t>
      </w:r>
      <w:r>
        <w:rPr>
          <w:szCs w:val="24"/>
          <w:lang w:val="de-DE"/>
        </w:rPr>
        <w:t xml:space="preserve"> Mit </w:t>
      </w:r>
      <w:r w:rsidRPr="00D4796D">
        <w:rPr>
          <w:szCs w:val="24"/>
          <w:lang w:val="de-DE"/>
        </w:rPr>
        <w:t xml:space="preserve">der neuen </w:t>
      </w:r>
      <w:r w:rsidRPr="00D4796D">
        <w:rPr>
          <w:rStyle w:val="pagetitle"/>
          <w:lang w:val="de-DE"/>
        </w:rPr>
        <w:t>M</w:t>
      </w:r>
      <w:r w:rsidR="000C7775">
        <w:rPr>
          <w:rStyle w:val="pagetitle"/>
          <w:lang w:val="de-DE"/>
        </w:rPr>
        <w:t>CS</w:t>
      </w:r>
      <w:r w:rsidRPr="00D4796D">
        <w:rPr>
          <w:rStyle w:val="pagetitle"/>
          <w:lang w:val="de-DE"/>
        </w:rPr>
        <w:t xml:space="preserve"> Select Garantie für zertifizierte Partner</w:t>
      </w:r>
      <w:r>
        <w:rPr>
          <w:rStyle w:val="pagetitle"/>
          <w:lang w:val="de-DE"/>
        </w:rPr>
        <w:t xml:space="preserve"> erweitert 3M die Garantieleistungen für Grafikprodukte wie etwa Fahrzeugfolierungen nochmals. Foto: 3M</w:t>
      </w:r>
    </w:p>
    <w:p w:rsidR="00D4796D" w:rsidRDefault="00D4796D" w:rsidP="00E50908">
      <w:pPr>
        <w:rPr>
          <w:rStyle w:val="pagetitle"/>
          <w:lang w:val="de-DE"/>
        </w:rPr>
      </w:pPr>
    </w:p>
    <w:p w:rsidR="00D4796D" w:rsidRDefault="00D4796D" w:rsidP="00E50908">
      <w:pPr>
        <w:rPr>
          <w:rStyle w:val="pagetitle"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2186940" cy="1458916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ss-1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30" cy="14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96D" w:rsidRDefault="00D4796D" w:rsidP="00E50908">
      <w:pPr>
        <w:rPr>
          <w:rStyle w:val="pagetitle"/>
          <w:lang w:val="de-DE"/>
        </w:rPr>
      </w:pPr>
      <w:r w:rsidRPr="00C776BC">
        <w:rPr>
          <w:rStyle w:val="pagetitle"/>
          <w:i/>
          <w:lang w:val="de-DE"/>
        </w:rPr>
        <w:t>Verarbeiter Fahrzeugfolie.jpg</w:t>
      </w:r>
      <w:r>
        <w:rPr>
          <w:rStyle w:val="pagetitle"/>
          <w:lang w:val="de-DE"/>
        </w:rPr>
        <w:t>: Zertifizierte Partner erhalten bei 3M umfassenden Support rund um die verwendeten Folien, bis hin zu den Garantieleistungen. Foto: 3M</w:t>
      </w:r>
    </w:p>
    <w:p w:rsidR="00D4796D" w:rsidRDefault="00D4796D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882D1C" w:rsidRDefault="00882D1C" w:rsidP="00E50908">
      <w:pPr>
        <w:rPr>
          <w:rStyle w:val="pagetitle"/>
          <w:lang w:val="de-DE"/>
        </w:rPr>
      </w:pPr>
    </w:p>
    <w:p w:rsidR="00D4796D" w:rsidRPr="00D4796D" w:rsidRDefault="00D4796D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8776D8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8776D8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>E-Mai</w:t>
      </w:r>
      <w:r w:rsidR="008776D8">
        <w:rPr>
          <w:sz w:val="20"/>
          <w:lang w:val="fr-FR"/>
        </w:rPr>
        <w:t xml:space="preserve">l : </w:t>
      </w:r>
      <w:hyperlink r:id="rId11" w:history="1">
        <w:r w:rsidR="008776D8" w:rsidRPr="004E3A63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D4796D" w:rsidRPr="007301D1" w:rsidRDefault="00E50908" w:rsidP="00D4796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D4796D">
        <w:rPr>
          <w:b/>
          <w:sz w:val="20"/>
          <w:lang w:val="fr-FR"/>
        </w:rPr>
        <w:t>Kunden-Kontakt</w:t>
      </w:r>
      <w:proofErr w:type="spellEnd"/>
      <w:r w:rsidRPr="00D4796D">
        <w:rPr>
          <w:b/>
          <w:sz w:val="20"/>
          <w:lang w:val="fr-FR"/>
        </w:rPr>
        <w:t xml:space="preserve"> 3M</w:t>
      </w:r>
      <w:r w:rsidRPr="00D4796D">
        <w:rPr>
          <w:sz w:val="20"/>
          <w:lang w:val="fr-FR"/>
        </w:rPr>
        <w:tab/>
      </w:r>
      <w:r w:rsidR="00D4796D">
        <w:rPr>
          <w:sz w:val="20"/>
          <w:lang w:val="fr-FR"/>
        </w:rPr>
        <w:t xml:space="preserve">Svenja Peltzer, </w:t>
      </w:r>
      <w:r w:rsidR="00D4796D" w:rsidRPr="007301D1">
        <w:rPr>
          <w:sz w:val="20"/>
          <w:lang w:val="fr-FR"/>
        </w:rPr>
        <w:t>Tel</w:t>
      </w:r>
      <w:proofErr w:type="gramStart"/>
      <w:r w:rsidR="00D4796D" w:rsidRPr="007301D1">
        <w:rPr>
          <w:sz w:val="20"/>
          <w:lang w:val="fr-FR"/>
        </w:rPr>
        <w:t>.:</w:t>
      </w:r>
      <w:proofErr w:type="gramEnd"/>
      <w:r w:rsidR="00D4796D" w:rsidRPr="007301D1">
        <w:rPr>
          <w:sz w:val="20"/>
          <w:lang w:val="fr-FR"/>
        </w:rPr>
        <w:t xml:space="preserve"> </w:t>
      </w:r>
      <w:r w:rsidR="00D4796D">
        <w:rPr>
          <w:sz w:val="20"/>
          <w:lang w:val="fr-FR"/>
        </w:rPr>
        <w:t xml:space="preserve">+49 </w:t>
      </w:r>
      <w:r w:rsidR="00D4796D" w:rsidRPr="007301D1">
        <w:rPr>
          <w:sz w:val="20"/>
          <w:lang w:val="fr-FR"/>
        </w:rPr>
        <w:t>2131 14-</w:t>
      </w:r>
      <w:r w:rsidR="00D4796D">
        <w:rPr>
          <w:sz w:val="20"/>
          <w:lang w:val="fr-FR"/>
        </w:rPr>
        <w:t>2120</w:t>
      </w:r>
    </w:p>
    <w:p w:rsidR="00D4796D" w:rsidRPr="00D4796D" w:rsidRDefault="00D4796D" w:rsidP="00D4796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>E-Mai</w:t>
      </w:r>
      <w:r>
        <w:rPr>
          <w:sz w:val="20"/>
          <w:lang w:val="fr-FR"/>
        </w:rPr>
        <w:t xml:space="preserve">l : </w:t>
      </w:r>
      <w:hyperlink r:id="rId12" w:history="1">
        <w:r w:rsidRPr="00622CFA">
          <w:rPr>
            <w:rStyle w:val="Hyperlink"/>
            <w:sz w:val="20"/>
            <w:lang w:val="fr-FR"/>
          </w:rPr>
          <w:t>speltzer@3M.com</w:t>
        </w:r>
      </w:hyperlink>
    </w:p>
    <w:p w:rsidR="00E31603" w:rsidRDefault="00E31603" w:rsidP="002024F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31603" w:rsidRDefault="00E31603" w:rsidP="00E3160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</w:p>
    <w:p w:rsidR="00E50908" w:rsidRDefault="00E50908" w:rsidP="00E3160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4"/>
      <w:footerReference w:type="default" r:id="rId25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EA" w:rsidRDefault="00E22CEA">
      <w:r>
        <w:separator/>
      </w:r>
    </w:p>
  </w:endnote>
  <w:endnote w:type="continuationSeparator" w:id="0">
    <w:p w:rsidR="00E22CEA" w:rsidRDefault="00E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C99" w:rsidRDefault="00D85C99" w:rsidP="00D85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ooter"/>
      <w:framePr w:wrap="around" w:vAnchor="text" w:hAnchor="margin" w:xAlign="right" w:y="1"/>
      <w:rPr>
        <w:rStyle w:val="PageNumber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EA" w:rsidRDefault="00E22CEA">
      <w:r>
        <w:separator/>
      </w:r>
    </w:p>
  </w:footnote>
  <w:footnote w:type="continuationSeparator" w:id="0">
    <w:p w:rsidR="00E22CEA" w:rsidRDefault="00E2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3F38"/>
    <w:rsid w:val="00026EC0"/>
    <w:rsid w:val="00033808"/>
    <w:rsid w:val="0003627B"/>
    <w:rsid w:val="00037675"/>
    <w:rsid w:val="00054BD8"/>
    <w:rsid w:val="0007519C"/>
    <w:rsid w:val="000906E4"/>
    <w:rsid w:val="00091B5B"/>
    <w:rsid w:val="00093412"/>
    <w:rsid w:val="00095DB6"/>
    <w:rsid w:val="000A0585"/>
    <w:rsid w:val="000B7CEA"/>
    <w:rsid w:val="000C1375"/>
    <w:rsid w:val="000C7775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24FF"/>
    <w:rsid w:val="00210DC8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311"/>
    <w:rsid w:val="00447609"/>
    <w:rsid w:val="00457B32"/>
    <w:rsid w:val="00463875"/>
    <w:rsid w:val="004668EF"/>
    <w:rsid w:val="00497F51"/>
    <w:rsid w:val="004A44D7"/>
    <w:rsid w:val="004A5324"/>
    <w:rsid w:val="004B0298"/>
    <w:rsid w:val="004C2704"/>
    <w:rsid w:val="004C7A83"/>
    <w:rsid w:val="004D523E"/>
    <w:rsid w:val="004F5A5C"/>
    <w:rsid w:val="0050194B"/>
    <w:rsid w:val="005031A4"/>
    <w:rsid w:val="00503FFF"/>
    <w:rsid w:val="0051594A"/>
    <w:rsid w:val="00515D14"/>
    <w:rsid w:val="00524F9D"/>
    <w:rsid w:val="00537F34"/>
    <w:rsid w:val="00542BB3"/>
    <w:rsid w:val="00542EC3"/>
    <w:rsid w:val="00545D7A"/>
    <w:rsid w:val="00554648"/>
    <w:rsid w:val="00564724"/>
    <w:rsid w:val="005810F4"/>
    <w:rsid w:val="00581F1D"/>
    <w:rsid w:val="00592F0E"/>
    <w:rsid w:val="005A0FEE"/>
    <w:rsid w:val="005A75F6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923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20C1"/>
    <w:rsid w:val="00733038"/>
    <w:rsid w:val="00740724"/>
    <w:rsid w:val="00740911"/>
    <w:rsid w:val="00752420"/>
    <w:rsid w:val="007576CD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C2A59"/>
    <w:rsid w:val="007E148B"/>
    <w:rsid w:val="007E1DE0"/>
    <w:rsid w:val="00800768"/>
    <w:rsid w:val="00800C70"/>
    <w:rsid w:val="00800ECE"/>
    <w:rsid w:val="00807855"/>
    <w:rsid w:val="00810BF3"/>
    <w:rsid w:val="00813D11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776D8"/>
    <w:rsid w:val="00882D1C"/>
    <w:rsid w:val="00882E87"/>
    <w:rsid w:val="008865F6"/>
    <w:rsid w:val="008A3F85"/>
    <w:rsid w:val="008B2A7D"/>
    <w:rsid w:val="008B6BC1"/>
    <w:rsid w:val="008C2A0B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075A2"/>
    <w:rsid w:val="00917B76"/>
    <w:rsid w:val="009232E1"/>
    <w:rsid w:val="00923701"/>
    <w:rsid w:val="0092544B"/>
    <w:rsid w:val="00937134"/>
    <w:rsid w:val="009B0A51"/>
    <w:rsid w:val="009B1B30"/>
    <w:rsid w:val="009B4510"/>
    <w:rsid w:val="009E1BDD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B72DE"/>
    <w:rsid w:val="00BC2F29"/>
    <w:rsid w:val="00BC3553"/>
    <w:rsid w:val="00BD09F2"/>
    <w:rsid w:val="00BD0C1D"/>
    <w:rsid w:val="00BD2192"/>
    <w:rsid w:val="00BD383B"/>
    <w:rsid w:val="00BD71C4"/>
    <w:rsid w:val="00BE0741"/>
    <w:rsid w:val="00BF2AE8"/>
    <w:rsid w:val="00C13DBE"/>
    <w:rsid w:val="00C170C4"/>
    <w:rsid w:val="00C279D4"/>
    <w:rsid w:val="00C30057"/>
    <w:rsid w:val="00C51375"/>
    <w:rsid w:val="00C516C7"/>
    <w:rsid w:val="00C560C4"/>
    <w:rsid w:val="00C61179"/>
    <w:rsid w:val="00C657FE"/>
    <w:rsid w:val="00C776BC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4796D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2CEA"/>
    <w:rsid w:val="00E24DB1"/>
    <w:rsid w:val="00E254BD"/>
    <w:rsid w:val="00E31603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0428"/>
    <w:rsid w:val="00F242BF"/>
    <w:rsid w:val="00F261C1"/>
    <w:rsid w:val="00F353F1"/>
    <w:rsid w:val="00F36DE1"/>
    <w:rsid w:val="00F37608"/>
    <w:rsid w:val="00F435DD"/>
    <w:rsid w:val="00F637D8"/>
    <w:rsid w:val="00F637DF"/>
    <w:rsid w:val="00F64B50"/>
    <w:rsid w:val="00F674FE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20E825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Heading4">
    <w:name w:val="heading 4"/>
    <w:basedOn w:val="Normal"/>
    <w:next w:val="Normal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  <w:lang w:val="de-DE" w:eastAsia="de-D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de-DE" w:eastAsia="de-D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lang w:val="de-D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20" w:lineRule="exact"/>
    </w:pPr>
    <w:rPr>
      <w:b/>
    </w:rPr>
  </w:style>
  <w:style w:type="paragraph" w:styleId="BodyText2">
    <w:name w:val="Body Text 2"/>
    <w:basedOn w:val="Normal"/>
    <w:pPr>
      <w:ind w:right="30"/>
    </w:pPr>
    <w:rPr>
      <w:snapToGrid w:val="0"/>
    </w:rPr>
  </w:style>
  <w:style w:type="paragraph" w:styleId="BodyText3">
    <w:name w:val="Body Text 3"/>
    <w:basedOn w:val="Normal"/>
    <w:pPr>
      <w:tabs>
        <w:tab w:val="left" w:pos="6237"/>
      </w:tabs>
      <w:ind w:right="-112"/>
    </w:pPr>
    <w:rPr>
      <w:snapToGrid w:val="0"/>
    </w:rPr>
  </w:style>
  <w:style w:type="paragraph" w:styleId="BodyTextIndent">
    <w:name w:val="Body Text Indent"/>
    <w:basedOn w:val="Normal"/>
    <w:pPr>
      <w:spacing w:line="360" w:lineRule="auto"/>
      <w:ind w:right="5811"/>
    </w:pPr>
    <w:rPr>
      <w:color w:val="auto"/>
      <w:lang w:val="de-DE" w:eastAsia="de-D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Normal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24" w:hanging="2124"/>
    </w:pPr>
    <w:rPr>
      <w:b/>
      <w:bCs/>
      <w:color w:val="auto"/>
    </w:rPr>
  </w:style>
  <w:style w:type="paragraph" w:styleId="DocumentMap">
    <w:name w:val="Document Map"/>
    <w:basedOn w:val="Normal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DefaultParagraphFont"/>
    <w:rsid w:val="00781152"/>
  </w:style>
  <w:style w:type="character" w:customStyle="1" w:styleId="pagetitle">
    <w:name w:val="pagetitle"/>
    <w:basedOn w:val="DefaultParagraphFont"/>
    <w:rsid w:val="00781152"/>
  </w:style>
  <w:style w:type="character" w:customStyle="1" w:styleId="pagetitledescr">
    <w:name w:val="pagetitledescr"/>
    <w:basedOn w:val="DefaultParagraphFont"/>
    <w:rsid w:val="00781152"/>
  </w:style>
  <w:style w:type="character" w:customStyle="1" w:styleId="textsmallgrey">
    <w:name w:val="textsmallgrey"/>
    <w:basedOn w:val="DefaultParagraphFont"/>
    <w:rsid w:val="00781152"/>
  </w:style>
  <w:style w:type="character" w:customStyle="1" w:styleId="bodybold">
    <w:name w:val="bodybold"/>
    <w:basedOn w:val="DefaultParagraphFont"/>
    <w:rsid w:val="00781152"/>
  </w:style>
  <w:style w:type="character" w:customStyle="1" w:styleId="textsmall">
    <w:name w:val="textsmall"/>
    <w:basedOn w:val="DefaultParagraphFont"/>
    <w:rsid w:val="00781152"/>
  </w:style>
  <w:style w:type="character" w:styleId="Emphasis">
    <w:name w:val="Emphasis"/>
    <w:qFormat/>
    <w:rsid w:val="0078115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eltzer@3M.com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auch@3M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twitter.com/3MAust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B417-CC8A-4567-A82D-D2DA27C5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5090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Irene Gesell</cp:lastModifiedBy>
  <cp:revision>22</cp:revision>
  <cp:lastPrinted>2019-04-17T11:31:00Z</cp:lastPrinted>
  <dcterms:created xsi:type="dcterms:W3CDTF">2019-04-16T05:54:00Z</dcterms:created>
  <dcterms:modified xsi:type="dcterms:W3CDTF">2019-05-08T08:16:00Z</dcterms:modified>
</cp:coreProperties>
</file>