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14DEF9D37A114258A92DB712A549AA29"/>
          </w:placeholder>
        </w:sdtPr>
        <w:sdtEndPr/>
        <w:sdtContent>
          <w:tr w:rsidR="00465EE8" w:rsidRPr="00465EE8" w14:paraId="5733834F" w14:textId="77777777" w:rsidTr="00465EE8">
            <w:trPr>
              <w:trHeight w:val="1474"/>
            </w:trPr>
            <w:tc>
              <w:tcPr>
                <w:tcW w:w="7938" w:type="dxa"/>
              </w:tcPr>
              <w:p w14:paraId="5DD667D0" w14:textId="77777777" w:rsidR="00465EE8" w:rsidRPr="00465EE8" w:rsidRDefault="00465EE8" w:rsidP="00465EE8">
                <w:pPr>
                  <w:spacing w:line="240" w:lineRule="auto"/>
                </w:pPr>
              </w:p>
            </w:tc>
            <w:tc>
              <w:tcPr>
                <w:tcW w:w="1132" w:type="dxa"/>
              </w:tcPr>
              <w:p w14:paraId="05598AEE" w14:textId="77777777" w:rsidR="00465EE8" w:rsidRPr="00465EE8" w:rsidRDefault="00465EE8" w:rsidP="00465EE8">
                <w:pPr>
                  <w:spacing w:line="240" w:lineRule="auto"/>
                  <w:jc w:val="right"/>
                </w:pPr>
                <w:r w:rsidRPr="00465EE8">
                  <w:rPr>
                    <w:noProof/>
                  </w:rPr>
                  <w:drawing>
                    <wp:inline distT="0" distB="0" distL="0" distR="0" wp14:anchorId="731D06E6" wp14:editId="3B9E9CE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E41460A"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14DEF9D37A114258A92DB712A549AA29"/>
          </w:placeholder>
        </w:sdtPr>
        <w:sdtEndPr/>
        <w:sdtContent>
          <w:tr w:rsidR="00BF33AE" w14:paraId="0D5C5491" w14:textId="77777777" w:rsidTr="00EF5A4E">
            <w:trPr>
              <w:trHeight w:hRule="exact" w:val="680"/>
            </w:trPr>
            <w:sdt>
              <w:sdtPr>
                <w:id w:val="-562105604"/>
                <w:lock w:val="sdtContentLocked"/>
                <w:placeholder>
                  <w:docPart w:val="441561911B2245AC9040D5BD35C46489"/>
                </w:placeholder>
              </w:sdtPr>
              <w:sdtEndPr/>
              <w:sdtContent>
                <w:tc>
                  <w:tcPr>
                    <w:tcW w:w="9071" w:type="dxa"/>
                  </w:tcPr>
                  <w:p w14:paraId="5928CD64"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14DEF9D37A114258A92DB712A549AA29"/>
          </w:placeholder>
        </w:sdtPr>
        <w:sdtEndPr/>
        <w:sdtContent>
          <w:tr w:rsidR="00973546" w:rsidRPr="00840C91" w14:paraId="65A43CC3" w14:textId="77777777" w:rsidTr="00465EE8">
            <w:trPr>
              <w:trHeight w:hRule="exact" w:val="850"/>
            </w:trPr>
            <w:sdt>
              <w:sdtPr>
                <w:id w:val="42179897"/>
                <w:lock w:val="sdtLocked"/>
                <w:placeholder>
                  <w:docPart w:val="A85021150AAB492F9C8457CE7D80F529"/>
                </w:placeholder>
              </w:sdtPr>
              <w:sdtEndPr/>
              <w:sdtContent>
                <w:tc>
                  <w:tcPr>
                    <w:tcW w:w="9071" w:type="dxa"/>
                  </w:tcPr>
                  <w:p w14:paraId="2A24ECFC" w14:textId="6DA08D33" w:rsidR="00973546" w:rsidRPr="00840C91" w:rsidRDefault="00A90743" w:rsidP="00465EE8">
                    <w:pPr>
                      <w:pStyle w:val="Headline"/>
                      <w:rPr>
                        <w:lang w:val="en-US"/>
                      </w:rPr>
                    </w:pPr>
                    <w:r>
                      <w:t xml:space="preserve">Edeka </w:t>
                    </w:r>
                    <w:r w:rsidR="00F50D44">
                      <w:t>Titus</w:t>
                    </w:r>
                    <w:r>
                      <w:t xml:space="preserve"> eröffnet </w:t>
                    </w:r>
                    <w:r w:rsidR="00F50D44">
                      <w:t>zweiten Markt in Künzelsau</w:t>
                    </w:r>
                  </w:p>
                </w:tc>
              </w:sdtContent>
            </w:sdt>
          </w:tr>
        </w:sdtContent>
      </w:sdt>
    </w:tbl>
    <w:p w14:paraId="1CF1A514" w14:textId="142AE937" w:rsidR="004678D6" w:rsidRPr="00BD7929" w:rsidRDefault="00FC3D0D" w:rsidP="00BD7929">
      <w:pPr>
        <w:pStyle w:val="Intro-Text"/>
      </w:pPr>
      <w:sdt>
        <w:sdtPr>
          <w:id w:val="1521048624"/>
          <w:placeholder>
            <w:docPart w:val="B7BB9E0C04024C2CAD623499CFA1D191"/>
          </w:placeholder>
        </w:sdtPr>
        <w:sdtEndPr/>
        <w:sdtContent>
          <w:r w:rsidR="00F50D44">
            <w:t>Künzelsau</w:t>
          </w:r>
        </w:sdtContent>
      </w:sdt>
      <w:r w:rsidR="00BD7929">
        <w:t>/</w:t>
      </w:r>
      <w:sdt>
        <w:sdtPr>
          <w:id w:val="765271979"/>
          <w:placeholder>
            <w:docPart w:val="A481A8583732432C83B45478E9765815"/>
          </w:placeholder>
          <w:date w:fullDate="2023-11-16T00:00:00Z">
            <w:dateFormat w:val="dd.MM.yyyy"/>
            <w:lid w:val="de-DE"/>
            <w:storeMappedDataAs w:val="dateTime"/>
            <w:calendar w:val="gregorian"/>
          </w:date>
        </w:sdtPr>
        <w:sdtEndPr/>
        <w:sdtContent>
          <w:r>
            <w:t>16.11.2023</w:t>
          </w:r>
        </w:sdtContent>
      </w:sdt>
      <w:r w:rsidR="00BD7929">
        <w:t xml:space="preserve"> </w:t>
      </w:r>
      <w:r w:rsidR="00A90743">
        <w:t>–</w:t>
      </w:r>
      <w:r w:rsidR="00BD7929">
        <w:t xml:space="preserve"> </w:t>
      </w:r>
      <w:r w:rsidR="00F50D44">
        <w:t xml:space="preserve">Nach rund eineinhalb Jahren Bauzeit eröffnet Kaufmann Michael Titus </w:t>
      </w:r>
      <w:r>
        <w:t xml:space="preserve">heute </w:t>
      </w:r>
      <w:r w:rsidR="00F50D44">
        <w:t xml:space="preserve">seinen neuen Markt in der Lindenstraße 21-23 in Künzelsau. </w:t>
      </w:r>
      <w:r w:rsidR="00004447">
        <w:t>Es ist der</w:t>
      </w:r>
      <w:r w:rsidR="00F50D44">
        <w:t xml:space="preserve"> zweite</w:t>
      </w:r>
      <w:r w:rsidR="00004447">
        <w:t xml:space="preserve"> Edeka-Markt der Familie</w:t>
      </w:r>
      <w:r w:rsidR="00453341">
        <w:t xml:space="preserve"> in </w:t>
      </w:r>
      <w:r w:rsidR="00F50D44">
        <w:t xml:space="preserve">der Stadt und der insgesamt dritte in der Region. </w:t>
      </w:r>
    </w:p>
    <w:p w14:paraId="504693CD" w14:textId="69672E81" w:rsidR="007C1288" w:rsidRDefault="007C1288" w:rsidP="007C1288">
      <w:pPr>
        <w:pStyle w:val="Flietext"/>
      </w:pPr>
      <w:r>
        <w:t xml:space="preserve">Wir freuen uns sehr über den neuen Standort in Künzelsau, erzählt Kaufmann Michael Titus. Gemeinsam mit seiner Frau Seval Titus, Marktleiter Erkan Dagdemir und ihren 50 Mitarbeitenden möchte er den Kundinnen und Kunden alles </w:t>
      </w:r>
      <w:r w:rsidR="00E00ABD">
        <w:t xml:space="preserve">an Lebensmitteln </w:t>
      </w:r>
      <w:r>
        <w:t>bieten, was das Herz begehrt</w:t>
      </w:r>
      <w:r w:rsidR="00E00ABD">
        <w:t>. Angefangen</w:t>
      </w:r>
      <w:r w:rsidR="00E00ABD" w:rsidRPr="00E00ABD">
        <w:t xml:space="preserve"> bei der großen Auswahl frischer Lebensmittel über beliebte Edeka-Eigenmarken, bekannte Marken und Artikel auf Discountpreisniveau </w:t>
      </w:r>
      <w:r w:rsidRPr="007C1288">
        <w:t xml:space="preserve">legt </w:t>
      </w:r>
      <w:r w:rsidR="00E00ABD">
        <w:t>das Team</w:t>
      </w:r>
      <w:r w:rsidRPr="007C1288">
        <w:t xml:space="preserve"> besonderen Wert auf </w:t>
      </w:r>
      <w:r w:rsidR="000A659B">
        <w:t xml:space="preserve">regionale </w:t>
      </w:r>
      <w:r w:rsidRPr="007C1288">
        <w:t>Erzeugnisse aus der Umgebung.</w:t>
      </w:r>
      <w:r>
        <w:t xml:space="preserve"> „Bei unseren Kundinnen und Kunden gelten wir als Spezialist</w:t>
      </w:r>
      <w:r w:rsidR="00E00ABD">
        <w:t>en</w:t>
      </w:r>
      <w:r>
        <w:t xml:space="preserve"> für Frische in </w:t>
      </w:r>
      <w:r w:rsidR="00403A96">
        <w:t xml:space="preserve">und aus </w:t>
      </w:r>
      <w:r>
        <w:t>der Region</w:t>
      </w:r>
      <w:r w:rsidR="00E00ABD">
        <w:t>“</w:t>
      </w:r>
      <w:r>
        <w:t xml:space="preserve">, erklärt </w:t>
      </w:r>
      <w:r w:rsidR="00E00ABD">
        <w:t>der Kaufmann</w:t>
      </w:r>
      <w:r>
        <w:t xml:space="preserve"> stolz.</w:t>
      </w:r>
    </w:p>
    <w:p w14:paraId="3EA11137" w14:textId="77777777" w:rsidR="007C1288" w:rsidRDefault="007C1288" w:rsidP="007C1288">
      <w:pPr>
        <w:pStyle w:val="Flietext"/>
      </w:pPr>
    </w:p>
    <w:p w14:paraId="47CB86C3" w14:textId="5CA2D341" w:rsidR="00FA0A3C" w:rsidRDefault="008C1236" w:rsidP="00B3344C">
      <w:pPr>
        <w:pStyle w:val="Flietext"/>
        <w:rPr>
          <w:b/>
          <w:bCs/>
        </w:rPr>
      </w:pPr>
      <w:r>
        <w:rPr>
          <w:b/>
          <w:bCs/>
        </w:rPr>
        <w:t>Moderne Frischetheken und regionale Spezialitäten</w:t>
      </w:r>
    </w:p>
    <w:p w14:paraId="08BC3B9C" w14:textId="77777777" w:rsidR="00FA0A3C" w:rsidRPr="00FA0A3C" w:rsidRDefault="00FA0A3C" w:rsidP="00B3344C">
      <w:pPr>
        <w:pStyle w:val="Flietext"/>
        <w:rPr>
          <w:b/>
          <w:bCs/>
        </w:rPr>
      </w:pPr>
    </w:p>
    <w:p w14:paraId="7E70E396" w14:textId="7BA24C34" w:rsidR="00B3344C" w:rsidRDefault="00E00ABD" w:rsidP="00B3344C">
      <w:pPr>
        <w:pStyle w:val="Flietext"/>
      </w:pPr>
      <w:r>
        <w:t xml:space="preserve">Ihr neuer </w:t>
      </w:r>
      <w:r w:rsidR="00DE4283">
        <w:t xml:space="preserve">großzügiger </w:t>
      </w:r>
      <w:r>
        <w:t xml:space="preserve">Markt </w:t>
      </w:r>
      <w:r w:rsidR="00785393" w:rsidRPr="00785393">
        <w:t>verfügt über rund 1.</w:t>
      </w:r>
      <w:r>
        <w:t>70</w:t>
      </w:r>
      <w:r w:rsidR="00785393" w:rsidRPr="00785393">
        <w:t>0 Quadratmeter Verkaufsfläche</w:t>
      </w:r>
      <w:r w:rsidR="008C1236">
        <w:t xml:space="preserve"> sowie moderne Frischetheken für Fleisch, Wurst, Käse und Fisch</w:t>
      </w:r>
      <w:r w:rsidR="00785393" w:rsidRPr="00785393">
        <w:t xml:space="preserve">. </w:t>
      </w:r>
      <w:r w:rsidR="008C1236">
        <w:t xml:space="preserve">Außerdem gibt es eine Sushibar mit vor Ort frisch zubereitetem Sushi. </w:t>
      </w:r>
      <w:r w:rsidR="00785393" w:rsidRPr="00785393">
        <w:t>„</w:t>
      </w:r>
      <w:r w:rsidR="008C1236">
        <w:t>Insgesamt m</w:t>
      </w:r>
      <w:r w:rsidR="00785393" w:rsidRPr="00785393">
        <w:t xml:space="preserve">ehr als </w:t>
      </w:r>
      <w:r w:rsidR="00DE4283">
        <w:t>2</w:t>
      </w:r>
      <w:r w:rsidR="00785393">
        <w:t>5</w:t>
      </w:r>
      <w:r w:rsidR="00785393" w:rsidRPr="00785393">
        <w:t>.000 Artikel bieten wir unseren Kundinnen und Kunden hier in der</w:t>
      </w:r>
      <w:r w:rsidR="00785393">
        <w:t xml:space="preserve"> </w:t>
      </w:r>
      <w:r w:rsidR="00DE4283">
        <w:t>Lindenstraße</w:t>
      </w:r>
      <w:r w:rsidR="00785393">
        <w:t xml:space="preserve"> </w:t>
      </w:r>
      <w:r w:rsidR="00785393" w:rsidRPr="00785393">
        <w:t xml:space="preserve">an und gehen </w:t>
      </w:r>
      <w:r w:rsidR="00DE4283">
        <w:t xml:space="preserve">dabei </w:t>
      </w:r>
      <w:r w:rsidR="00785393" w:rsidRPr="00785393">
        <w:t xml:space="preserve">gezielt auf ihre Wünsche und Bedürfnisse ein“, </w:t>
      </w:r>
      <w:r w:rsidR="00510BC6">
        <w:t xml:space="preserve">so </w:t>
      </w:r>
      <w:r w:rsidR="00DE4283">
        <w:t>Michael Titus</w:t>
      </w:r>
      <w:r w:rsidR="00785393" w:rsidRPr="00785393">
        <w:t xml:space="preserve"> und fügt hinzu: „</w:t>
      </w:r>
      <w:r w:rsidR="00DE4283">
        <w:t xml:space="preserve">Regionale </w:t>
      </w:r>
      <w:r w:rsidR="00510BC6">
        <w:t>Besonderheiten unseres Sortiments sind beispielsweise</w:t>
      </w:r>
      <w:r w:rsidR="00DE4283">
        <w:t xml:space="preserve"> Mehl von der Heimatsmühle, Kaffee von Hagen aus Heilbronn, Süßwaren der Firma Reutter oder auch Edelbrände, Fruchtsäfte, Konfitüren und Konserven der Fi</w:t>
      </w:r>
      <w:r w:rsidR="00403A96">
        <w:t>rma</w:t>
      </w:r>
      <w:r w:rsidR="00DE4283">
        <w:t xml:space="preserve"> Lösch</w:t>
      </w:r>
      <w:r w:rsidR="00CC1022">
        <w:t xml:space="preserve">.“ Auch im </w:t>
      </w:r>
      <w:r w:rsidR="00CC1022">
        <w:lastRenderedPageBreak/>
        <w:t xml:space="preserve">integrierten Getränkemarkt mit über 600 Weinen finden sich zahlreiche Produkte aus der Region wie beispielsweise </w:t>
      </w:r>
      <w:r w:rsidR="00403AF0">
        <w:t>Säfte von Kumpf aus Markgröningen</w:t>
      </w:r>
      <w:r w:rsidR="008C1236">
        <w:t xml:space="preserve">, </w:t>
      </w:r>
      <w:r w:rsidR="00403AF0">
        <w:t>Säfte aus Hohenlohe, Herbsthäuser und Distelhäuser Bier sowie Biere von Haller Löwenbräu.</w:t>
      </w:r>
      <w:r w:rsidR="00CC1022">
        <w:t xml:space="preserve"> Neben dem umfangreichen Lebensmittel- und Getränkeangebot gibt es auch ein breites Sortiment an Haushaltswaren, Zeitschriften sowie weitere Artikel des täglichen Bedarfs.</w:t>
      </w:r>
      <w:r w:rsidR="000A659B">
        <w:t xml:space="preserve"> </w:t>
      </w:r>
      <w:r w:rsidR="00785393" w:rsidRPr="00785393">
        <w:t xml:space="preserve">Vor dem </w:t>
      </w:r>
      <w:r w:rsidR="00510BC6">
        <w:t xml:space="preserve">neuen </w:t>
      </w:r>
      <w:r w:rsidR="00785393" w:rsidRPr="00785393">
        <w:t xml:space="preserve">Markt, der montags bis samstags von </w:t>
      </w:r>
      <w:r w:rsidR="00403A96">
        <w:t>8</w:t>
      </w:r>
      <w:r w:rsidR="00785393">
        <w:t xml:space="preserve"> </w:t>
      </w:r>
      <w:r w:rsidR="00785393" w:rsidRPr="00785393">
        <w:t xml:space="preserve">bis </w:t>
      </w:r>
      <w:r w:rsidR="00785393">
        <w:t>2</w:t>
      </w:r>
      <w:r w:rsidR="00403A96">
        <w:t>0</w:t>
      </w:r>
      <w:r w:rsidR="00785393" w:rsidRPr="00785393">
        <w:t xml:space="preserve"> Uhr geöffnet hat, stehen den Kund</w:t>
      </w:r>
      <w:r w:rsidR="0026540E">
        <w:t>innen und Kunden</w:t>
      </w:r>
      <w:r w:rsidR="00785393" w:rsidRPr="00785393">
        <w:t xml:space="preserve"> </w:t>
      </w:r>
      <w:r w:rsidR="00510BC6">
        <w:t xml:space="preserve">rund </w:t>
      </w:r>
      <w:r w:rsidR="00403A96">
        <w:t>80</w:t>
      </w:r>
      <w:r w:rsidR="00785393" w:rsidRPr="00785393">
        <w:t xml:space="preserve"> Parkplätze</w:t>
      </w:r>
      <w:r w:rsidR="0026540E">
        <w:t xml:space="preserve"> </w:t>
      </w:r>
      <w:r w:rsidR="00785393" w:rsidRPr="00785393">
        <w:t>zur Verfügung. Zum Lebensmittelmarkt gehört au</w:t>
      </w:r>
      <w:r w:rsidR="00785393">
        <w:t>ßerdem</w:t>
      </w:r>
      <w:r w:rsidR="00785393" w:rsidRPr="00785393">
        <w:t xml:space="preserve"> eine eigene Marktbäckerei</w:t>
      </w:r>
      <w:r w:rsidR="00785393">
        <w:t>, die neben frischen Backwaren auch warme Snacks anbietet</w:t>
      </w:r>
      <w:r w:rsidR="00403AF0">
        <w:t>.</w:t>
      </w:r>
      <w:r w:rsidR="008C1236">
        <w:t xml:space="preserve"> Im Café mit gemütlichen Sitzplätzen können sich die Kleinsten in einer </w:t>
      </w:r>
      <w:r w:rsidR="000A659B">
        <w:t xml:space="preserve">eigens dafür eingerichteten </w:t>
      </w:r>
      <w:r w:rsidR="008C1236">
        <w:t>Kinderspielecke beschäftigen.</w:t>
      </w:r>
      <w:r w:rsidR="00403AF0">
        <w:t xml:space="preserve"> </w:t>
      </w:r>
    </w:p>
    <w:p w14:paraId="3C6ECA56" w14:textId="77777777" w:rsidR="00785393" w:rsidRDefault="00785393" w:rsidP="00EF79AA">
      <w:pPr>
        <w:pStyle w:val="Flietext"/>
      </w:pPr>
    </w:p>
    <w:p w14:paraId="6243A550" w14:textId="60AD08F7" w:rsidR="00EF4D49" w:rsidRPr="00EF4D49" w:rsidRDefault="00EF4D49" w:rsidP="00EF79AA">
      <w:pPr>
        <w:pStyle w:val="Flietext"/>
        <w:rPr>
          <w:b/>
          <w:bCs/>
        </w:rPr>
      </w:pPr>
      <w:r w:rsidRPr="00EF4D49">
        <w:rPr>
          <w:b/>
          <w:bCs/>
        </w:rPr>
        <w:t>Kostenloses Wlan und Bezahlen per Smartphone</w:t>
      </w:r>
    </w:p>
    <w:p w14:paraId="693DCCD6" w14:textId="77777777" w:rsidR="00EF4D49" w:rsidRDefault="00EF4D49" w:rsidP="00EF79AA">
      <w:pPr>
        <w:pStyle w:val="Flietext"/>
      </w:pPr>
    </w:p>
    <w:p w14:paraId="7FA3C79F" w14:textId="4D41A30B" w:rsidR="00F560FB" w:rsidRDefault="00FA0A3C" w:rsidP="00EF79AA">
      <w:pPr>
        <w:pStyle w:val="Flietext"/>
      </w:pPr>
      <w:r>
        <w:t xml:space="preserve">Für Familie </w:t>
      </w:r>
      <w:r w:rsidR="008C1236">
        <w:t xml:space="preserve">Titus </w:t>
      </w:r>
      <w:r>
        <w:t xml:space="preserve">und ihr Team spielt </w:t>
      </w:r>
      <w:r w:rsidR="000A659B">
        <w:t>auch</w:t>
      </w:r>
      <w:r w:rsidR="00216236">
        <w:t xml:space="preserve"> d</w:t>
      </w:r>
      <w:r w:rsidR="00EF4D49">
        <w:t>as Thema</w:t>
      </w:r>
      <w:r w:rsidR="00EF4D49" w:rsidRPr="00EF4D49">
        <w:t xml:space="preserve"> Kundenservice</w:t>
      </w:r>
      <w:r w:rsidR="00EF4D49">
        <w:t xml:space="preserve"> </w:t>
      </w:r>
      <w:r w:rsidR="002D4FE3">
        <w:t>eine wichtige Rolle</w:t>
      </w:r>
      <w:r w:rsidR="00EF4D49" w:rsidRPr="00EF4D49">
        <w:t xml:space="preserve">. Für Festlichkeiten können die Kundinnen und Kunden Wurst- und Käseplatten vorbestellen, </w:t>
      </w:r>
      <w:r w:rsidR="008C1236">
        <w:t>individuelle Geschenkkörbe zusammenstellen lassen, e</w:t>
      </w:r>
      <w:r w:rsidR="00EF4D49" w:rsidRPr="00EF4D49">
        <w:t xml:space="preserve">s gibt </w:t>
      </w:r>
      <w:r w:rsidR="00EF4D49">
        <w:t xml:space="preserve">unter anderem </w:t>
      </w:r>
      <w:r w:rsidR="00EF4D49" w:rsidRPr="00EF4D49">
        <w:t xml:space="preserve">eine Infokasse sowie kostenloses Wlan. Zum erweiterten Serviceangebot des Markts zählen außerdem der Verkauf von Geschenkgutscheinen sowie die Edeka-App. Mit ihr können die Kundinnen und Kunden nicht nur Treuepunkte sammeln und Coupons einlösen, sondern ihre Einkäufe vor Ort auch mit dem Smartphone bezahlen. </w:t>
      </w:r>
    </w:p>
    <w:p w14:paraId="03D99367" w14:textId="77777777" w:rsidR="00EF79AA" w:rsidRPr="00EF79AA" w:rsidRDefault="00FC3D0D" w:rsidP="00EF79AA">
      <w:pPr>
        <w:pStyle w:val="Zusatzinformation-berschrift"/>
      </w:pPr>
      <w:sdt>
        <w:sdtPr>
          <w:id w:val="-1061561099"/>
          <w:placeholder>
            <w:docPart w:val="7B269A54C9E444EBA1D8F807A35E205D"/>
          </w:placeholder>
        </w:sdtPr>
        <w:sdtEndPr/>
        <w:sdtContent>
          <w:r w:rsidR="00E30C1E" w:rsidRPr="00E30C1E">
            <w:t>Zusatzinformation</w:t>
          </w:r>
          <w:r w:rsidR="00A15F62">
            <w:t xml:space="preserve"> – </w:t>
          </w:r>
          <w:r w:rsidR="00E30C1E" w:rsidRPr="00E30C1E">
            <w:t>Edeka Südwest</w:t>
          </w:r>
        </w:sdtContent>
      </w:sdt>
    </w:p>
    <w:p w14:paraId="4CF877E9" w14:textId="77777777" w:rsidR="0043781B" w:rsidRPr="006D08E3" w:rsidRDefault="00FC3D0D" w:rsidP="006D08E3">
      <w:pPr>
        <w:pStyle w:val="Zusatzinformation-Text"/>
      </w:pPr>
      <w:sdt>
        <w:sdtPr>
          <w:id w:val="-746034625"/>
          <w:placeholder>
            <w:docPart w:val="64383818171045A4833F2520F38BCA4C"/>
          </w:placeholder>
        </w:sdtPr>
        <w:sdtEndPr/>
        <w:sdtContent>
          <w:sdt>
            <w:sdtPr>
              <w:id w:val="-1782556450"/>
              <w:placeholder>
                <w:docPart w:val="82F9952FC2C34D0FB5D5F43AEB5EF57A"/>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w:t>
              </w:r>
              <w:r w:rsidR="00A15F62">
                <w:lastRenderedPageBreak/>
                <w:t>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E204" w14:textId="77777777" w:rsidR="00A4095B" w:rsidRDefault="00A4095B" w:rsidP="000B64B7">
      <w:r>
        <w:separator/>
      </w:r>
    </w:p>
  </w:endnote>
  <w:endnote w:type="continuationSeparator" w:id="0">
    <w:p w14:paraId="07F5AF8D" w14:textId="77777777" w:rsidR="00A4095B" w:rsidRDefault="00A4095B"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14DEF9D37A114258A92DB712A549AA29"/>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14DEF9D37A114258A92DB712A549AA29"/>
            </w:placeholder>
          </w:sdtPr>
          <w:sdtEndPr>
            <w:rPr>
              <w:b/>
              <w:bCs/>
              <w:color w:val="1D1D1B" w:themeColor="text2"/>
              <w:sz w:val="18"/>
              <w:szCs w:val="18"/>
            </w:rPr>
          </w:sdtEndPr>
          <w:sdtContent>
            <w:tr w:rsidR="00BE785A" w14:paraId="136D333C" w14:textId="77777777" w:rsidTr="00503BFF">
              <w:trPr>
                <w:trHeight w:hRule="exact" w:val="227"/>
              </w:trPr>
              <w:tc>
                <w:tcPr>
                  <w:tcW w:w="9071" w:type="dxa"/>
                </w:tcPr>
                <w:p w14:paraId="30E31A1A"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FC3D0D">
                    <w:fldChar w:fldCharType="begin"/>
                  </w:r>
                  <w:r w:rsidR="00FC3D0D">
                    <w:instrText xml:space="preserve"> NUMPAGES  \* Arabic  \* MERGEFORMAT </w:instrText>
                  </w:r>
                  <w:r w:rsidR="00FC3D0D">
                    <w:fldChar w:fldCharType="separate"/>
                  </w:r>
                  <w:r>
                    <w:rPr>
                      <w:noProof/>
                    </w:rPr>
                    <w:t>1</w:t>
                  </w:r>
                  <w:r w:rsidR="00FC3D0D">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14DEF9D37A114258A92DB712A549AA29"/>
            </w:placeholder>
          </w:sdtPr>
          <w:sdtEndPr/>
          <w:sdtContent>
            <w:sdt>
              <w:sdtPr>
                <w:id w:val="-79604635"/>
                <w:lock w:val="sdtContentLocked"/>
                <w:placeholder>
                  <w:docPart w:val="A85021150AAB492F9C8457CE7D80F529"/>
                </w:placeholder>
              </w:sdtPr>
              <w:sdtEndPr/>
              <w:sdtContent>
                <w:tr w:rsidR="00503BFF" w14:paraId="19324F79" w14:textId="77777777" w:rsidTr="00B31928">
                  <w:trPr>
                    <w:trHeight w:hRule="exact" w:val="1361"/>
                  </w:trPr>
                  <w:tc>
                    <w:tcPr>
                      <w:tcW w:w="9071" w:type="dxa"/>
                    </w:tcPr>
                    <w:p w14:paraId="5F534BD4"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990E55A" w14:textId="77777777" w:rsidR="00B31928" w:rsidRDefault="00B31928" w:rsidP="00B31928">
                      <w:pPr>
                        <w:pStyle w:val="Fuzeilentext"/>
                      </w:pPr>
                      <w:r>
                        <w:t>Edekastraße 1 • 77656 Offenburg</w:t>
                      </w:r>
                    </w:p>
                    <w:p w14:paraId="66BB5F4C" w14:textId="77777777" w:rsidR="00B31928" w:rsidRDefault="00B31928" w:rsidP="00B31928">
                      <w:pPr>
                        <w:pStyle w:val="Fuzeilentext"/>
                      </w:pPr>
                      <w:r>
                        <w:t>Telefon: 0781 502-661</w:t>
                      </w:r>
                      <w:r w:rsidR="00C600CE">
                        <w:t>0</w:t>
                      </w:r>
                      <w:r>
                        <w:t xml:space="preserve"> • Fax: 0781 502-6180</w:t>
                      </w:r>
                    </w:p>
                    <w:p w14:paraId="3D43C9E4" w14:textId="77777777" w:rsidR="00B31928" w:rsidRDefault="00B31928" w:rsidP="00B31928">
                      <w:pPr>
                        <w:pStyle w:val="Fuzeilentext"/>
                      </w:pPr>
                      <w:r>
                        <w:t xml:space="preserve">E-Mail: presse@edeka-suedwest.de </w:t>
                      </w:r>
                    </w:p>
                    <w:p w14:paraId="6CA4FD27" w14:textId="77777777" w:rsidR="00B31928" w:rsidRDefault="00B31928" w:rsidP="00B31928">
                      <w:pPr>
                        <w:pStyle w:val="Fuzeilentext"/>
                      </w:pPr>
                      <w:r>
                        <w:t>https://verbund.edeka/südwest • www.edeka.de/suedwest</w:t>
                      </w:r>
                    </w:p>
                    <w:p w14:paraId="1090AC65" w14:textId="77777777" w:rsidR="00503BFF" w:rsidRPr="00B31928" w:rsidRDefault="00B31928" w:rsidP="00B31928">
                      <w:pPr>
                        <w:pStyle w:val="Fuzeilentext"/>
                      </w:pPr>
                      <w:r>
                        <w:t>www.xing.com/company/edekasuedwest • www.linkedin.com/company/edekasuedwest</w:t>
                      </w:r>
                    </w:p>
                  </w:tc>
                </w:tr>
              </w:sdtContent>
            </w:sdt>
          </w:sdtContent>
        </w:sdt>
      </w:tbl>
      <w:p w14:paraId="3A1F91F3"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65BA6784" wp14:editId="3B223242">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4714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29EED8C2" wp14:editId="4AFE4897">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3BF7F"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A47C" w14:textId="77777777" w:rsidR="00A4095B" w:rsidRDefault="00A4095B" w:rsidP="000B64B7">
      <w:r>
        <w:separator/>
      </w:r>
    </w:p>
  </w:footnote>
  <w:footnote w:type="continuationSeparator" w:id="0">
    <w:p w14:paraId="11C57A5B" w14:textId="77777777" w:rsidR="00A4095B" w:rsidRDefault="00A4095B"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5B"/>
    <w:rsid w:val="00004447"/>
    <w:rsid w:val="00007E0A"/>
    <w:rsid w:val="00011366"/>
    <w:rsid w:val="000314BC"/>
    <w:rsid w:val="0003575C"/>
    <w:rsid w:val="000401C5"/>
    <w:rsid w:val="00061F34"/>
    <w:rsid w:val="000731B9"/>
    <w:rsid w:val="0007721D"/>
    <w:rsid w:val="000A659B"/>
    <w:rsid w:val="000B64B7"/>
    <w:rsid w:val="001466B1"/>
    <w:rsid w:val="00154F99"/>
    <w:rsid w:val="001762B1"/>
    <w:rsid w:val="00181971"/>
    <w:rsid w:val="001A7E1B"/>
    <w:rsid w:val="001D4BAC"/>
    <w:rsid w:val="001D61AF"/>
    <w:rsid w:val="001E47DB"/>
    <w:rsid w:val="001F50CD"/>
    <w:rsid w:val="00203058"/>
    <w:rsid w:val="00203E84"/>
    <w:rsid w:val="002127BF"/>
    <w:rsid w:val="00216236"/>
    <w:rsid w:val="00233953"/>
    <w:rsid w:val="00255623"/>
    <w:rsid w:val="002601D7"/>
    <w:rsid w:val="0026540E"/>
    <w:rsid w:val="002B1C64"/>
    <w:rsid w:val="002D4FE3"/>
    <w:rsid w:val="002F3F43"/>
    <w:rsid w:val="00385187"/>
    <w:rsid w:val="003D421D"/>
    <w:rsid w:val="004010CB"/>
    <w:rsid w:val="00403A96"/>
    <w:rsid w:val="00403AF0"/>
    <w:rsid w:val="004255A3"/>
    <w:rsid w:val="004331EC"/>
    <w:rsid w:val="0043781B"/>
    <w:rsid w:val="00453341"/>
    <w:rsid w:val="00456265"/>
    <w:rsid w:val="00465EE8"/>
    <w:rsid w:val="004678D6"/>
    <w:rsid w:val="00474F05"/>
    <w:rsid w:val="004A487F"/>
    <w:rsid w:val="004B28AC"/>
    <w:rsid w:val="004F5043"/>
    <w:rsid w:val="00503BFF"/>
    <w:rsid w:val="00510BC6"/>
    <w:rsid w:val="0051636A"/>
    <w:rsid w:val="00541AB1"/>
    <w:rsid w:val="005526ED"/>
    <w:rsid w:val="005528EB"/>
    <w:rsid w:val="005C02B2"/>
    <w:rsid w:val="005C27B7"/>
    <w:rsid w:val="005C708D"/>
    <w:rsid w:val="005E3326"/>
    <w:rsid w:val="005E4041"/>
    <w:rsid w:val="00600E2E"/>
    <w:rsid w:val="00606C95"/>
    <w:rsid w:val="006274A6"/>
    <w:rsid w:val="00655B4E"/>
    <w:rsid w:val="0068408B"/>
    <w:rsid w:val="006845CE"/>
    <w:rsid w:val="00695264"/>
    <w:rsid w:val="006963C2"/>
    <w:rsid w:val="006A0986"/>
    <w:rsid w:val="006A5F36"/>
    <w:rsid w:val="006B5B8D"/>
    <w:rsid w:val="006D08E3"/>
    <w:rsid w:val="006D70AF"/>
    <w:rsid w:val="006F118C"/>
    <w:rsid w:val="006F2167"/>
    <w:rsid w:val="00707356"/>
    <w:rsid w:val="00710444"/>
    <w:rsid w:val="00752FB9"/>
    <w:rsid w:val="00755F85"/>
    <w:rsid w:val="00765C93"/>
    <w:rsid w:val="00785393"/>
    <w:rsid w:val="00797DFD"/>
    <w:rsid w:val="007A5FAE"/>
    <w:rsid w:val="007C1288"/>
    <w:rsid w:val="007D4DB5"/>
    <w:rsid w:val="008135DF"/>
    <w:rsid w:val="00840C91"/>
    <w:rsid w:val="00841822"/>
    <w:rsid w:val="0085383C"/>
    <w:rsid w:val="00865A58"/>
    <w:rsid w:val="00866E3E"/>
    <w:rsid w:val="00880966"/>
    <w:rsid w:val="008C1236"/>
    <w:rsid w:val="008C2F79"/>
    <w:rsid w:val="008E284B"/>
    <w:rsid w:val="00903E04"/>
    <w:rsid w:val="00911B5C"/>
    <w:rsid w:val="009479C9"/>
    <w:rsid w:val="00971656"/>
    <w:rsid w:val="009731F1"/>
    <w:rsid w:val="00973546"/>
    <w:rsid w:val="00980227"/>
    <w:rsid w:val="009B3C9B"/>
    <w:rsid w:val="009B5072"/>
    <w:rsid w:val="009E2691"/>
    <w:rsid w:val="009E4EC0"/>
    <w:rsid w:val="00A14E43"/>
    <w:rsid w:val="00A15F62"/>
    <w:rsid w:val="00A4095B"/>
    <w:rsid w:val="00A534E9"/>
    <w:rsid w:val="00A90743"/>
    <w:rsid w:val="00AE4D51"/>
    <w:rsid w:val="00B0619B"/>
    <w:rsid w:val="00B07C30"/>
    <w:rsid w:val="00B31928"/>
    <w:rsid w:val="00B3344C"/>
    <w:rsid w:val="00B44DE9"/>
    <w:rsid w:val="00B461BF"/>
    <w:rsid w:val="00B51D61"/>
    <w:rsid w:val="00B8553A"/>
    <w:rsid w:val="00BA2EAC"/>
    <w:rsid w:val="00BD2F2F"/>
    <w:rsid w:val="00BD7929"/>
    <w:rsid w:val="00BE785A"/>
    <w:rsid w:val="00BF33AE"/>
    <w:rsid w:val="00C44B3E"/>
    <w:rsid w:val="00C569AA"/>
    <w:rsid w:val="00C600CE"/>
    <w:rsid w:val="00C76D49"/>
    <w:rsid w:val="00CA59F6"/>
    <w:rsid w:val="00CC1022"/>
    <w:rsid w:val="00D161B0"/>
    <w:rsid w:val="00D16B68"/>
    <w:rsid w:val="00D33653"/>
    <w:rsid w:val="00D748A3"/>
    <w:rsid w:val="00D85FA9"/>
    <w:rsid w:val="00DB0ADC"/>
    <w:rsid w:val="00DC3D83"/>
    <w:rsid w:val="00DE4283"/>
    <w:rsid w:val="00E00ABD"/>
    <w:rsid w:val="00E01A77"/>
    <w:rsid w:val="00E100C9"/>
    <w:rsid w:val="00E30C1E"/>
    <w:rsid w:val="00E652FF"/>
    <w:rsid w:val="00E87EB6"/>
    <w:rsid w:val="00EB51D9"/>
    <w:rsid w:val="00EF4D49"/>
    <w:rsid w:val="00EF5A4E"/>
    <w:rsid w:val="00EF79AA"/>
    <w:rsid w:val="00F40039"/>
    <w:rsid w:val="00F40112"/>
    <w:rsid w:val="00F46091"/>
    <w:rsid w:val="00F50D44"/>
    <w:rsid w:val="00F560FB"/>
    <w:rsid w:val="00F83F9E"/>
    <w:rsid w:val="00F9649D"/>
    <w:rsid w:val="00FA0A3C"/>
    <w:rsid w:val="00FA5E38"/>
    <w:rsid w:val="00FA6343"/>
    <w:rsid w:val="00FC3D0D"/>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11EE"/>
  <w15:chartTrackingRefBased/>
  <w15:docId w15:val="{1F4295F8-F436-4FDB-8851-6E3C209C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EF9D37A114258A92DB712A549AA29"/>
        <w:category>
          <w:name w:val="Allgemein"/>
          <w:gallery w:val="placeholder"/>
        </w:category>
        <w:types>
          <w:type w:val="bbPlcHdr"/>
        </w:types>
        <w:behaviors>
          <w:behavior w:val="content"/>
        </w:behaviors>
        <w:guid w:val="{FE0ACCB2-171D-4E29-9580-D576BDCAD0FE}"/>
      </w:docPartPr>
      <w:docPartBody>
        <w:p w:rsidR="001E5478" w:rsidRDefault="001E5478">
          <w:pPr>
            <w:pStyle w:val="14DEF9D37A114258A92DB712A549AA29"/>
          </w:pPr>
          <w:r w:rsidRPr="00523F70">
            <w:rPr>
              <w:rStyle w:val="Platzhaltertext"/>
            </w:rPr>
            <w:t>Klicken oder tippen Sie hier, um Text einzugeben.</w:t>
          </w:r>
        </w:p>
      </w:docPartBody>
    </w:docPart>
    <w:docPart>
      <w:docPartPr>
        <w:name w:val="441561911B2245AC9040D5BD35C46489"/>
        <w:category>
          <w:name w:val="Allgemein"/>
          <w:gallery w:val="placeholder"/>
        </w:category>
        <w:types>
          <w:type w:val="bbPlcHdr"/>
        </w:types>
        <w:behaviors>
          <w:behavior w:val="content"/>
        </w:behaviors>
        <w:guid w:val="{694F4511-87AC-4654-8642-1E71CDA75761}"/>
      </w:docPartPr>
      <w:docPartBody>
        <w:p w:rsidR="001E5478" w:rsidRDefault="001E5478">
          <w:pPr>
            <w:pStyle w:val="441561911B2245AC9040D5BD35C46489"/>
          </w:pPr>
          <w:r>
            <w:rPr>
              <w:rStyle w:val="Platzhaltertext"/>
            </w:rPr>
            <w:t>titel</w:t>
          </w:r>
        </w:p>
      </w:docPartBody>
    </w:docPart>
    <w:docPart>
      <w:docPartPr>
        <w:name w:val="A85021150AAB492F9C8457CE7D80F529"/>
        <w:category>
          <w:name w:val="Allgemein"/>
          <w:gallery w:val="placeholder"/>
        </w:category>
        <w:types>
          <w:type w:val="bbPlcHdr"/>
        </w:types>
        <w:behaviors>
          <w:behavior w:val="content"/>
        </w:behaviors>
        <w:guid w:val="{9B8B7DAF-B09C-4388-881E-B2FEAD7DB8F5}"/>
      </w:docPartPr>
      <w:docPartBody>
        <w:p w:rsidR="001E5478" w:rsidRDefault="001E5478">
          <w:pPr>
            <w:pStyle w:val="A85021150AAB492F9C8457CE7D80F529"/>
          </w:pPr>
          <w:r>
            <w:rPr>
              <w:rStyle w:val="Platzhaltertext"/>
            </w:rPr>
            <w:t>Headline</w:t>
          </w:r>
        </w:p>
      </w:docPartBody>
    </w:docPart>
    <w:docPart>
      <w:docPartPr>
        <w:name w:val="B7BB9E0C04024C2CAD623499CFA1D191"/>
        <w:category>
          <w:name w:val="Allgemein"/>
          <w:gallery w:val="placeholder"/>
        </w:category>
        <w:types>
          <w:type w:val="bbPlcHdr"/>
        </w:types>
        <w:behaviors>
          <w:behavior w:val="content"/>
        </w:behaviors>
        <w:guid w:val="{161D6DB4-A29D-4470-89EE-E5E94E09A01C}"/>
      </w:docPartPr>
      <w:docPartBody>
        <w:p w:rsidR="001E5478" w:rsidRDefault="001E5478">
          <w:pPr>
            <w:pStyle w:val="B7BB9E0C04024C2CAD623499CFA1D191"/>
          </w:pPr>
          <w:r>
            <w:rPr>
              <w:rStyle w:val="Platzhaltertext"/>
            </w:rPr>
            <w:t>Ort</w:t>
          </w:r>
        </w:p>
      </w:docPartBody>
    </w:docPart>
    <w:docPart>
      <w:docPartPr>
        <w:name w:val="A481A8583732432C83B45478E9765815"/>
        <w:category>
          <w:name w:val="Allgemein"/>
          <w:gallery w:val="placeholder"/>
        </w:category>
        <w:types>
          <w:type w:val="bbPlcHdr"/>
        </w:types>
        <w:behaviors>
          <w:behavior w:val="content"/>
        </w:behaviors>
        <w:guid w:val="{CA973A20-677A-4A7B-AACD-306F29460881}"/>
      </w:docPartPr>
      <w:docPartBody>
        <w:p w:rsidR="001E5478" w:rsidRDefault="001E5478">
          <w:pPr>
            <w:pStyle w:val="A481A8583732432C83B45478E9765815"/>
          </w:pPr>
          <w:r w:rsidRPr="007C076F">
            <w:rPr>
              <w:rStyle w:val="Platzhaltertext"/>
            </w:rPr>
            <w:t>Datum</w:t>
          </w:r>
        </w:p>
      </w:docPartBody>
    </w:docPart>
    <w:docPart>
      <w:docPartPr>
        <w:name w:val="7B269A54C9E444EBA1D8F807A35E205D"/>
        <w:category>
          <w:name w:val="Allgemein"/>
          <w:gallery w:val="placeholder"/>
        </w:category>
        <w:types>
          <w:type w:val="bbPlcHdr"/>
        </w:types>
        <w:behaviors>
          <w:behavior w:val="content"/>
        </w:behaviors>
        <w:guid w:val="{61E16D34-A458-46CD-95BA-6E8640F4E7F7}"/>
      </w:docPartPr>
      <w:docPartBody>
        <w:p w:rsidR="001E5478" w:rsidRDefault="001E5478">
          <w:pPr>
            <w:pStyle w:val="7B269A54C9E444EBA1D8F807A35E205D"/>
          </w:pPr>
          <w:r>
            <w:rPr>
              <w:rStyle w:val="Platzhaltertext"/>
            </w:rPr>
            <w:t>Zusatzinformation-Überschrift</w:t>
          </w:r>
        </w:p>
      </w:docPartBody>
    </w:docPart>
    <w:docPart>
      <w:docPartPr>
        <w:name w:val="64383818171045A4833F2520F38BCA4C"/>
        <w:category>
          <w:name w:val="Allgemein"/>
          <w:gallery w:val="placeholder"/>
        </w:category>
        <w:types>
          <w:type w:val="bbPlcHdr"/>
        </w:types>
        <w:behaviors>
          <w:behavior w:val="content"/>
        </w:behaviors>
        <w:guid w:val="{28430FB4-05F4-44F5-AB75-1509BF27CB79}"/>
      </w:docPartPr>
      <w:docPartBody>
        <w:p w:rsidR="001E5478" w:rsidRDefault="001E5478">
          <w:pPr>
            <w:pStyle w:val="64383818171045A4833F2520F38BCA4C"/>
          </w:pPr>
          <w:r>
            <w:rPr>
              <w:rStyle w:val="Platzhaltertext"/>
            </w:rPr>
            <w:t>Zusatzinformation-Text</w:t>
          </w:r>
        </w:p>
      </w:docPartBody>
    </w:docPart>
    <w:docPart>
      <w:docPartPr>
        <w:name w:val="82F9952FC2C34D0FB5D5F43AEB5EF57A"/>
        <w:category>
          <w:name w:val="Allgemein"/>
          <w:gallery w:val="placeholder"/>
        </w:category>
        <w:types>
          <w:type w:val="bbPlcHdr"/>
        </w:types>
        <w:behaviors>
          <w:behavior w:val="content"/>
        </w:behaviors>
        <w:guid w:val="{A6D797F9-8625-49E2-90B2-8E4AC81CDE84}"/>
      </w:docPartPr>
      <w:docPartBody>
        <w:p w:rsidR="001E5478" w:rsidRDefault="001E5478">
          <w:pPr>
            <w:pStyle w:val="82F9952FC2C34D0FB5D5F43AEB5EF57A"/>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78"/>
    <w:rsid w:val="001E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14DEF9D37A114258A92DB712A549AA29">
    <w:name w:val="14DEF9D37A114258A92DB712A549AA29"/>
  </w:style>
  <w:style w:type="paragraph" w:customStyle="1" w:styleId="441561911B2245AC9040D5BD35C46489">
    <w:name w:val="441561911B2245AC9040D5BD35C46489"/>
  </w:style>
  <w:style w:type="paragraph" w:customStyle="1" w:styleId="A85021150AAB492F9C8457CE7D80F529">
    <w:name w:val="A85021150AAB492F9C8457CE7D80F529"/>
  </w:style>
  <w:style w:type="paragraph" w:customStyle="1" w:styleId="B7BB9E0C04024C2CAD623499CFA1D191">
    <w:name w:val="B7BB9E0C04024C2CAD623499CFA1D191"/>
  </w:style>
  <w:style w:type="paragraph" w:customStyle="1" w:styleId="A481A8583732432C83B45478E9765815">
    <w:name w:val="A481A8583732432C83B45478E9765815"/>
  </w:style>
  <w:style w:type="paragraph" w:customStyle="1" w:styleId="7B269A54C9E444EBA1D8F807A35E205D">
    <w:name w:val="7B269A54C9E444EBA1D8F807A35E205D"/>
  </w:style>
  <w:style w:type="paragraph" w:customStyle="1" w:styleId="64383818171045A4833F2520F38BCA4C">
    <w:name w:val="64383818171045A4833F2520F38BCA4C"/>
  </w:style>
  <w:style w:type="paragraph" w:customStyle="1" w:styleId="82F9952FC2C34D0FB5D5F43AEB5EF57A">
    <w:name w:val="82F9952FC2C34D0FB5D5F43AEB5EF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cp:lastPrinted>2023-06-30T09:16:00Z</cp:lastPrinted>
  <dcterms:created xsi:type="dcterms:W3CDTF">2023-11-13T13:05:00Z</dcterms:created>
  <dcterms:modified xsi:type="dcterms:W3CDTF">2023-11-16T10:49:00Z</dcterms:modified>
</cp:coreProperties>
</file>