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1" w:rsidRPr="00FF5FA1" w:rsidRDefault="00A321A3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060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r w:rsidR="007B45F6">
        <w:rPr>
          <w:rFonts w:cs="Arial"/>
        </w:rPr>
        <w:t>1</w:t>
      </w:r>
      <w:r>
        <w:rPr>
          <w:rFonts w:cs="Arial"/>
        </w:rPr>
        <w:t>1</w:t>
      </w:r>
      <w:r w:rsidR="00C833DB">
        <w:rPr>
          <w:rFonts w:cs="Arial"/>
        </w:rPr>
        <w:t>.</w:t>
      </w:r>
      <w:r w:rsidR="007B45F6">
        <w:rPr>
          <w:rFonts w:cs="Arial"/>
        </w:rPr>
        <w:t>3</w:t>
      </w:r>
      <w:r w:rsidR="001350DD" w:rsidRPr="00BC422D">
        <w:rPr>
          <w:rFonts w:cs="Arial"/>
        </w:rPr>
        <w:t>.20</w:t>
      </w:r>
      <w:bookmarkEnd w:id="0"/>
      <w:r w:rsidR="00C833DB">
        <w:rPr>
          <w:rFonts w:cs="Arial"/>
        </w:rPr>
        <w:t>20</w:t>
      </w:r>
    </w:p>
    <w:p w:rsidR="009B39A1" w:rsidRPr="009B39A1" w:rsidRDefault="00DF1A8A" w:rsidP="009B39A1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Frieden in der Frühen Neuzeit</w:t>
      </w:r>
      <w:r w:rsidR="006E43B8" w:rsidRPr="00B47CF1">
        <w:rPr>
          <w:rFonts w:cs="Arial"/>
          <w:b/>
          <w:sz w:val="32"/>
          <w:szCs w:val="28"/>
        </w:rPr>
        <w:br/>
      </w:r>
      <w:r w:rsidR="004454B9">
        <w:rPr>
          <w:rFonts w:cs="Arial"/>
          <w:b/>
        </w:rPr>
        <w:t xml:space="preserve">Universität Osnabrück </w:t>
      </w:r>
      <w:r>
        <w:rPr>
          <w:rFonts w:cs="Arial"/>
          <w:b/>
        </w:rPr>
        <w:t xml:space="preserve">an </w:t>
      </w:r>
      <w:r w:rsidR="00211D88">
        <w:rPr>
          <w:rFonts w:cs="Arial"/>
          <w:b/>
        </w:rPr>
        <w:t xml:space="preserve">internationalem </w:t>
      </w:r>
      <w:r w:rsidR="00CE1CC4">
        <w:rPr>
          <w:rFonts w:cs="Arial"/>
          <w:b/>
        </w:rPr>
        <w:t>Handbuch</w:t>
      </w:r>
      <w:r w:rsidR="00211D88">
        <w:rPr>
          <w:rFonts w:cs="Arial"/>
          <w:b/>
        </w:rPr>
        <w:t>projekt</w:t>
      </w:r>
      <w:r w:rsidR="00CE1CC4">
        <w:rPr>
          <w:rFonts w:cs="Arial"/>
          <w:b/>
        </w:rPr>
        <w:t xml:space="preserve"> </w:t>
      </w:r>
      <w:r w:rsidR="00A5692E">
        <w:rPr>
          <w:rFonts w:cs="Arial"/>
          <w:b/>
        </w:rPr>
        <w:t>de</w:t>
      </w:r>
      <w:r w:rsidR="00CE1CC4">
        <w:rPr>
          <w:rFonts w:cs="Arial"/>
          <w:b/>
        </w:rPr>
        <w:t>r Friedensforschung beteiligt</w:t>
      </w:r>
    </w:p>
    <w:p w:rsidR="006265D9" w:rsidRDefault="007703A7" w:rsidP="00CA76EA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DF1A8A" w:rsidRPr="00DF1A8A">
        <w:rPr>
          <w:rFonts w:ascii="Arial" w:hAnsi="Arial" w:cs="Arial"/>
        </w:rPr>
        <w:t xml:space="preserve">Bedingungen, Chancen und Grenzen der Realisierung des Friedens in all seinen geschichtlichen Dimensionen </w:t>
      </w:r>
      <w:r w:rsidR="007B45F6">
        <w:rPr>
          <w:rFonts w:ascii="Arial" w:hAnsi="Arial" w:cs="Arial"/>
        </w:rPr>
        <w:t>sind die zentralen Interessen der</w:t>
      </w:r>
      <w:r w:rsidR="007B45F6" w:rsidRPr="00DF1A8A">
        <w:rPr>
          <w:rFonts w:ascii="Arial" w:hAnsi="Arial" w:cs="Arial"/>
        </w:rPr>
        <w:t xml:space="preserve"> </w:t>
      </w:r>
      <w:r w:rsidR="007B45F6">
        <w:rPr>
          <w:rFonts w:ascii="Arial" w:hAnsi="Arial" w:cs="Arial"/>
        </w:rPr>
        <w:t>h</w:t>
      </w:r>
      <w:r w:rsidR="007B45F6" w:rsidRPr="00DF1A8A">
        <w:rPr>
          <w:rFonts w:ascii="Arial" w:hAnsi="Arial" w:cs="Arial"/>
        </w:rPr>
        <w:t>istorische</w:t>
      </w:r>
      <w:r w:rsidR="007B45F6">
        <w:rPr>
          <w:rFonts w:ascii="Arial" w:hAnsi="Arial" w:cs="Arial"/>
        </w:rPr>
        <w:t>n</w:t>
      </w:r>
      <w:r w:rsidR="007B45F6" w:rsidRPr="00DF1A8A">
        <w:rPr>
          <w:rFonts w:ascii="Arial" w:hAnsi="Arial" w:cs="Arial"/>
        </w:rPr>
        <w:t xml:space="preserve"> Friedensforschung</w:t>
      </w:r>
      <w:r w:rsidR="00DF1A8A" w:rsidRPr="00DF1A8A">
        <w:rPr>
          <w:rFonts w:ascii="Arial" w:hAnsi="Arial" w:cs="Arial"/>
        </w:rPr>
        <w:t>.</w:t>
      </w:r>
      <w:r w:rsidR="00DF1A8A">
        <w:rPr>
          <w:rFonts w:ascii="Arial" w:hAnsi="Arial" w:cs="Arial"/>
        </w:rPr>
        <w:t xml:space="preserve"> </w:t>
      </w:r>
      <w:r w:rsidR="006265D9">
        <w:rPr>
          <w:rFonts w:ascii="Arial" w:hAnsi="Arial" w:cs="Arial"/>
        </w:rPr>
        <w:t xml:space="preserve">Diesem Selbstverständnis </w:t>
      </w:r>
      <w:r w:rsidR="0056552C">
        <w:rPr>
          <w:rFonts w:ascii="Arial" w:hAnsi="Arial" w:cs="Arial"/>
        </w:rPr>
        <w:t>fühlt</w:t>
      </w:r>
      <w:r w:rsidR="006265D9">
        <w:rPr>
          <w:rFonts w:ascii="Arial" w:hAnsi="Arial" w:cs="Arial"/>
        </w:rPr>
        <w:t xml:space="preserve"> sic</w:t>
      </w:r>
      <w:r w:rsidR="00AC1343">
        <w:rPr>
          <w:rFonts w:ascii="Arial" w:hAnsi="Arial" w:cs="Arial"/>
        </w:rPr>
        <w:t>h auch eine Gruppe von Forscher</w:t>
      </w:r>
      <w:r w:rsidR="006265D9">
        <w:rPr>
          <w:rFonts w:ascii="Arial" w:hAnsi="Arial" w:cs="Arial"/>
        </w:rPr>
        <w:t>innen</w:t>
      </w:r>
      <w:r w:rsidR="00AC1343">
        <w:rPr>
          <w:rFonts w:ascii="Arial" w:hAnsi="Arial" w:cs="Arial"/>
        </w:rPr>
        <w:t xml:space="preserve"> und Forschern</w:t>
      </w:r>
      <w:r w:rsidR="006265D9">
        <w:rPr>
          <w:rFonts w:ascii="Arial" w:hAnsi="Arial" w:cs="Arial"/>
        </w:rPr>
        <w:t xml:space="preserve"> verpflichtet, die zurzeit das ‚Handbuch Frieden im Europa der Frühen Neuzeit‘ </w:t>
      </w:r>
      <w:r w:rsidR="0056552C">
        <w:rPr>
          <w:rFonts w:ascii="Arial" w:hAnsi="Arial" w:cs="Arial"/>
        </w:rPr>
        <w:t>er</w:t>
      </w:r>
      <w:r w:rsidR="006265D9">
        <w:rPr>
          <w:rFonts w:ascii="Arial" w:hAnsi="Arial" w:cs="Arial"/>
        </w:rPr>
        <w:t>arbeitet. Gemeinsam mit der Universität Cambridge, dem Leibniz-Institut für Europäische Geschichte Mainz, de</w:t>
      </w:r>
      <w:r w:rsidR="0056552C">
        <w:rPr>
          <w:rFonts w:ascii="Arial" w:hAnsi="Arial" w:cs="Arial"/>
        </w:rPr>
        <w:t xml:space="preserve">m Zentrum für Historische Friedensforschung der Uni </w:t>
      </w:r>
      <w:r w:rsidR="006265D9">
        <w:rPr>
          <w:rFonts w:ascii="Arial" w:hAnsi="Arial" w:cs="Arial"/>
        </w:rPr>
        <w:t>Bonn und der Philipps-Universität Marburg stemmt die Universität Osnabrück diese</w:t>
      </w:r>
      <w:r w:rsidR="008A22FA">
        <w:rPr>
          <w:rFonts w:ascii="Arial" w:hAnsi="Arial" w:cs="Arial"/>
        </w:rPr>
        <w:t>s</w:t>
      </w:r>
      <w:r w:rsidR="006265D9">
        <w:rPr>
          <w:rFonts w:ascii="Arial" w:hAnsi="Arial" w:cs="Arial"/>
        </w:rPr>
        <w:t xml:space="preserve"> umfangreiche Projekt.</w:t>
      </w:r>
    </w:p>
    <w:p w:rsidR="008A22FA" w:rsidRDefault="008A22FA" w:rsidP="00CA76EA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„Wir </w:t>
      </w:r>
      <w:r w:rsidR="007B45F6">
        <w:rPr>
          <w:rFonts w:ascii="Arial" w:hAnsi="Arial" w:cs="Arial"/>
        </w:rPr>
        <w:t>möchten</w:t>
      </w:r>
      <w:r>
        <w:rPr>
          <w:rFonts w:ascii="Arial" w:hAnsi="Arial" w:cs="Arial"/>
        </w:rPr>
        <w:t xml:space="preserve"> mit dem Handbuch die </w:t>
      </w:r>
      <w:r w:rsidR="007B45F6">
        <w:rPr>
          <w:rFonts w:ascii="Arial" w:hAnsi="Arial" w:cs="Arial"/>
        </w:rPr>
        <w:t>große</w:t>
      </w:r>
      <w:r>
        <w:rPr>
          <w:rFonts w:ascii="Arial" w:hAnsi="Arial" w:cs="Arial"/>
        </w:rPr>
        <w:t xml:space="preserve"> Bedeutung von Frieden für die Epoche der Frühen Neuzeit</w:t>
      </w:r>
      <w:r w:rsidR="00565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herausstellen. Gerade in Osnabrück können wir am Westfälischen Frieden von 1648 leicht ablesen, wie wichtig Friedenskonzepte und Friedensprozesse damals waren“</w:t>
      </w:r>
      <w:r w:rsidR="006B5BBB">
        <w:rPr>
          <w:rFonts w:ascii="Arial" w:hAnsi="Arial" w:cs="Arial"/>
        </w:rPr>
        <w:t>, so Prof. Dr. Siegrid Westphal, Direktorin des Forschungszentrums Institut für Kulturgeschichte der Frühen Neuzeit (IKFN) der Uni Osnabrück und Ideengeberin des Handbuchprojekts.</w:t>
      </w:r>
    </w:p>
    <w:p w:rsidR="008C0B1F" w:rsidRPr="008C0B1F" w:rsidRDefault="006B5BBB" w:rsidP="008C0B1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Das Handbuch soll die Ergebnisse bisheriger Studien zum</w:t>
      </w:r>
      <w:r w:rsidR="008A22FA" w:rsidRPr="008C0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frühneuzeitlichen Frieden bündeln </w:t>
      </w:r>
      <w:r w:rsidR="008A22FA" w:rsidRPr="008C0B1F">
        <w:rPr>
          <w:rFonts w:ascii="Arial" w:hAnsi="Arial" w:cs="Arial"/>
        </w:rPr>
        <w:t xml:space="preserve">und in </w:t>
      </w:r>
      <w:r>
        <w:rPr>
          <w:rFonts w:ascii="Arial" w:hAnsi="Arial" w:cs="Arial"/>
        </w:rPr>
        <w:t xml:space="preserve">übersichtlicher </w:t>
      </w:r>
      <w:r w:rsidR="008A22FA" w:rsidRPr="008C0B1F">
        <w:rPr>
          <w:rFonts w:ascii="Arial" w:hAnsi="Arial" w:cs="Arial"/>
        </w:rPr>
        <w:t>Form eine</w:t>
      </w:r>
      <w:r>
        <w:rPr>
          <w:rFonts w:ascii="Arial" w:hAnsi="Arial" w:cs="Arial"/>
        </w:rPr>
        <w:t>m</w:t>
      </w:r>
      <w:r w:rsidR="008A22FA" w:rsidRPr="008C0B1F">
        <w:rPr>
          <w:rFonts w:ascii="Arial" w:hAnsi="Arial" w:cs="Arial"/>
        </w:rPr>
        <w:t xml:space="preserve"> breit</w:t>
      </w:r>
      <w:r>
        <w:rPr>
          <w:rFonts w:ascii="Arial" w:hAnsi="Arial" w:cs="Arial"/>
        </w:rPr>
        <w:t>e</w:t>
      </w:r>
      <w:r w:rsidR="008A22FA" w:rsidRPr="008C0B1F">
        <w:rPr>
          <w:rFonts w:ascii="Arial" w:hAnsi="Arial" w:cs="Arial"/>
        </w:rPr>
        <w:t>n Leserkreis</w:t>
      </w:r>
      <w:r>
        <w:rPr>
          <w:rFonts w:ascii="Arial" w:hAnsi="Arial" w:cs="Arial"/>
        </w:rPr>
        <w:t xml:space="preserve"> zur Verfügung stellen</w:t>
      </w:r>
      <w:r w:rsidR="008A22FA" w:rsidRPr="008C0B1F">
        <w:rPr>
          <w:rFonts w:ascii="Arial" w:hAnsi="Arial" w:cs="Arial"/>
        </w:rPr>
        <w:t xml:space="preserve">. </w:t>
      </w:r>
      <w:r w:rsidR="008C0B1F" w:rsidRPr="008C0B1F">
        <w:rPr>
          <w:rFonts w:ascii="Arial" w:hAnsi="Arial" w:cs="Arial"/>
        </w:rPr>
        <w:t xml:space="preserve">Friedensideen, Friedensprojekte, staatliche und nichtstaatliche </w:t>
      </w:r>
      <w:r w:rsidR="008A22FA">
        <w:rPr>
          <w:rFonts w:ascii="Arial" w:hAnsi="Arial" w:cs="Arial"/>
        </w:rPr>
        <w:t>Friedenshandlungen und deren Akteure</w:t>
      </w:r>
      <w:r w:rsidR="008C0B1F" w:rsidRPr="008C0B1F">
        <w:rPr>
          <w:rFonts w:ascii="Arial" w:hAnsi="Arial" w:cs="Arial"/>
        </w:rPr>
        <w:t>, Friedensschlüsse und kulturelle Manifestationen des Friedens, aber auch die Faktoren, die Frieden in der Vergangenh</w:t>
      </w:r>
      <w:r w:rsidR="008C0B1F">
        <w:rPr>
          <w:rFonts w:ascii="Arial" w:hAnsi="Arial" w:cs="Arial"/>
        </w:rPr>
        <w:t xml:space="preserve">eit verhinderten, </w:t>
      </w:r>
      <w:r>
        <w:rPr>
          <w:rFonts w:ascii="Arial" w:hAnsi="Arial" w:cs="Arial"/>
        </w:rPr>
        <w:t>werden in dem Band zur Sprache kommen</w:t>
      </w:r>
      <w:r w:rsidR="008C0B1F">
        <w:rPr>
          <w:rFonts w:ascii="Arial" w:hAnsi="Arial" w:cs="Arial"/>
        </w:rPr>
        <w:t>.</w:t>
      </w:r>
    </w:p>
    <w:p w:rsidR="006B5BBB" w:rsidRDefault="006B5BBB" w:rsidP="008C0B1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Auch die Koordination der Redaktion liegt in Osnabrück. Redaktionsleiter Dr. Volker Arnke </w:t>
      </w:r>
      <w:r w:rsidR="00122B41">
        <w:rPr>
          <w:rFonts w:ascii="Arial" w:hAnsi="Arial" w:cs="Arial"/>
        </w:rPr>
        <w:t xml:space="preserve">vom </w:t>
      </w:r>
      <w:r>
        <w:rPr>
          <w:rFonts w:ascii="Arial" w:hAnsi="Arial" w:cs="Arial"/>
        </w:rPr>
        <w:t xml:space="preserve">IKFN: „Wir betreiben einen großen Aufwand, um dem Thema, das natürlich auch für heutige Friedensprozesse grundlegend ist, gerecht zu werden. </w:t>
      </w:r>
      <w:r w:rsidR="007B45F6">
        <w:rPr>
          <w:rFonts w:ascii="Arial" w:hAnsi="Arial" w:cs="Arial"/>
        </w:rPr>
        <w:t>Seit über zwei Jahren erarbeiten m</w:t>
      </w:r>
      <w:r w:rsidR="00A321A3">
        <w:rPr>
          <w:rFonts w:ascii="Arial" w:hAnsi="Arial" w:cs="Arial"/>
        </w:rPr>
        <w:t>ehr als 50 Wissenschaftler</w:t>
      </w:r>
      <w:r>
        <w:rPr>
          <w:rFonts w:ascii="Arial" w:hAnsi="Arial" w:cs="Arial"/>
        </w:rPr>
        <w:t>innen</w:t>
      </w:r>
      <w:r w:rsidR="00A321A3">
        <w:rPr>
          <w:rFonts w:ascii="Arial" w:hAnsi="Arial" w:cs="Arial"/>
        </w:rPr>
        <w:t xml:space="preserve"> und Wissenschaftler</w:t>
      </w:r>
      <w:r>
        <w:rPr>
          <w:rFonts w:ascii="Arial" w:hAnsi="Arial" w:cs="Arial"/>
        </w:rPr>
        <w:t xml:space="preserve"> aus aller Welt </w:t>
      </w:r>
      <w:r w:rsidR="007B45F6">
        <w:rPr>
          <w:rFonts w:ascii="Arial" w:hAnsi="Arial" w:cs="Arial"/>
        </w:rPr>
        <w:t xml:space="preserve">ihre </w:t>
      </w:r>
      <w:r>
        <w:rPr>
          <w:rFonts w:ascii="Arial" w:hAnsi="Arial" w:cs="Arial"/>
        </w:rPr>
        <w:t xml:space="preserve">Artikel oder </w:t>
      </w:r>
      <w:r w:rsidR="00122B41">
        <w:rPr>
          <w:rFonts w:ascii="Arial" w:hAnsi="Arial" w:cs="Arial"/>
        </w:rPr>
        <w:t>sind an der Redaktion beteiligt. Am Ende werden wir einen ca. 1.000</w:t>
      </w:r>
      <w:r w:rsidR="00A321A3">
        <w:rPr>
          <w:rFonts w:ascii="Arial" w:hAnsi="Arial" w:cs="Arial"/>
        </w:rPr>
        <w:t>-</w:t>
      </w:r>
      <w:r w:rsidR="00122B41">
        <w:rPr>
          <w:rFonts w:ascii="Arial" w:hAnsi="Arial" w:cs="Arial"/>
        </w:rPr>
        <w:t>seitigen Band mit rund 50 Artikeln vorlegen.“</w:t>
      </w:r>
    </w:p>
    <w:p w:rsidR="007B45F6" w:rsidRPr="008C0B1F" w:rsidRDefault="00122B41" w:rsidP="008C0B1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8C0B1F" w:rsidRPr="008C0B1F">
        <w:rPr>
          <w:rFonts w:ascii="Arial" w:hAnsi="Arial" w:cs="Arial"/>
        </w:rPr>
        <w:t>teils in deutscher und teils in englisc</w:t>
      </w:r>
      <w:r w:rsidR="008C0B1F">
        <w:rPr>
          <w:rFonts w:ascii="Arial" w:hAnsi="Arial" w:cs="Arial"/>
        </w:rPr>
        <w:t xml:space="preserve">her Sprache verfasste Handbuch </w:t>
      </w:r>
      <w:r>
        <w:rPr>
          <w:rFonts w:ascii="Arial" w:hAnsi="Arial" w:cs="Arial"/>
        </w:rPr>
        <w:t xml:space="preserve">soll noch in diesem Jahr erscheinen. Herausgegeben wird es von Prof. Dr. </w:t>
      </w:r>
      <w:r w:rsidRPr="008C0B1F">
        <w:rPr>
          <w:rFonts w:ascii="Arial" w:hAnsi="Arial" w:cs="Arial"/>
        </w:rPr>
        <w:t xml:space="preserve">Siegrid Westphal </w:t>
      </w:r>
      <w:r>
        <w:rPr>
          <w:rFonts w:ascii="Arial" w:hAnsi="Arial" w:cs="Arial"/>
        </w:rPr>
        <w:t xml:space="preserve">(Osnabrück), </w:t>
      </w:r>
      <w:r w:rsidRPr="008C0B1F">
        <w:rPr>
          <w:rFonts w:ascii="Arial" w:hAnsi="Arial" w:cs="Arial"/>
        </w:rPr>
        <w:t>Prof. Dr. Irene Dingel (Mainz), Prof. D</w:t>
      </w:r>
      <w:r>
        <w:rPr>
          <w:rFonts w:ascii="Arial" w:hAnsi="Arial" w:cs="Arial"/>
        </w:rPr>
        <w:t xml:space="preserve">r. Michael Rohrschneider </w:t>
      </w:r>
      <w:r w:rsidRPr="008C0B1F">
        <w:rPr>
          <w:rFonts w:ascii="Arial" w:hAnsi="Arial" w:cs="Arial"/>
        </w:rPr>
        <w:t>(</w:t>
      </w:r>
      <w:r>
        <w:rPr>
          <w:rFonts w:ascii="Arial" w:hAnsi="Arial" w:cs="Arial"/>
        </w:rPr>
        <w:t>Bonn),</w:t>
      </w:r>
      <w:r w:rsidRPr="008C0B1F">
        <w:rPr>
          <w:rFonts w:ascii="Arial" w:hAnsi="Arial" w:cs="Arial"/>
        </w:rPr>
        <w:t xml:space="preserve"> Prof. Dr. Inken Schmidt-Voges (</w:t>
      </w:r>
      <w:r>
        <w:rPr>
          <w:rFonts w:ascii="Arial" w:hAnsi="Arial" w:cs="Arial"/>
        </w:rPr>
        <w:t>Marburg)</w:t>
      </w:r>
      <w:r w:rsidRPr="008C0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Prof. Dr. Joachim Whaley (Cambridge)</w:t>
      </w:r>
      <w:r w:rsidRPr="008C0B1F">
        <w:rPr>
          <w:rFonts w:ascii="Arial" w:hAnsi="Arial" w:cs="Arial"/>
        </w:rPr>
        <w:t xml:space="preserve">. </w:t>
      </w:r>
      <w:bookmarkStart w:id="1" w:name="_GoBack"/>
      <w:bookmarkEnd w:id="1"/>
    </w:p>
    <w:p w:rsidR="00A31CDD" w:rsidRPr="00A30D15" w:rsidRDefault="00A31CDD" w:rsidP="00A31CDD">
      <w:pPr>
        <w:pStyle w:val="KeinLeerraum"/>
        <w:rPr>
          <w:rFonts w:cs="Arial"/>
        </w:rPr>
      </w:pPr>
      <w:r>
        <w:rPr>
          <w:rFonts w:cs="Arial"/>
          <w:b/>
        </w:rPr>
        <w:t>Weitere Informationen für die Redaktionen:</w:t>
      </w:r>
      <w:r>
        <w:rPr>
          <w:b/>
        </w:rPr>
        <w:br/>
      </w:r>
      <w:r w:rsidR="004E307A">
        <w:rPr>
          <w:rFonts w:cs="Arial"/>
        </w:rPr>
        <w:t>Dr. Volker Arnke</w:t>
      </w:r>
      <w:r w:rsidR="009B39A1">
        <w:rPr>
          <w:rFonts w:cs="Arial"/>
        </w:rPr>
        <w:t>, Universität Osnabrück</w:t>
      </w:r>
      <w:r w:rsidRPr="00A30D15">
        <w:rPr>
          <w:rFonts w:cs="Arial"/>
        </w:rPr>
        <w:t xml:space="preserve"> </w:t>
      </w:r>
    </w:p>
    <w:p w:rsidR="00A31CDD" w:rsidRPr="00A30D15" w:rsidRDefault="001F1906" w:rsidP="00A31CDD">
      <w:pPr>
        <w:pStyle w:val="KeinLeerraum"/>
        <w:rPr>
          <w:rFonts w:cs="Arial"/>
        </w:rPr>
      </w:pPr>
      <w:r>
        <w:rPr>
          <w:rFonts w:cs="Arial"/>
        </w:rPr>
        <w:t>Forschungszentrum Institut für Kulturgeschichte der Frühen Neuzeit</w:t>
      </w:r>
      <w:r w:rsidR="009B39A1">
        <w:rPr>
          <w:rFonts w:cs="Arial"/>
        </w:rPr>
        <w:br/>
      </w:r>
      <w:r>
        <w:rPr>
          <w:rFonts w:cs="Arial"/>
        </w:rPr>
        <w:t>Neuer Graben 19/21</w:t>
      </w:r>
      <w:r w:rsidR="004F629F">
        <w:rPr>
          <w:rFonts w:cs="Arial"/>
        </w:rPr>
        <w:t>, 49074</w:t>
      </w:r>
      <w:r w:rsidR="00A31CDD" w:rsidRPr="00A30D15">
        <w:rPr>
          <w:rFonts w:cs="Arial"/>
        </w:rPr>
        <w:t xml:space="preserve"> Osnabrück</w:t>
      </w:r>
    </w:p>
    <w:p w:rsidR="00A31CDD" w:rsidRPr="00A30D15" w:rsidRDefault="00A321A3" w:rsidP="00A31CDD">
      <w:pPr>
        <w:pStyle w:val="KeinLeerraum"/>
        <w:rPr>
          <w:rFonts w:cs="Arial"/>
        </w:rPr>
      </w:pPr>
      <w:r>
        <w:rPr>
          <w:rFonts w:cs="Arial"/>
        </w:rPr>
        <w:t xml:space="preserve">Tel.: +49 541 969 </w:t>
      </w:r>
      <w:r w:rsidR="004E307A">
        <w:rPr>
          <w:rFonts w:cs="Arial"/>
        </w:rPr>
        <w:t>6021</w:t>
      </w:r>
    </w:p>
    <w:p w:rsidR="00040A31" w:rsidRPr="004E307A" w:rsidRDefault="009B39A1" w:rsidP="004E307A">
      <w:pPr>
        <w:pStyle w:val="KeinLeerraum"/>
        <w:rPr>
          <w:rFonts w:cs="Arial"/>
          <w:sz w:val="22"/>
          <w:szCs w:val="22"/>
        </w:rPr>
      </w:pPr>
      <w:r>
        <w:rPr>
          <w:rFonts w:cs="Arial"/>
        </w:rPr>
        <w:t xml:space="preserve">E-Mail: </w:t>
      </w:r>
      <w:r w:rsidR="004E307A">
        <w:rPr>
          <w:rFonts w:cs="Arial"/>
        </w:rPr>
        <w:t>volker.arnke</w:t>
      </w:r>
      <w:r w:rsidR="001F1906">
        <w:rPr>
          <w:rFonts w:cs="Arial"/>
        </w:rPr>
        <w:t>@</w:t>
      </w:r>
      <w:r w:rsidR="00B950EC">
        <w:rPr>
          <w:rFonts w:cs="Arial"/>
        </w:rPr>
        <w:t>uni-osnabrueck.de</w:t>
      </w:r>
    </w:p>
    <w:sectPr w:rsidR="00040A31" w:rsidRPr="004E307A" w:rsidSect="00AB76FF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25" w:rsidRDefault="00245C25">
      <w:r>
        <w:separator/>
      </w:r>
    </w:p>
  </w:endnote>
  <w:endnote w:type="continuationSeparator" w:id="0">
    <w:p w:rsidR="00245C25" w:rsidRDefault="0024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A809B5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25" w:rsidRDefault="00245C25">
      <w:r>
        <w:separator/>
      </w:r>
    </w:p>
  </w:footnote>
  <w:footnote w:type="continuationSeparator" w:id="0">
    <w:p w:rsidR="00245C25" w:rsidRDefault="00245C2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187EBB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6BCE">
      <w:rPr>
        <w:rStyle w:val="Seitenzahl"/>
        <w:noProof/>
      </w:rPr>
      <w:t>2</w:t>
    </w:r>
    <w:r>
      <w:rPr>
        <w:rStyle w:val="Seitenzahl"/>
      </w:rPr>
      <w:fldChar w:fldCharType="end"/>
    </w:r>
  </w:p>
  <w:p w:rsidR="00A809B5" w:rsidRDefault="00A809B5" w:rsidP="00AB76FF">
    <w:pPr>
      <w:pStyle w:val="Kopfzeil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187EBB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4477E">
      <w:rPr>
        <w:rStyle w:val="Seitenzahl"/>
        <w:noProof/>
      </w:rPr>
      <w:t>2</w:t>
    </w:r>
    <w:r>
      <w:rPr>
        <w:rStyle w:val="Seitenzahl"/>
      </w:rPr>
      <w:fldChar w:fldCharType="end"/>
    </w:r>
  </w:p>
  <w:p w:rsidR="00A809B5" w:rsidRDefault="00A809B5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fldSimple w:instr=" STYLEREF &quot;Nummer / Datum&quot; \* MERGEFORMAT ">
      <w:r w:rsidR="0014477E" w:rsidRPr="0014477E">
        <w:rPr>
          <w:b/>
          <w:bCs/>
          <w:noProof/>
        </w:rPr>
        <w:t>060/2020</w:t>
      </w:r>
      <w:r w:rsidR="0014477E" w:rsidRPr="0014477E">
        <w:rPr>
          <w:b/>
          <w:bCs/>
          <w:noProof/>
        </w:rPr>
        <w:tab/>
        <w:t>11.3.2020</w:t>
      </w:r>
    </w:fldSimple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A809B5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A62"/>
    <w:rsid w:val="00000008"/>
    <w:rsid w:val="000005D7"/>
    <w:rsid w:val="0000175C"/>
    <w:rsid w:val="00007B75"/>
    <w:rsid w:val="00010E7D"/>
    <w:rsid w:val="0001330D"/>
    <w:rsid w:val="00014D21"/>
    <w:rsid w:val="000218DF"/>
    <w:rsid w:val="00022B42"/>
    <w:rsid w:val="00023A7D"/>
    <w:rsid w:val="000349F0"/>
    <w:rsid w:val="000363B7"/>
    <w:rsid w:val="00037AB9"/>
    <w:rsid w:val="00037C4F"/>
    <w:rsid w:val="00040A31"/>
    <w:rsid w:val="000427E7"/>
    <w:rsid w:val="00046886"/>
    <w:rsid w:val="0005067A"/>
    <w:rsid w:val="00053791"/>
    <w:rsid w:val="00054844"/>
    <w:rsid w:val="00061AB9"/>
    <w:rsid w:val="0006265A"/>
    <w:rsid w:val="00062941"/>
    <w:rsid w:val="0006706F"/>
    <w:rsid w:val="00067DFD"/>
    <w:rsid w:val="00070A4C"/>
    <w:rsid w:val="00072E86"/>
    <w:rsid w:val="000744E5"/>
    <w:rsid w:val="00077B77"/>
    <w:rsid w:val="000849A9"/>
    <w:rsid w:val="0008536A"/>
    <w:rsid w:val="00086A2B"/>
    <w:rsid w:val="00093AB6"/>
    <w:rsid w:val="00093D37"/>
    <w:rsid w:val="000940E2"/>
    <w:rsid w:val="000956F3"/>
    <w:rsid w:val="000A610A"/>
    <w:rsid w:val="000A6868"/>
    <w:rsid w:val="000A7A2B"/>
    <w:rsid w:val="000B52F0"/>
    <w:rsid w:val="000C0111"/>
    <w:rsid w:val="000C0387"/>
    <w:rsid w:val="000C1B10"/>
    <w:rsid w:val="000C60A0"/>
    <w:rsid w:val="000D3AC2"/>
    <w:rsid w:val="000D5CCF"/>
    <w:rsid w:val="000D61F3"/>
    <w:rsid w:val="000D6382"/>
    <w:rsid w:val="000D7E73"/>
    <w:rsid w:val="000E1140"/>
    <w:rsid w:val="000E3488"/>
    <w:rsid w:val="000E3C29"/>
    <w:rsid w:val="000E5393"/>
    <w:rsid w:val="000F0C6C"/>
    <w:rsid w:val="000F0EC8"/>
    <w:rsid w:val="000F39B7"/>
    <w:rsid w:val="000F48A3"/>
    <w:rsid w:val="001026C0"/>
    <w:rsid w:val="001032ED"/>
    <w:rsid w:val="00103C33"/>
    <w:rsid w:val="00103E97"/>
    <w:rsid w:val="0010546B"/>
    <w:rsid w:val="00110970"/>
    <w:rsid w:val="001110AD"/>
    <w:rsid w:val="00116D10"/>
    <w:rsid w:val="00121456"/>
    <w:rsid w:val="00122B41"/>
    <w:rsid w:val="00125F83"/>
    <w:rsid w:val="001350DD"/>
    <w:rsid w:val="00136A32"/>
    <w:rsid w:val="00137E14"/>
    <w:rsid w:val="00143217"/>
    <w:rsid w:val="00143991"/>
    <w:rsid w:val="0014477E"/>
    <w:rsid w:val="00144950"/>
    <w:rsid w:val="001464D9"/>
    <w:rsid w:val="00155909"/>
    <w:rsid w:val="00162681"/>
    <w:rsid w:val="00164432"/>
    <w:rsid w:val="00165866"/>
    <w:rsid w:val="00182513"/>
    <w:rsid w:val="00185672"/>
    <w:rsid w:val="00185F51"/>
    <w:rsid w:val="00187EBB"/>
    <w:rsid w:val="00192413"/>
    <w:rsid w:val="00192A0C"/>
    <w:rsid w:val="0019658E"/>
    <w:rsid w:val="00196F1A"/>
    <w:rsid w:val="001B041F"/>
    <w:rsid w:val="001B3E82"/>
    <w:rsid w:val="001C1918"/>
    <w:rsid w:val="001C5022"/>
    <w:rsid w:val="001C7287"/>
    <w:rsid w:val="001D09E2"/>
    <w:rsid w:val="001D37DB"/>
    <w:rsid w:val="001E3D15"/>
    <w:rsid w:val="001E7145"/>
    <w:rsid w:val="001F1906"/>
    <w:rsid w:val="001F27C9"/>
    <w:rsid w:val="001F304B"/>
    <w:rsid w:val="001F6A4D"/>
    <w:rsid w:val="001F77B9"/>
    <w:rsid w:val="00203EEF"/>
    <w:rsid w:val="00204FEB"/>
    <w:rsid w:val="00211D88"/>
    <w:rsid w:val="00211F27"/>
    <w:rsid w:val="00213CE6"/>
    <w:rsid w:val="002261C0"/>
    <w:rsid w:val="00234AC5"/>
    <w:rsid w:val="002351F6"/>
    <w:rsid w:val="00236D46"/>
    <w:rsid w:val="00237D4E"/>
    <w:rsid w:val="00240FD4"/>
    <w:rsid w:val="00245C25"/>
    <w:rsid w:val="002503A4"/>
    <w:rsid w:val="002529AA"/>
    <w:rsid w:val="0025589C"/>
    <w:rsid w:val="00260CB0"/>
    <w:rsid w:val="0026145A"/>
    <w:rsid w:val="0026402E"/>
    <w:rsid w:val="0026766E"/>
    <w:rsid w:val="00267D5F"/>
    <w:rsid w:val="002706D8"/>
    <w:rsid w:val="00272744"/>
    <w:rsid w:val="00273592"/>
    <w:rsid w:val="00276C33"/>
    <w:rsid w:val="00282FFD"/>
    <w:rsid w:val="002839AB"/>
    <w:rsid w:val="002873ED"/>
    <w:rsid w:val="00291E5A"/>
    <w:rsid w:val="00293950"/>
    <w:rsid w:val="00293C4B"/>
    <w:rsid w:val="002A0D6C"/>
    <w:rsid w:val="002A2674"/>
    <w:rsid w:val="002A526D"/>
    <w:rsid w:val="002A5581"/>
    <w:rsid w:val="002B5DA5"/>
    <w:rsid w:val="002C2B05"/>
    <w:rsid w:val="002D1522"/>
    <w:rsid w:val="002D3C79"/>
    <w:rsid w:val="002D6264"/>
    <w:rsid w:val="002E2FCD"/>
    <w:rsid w:val="002F5833"/>
    <w:rsid w:val="003013FD"/>
    <w:rsid w:val="0030210B"/>
    <w:rsid w:val="003076F7"/>
    <w:rsid w:val="00317A55"/>
    <w:rsid w:val="00317EF2"/>
    <w:rsid w:val="00330030"/>
    <w:rsid w:val="0033657B"/>
    <w:rsid w:val="003423F7"/>
    <w:rsid w:val="0034508D"/>
    <w:rsid w:val="00346E56"/>
    <w:rsid w:val="00347EE0"/>
    <w:rsid w:val="00351A62"/>
    <w:rsid w:val="00352D19"/>
    <w:rsid w:val="00354EB0"/>
    <w:rsid w:val="003571D0"/>
    <w:rsid w:val="00367C19"/>
    <w:rsid w:val="00370124"/>
    <w:rsid w:val="00371C40"/>
    <w:rsid w:val="00374A83"/>
    <w:rsid w:val="00377BDB"/>
    <w:rsid w:val="00380529"/>
    <w:rsid w:val="0038116D"/>
    <w:rsid w:val="00382361"/>
    <w:rsid w:val="00382FA2"/>
    <w:rsid w:val="00384448"/>
    <w:rsid w:val="0039483F"/>
    <w:rsid w:val="003977E6"/>
    <w:rsid w:val="003A0702"/>
    <w:rsid w:val="003A3473"/>
    <w:rsid w:val="003A720A"/>
    <w:rsid w:val="003A7D77"/>
    <w:rsid w:val="003B3307"/>
    <w:rsid w:val="003B76C9"/>
    <w:rsid w:val="003C647B"/>
    <w:rsid w:val="003C6712"/>
    <w:rsid w:val="003C7CDF"/>
    <w:rsid w:val="003D1C1F"/>
    <w:rsid w:val="003D3E9A"/>
    <w:rsid w:val="003E2B24"/>
    <w:rsid w:val="003E52C8"/>
    <w:rsid w:val="00400038"/>
    <w:rsid w:val="00404737"/>
    <w:rsid w:val="00410857"/>
    <w:rsid w:val="00410ABB"/>
    <w:rsid w:val="00413293"/>
    <w:rsid w:val="0042314C"/>
    <w:rsid w:val="0042624A"/>
    <w:rsid w:val="00426E50"/>
    <w:rsid w:val="00434BDE"/>
    <w:rsid w:val="0044335E"/>
    <w:rsid w:val="00443D4A"/>
    <w:rsid w:val="004454B9"/>
    <w:rsid w:val="00450668"/>
    <w:rsid w:val="004509AA"/>
    <w:rsid w:val="00454492"/>
    <w:rsid w:val="00456B35"/>
    <w:rsid w:val="00457A38"/>
    <w:rsid w:val="00457B79"/>
    <w:rsid w:val="00461BA8"/>
    <w:rsid w:val="00464C49"/>
    <w:rsid w:val="0046555F"/>
    <w:rsid w:val="00465F78"/>
    <w:rsid w:val="00466503"/>
    <w:rsid w:val="00474648"/>
    <w:rsid w:val="00475D41"/>
    <w:rsid w:val="00476FD9"/>
    <w:rsid w:val="00484C68"/>
    <w:rsid w:val="0049097A"/>
    <w:rsid w:val="0049172C"/>
    <w:rsid w:val="00492045"/>
    <w:rsid w:val="00493A30"/>
    <w:rsid w:val="00496EDF"/>
    <w:rsid w:val="0049729E"/>
    <w:rsid w:val="004A1078"/>
    <w:rsid w:val="004A5B79"/>
    <w:rsid w:val="004A6491"/>
    <w:rsid w:val="004A660D"/>
    <w:rsid w:val="004B13E3"/>
    <w:rsid w:val="004B3E89"/>
    <w:rsid w:val="004B692E"/>
    <w:rsid w:val="004C0C8A"/>
    <w:rsid w:val="004D4684"/>
    <w:rsid w:val="004D61A5"/>
    <w:rsid w:val="004D7EDF"/>
    <w:rsid w:val="004E058B"/>
    <w:rsid w:val="004E307A"/>
    <w:rsid w:val="004E704D"/>
    <w:rsid w:val="004F06D0"/>
    <w:rsid w:val="004F629F"/>
    <w:rsid w:val="004F6EA8"/>
    <w:rsid w:val="004F717C"/>
    <w:rsid w:val="005008F4"/>
    <w:rsid w:val="00533454"/>
    <w:rsid w:val="005352CA"/>
    <w:rsid w:val="00542077"/>
    <w:rsid w:val="005434FD"/>
    <w:rsid w:val="005464D7"/>
    <w:rsid w:val="0055284A"/>
    <w:rsid w:val="0055676A"/>
    <w:rsid w:val="005606E8"/>
    <w:rsid w:val="00560F79"/>
    <w:rsid w:val="00561987"/>
    <w:rsid w:val="00562CFA"/>
    <w:rsid w:val="0056552C"/>
    <w:rsid w:val="005660BE"/>
    <w:rsid w:val="0056716B"/>
    <w:rsid w:val="00573EC7"/>
    <w:rsid w:val="005761D0"/>
    <w:rsid w:val="00577274"/>
    <w:rsid w:val="00585B6D"/>
    <w:rsid w:val="00585C96"/>
    <w:rsid w:val="005866E7"/>
    <w:rsid w:val="005913B4"/>
    <w:rsid w:val="0059496F"/>
    <w:rsid w:val="005A1798"/>
    <w:rsid w:val="005A1C8C"/>
    <w:rsid w:val="005A4900"/>
    <w:rsid w:val="005B2340"/>
    <w:rsid w:val="005B2348"/>
    <w:rsid w:val="005B36E5"/>
    <w:rsid w:val="005B3BD7"/>
    <w:rsid w:val="005B5401"/>
    <w:rsid w:val="005B630A"/>
    <w:rsid w:val="005B7D38"/>
    <w:rsid w:val="005C052D"/>
    <w:rsid w:val="005C1845"/>
    <w:rsid w:val="005C5606"/>
    <w:rsid w:val="005D1052"/>
    <w:rsid w:val="005D6D20"/>
    <w:rsid w:val="005E07C4"/>
    <w:rsid w:val="005E302B"/>
    <w:rsid w:val="005F083C"/>
    <w:rsid w:val="005F0CD9"/>
    <w:rsid w:val="005F169F"/>
    <w:rsid w:val="005F1800"/>
    <w:rsid w:val="005F1E0A"/>
    <w:rsid w:val="005F2E69"/>
    <w:rsid w:val="005F5753"/>
    <w:rsid w:val="006009E5"/>
    <w:rsid w:val="00601D65"/>
    <w:rsid w:val="00604FC3"/>
    <w:rsid w:val="00607E15"/>
    <w:rsid w:val="00611346"/>
    <w:rsid w:val="006129E6"/>
    <w:rsid w:val="0061417A"/>
    <w:rsid w:val="0061664E"/>
    <w:rsid w:val="00620443"/>
    <w:rsid w:val="00620603"/>
    <w:rsid w:val="00621D99"/>
    <w:rsid w:val="00624476"/>
    <w:rsid w:val="00624B2A"/>
    <w:rsid w:val="006263E6"/>
    <w:rsid w:val="006265D9"/>
    <w:rsid w:val="00630C13"/>
    <w:rsid w:val="00631CE9"/>
    <w:rsid w:val="00633450"/>
    <w:rsid w:val="006361D2"/>
    <w:rsid w:val="0063723D"/>
    <w:rsid w:val="00641FD3"/>
    <w:rsid w:val="00646993"/>
    <w:rsid w:val="00651A8B"/>
    <w:rsid w:val="0066080F"/>
    <w:rsid w:val="006642AE"/>
    <w:rsid w:val="00672A8A"/>
    <w:rsid w:val="006759E5"/>
    <w:rsid w:val="00677A73"/>
    <w:rsid w:val="006805A4"/>
    <w:rsid w:val="006847FF"/>
    <w:rsid w:val="00684A68"/>
    <w:rsid w:val="00692750"/>
    <w:rsid w:val="00693EF3"/>
    <w:rsid w:val="006947E5"/>
    <w:rsid w:val="006977A2"/>
    <w:rsid w:val="006A3B55"/>
    <w:rsid w:val="006B38DD"/>
    <w:rsid w:val="006B560D"/>
    <w:rsid w:val="006B5BBB"/>
    <w:rsid w:val="006C1AEC"/>
    <w:rsid w:val="006C6445"/>
    <w:rsid w:val="006C6BCE"/>
    <w:rsid w:val="006D03DF"/>
    <w:rsid w:val="006D06D5"/>
    <w:rsid w:val="006D2C0E"/>
    <w:rsid w:val="006D567B"/>
    <w:rsid w:val="006D580E"/>
    <w:rsid w:val="006E43B8"/>
    <w:rsid w:val="006E7FA5"/>
    <w:rsid w:val="006F0A4B"/>
    <w:rsid w:val="006F1087"/>
    <w:rsid w:val="006F581D"/>
    <w:rsid w:val="00705E6B"/>
    <w:rsid w:val="007073FD"/>
    <w:rsid w:val="00716A85"/>
    <w:rsid w:val="0072010B"/>
    <w:rsid w:val="00720EBA"/>
    <w:rsid w:val="007219C9"/>
    <w:rsid w:val="0072394E"/>
    <w:rsid w:val="00723AD3"/>
    <w:rsid w:val="0072490A"/>
    <w:rsid w:val="007323C0"/>
    <w:rsid w:val="00733B8F"/>
    <w:rsid w:val="00735399"/>
    <w:rsid w:val="00736A70"/>
    <w:rsid w:val="00740846"/>
    <w:rsid w:val="00746B34"/>
    <w:rsid w:val="00747ADC"/>
    <w:rsid w:val="007504E7"/>
    <w:rsid w:val="00752C2F"/>
    <w:rsid w:val="007574DE"/>
    <w:rsid w:val="00764215"/>
    <w:rsid w:val="007701E0"/>
    <w:rsid w:val="007703A7"/>
    <w:rsid w:val="0077596A"/>
    <w:rsid w:val="007808D2"/>
    <w:rsid w:val="00784476"/>
    <w:rsid w:val="00794CF0"/>
    <w:rsid w:val="007A5E89"/>
    <w:rsid w:val="007B176B"/>
    <w:rsid w:val="007B45F6"/>
    <w:rsid w:val="007B5FA5"/>
    <w:rsid w:val="007D1141"/>
    <w:rsid w:val="007D4058"/>
    <w:rsid w:val="007D74A0"/>
    <w:rsid w:val="007E0586"/>
    <w:rsid w:val="007E3046"/>
    <w:rsid w:val="007E3C4D"/>
    <w:rsid w:val="007E4406"/>
    <w:rsid w:val="007E6F91"/>
    <w:rsid w:val="007E7A84"/>
    <w:rsid w:val="007F7C24"/>
    <w:rsid w:val="00802CC9"/>
    <w:rsid w:val="0080582B"/>
    <w:rsid w:val="00806A4E"/>
    <w:rsid w:val="00806FC6"/>
    <w:rsid w:val="0080727D"/>
    <w:rsid w:val="00807300"/>
    <w:rsid w:val="0081021C"/>
    <w:rsid w:val="0081476E"/>
    <w:rsid w:val="00821668"/>
    <w:rsid w:val="00825B4D"/>
    <w:rsid w:val="00831DA6"/>
    <w:rsid w:val="008355A3"/>
    <w:rsid w:val="00844128"/>
    <w:rsid w:val="00850B89"/>
    <w:rsid w:val="008511CF"/>
    <w:rsid w:val="008531EC"/>
    <w:rsid w:val="00872B66"/>
    <w:rsid w:val="00874A2C"/>
    <w:rsid w:val="00875482"/>
    <w:rsid w:val="00877FDF"/>
    <w:rsid w:val="00880397"/>
    <w:rsid w:val="008823A9"/>
    <w:rsid w:val="008844E6"/>
    <w:rsid w:val="00886A15"/>
    <w:rsid w:val="0088747F"/>
    <w:rsid w:val="00893701"/>
    <w:rsid w:val="00894FED"/>
    <w:rsid w:val="00895E1D"/>
    <w:rsid w:val="008A22FA"/>
    <w:rsid w:val="008A2C8B"/>
    <w:rsid w:val="008A397A"/>
    <w:rsid w:val="008A4C68"/>
    <w:rsid w:val="008A61B5"/>
    <w:rsid w:val="008A6678"/>
    <w:rsid w:val="008B2935"/>
    <w:rsid w:val="008B5325"/>
    <w:rsid w:val="008B61C7"/>
    <w:rsid w:val="008C0B1F"/>
    <w:rsid w:val="008C2359"/>
    <w:rsid w:val="008C470A"/>
    <w:rsid w:val="008C7831"/>
    <w:rsid w:val="008D7688"/>
    <w:rsid w:val="008E078D"/>
    <w:rsid w:val="008E168C"/>
    <w:rsid w:val="008E2F72"/>
    <w:rsid w:val="008F4633"/>
    <w:rsid w:val="00902BF9"/>
    <w:rsid w:val="0090454B"/>
    <w:rsid w:val="00907D3F"/>
    <w:rsid w:val="00914289"/>
    <w:rsid w:val="00916284"/>
    <w:rsid w:val="00923E21"/>
    <w:rsid w:val="00930B43"/>
    <w:rsid w:val="009318B9"/>
    <w:rsid w:val="0093283B"/>
    <w:rsid w:val="00934679"/>
    <w:rsid w:val="00935261"/>
    <w:rsid w:val="00941D9B"/>
    <w:rsid w:val="0094476F"/>
    <w:rsid w:val="00951546"/>
    <w:rsid w:val="00952C1C"/>
    <w:rsid w:val="00955909"/>
    <w:rsid w:val="009603A6"/>
    <w:rsid w:val="0098251C"/>
    <w:rsid w:val="00985C72"/>
    <w:rsid w:val="00986139"/>
    <w:rsid w:val="00990860"/>
    <w:rsid w:val="009921AD"/>
    <w:rsid w:val="00992B1A"/>
    <w:rsid w:val="00993AE8"/>
    <w:rsid w:val="00995E93"/>
    <w:rsid w:val="009971DE"/>
    <w:rsid w:val="009A0510"/>
    <w:rsid w:val="009A1BE5"/>
    <w:rsid w:val="009A4D31"/>
    <w:rsid w:val="009B0409"/>
    <w:rsid w:val="009B36CD"/>
    <w:rsid w:val="009B39A1"/>
    <w:rsid w:val="009B5946"/>
    <w:rsid w:val="009B6C60"/>
    <w:rsid w:val="009B7B38"/>
    <w:rsid w:val="009C1719"/>
    <w:rsid w:val="009C1803"/>
    <w:rsid w:val="009C2353"/>
    <w:rsid w:val="009C25FC"/>
    <w:rsid w:val="009C5DAA"/>
    <w:rsid w:val="009D1051"/>
    <w:rsid w:val="009D1DF3"/>
    <w:rsid w:val="009D2880"/>
    <w:rsid w:val="009D311F"/>
    <w:rsid w:val="009D7A39"/>
    <w:rsid w:val="009E0D46"/>
    <w:rsid w:val="009E4805"/>
    <w:rsid w:val="009E4A5F"/>
    <w:rsid w:val="009E4D86"/>
    <w:rsid w:val="009E5C81"/>
    <w:rsid w:val="009E68F5"/>
    <w:rsid w:val="009F1E5F"/>
    <w:rsid w:val="009F2D48"/>
    <w:rsid w:val="009F3EFF"/>
    <w:rsid w:val="009F4C58"/>
    <w:rsid w:val="00A028CC"/>
    <w:rsid w:val="00A0344E"/>
    <w:rsid w:val="00A10762"/>
    <w:rsid w:val="00A20307"/>
    <w:rsid w:val="00A2164A"/>
    <w:rsid w:val="00A24C63"/>
    <w:rsid w:val="00A26E35"/>
    <w:rsid w:val="00A27693"/>
    <w:rsid w:val="00A31CDD"/>
    <w:rsid w:val="00A321A3"/>
    <w:rsid w:val="00A32363"/>
    <w:rsid w:val="00A3264C"/>
    <w:rsid w:val="00A35DAD"/>
    <w:rsid w:val="00A43CE0"/>
    <w:rsid w:val="00A44728"/>
    <w:rsid w:val="00A459A0"/>
    <w:rsid w:val="00A476AB"/>
    <w:rsid w:val="00A567CD"/>
    <w:rsid w:val="00A5692E"/>
    <w:rsid w:val="00A62449"/>
    <w:rsid w:val="00A63147"/>
    <w:rsid w:val="00A67B47"/>
    <w:rsid w:val="00A67D25"/>
    <w:rsid w:val="00A7304C"/>
    <w:rsid w:val="00A734A3"/>
    <w:rsid w:val="00A809B5"/>
    <w:rsid w:val="00A815AB"/>
    <w:rsid w:val="00A8716A"/>
    <w:rsid w:val="00A91674"/>
    <w:rsid w:val="00A919BA"/>
    <w:rsid w:val="00A9501E"/>
    <w:rsid w:val="00A95429"/>
    <w:rsid w:val="00A976E7"/>
    <w:rsid w:val="00AB109C"/>
    <w:rsid w:val="00AB2551"/>
    <w:rsid w:val="00AB3496"/>
    <w:rsid w:val="00AB76FF"/>
    <w:rsid w:val="00AC05F3"/>
    <w:rsid w:val="00AC1343"/>
    <w:rsid w:val="00AC675C"/>
    <w:rsid w:val="00AD1A6C"/>
    <w:rsid w:val="00AD206C"/>
    <w:rsid w:val="00AD2D74"/>
    <w:rsid w:val="00AD2F8F"/>
    <w:rsid w:val="00AD31B6"/>
    <w:rsid w:val="00AD5888"/>
    <w:rsid w:val="00AE10C0"/>
    <w:rsid w:val="00AE130D"/>
    <w:rsid w:val="00AE14EB"/>
    <w:rsid w:val="00AE29A2"/>
    <w:rsid w:val="00AE3623"/>
    <w:rsid w:val="00AE7F24"/>
    <w:rsid w:val="00AF1F68"/>
    <w:rsid w:val="00AF7137"/>
    <w:rsid w:val="00B0252E"/>
    <w:rsid w:val="00B05863"/>
    <w:rsid w:val="00B06BEE"/>
    <w:rsid w:val="00B07B89"/>
    <w:rsid w:val="00B10E4C"/>
    <w:rsid w:val="00B1399F"/>
    <w:rsid w:val="00B14AF8"/>
    <w:rsid w:val="00B1538E"/>
    <w:rsid w:val="00B24730"/>
    <w:rsid w:val="00B30AAB"/>
    <w:rsid w:val="00B316F2"/>
    <w:rsid w:val="00B33D31"/>
    <w:rsid w:val="00B34AEE"/>
    <w:rsid w:val="00B41F73"/>
    <w:rsid w:val="00B45C5E"/>
    <w:rsid w:val="00B47CF1"/>
    <w:rsid w:val="00B5119D"/>
    <w:rsid w:val="00B54456"/>
    <w:rsid w:val="00B546D6"/>
    <w:rsid w:val="00B56BC1"/>
    <w:rsid w:val="00B67EC1"/>
    <w:rsid w:val="00B71D02"/>
    <w:rsid w:val="00B71EF1"/>
    <w:rsid w:val="00B738F2"/>
    <w:rsid w:val="00B74016"/>
    <w:rsid w:val="00B84515"/>
    <w:rsid w:val="00B8477F"/>
    <w:rsid w:val="00B85E14"/>
    <w:rsid w:val="00B92FC7"/>
    <w:rsid w:val="00B950EC"/>
    <w:rsid w:val="00B95FD6"/>
    <w:rsid w:val="00BA1663"/>
    <w:rsid w:val="00BA2A62"/>
    <w:rsid w:val="00BB0427"/>
    <w:rsid w:val="00BB7F3F"/>
    <w:rsid w:val="00BC0CE0"/>
    <w:rsid w:val="00BC51AF"/>
    <w:rsid w:val="00BC6ACD"/>
    <w:rsid w:val="00BD5CCA"/>
    <w:rsid w:val="00BE2358"/>
    <w:rsid w:val="00BE4C98"/>
    <w:rsid w:val="00BF25E6"/>
    <w:rsid w:val="00BF447B"/>
    <w:rsid w:val="00C04CC1"/>
    <w:rsid w:val="00C0573E"/>
    <w:rsid w:val="00C12D31"/>
    <w:rsid w:val="00C173F6"/>
    <w:rsid w:val="00C175B5"/>
    <w:rsid w:val="00C24A05"/>
    <w:rsid w:val="00C2621F"/>
    <w:rsid w:val="00C31679"/>
    <w:rsid w:val="00C322D8"/>
    <w:rsid w:val="00C41BE4"/>
    <w:rsid w:val="00C41F33"/>
    <w:rsid w:val="00C541A9"/>
    <w:rsid w:val="00C606A2"/>
    <w:rsid w:val="00C630A9"/>
    <w:rsid w:val="00C640A5"/>
    <w:rsid w:val="00C73778"/>
    <w:rsid w:val="00C74506"/>
    <w:rsid w:val="00C772E6"/>
    <w:rsid w:val="00C8115C"/>
    <w:rsid w:val="00C81403"/>
    <w:rsid w:val="00C825A7"/>
    <w:rsid w:val="00C833DB"/>
    <w:rsid w:val="00C87A1E"/>
    <w:rsid w:val="00C91717"/>
    <w:rsid w:val="00C95888"/>
    <w:rsid w:val="00C976DF"/>
    <w:rsid w:val="00CA1D4E"/>
    <w:rsid w:val="00CA556F"/>
    <w:rsid w:val="00CA76EA"/>
    <w:rsid w:val="00CB440C"/>
    <w:rsid w:val="00CB449D"/>
    <w:rsid w:val="00CC01B8"/>
    <w:rsid w:val="00CC7714"/>
    <w:rsid w:val="00CD27B8"/>
    <w:rsid w:val="00CD3BDC"/>
    <w:rsid w:val="00CD3F93"/>
    <w:rsid w:val="00CD4D88"/>
    <w:rsid w:val="00CD71C5"/>
    <w:rsid w:val="00CE1CC4"/>
    <w:rsid w:val="00CF0625"/>
    <w:rsid w:val="00CF0FFD"/>
    <w:rsid w:val="00CF63AB"/>
    <w:rsid w:val="00CF7FB9"/>
    <w:rsid w:val="00D00747"/>
    <w:rsid w:val="00D01986"/>
    <w:rsid w:val="00D124D1"/>
    <w:rsid w:val="00D135C7"/>
    <w:rsid w:val="00D16D9A"/>
    <w:rsid w:val="00D20C4B"/>
    <w:rsid w:val="00D20DB1"/>
    <w:rsid w:val="00D23729"/>
    <w:rsid w:val="00D24AFF"/>
    <w:rsid w:val="00D25740"/>
    <w:rsid w:val="00D27976"/>
    <w:rsid w:val="00D37AE5"/>
    <w:rsid w:val="00D415BC"/>
    <w:rsid w:val="00D46CDB"/>
    <w:rsid w:val="00D517C8"/>
    <w:rsid w:val="00D51BCC"/>
    <w:rsid w:val="00D56382"/>
    <w:rsid w:val="00D5665A"/>
    <w:rsid w:val="00D8112D"/>
    <w:rsid w:val="00D86083"/>
    <w:rsid w:val="00D935CD"/>
    <w:rsid w:val="00D95121"/>
    <w:rsid w:val="00D95F73"/>
    <w:rsid w:val="00D97DF4"/>
    <w:rsid w:val="00DA3CFC"/>
    <w:rsid w:val="00DA6FB3"/>
    <w:rsid w:val="00DA6FCB"/>
    <w:rsid w:val="00DA79D5"/>
    <w:rsid w:val="00DB1E12"/>
    <w:rsid w:val="00DC3B19"/>
    <w:rsid w:val="00DC3FBD"/>
    <w:rsid w:val="00DD361C"/>
    <w:rsid w:val="00DD4DEB"/>
    <w:rsid w:val="00DE1100"/>
    <w:rsid w:val="00DE346C"/>
    <w:rsid w:val="00DF1A8A"/>
    <w:rsid w:val="00DF331C"/>
    <w:rsid w:val="00E05E72"/>
    <w:rsid w:val="00E1166E"/>
    <w:rsid w:val="00E15D5C"/>
    <w:rsid w:val="00E21F63"/>
    <w:rsid w:val="00E243E5"/>
    <w:rsid w:val="00E25D0E"/>
    <w:rsid w:val="00E265A0"/>
    <w:rsid w:val="00E30D47"/>
    <w:rsid w:val="00E42D15"/>
    <w:rsid w:val="00E43092"/>
    <w:rsid w:val="00E521B4"/>
    <w:rsid w:val="00E54785"/>
    <w:rsid w:val="00E547A2"/>
    <w:rsid w:val="00E57E1E"/>
    <w:rsid w:val="00E60A21"/>
    <w:rsid w:val="00E61536"/>
    <w:rsid w:val="00E61805"/>
    <w:rsid w:val="00E66C11"/>
    <w:rsid w:val="00E66EC0"/>
    <w:rsid w:val="00E720D4"/>
    <w:rsid w:val="00E779DC"/>
    <w:rsid w:val="00E81AAD"/>
    <w:rsid w:val="00E81B10"/>
    <w:rsid w:val="00E821BA"/>
    <w:rsid w:val="00E82890"/>
    <w:rsid w:val="00E9000A"/>
    <w:rsid w:val="00E9080C"/>
    <w:rsid w:val="00EA006D"/>
    <w:rsid w:val="00EA15DC"/>
    <w:rsid w:val="00EA22EB"/>
    <w:rsid w:val="00EA44A5"/>
    <w:rsid w:val="00EA5583"/>
    <w:rsid w:val="00EB5F59"/>
    <w:rsid w:val="00EC0E06"/>
    <w:rsid w:val="00EC1BED"/>
    <w:rsid w:val="00EC2338"/>
    <w:rsid w:val="00EC65DF"/>
    <w:rsid w:val="00EC74E0"/>
    <w:rsid w:val="00ED164E"/>
    <w:rsid w:val="00ED1CE9"/>
    <w:rsid w:val="00ED1EEB"/>
    <w:rsid w:val="00ED3BD4"/>
    <w:rsid w:val="00EE03DC"/>
    <w:rsid w:val="00EE08A2"/>
    <w:rsid w:val="00EE77B1"/>
    <w:rsid w:val="00EF3EB6"/>
    <w:rsid w:val="00EF648E"/>
    <w:rsid w:val="00EF6688"/>
    <w:rsid w:val="00EF690E"/>
    <w:rsid w:val="00EF6F84"/>
    <w:rsid w:val="00F019E0"/>
    <w:rsid w:val="00F03D16"/>
    <w:rsid w:val="00F04D61"/>
    <w:rsid w:val="00F05A91"/>
    <w:rsid w:val="00F106B2"/>
    <w:rsid w:val="00F111E7"/>
    <w:rsid w:val="00F119F7"/>
    <w:rsid w:val="00F1272D"/>
    <w:rsid w:val="00F201EB"/>
    <w:rsid w:val="00F2052D"/>
    <w:rsid w:val="00F21483"/>
    <w:rsid w:val="00F21AB6"/>
    <w:rsid w:val="00F2263C"/>
    <w:rsid w:val="00F247F3"/>
    <w:rsid w:val="00F303BD"/>
    <w:rsid w:val="00F34A52"/>
    <w:rsid w:val="00F3544A"/>
    <w:rsid w:val="00F36ED9"/>
    <w:rsid w:val="00F51255"/>
    <w:rsid w:val="00F54CEB"/>
    <w:rsid w:val="00F562AD"/>
    <w:rsid w:val="00F57164"/>
    <w:rsid w:val="00F57BE6"/>
    <w:rsid w:val="00F6298C"/>
    <w:rsid w:val="00F65996"/>
    <w:rsid w:val="00F67B48"/>
    <w:rsid w:val="00F70A63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7C7E"/>
    <w:rsid w:val="00F91645"/>
    <w:rsid w:val="00F91812"/>
    <w:rsid w:val="00F92B9A"/>
    <w:rsid w:val="00FA0894"/>
    <w:rsid w:val="00FA16C2"/>
    <w:rsid w:val="00FA6DC5"/>
    <w:rsid w:val="00FB0300"/>
    <w:rsid w:val="00FB1C00"/>
    <w:rsid w:val="00FC5575"/>
    <w:rsid w:val="00FC711D"/>
    <w:rsid w:val="00FD23B4"/>
    <w:rsid w:val="00FD3CAF"/>
    <w:rsid w:val="00FD638C"/>
    <w:rsid w:val="00FD6927"/>
    <w:rsid w:val="00FE06EF"/>
    <w:rsid w:val="00FE66A5"/>
    <w:rsid w:val="00FF2702"/>
    <w:rsid w:val="00FF3D34"/>
    <w:rsid w:val="00FF5FA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29D3-8561-F64C-BCC7-E4884DA9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Macintosh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Oliver Schmidt</cp:lastModifiedBy>
  <cp:revision>4</cp:revision>
  <cp:lastPrinted>2020-03-11T10:25:00Z</cp:lastPrinted>
  <dcterms:created xsi:type="dcterms:W3CDTF">2020-03-11T06:28:00Z</dcterms:created>
  <dcterms:modified xsi:type="dcterms:W3CDTF">2020-03-11T10:25:00Z</dcterms:modified>
</cp:coreProperties>
</file>