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14" w:rsidRPr="00BC4208" w:rsidRDefault="008A77EB" w:rsidP="00BA1014">
      <w:pPr>
        <w:rPr>
          <w:rFonts w:ascii="Verdana" w:hAnsi="Verdana"/>
          <w:b/>
          <w:color w:val="99CC00"/>
        </w:rPr>
      </w:pPr>
      <w:r w:rsidRPr="00BC4208">
        <w:rPr>
          <w:rFonts w:ascii="Verdana" w:hAnsi="Verdana"/>
          <w:b/>
          <w:noProof/>
          <w:color w:val="99CC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-899795</wp:posOffset>
                </wp:positionV>
                <wp:extent cx="1038225" cy="11238230"/>
                <wp:effectExtent l="0" t="0" r="28575" b="203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Pr="006E5109" w:rsidRDefault="00BA1014" w:rsidP="00BA1014">
                            <w:pPr>
                              <w:rPr>
                                <w:rFonts w:ascii="Arial" w:hAnsi="Arial"/>
                                <w:color w:val="008000"/>
                                <w:spacing w:val="100"/>
                                <w:sz w:val="112"/>
                              </w:rPr>
                            </w:pPr>
                            <w:proofErr w:type="spellStart"/>
                            <w:r w:rsidRPr="00B25727">
                              <w:rPr>
                                <w:rFonts w:ascii="Verdana" w:hAnsi="Verdana"/>
                                <w:outline/>
                                <w:color w:val="008000"/>
                                <w:spacing w:val="10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r w:rsidRPr="00B25727">
                              <w:rPr>
                                <w:rFonts w:ascii="Verdana" w:hAnsi="Verdana"/>
                                <w:color w:val="99CC00"/>
                                <w:spacing w:val="100"/>
                                <w:sz w:val="106"/>
                                <w:szCs w:val="106"/>
                              </w:rPr>
                              <w:t>dienst</w:t>
                            </w:r>
                            <w:proofErr w:type="spellEnd"/>
                            <w:r w:rsidRPr="00B25727">
                              <w:rPr>
                                <w:rFonts w:ascii="Verdana" w:hAnsi="Verdana"/>
                                <w:color w:val="008000"/>
                                <w:spacing w:val="100"/>
                                <w:sz w:val="106"/>
                                <w:szCs w:val="106"/>
                              </w:rPr>
                              <w:t xml:space="preserve"> Pressedienst</w:t>
                            </w:r>
                            <w:r w:rsidRPr="00B25727">
                              <w:rPr>
                                <w:rFonts w:ascii="Verdana" w:hAnsi="Verdana"/>
                                <w:color w:val="008000"/>
                                <w:spacing w:val="10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B25727">
                              <w:rPr>
                                <w:rFonts w:ascii="Verdana" w:hAnsi="Verdana"/>
                                <w:color w:val="99CC00"/>
                                <w:spacing w:val="100"/>
                                <w:sz w:val="106"/>
                                <w:szCs w:val="106"/>
                              </w:rPr>
                              <w:t>Presse</w:t>
                            </w:r>
                            <w:r w:rsidRPr="00B25727">
                              <w:rPr>
                                <w:rFonts w:ascii="Arial" w:hAnsi="Arial"/>
                                <w:color w:val="008000"/>
                                <w:spacing w:val="10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proofErr w:type="spellStart"/>
                            <w:r w:rsidRPr="00B12B7F">
                              <w:rPr>
                                <w:rFonts w:ascii="Arial" w:hAnsi="Arial"/>
                                <w:outline/>
                                <w:color w:val="99CC00"/>
                                <w:spacing w:val="100"/>
                                <w:sz w:val="112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Presse</w:t>
                            </w:r>
                            <w:r w:rsidRPr="00B12B7F">
                              <w:rPr>
                                <w:rFonts w:ascii="Arial" w:hAnsi="Arial"/>
                                <w:outline/>
                                <w:color w:val="008000"/>
                                <w:spacing w:val="100"/>
                                <w:sz w:val="112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45.9pt;margin-top:-70.85pt;width:81.75pt;height:8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" o:allowincell="f" strokecolor="white">
                <v:textbox style="layout-flow:vertical;mso-layout-flow-alt:bottom-to-top">
                  <w:txbxContent>
                    <w:p w:rsidR="00BA1014" w:rsidRPr="006E5109" w:rsidRDefault="00BA1014" w:rsidP="00BA1014">
                      <w:pPr>
                        <w:rPr>
                          <w:rFonts w:ascii="Arial" w:hAnsi="Arial"/>
                          <w:color w:val="008000"/>
                          <w:spacing w:val="100"/>
                          <w:sz w:val="112"/>
                        </w:rPr>
                      </w:pPr>
                      <w:proofErr w:type="spellStart"/>
                      <w:r w:rsidRPr="00B25727">
                        <w:rPr>
                          <w:rFonts w:ascii="Verdana" w:hAnsi="Verdana"/>
                          <w:outline/>
                          <w:color w:val="008000"/>
                          <w:spacing w:val="10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  <w:r w:rsidRPr="00B25727">
                        <w:rPr>
                          <w:rFonts w:ascii="Verdana" w:hAnsi="Verdana"/>
                          <w:color w:val="99CC00"/>
                          <w:spacing w:val="100"/>
                          <w:sz w:val="106"/>
                          <w:szCs w:val="106"/>
                        </w:rPr>
                        <w:t>dienst</w:t>
                      </w:r>
                      <w:proofErr w:type="spellEnd"/>
                      <w:r w:rsidRPr="00B25727">
                        <w:rPr>
                          <w:rFonts w:ascii="Verdana" w:hAnsi="Verdana"/>
                          <w:color w:val="008000"/>
                          <w:spacing w:val="100"/>
                          <w:sz w:val="106"/>
                          <w:szCs w:val="106"/>
                        </w:rPr>
                        <w:t xml:space="preserve"> Pressedienst</w:t>
                      </w:r>
                      <w:r w:rsidRPr="00B25727">
                        <w:rPr>
                          <w:rFonts w:ascii="Verdana" w:hAnsi="Verdana"/>
                          <w:color w:val="008000"/>
                          <w:spacing w:val="100"/>
                          <w:sz w:val="108"/>
                          <w:szCs w:val="108"/>
                        </w:rPr>
                        <w:t xml:space="preserve"> </w:t>
                      </w:r>
                      <w:r w:rsidRPr="00B25727">
                        <w:rPr>
                          <w:rFonts w:ascii="Verdana" w:hAnsi="Verdana"/>
                          <w:color w:val="99CC00"/>
                          <w:spacing w:val="100"/>
                          <w:sz w:val="106"/>
                          <w:szCs w:val="106"/>
                        </w:rPr>
                        <w:t>Presse</w:t>
                      </w:r>
                      <w:r w:rsidRPr="00B25727">
                        <w:rPr>
                          <w:rFonts w:ascii="Arial" w:hAnsi="Arial"/>
                          <w:color w:val="008000"/>
                          <w:spacing w:val="100"/>
                          <w:sz w:val="108"/>
                          <w:szCs w:val="108"/>
                        </w:rPr>
                        <w:t xml:space="preserve"> </w:t>
                      </w:r>
                      <w:proofErr w:type="spellStart"/>
                      <w:r w:rsidRPr="00B12B7F">
                        <w:rPr>
                          <w:rFonts w:ascii="Arial" w:hAnsi="Arial"/>
                          <w:outline/>
                          <w:color w:val="99CC00"/>
                          <w:spacing w:val="100"/>
                          <w:sz w:val="112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Presse</w:t>
                      </w:r>
                      <w:r w:rsidRPr="00B12B7F">
                        <w:rPr>
                          <w:rFonts w:ascii="Arial" w:hAnsi="Arial"/>
                          <w:outline/>
                          <w:color w:val="008000"/>
                          <w:spacing w:val="100"/>
                          <w:sz w:val="112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1014" w:rsidRPr="00BC4208">
        <w:rPr>
          <w:rFonts w:ascii="Verdana" w:hAnsi="Verdana"/>
          <w:b/>
          <w:color w:val="99CC00"/>
          <w:sz w:val="36"/>
        </w:rPr>
        <w:t xml:space="preserve">Jagd – Hege – Naturschutz </w:t>
      </w:r>
    </w:p>
    <w:p w:rsidR="00BA1014" w:rsidRPr="00BC4208" w:rsidRDefault="00BA1014" w:rsidP="00BA1014">
      <w:pPr>
        <w:rPr>
          <w:rFonts w:ascii="Verdana" w:hAnsi="Verdana"/>
        </w:rPr>
      </w:pPr>
      <w:r w:rsidRPr="00BC420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74929</wp:posOffset>
                </wp:positionV>
                <wp:extent cx="4914900" cy="1914525"/>
                <wp:effectExtent l="0" t="0" r="19050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1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Pr="00227700" w:rsidRDefault="00BA1014" w:rsidP="00BA101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700">
                              <w:rPr>
                                <w:rFonts w:asciiTheme="minorHAnsi" w:hAnsiTheme="minorHAnsi" w:cstheme="minorHAnsi"/>
                              </w:rPr>
                              <w:t>Landesjagdverband Baden-Württemberg e. V.</w:t>
                            </w:r>
                          </w:p>
                          <w:p w:rsidR="00BA1014" w:rsidRPr="00227700" w:rsidRDefault="00BA1014" w:rsidP="00BA1014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700">
                              <w:rPr>
                                <w:rFonts w:asciiTheme="minorHAnsi" w:hAnsiTheme="minorHAnsi" w:cstheme="minorHAnsi"/>
                              </w:rPr>
                              <w:t>Felix-Dahn-Str. 41, 70597 Stuttgart</w:t>
                            </w:r>
                          </w:p>
                          <w:p w:rsidR="00BA1014" w:rsidRPr="00227700" w:rsidRDefault="00BA1014" w:rsidP="00BA1014">
                            <w:p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Tel. (0711) 268</w:t>
                            </w:r>
                            <w:r w:rsidR="00A278D6"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436-</w:t>
                            </w:r>
                            <w:r w:rsidR="00F5233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0 </w:t>
                            </w:r>
                            <w:r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Fax (0711) 268436-</w:t>
                            </w:r>
                            <w:r w:rsidR="00E17C31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29</w:t>
                            </w:r>
                            <w:r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BA1014" w:rsidRPr="00227700" w:rsidRDefault="00BA1014" w:rsidP="00BA1014">
                            <w:pPr>
                              <w:tabs>
                                <w:tab w:val="left" w:pos="2127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E-Mail: </w:t>
                            </w:r>
                            <w:hyperlink r:id="rId5" w:history="1">
                              <w:r w:rsidR="00E17C31" w:rsidRPr="00395FAD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info@landesjagdverband.de</w:t>
                              </w:r>
                            </w:hyperlink>
                            <w:r w:rsidR="00F5233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BA1014" w:rsidRPr="00227700" w:rsidRDefault="00BA1014" w:rsidP="00BA10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770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Mitglied des Landesnaturschutzverbandes (LNV) Baden-Württemberg</w:t>
                            </w:r>
                          </w:p>
                          <w:p w:rsidR="00F52334" w:rsidRDefault="00F52334" w:rsidP="00BA10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Ansprechpartner: </w:t>
                            </w:r>
                          </w:p>
                          <w:p w:rsidR="00E17C31" w:rsidRDefault="00B12B7F" w:rsidP="00BA101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D577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Bereic</w:t>
                            </w:r>
                            <w:r w:rsidR="00F52334" w:rsidRPr="00BD577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h </w:t>
                            </w:r>
                            <w:r w:rsidR="00BD577E" w:rsidRPr="00BD577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Jagd</w:t>
                            </w:r>
                            <w:r w:rsidR="00BD57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: </w:t>
                            </w:r>
                            <w:r w:rsidR="00BD577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Dr. Christina Jehle, </w:t>
                            </w:r>
                            <w:r w:rsidR="0005054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Mobil 0160 944 365 35</w:t>
                            </w:r>
                          </w:p>
                          <w:p w:rsidR="00BD577E" w:rsidRDefault="00BD577E" w:rsidP="00BA101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52334" w:rsidRPr="00F52334" w:rsidRDefault="00E17C31" w:rsidP="00BA101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Pr="00395FA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presse@landesjagdverband.de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80.6pt;margin-top:5.9pt;width:387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" strokecolor="white">
                <v:fill opacity="32896f"/>
                <v:textbox>
                  <w:txbxContent>
                    <w:p w:rsidR="00BA1014" w:rsidRPr="00227700" w:rsidRDefault="00BA1014" w:rsidP="00BA1014">
                      <w:pPr>
                        <w:pStyle w:val="berschrift3"/>
                        <w:rPr>
                          <w:rFonts w:asciiTheme="minorHAnsi" w:hAnsiTheme="minorHAnsi" w:cstheme="minorHAnsi"/>
                        </w:rPr>
                      </w:pPr>
                      <w:r w:rsidRPr="00227700">
                        <w:rPr>
                          <w:rFonts w:asciiTheme="minorHAnsi" w:hAnsiTheme="minorHAnsi" w:cstheme="minorHAnsi"/>
                        </w:rPr>
                        <w:t>Landesjagdverband Baden-Württemberg e. V.</w:t>
                      </w:r>
                    </w:p>
                    <w:p w:rsidR="00BA1014" w:rsidRPr="00227700" w:rsidRDefault="00BA1014" w:rsidP="00BA1014">
                      <w:pPr>
                        <w:pStyle w:val="berschrift3"/>
                        <w:rPr>
                          <w:rFonts w:asciiTheme="minorHAnsi" w:hAnsiTheme="minorHAnsi" w:cstheme="minorHAnsi"/>
                        </w:rPr>
                      </w:pPr>
                      <w:r w:rsidRPr="00227700">
                        <w:rPr>
                          <w:rFonts w:asciiTheme="minorHAnsi" w:hAnsiTheme="minorHAnsi" w:cstheme="minorHAnsi"/>
                        </w:rPr>
                        <w:t>Felix-Dahn-Str. 41, 70597 Stuttgart</w:t>
                      </w:r>
                    </w:p>
                    <w:p w:rsidR="00BA1014" w:rsidRPr="00227700" w:rsidRDefault="00BA1014" w:rsidP="00BA1014">
                      <w:pPr>
                        <w:tabs>
                          <w:tab w:val="left" w:pos="567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7700">
                        <w:rPr>
                          <w:rFonts w:asciiTheme="minorHAnsi" w:hAnsiTheme="minorHAnsi" w:cstheme="minorHAnsi"/>
                          <w:sz w:val="22"/>
                        </w:rPr>
                        <w:t>Tel. (0711) 268</w:t>
                      </w:r>
                      <w:r w:rsidR="00A278D6" w:rsidRPr="00227700">
                        <w:rPr>
                          <w:rFonts w:asciiTheme="minorHAnsi" w:hAnsiTheme="minorHAnsi" w:cstheme="minorHAnsi"/>
                          <w:sz w:val="22"/>
                        </w:rPr>
                        <w:t>436-</w:t>
                      </w:r>
                      <w:r w:rsidR="00F52334">
                        <w:rPr>
                          <w:rFonts w:asciiTheme="minorHAnsi" w:hAnsiTheme="minorHAnsi" w:cstheme="minorHAnsi"/>
                          <w:sz w:val="22"/>
                        </w:rPr>
                        <w:t xml:space="preserve">0 </w:t>
                      </w:r>
                      <w:r w:rsidRPr="00227700">
                        <w:rPr>
                          <w:rFonts w:asciiTheme="minorHAnsi" w:hAnsiTheme="minorHAnsi" w:cstheme="minorHAnsi"/>
                          <w:sz w:val="22"/>
                        </w:rPr>
                        <w:t>Fax (0711) 268436-</w:t>
                      </w:r>
                      <w:r w:rsidR="00E17C31">
                        <w:rPr>
                          <w:rFonts w:asciiTheme="minorHAnsi" w:hAnsiTheme="minorHAnsi" w:cstheme="minorHAnsi"/>
                          <w:sz w:val="22"/>
                        </w:rPr>
                        <w:t>29</w:t>
                      </w:r>
                      <w:r w:rsidRPr="00227700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BA1014" w:rsidRPr="00227700" w:rsidRDefault="00BA1014" w:rsidP="00BA1014">
                      <w:pPr>
                        <w:tabs>
                          <w:tab w:val="left" w:pos="2127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7700">
                        <w:rPr>
                          <w:rFonts w:asciiTheme="minorHAnsi" w:hAnsiTheme="minorHAnsi" w:cstheme="minorHAnsi"/>
                          <w:sz w:val="22"/>
                        </w:rPr>
                        <w:t xml:space="preserve">E-Mail: </w:t>
                      </w:r>
                      <w:hyperlink r:id="rId7" w:history="1">
                        <w:r w:rsidR="00E17C31" w:rsidRPr="00395FA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info@landesjagdverband.de</w:t>
                        </w:r>
                      </w:hyperlink>
                      <w:r w:rsidR="00F52334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BA1014" w:rsidRPr="00227700" w:rsidRDefault="00BA1014" w:rsidP="00BA10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227700">
                        <w:rPr>
                          <w:rFonts w:asciiTheme="minorHAnsi" w:hAnsiTheme="minorHAnsi" w:cstheme="minorHAnsi"/>
                          <w:sz w:val="22"/>
                        </w:rPr>
                        <w:t>Mitglied des Landesnaturschutzverbandes (LNV) Baden-Württemberg</w:t>
                      </w:r>
                    </w:p>
                    <w:p w:rsidR="00F52334" w:rsidRDefault="00F52334" w:rsidP="00BA10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Ansprechpartner: </w:t>
                      </w:r>
                    </w:p>
                    <w:p w:rsidR="00E17C31" w:rsidRDefault="00B12B7F" w:rsidP="00BA1014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D577E">
                        <w:rPr>
                          <w:rFonts w:asciiTheme="minorHAnsi" w:hAnsiTheme="minorHAnsi" w:cstheme="minorHAnsi"/>
                          <w:sz w:val="22"/>
                        </w:rPr>
                        <w:t>Bereic</w:t>
                      </w:r>
                      <w:r w:rsidR="00F52334" w:rsidRPr="00BD577E">
                        <w:rPr>
                          <w:rFonts w:asciiTheme="minorHAnsi" w:hAnsiTheme="minorHAnsi" w:cstheme="minorHAnsi"/>
                          <w:sz w:val="22"/>
                        </w:rPr>
                        <w:t xml:space="preserve">h </w:t>
                      </w:r>
                      <w:r w:rsidR="00BD577E" w:rsidRPr="00BD577E">
                        <w:rPr>
                          <w:rFonts w:asciiTheme="minorHAnsi" w:hAnsiTheme="minorHAnsi" w:cstheme="minorHAnsi"/>
                          <w:sz w:val="22"/>
                        </w:rPr>
                        <w:t>Jagd</w:t>
                      </w:r>
                      <w:r w:rsidR="00BD57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: </w:t>
                      </w:r>
                      <w:r w:rsidR="00BD577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Dr. Christina Jehle, </w:t>
                      </w:r>
                      <w:r w:rsidR="0005054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Mobil 0160 944 365 35</w:t>
                      </w:r>
                    </w:p>
                    <w:p w:rsidR="00BD577E" w:rsidRDefault="00BD577E" w:rsidP="00BA1014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:rsidR="00F52334" w:rsidRPr="00F52334" w:rsidRDefault="00E17C31" w:rsidP="00BA1014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Email: </w:t>
                      </w:r>
                      <w:hyperlink r:id="rId8" w:history="1">
                        <w:r w:rsidRPr="00395FAD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presse@landesjagdverband.de</w:t>
                        </w:r>
                      </w:hyperlink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1014" w:rsidRPr="00BC4208" w:rsidRDefault="00BA1014" w:rsidP="00BA1014">
      <w:pPr>
        <w:rPr>
          <w:rFonts w:ascii="Verdana" w:hAnsi="Verdana"/>
        </w:rPr>
      </w:pPr>
      <w:r w:rsidRPr="00BC420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53135" cy="1028700"/>
                <wp:effectExtent l="0" t="0" r="184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014" w:rsidRDefault="00BA1014" w:rsidP="00BA1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58DF7" wp14:editId="3073F1C8">
                                  <wp:extent cx="944880" cy="922020"/>
                                  <wp:effectExtent l="0" t="0" r="7620" b="0"/>
                                  <wp:docPr id="1" name="Bild 1" descr="ljvemblem_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jvemblem_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-.6pt;width:75.05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" filled="f" stroked="f">
                <v:textbox inset="0,0,0,0">
                  <w:txbxContent>
                    <w:p w:rsidR="00BA1014" w:rsidRDefault="00BA1014" w:rsidP="00BA1014">
                      <w:r>
                        <w:rPr>
                          <w:noProof/>
                        </w:rPr>
                        <w:drawing>
                          <wp:inline distT="0" distB="0" distL="0" distR="0" wp14:anchorId="1C958DF7" wp14:editId="3073F1C8">
                            <wp:extent cx="944880" cy="922020"/>
                            <wp:effectExtent l="0" t="0" r="7620" b="0"/>
                            <wp:docPr id="1" name="Bild 1" descr="ljvemblem_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jvemblem_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1014" w:rsidRPr="00BC4208" w:rsidRDefault="00BA1014" w:rsidP="00BA1014">
      <w:pPr>
        <w:rPr>
          <w:rFonts w:ascii="Verdana" w:hAnsi="Verdana"/>
        </w:rPr>
      </w:pPr>
    </w:p>
    <w:p w:rsidR="00BA1014" w:rsidRPr="00BC4208" w:rsidRDefault="00BA1014" w:rsidP="00BA1014">
      <w:pPr>
        <w:rPr>
          <w:rFonts w:ascii="Verdana" w:hAnsi="Verdana"/>
        </w:rPr>
      </w:pPr>
    </w:p>
    <w:p w:rsidR="00BA1014" w:rsidRPr="00BC4208" w:rsidRDefault="00BA1014" w:rsidP="00BA1014">
      <w:pPr>
        <w:rPr>
          <w:rFonts w:ascii="Verdana" w:hAnsi="Verdana"/>
        </w:rPr>
      </w:pPr>
    </w:p>
    <w:p w:rsidR="00BA1014" w:rsidRPr="00BC4208" w:rsidRDefault="00BA1014" w:rsidP="00BA1014">
      <w:pPr>
        <w:rPr>
          <w:rFonts w:ascii="Verdana" w:hAnsi="Verdana"/>
        </w:rPr>
      </w:pPr>
    </w:p>
    <w:p w:rsidR="00BA1014" w:rsidRPr="00BC4208" w:rsidRDefault="00BA1014" w:rsidP="00BA1014">
      <w:pPr>
        <w:rPr>
          <w:rFonts w:ascii="Verdana" w:hAnsi="Verdana"/>
        </w:rPr>
      </w:pPr>
    </w:p>
    <w:p w:rsidR="00BA1014" w:rsidRPr="00BC4208" w:rsidRDefault="00BA1014" w:rsidP="00BA1014">
      <w:pPr>
        <w:rPr>
          <w:rFonts w:ascii="Verdana" w:hAnsi="Verdana"/>
        </w:rPr>
      </w:pPr>
    </w:p>
    <w:p w:rsidR="00A278D6" w:rsidRPr="00BC4208" w:rsidRDefault="00A278D6" w:rsidP="00BA1014">
      <w:pPr>
        <w:rPr>
          <w:rFonts w:ascii="Verdana" w:hAnsi="Verdana"/>
        </w:rPr>
      </w:pPr>
    </w:p>
    <w:p w:rsidR="00A358A3" w:rsidRPr="00BC4208" w:rsidRDefault="00A358A3" w:rsidP="00BA1014">
      <w:pPr>
        <w:rPr>
          <w:rFonts w:ascii="Verdana" w:hAnsi="Verdana"/>
        </w:rPr>
      </w:pPr>
    </w:p>
    <w:p w:rsidR="00A278D6" w:rsidRDefault="00A278D6" w:rsidP="00BA1014">
      <w:pPr>
        <w:rPr>
          <w:rFonts w:ascii="Verdana" w:hAnsi="Verdana"/>
        </w:rPr>
      </w:pPr>
    </w:p>
    <w:p w:rsidR="0005054E" w:rsidRDefault="0005054E" w:rsidP="00BA1014">
      <w:pPr>
        <w:rPr>
          <w:rFonts w:ascii="Verdana" w:hAnsi="Verdana"/>
        </w:rPr>
      </w:pPr>
    </w:p>
    <w:p w:rsidR="0005054E" w:rsidRPr="0005054E" w:rsidRDefault="0005054E" w:rsidP="0005054E">
      <w:pPr>
        <w:rPr>
          <w:rFonts w:ascii="Verdana" w:hAnsi="Verdana"/>
          <w:b/>
        </w:rPr>
      </w:pPr>
      <w:r w:rsidRPr="0005054E">
        <w:rPr>
          <w:rFonts w:ascii="Verdana" w:hAnsi="Verdana"/>
          <w:b/>
        </w:rPr>
        <w:t xml:space="preserve">Fliegende Kameras </w:t>
      </w:r>
      <w:r>
        <w:rPr>
          <w:rFonts w:ascii="Verdana" w:hAnsi="Verdana"/>
          <w:b/>
        </w:rPr>
        <w:t xml:space="preserve">- </w:t>
      </w:r>
      <w:r w:rsidRPr="0005054E">
        <w:rPr>
          <w:rFonts w:ascii="Verdana" w:hAnsi="Verdana"/>
          <w:b/>
        </w:rPr>
        <w:t xml:space="preserve">Moderne Technik im Einsatz für </w:t>
      </w:r>
      <w:r>
        <w:rPr>
          <w:rFonts w:ascii="Verdana" w:hAnsi="Verdana"/>
          <w:b/>
        </w:rPr>
        <w:br/>
      </w:r>
      <w:r w:rsidRPr="0005054E">
        <w:rPr>
          <w:rFonts w:ascii="Verdana" w:hAnsi="Verdana"/>
          <w:b/>
        </w:rPr>
        <w:t xml:space="preserve">Tierschutz und </w:t>
      </w:r>
      <w:proofErr w:type="spellStart"/>
      <w:r w:rsidRPr="0005054E">
        <w:rPr>
          <w:rFonts w:ascii="Verdana" w:hAnsi="Verdana"/>
          <w:b/>
        </w:rPr>
        <w:t>Wildtiermonitoring</w:t>
      </w:r>
      <w:proofErr w:type="spellEnd"/>
      <w:r w:rsidRPr="0005054E">
        <w:rPr>
          <w:rFonts w:ascii="Verdana" w:hAnsi="Verdana"/>
          <w:b/>
        </w:rPr>
        <w:t xml:space="preserve"> </w:t>
      </w:r>
    </w:p>
    <w:p w:rsidR="0005054E" w:rsidRPr="0005054E" w:rsidRDefault="0005054E" w:rsidP="0005054E">
      <w:pPr>
        <w:rPr>
          <w:rFonts w:ascii="Verdana" w:hAnsi="Verdana"/>
          <w:b/>
        </w:rPr>
      </w:pPr>
      <w:r w:rsidRPr="0005054E">
        <w:rPr>
          <w:rFonts w:ascii="Verdana" w:hAnsi="Verdana"/>
          <w:b/>
        </w:rPr>
        <w:t>Drohnenkongress in Rottenburg am 24. und 25.9.2021</w:t>
      </w:r>
    </w:p>
    <w:p w:rsidR="0005054E" w:rsidRDefault="0005054E" w:rsidP="00BA1014">
      <w:pPr>
        <w:rPr>
          <w:rFonts w:ascii="Verdana" w:hAnsi="Verdana"/>
        </w:rPr>
      </w:pP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 xml:space="preserve">Die Nutzung von Drohnen, die mit Wärmebildkameras ausgestattet sind, im Natur- und Tierschutz hat in den vergangenen Jahren an Bedeutung gewonnen. Der Landesjagdverband hat bereits einige Erfahrung bei der Kitzrettung mit Hilfe der modernen Technik sammeln können. Aber auch beim </w:t>
      </w:r>
      <w:proofErr w:type="spellStart"/>
      <w:r w:rsidRPr="0005054E">
        <w:rPr>
          <w:rFonts w:ascii="Verdana" w:hAnsi="Verdana"/>
        </w:rPr>
        <w:t>Wildtiermonitoring</w:t>
      </w:r>
      <w:proofErr w:type="spellEnd"/>
      <w:r w:rsidRPr="0005054E">
        <w:rPr>
          <w:rFonts w:ascii="Verdana" w:hAnsi="Verdana"/>
        </w:rPr>
        <w:t xml:space="preserve"> kommen Drohnen vermehrt zum Einsatz. </w:t>
      </w: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 xml:space="preserve">Der Landesjagdverband veranstaltet daher zusammen mit der Hochschule Rottenburg am 24. und 25. September einen Drohnenkongress. </w:t>
      </w:r>
    </w:p>
    <w:p w:rsidR="0005054E" w:rsidRPr="0005054E" w:rsidRDefault="0005054E" w:rsidP="0005054E">
      <w:pPr>
        <w:jc w:val="both"/>
        <w:rPr>
          <w:rFonts w:ascii="Verdana" w:hAnsi="Verdana"/>
        </w:rPr>
      </w:pP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>Ziel der Veranstaltung ist der Forschungs- und Erfahrungsaustausch im Umgang mit Drohnen bei der Kitzrettung und im Monitoring. Das Interesse an dieser Technik soll durch das Zusammenkommen verschiedener Akteure zum Wohle von Natur- und Tierschutz gesteigert werden.</w:t>
      </w:r>
    </w:p>
    <w:p w:rsidR="0005054E" w:rsidRPr="0005054E" w:rsidRDefault="0005054E" w:rsidP="0005054E">
      <w:pPr>
        <w:jc w:val="both"/>
        <w:rPr>
          <w:rFonts w:ascii="Verdana" w:hAnsi="Verdana"/>
        </w:rPr>
      </w:pP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 xml:space="preserve">Der erste </w:t>
      </w:r>
      <w:r>
        <w:rPr>
          <w:rFonts w:ascii="Verdana" w:hAnsi="Verdana"/>
        </w:rPr>
        <w:t>K</w:t>
      </w:r>
      <w:r w:rsidRPr="0005054E">
        <w:rPr>
          <w:rFonts w:ascii="Verdana" w:hAnsi="Verdana"/>
        </w:rPr>
        <w:t>ongress</w:t>
      </w:r>
      <w:r>
        <w:rPr>
          <w:rFonts w:ascii="Verdana" w:hAnsi="Verdana"/>
        </w:rPr>
        <w:t xml:space="preserve">tag </w:t>
      </w:r>
      <w:r w:rsidRPr="0005054E">
        <w:rPr>
          <w:rFonts w:ascii="Verdana" w:hAnsi="Verdana"/>
        </w:rPr>
        <w:t xml:space="preserve">startet am 24.9. um 9 Uhr. Es werden an diesem Tag neben Erfahrungsberichten auch Informationen zu den gesetzlichen Rahmenbedingungen sowie technische Anforderungen an die Ausrüstung präsentiert. </w:t>
      </w: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 xml:space="preserve">Am zweiten Tag </w:t>
      </w:r>
      <w:r>
        <w:rPr>
          <w:rFonts w:ascii="Verdana" w:hAnsi="Verdana"/>
        </w:rPr>
        <w:t xml:space="preserve">gibt es </w:t>
      </w:r>
      <w:r w:rsidRPr="0005054E">
        <w:rPr>
          <w:rFonts w:ascii="Verdana" w:hAnsi="Verdana"/>
        </w:rPr>
        <w:t>eine Exkursion</w:t>
      </w:r>
      <w:r>
        <w:rPr>
          <w:rFonts w:ascii="Verdana" w:hAnsi="Verdana"/>
        </w:rPr>
        <w:t xml:space="preserve"> (Beginn </w:t>
      </w:r>
      <w:r w:rsidRPr="0005054E">
        <w:rPr>
          <w:rFonts w:ascii="Verdana" w:hAnsi="Verdana"/>
        </w:rPr>
        <w:t>8 Uhr</w:t>
      </w:r>
      <w:r>
        <w:rPr>
          <w:rFonts w:ascii="Verdana" w:hAnsi="Verdana"/>
        </w:rPr>
        <w:t xml:space="preserve">) </w:t>
      </w:r>
      <w:r w:rsidRPr="0005054E">
        <w:rPr>
          <w:rFonts w:ascii="Verdana" w:hAnsi="Verdana"/>
        </w:rPr>
        <w:t xml:space="preserve">mit einer Vorstellung von thermalen Drohnensystemen und praktischen Suchflügen. Dieser Teil der Veranstaltung ist leider auf 40 Teilnehmer begrenzt, es sind nur noch wenige Plätze verfügbar. </w:t>
      </w:r>
    </w:p>
    <w:p w:rsidR="0005054E" w:rsidRPr="0005054E" w:rsidRDefault="0005054E" w:rsidP="0005054E">
      <w:pPr>
        <w:jc w:val="both"/>
        <w:rPr>
          <w:rFonts w:ascii="Verdana" w:hAnsi="Verdana"/>
        </w:rPr>
      </w:pPr>
      <w:r w:rsidRPr="0005054E">
        <w:rPr>
          <w:rFonts w:ascii="Verdana" w:hAnsi="Verdana"/>
        </w:rPr>
        <w:t xml:space="preserve">Das vollständige Programm entnehmen Sie bitte der Anlage. </w:t>
      </w:r>
    </w:p>
    <w:p w:rsidR="0005054E" w:rsidRPr="0005054E" w:rsidRDefault="0005054E" w:rsidP="0005054E">
      <w:pPr>
        <w:jc w:val="both"/>
        <w:rPr>
          <w:rFonts w:ascii="Verdana" w:hAnsi="Verdana"/>
        </w:rPr>
      </w:pPr>
    </w:p>
    <w:p w:rsidR="0005054E" w:rsidRPr="0005054E" w:rsidRDefault="0005054E" w:rsidP="0005054E">
      <w:pPr>
        <w:rPr>
          <w:rFonts w:ascii="Verdana" w:hAnsi="Verdana"/>
        </w:rPr>
      </w:pPr>
      <w:r w:rsidRPr="0005054E">
        <w:rPr>
          <w:rFonts w:ascii="Verdana" w:hAnsi="Verdana"/>
        </w:rPr>
        <w:t>Veranstaltungsort ist die Hochschule für Forstwirtschaft Rottenburg</w:t>
      </w:r>
      <w:bookmarkStart w:id="0" w:name="_GoBack"/>
      <w:bookmarkEnd w:id="0"/>
      <w:r w:rsidRPr="0005054E">
        <w:rPr>
          <w:rFonts w:ascii="Verdana" w:hAnsi="Verdana"/>
        </w:rPr>
        <w:t xml:space="preserve">, Schadenweilerhof 1 in 72108 Rottenburg. Die Teilnahme ist in Präsenz oder auch online möglich. Die Anmeldung zu der Veranstaltung erfolgt unter: </w:t>
      </w:r>
      <w:hyperlink r:id="rId10" w:history="1">
        <w:r w:rsidRPr="0005054E">
          <w:rPr>
            <w:rStyle w:val="Hyperlink"/>
            <w:rFonts w:ascii="Verdana" w:hAnsi="Verdana"/>
          </w:rPr>
          <w:t>https://forms.office.com/r/NRKY2rBYZ0</w:t>
        </w:r>
      </w:hyperlink>
    </w:p>
    <w:p w:rsidR="00F52334" w:rsidRPr="00BC4208" w:rsidRDefault="00F52334" w:rsidP="00A358A3">
      <w:pPr>
        <w:jc w:val="right"/>
        <w:rPr>
          <w:rFonts w:ascii="Verdana" w:hAnsi="Verdana"/>
        </w:rPr>
      </w:pPr>
    </w:p>
    <w:p w:rsidR="00A358A3" w:rsidRPr="00BC4208" w:rsidRDefault="00A358A3" w:rsidP="00A358A3">
      <w:pPr>
        <w:jc w:val="right"/>
        <w:rPr>
          <w:rFonts w:ascii="Verdana" w:hAnsi="Verdana"/>
        </w:rPr>
      </w:pPr>
    </w:p>
    <w:sectPr w:rsidR="00A358A3" w:rsidRPr="00BC4208" w:rsidSect="001F64DC"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D08"/>
    <w:multiLevelType w:val="hybridMultilevel"/>
    <w:tmpl w:val="44AE3F60"/>
    <w:lvl w:ilvl="0" w:tplc="445E4D4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211"/>
    <w:multiLevelType w:val="hybridMultilevel"/>
    <w:tmpl w:val="CF5C8B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0172"/>
    <w:multiLevelType w:val="multilevel"/>
    <w:tmpl w:val="487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50EC6"/>
    <w:multiLevelType w:val="hybridMultilevel"/>
    <w:tmpl w:val="0CDC9A4E"/>
    <w:lvl w:ilvl="0" w:tplc="41746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4378"/>
    <w:multiLevelType w:val="multilevel"/>
    <w:tmpl w:val="0580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14"/>
    <w:rsid w:val="00010B04"/>
    <w:rsid w:val="0002168A"/>
    <w:rsid w:val="0002525C"/>
    <w:rsid w:val="00037780"/>
    <w:rsid w:val="0005054E"/>
    <w:rsid w:val="00095F22"/>
    <w:rsid w:val="000B24B0"/>
    <w:rsid w:val="000D43D2"/>
    <w:rsid w:val="000F1143"/>
    <w:rsid w:val="00135239"/>
    <w:rsid w:val="00140DD0"/>
    <w:rsid w:val="001C4E54"/>
    <w:rsid w:val="00227700"/>
    <w:rsid w:val="00246A2C"/>
    <w:rsid w:val="0026038C"/>
    <w:rsid w:val="00290335"/>
    <w:rsid w:val="002906FA"/>
    <w:rsid w:val="002D31D8"/>
    <w:rsid w:val="002D4029"/>
    <w:rsid w:val="002E312B"/>
    <w:rsid w:val="00370FD9"/>
    <w:rsid w:val="00380CF7"/>
    <w:rsid w:val="00393F69"/>
    <w:rsid w:val="003D307B"/>
    <w:rsid w:val="003E3591"/>
    <w:rsid w:val="003F12F2"/>
    <w:rsid w:val="00430A55"/>
    <w:rsid w:val="00457948"/>
    <w:rsid w:val="00473244"/>
    <w:rsid w:val="00486680"/>
    <w:rsid w:val="004D445D"/>
    <w:rsid w:val="004F6355"/>
    <w:rsid w:val="005269ED"/>
    <w:rsid w:val="00575A20"/>
    <w:rsid w:val="005E5132"/>
    <w:rsid w:val="00667241"/>
    <w:rsid w:val="00667EC8"/>
    <w:rsid w:val="00673626"/>
    <w:rsid w:val="006C450E"/>
    <w:rsid w:val="006F585C"/>
    <w:rsid w:val="00717FA8"/>
    <w:rsid w:val="007260D6"/>
    <w:rsid w:val="00727173"/>
    <w:rsid w:val="007403D6"/>
    <w:rsid w:val="00750A0E"/>
    <w:rsid w:val="007C6EF0"/>
    <w:rsid w:val="007E293D"/>
    <w:rsid w:val="007F37B5"/>
    <w:rsid w:val="00887092"/>
    <w:rsid w:val="008A77EB"/>
    <w:rsid w:val="008B1563"/>
    <w:rsid w:val="008D4C74"/>
    <w:rsid w:val="00940486"/>
    <w:rsid w:val="009504D2"/>
    <w:rsid w:val="00957306"/>
    <w:rsid w:val="00982FD5"/>
    <w:rsid w:val="009D01C5"/>
    <w:rsid w:val="00A278D6"/>
    <w:rsid w:val="00A3131F"/>
    <w:rsid w:val="00A358A3"/>
    <w:rsid w:val="00A76F77"/>
    <w:rsid w:val="00A87F46"/>
    <w:rsid w:val="00AB1CAB"/>
    <w:rsid w:val="00AB7849"/>
    <w:rsid w:val="00B12B7F"/>
    <w:rsid w:val="00B25727"/>
    <w:rsid w:val="00B54806"/>
    <w:rsid w:val="00B55150"/>
    <w:rsid w:val="00B64AC9"/>
    <w:rsid w:val="00B952AB"/>
    <w:rsid w:val="00B977C4"/>
    <w:rsid w:val="00BA1014"/>
    <w:rsid w:val="00BC4208"/>
    <w:rsid w:val="00BC7F7D"/>
    <w:rsid w:val="00BD4864"/>
    <w:rsid w:val="00BD577E"/>
    <w:rsid w:val="00C1076C"/>
    <w:rsid w:val="00C42AC5"/>
    <w:rsid w:val="00C47E93"/>
    <w:rsid w:val="00C50D77"/>
    <w:rsid w:val="00CB72FB"/>
    <w:rsid w:val="00CC07F0"/>
    <w:rsid w:val="00CC2B57"/>
    <w:rsid w:val="00CE003C"/>
    <w:rsid w:val="00D2124E"/>
    <w:rsid w:val="00D563B6"/>
    <w:rsid w:val="00D70E90"/>
    <w:rsid w:val="00D71558"/>
    <w:rsid w:val="00D760CA"/>
    <w:rsid w:val="00D80D33"/>
    <w:rsid w:val="00D93A52"/>
    <w:rsid w:val="00DE3621"/>
    <w:rsid w:val="00DF4324"/>
    <w:rsid w:val="00E17C31"/>
    <w:rsid w:val="00E40FC5"/>
    <w:rsid w:val="00E71B05"/>
    <w:rsid w:val="00EA30CD"/>
    <w:rsid w:val="00EB1223"/>
    <w:rsid w:val="00EB3136"/>
    <w:rsid w:val="00F17672"/>
    <w:rsid w:val="00F2776C"/>
    <w:rsid w:val="00F52334"/>
    <w:rsid w:val="00F66027"/>
    <w:rsid w:val="00FA7E23"/>
    <w:rsid w:val="00FC032F"/>
    <w:rsid w:val="00FC469E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9477"/>
  <w15:docId w15:val="{3759ED74-1C67-4D41-9B7E-857C7B2A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7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A1014"/>
    <w:pPr>
      <w:keepNext/>
      <w:outlineLvl w:val="2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A1014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17FA8"/>
    <w:rPr>
      <w:b/>
      <w:bCs/>
    </w:rPr>
  </w:style>
  <w:style w:type="paragraph" w:styleId="Listenabsatz">
    <w:name w:val="List Paragraph"/>
    <w:basedOn w:val="Standard"/>
    <w:uiPriority w:val="34"/>
    <w:qFormat/>
    <w:rsid w:val="00717F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8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7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A278D6"/>
    <w:pPr>
      <w:spacing w:before="100" w:beforeAutospacing="1" w:after="100" w:afterAutospacing="1"/>
    </w:pPr>
  </w:style>
  <w:style w:type="character" w:customStyle="1" w:styleId="textexposedshow">
    <w:name w:val="text_exposed_show"/>
    <w:basedOn w:val="Absatz-Standardschriftart"/>
    <w:rsid w:val="00A278D6"/>
  </w:style>
  <w:style w:type="character" w:styleId="Hyperlink">
    <w:name w:val="Hyperlink"/>
    <w:basedOn w:val="Absatz-Standardschriftart"/>
    <w:uiPriority w:val="99"/>
    <w:unhideWhenUsed/>
    <w:rsid w:val="00A278D6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7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7700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77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7700"/>
    <w:rPr>
      <w:rFonts w:eastAsiaTheme="minorEastAsia"/>
      <w:color w:val="5A5A5A" w:themeColor="text1" w:themeTint="A5"/>
      <w:spacing w:val="15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27700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E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E3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rint-button">
    <w:name w:val="print-button"/>
    <w:basedOn w:val="Standard"/>
    <w:rsid w:val="000B24B0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F1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D4C7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450E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6C45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450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45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450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andesjagdverba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ndesjagdverb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landesjagdverband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landesjagdverband.de" TargetMode="External"/><Relationship Id="rId10" Type="http://schemas.openxmlformats.org/officeDocument/2006/relationships/hyperlink" Target="https://forms.office.com/r/NRKY2rBYZ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 Liese</dc:creator>
  <cp:lastModifiedBy>Erhard Jauch</cp:lastModifiedBy>
  <cp:revision>2</cp:revision>
  <cp:lastPrinted>2017-04-27T15:19:00Z</cp:lastPrinted>
  <dcterms:created xsi:type="dcterms:W3CDTF">2021-09-21T07:49:00Z</dcterms:created>
  <dcterms:modified xsi:type="dcterms:W3CDTF">2021-09-21T07:49:00Z</dcterms:modified>
</cp:coreProperties>
</file>