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B3F76" w14:textId="77777777" w:rsidR="00FE3BF6" w:rsidRDefault="007F1E5D">
      <w:pPr>
        <w:spacing w:after="0" w:line="259" w:lineRule="auto"/>
        <w:ind w:left="6351" w:right="0" w:firstLine="0"/>
        <w:jc w:val="left"/>
      </w:pPr>
      <w:r>
        <w:rPr>
          <w:noProof/>
        </w:rPr>
        <w:drawing>
          <wp:inline distT="0" distB="0" distL="0" distR="0" wp14:anchorId="75D471E4" wp14:editId="7222243F">
            <wp:extent cx="1534795" cy="680720"/>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8"/>
                    <a:stretch>
                      <a:fillRect/>
                    </a:stretch>
                  </pic:blipFill>
                  <pic:spPr>
                    <a:xfrm>
                      <a:off x="0" y="0"/>
                      <a:ext cx="1534795" cy="680720"/>
                    </a:xfrm>
                    <a:prstGeom prst="rect">
                      <a:avLst/>
                    </a:prstGeom>
                  </pic:spPr>
                </pic:pic>
              </a:graphicData>
            </a:graphic>
          </wp:inline>
        </w:drawing>
      </w:r>
    </w:p>
    <w:p w14:paraId="094E80B1" w14:textId="77777777" w:rsidR="00FE3BF6" w:rsidRDefault="007F1E5D">
      <w:pPr>
        <w:spacing w:after="105" w:line="259" w:lineRule="auto"/>
        <w:ind w:left="0" w:right="230" w:firstLine="0"/>
        <w:jc w:val="left"/>
      </w:pPr>
      <w:r>
        <w:rPr>
          <w:b/>
          <w:sz w:val="22"/>
        </w:rPr>
        <w:t xml:space="preserve"> </w:t>
      </w:r>
    </w:p>
    <w:p w14:paraId="23ABAC37" w14:textId="77777777" w:rsidR="00FE3BF6" w:rsidRDefault="007F1E5D">
      <w:pPr>
        <w:spacing w:after="105" w:line="259" w:lineRule="auto"/>
        <w:ind w:left="0" w:right="0" w:firstLine="0"/>
        <w:jc w:val="left"/>
      </w:pPr>
      <w:r>
        <w:rPr>
          <w:b/>
          <w:sz w:val="22"/>
        </w:rPr>
        <w:t xml:space="preserve">Pressemitteilung </w:t>
      </w:r>
    </w:p>
    <w:p w14:paraId="0BFA9060" w14:textId="77777777" w:rsidR="003D369F" w:rsidRPr="00E11E13" w:rsidRDefault="003D369F" w:rsidP="00E11E13">
      <w:pPr>
        <w:jc w:val="left"/>
        <w:rPr>
          <w:b/>
          <w:bCs/>
          <w:szCs w:val="24"/>
        </w:rPr>
      </w:pPr>
      <w:bookmarkStart w:id="0" w:name="_Hlk64885323"/>
    </w:p>
    <w:p w14:paraId="268176E9" w14:textId="50B75529" w:rsidR="00F05EC7" w:rsidRDefault="00E927BE" w:rsidP="00CB15A8">
      <w:pPr>
        <w:pStyle w:val="StandardWeb"/>
        <w:shd w:val="clear" w:color="auto" w:fill="FFFFFF"/>
        <w:spacing w:before="0" w:beforeAutospacing="0" w:after="0" w:afterAutospacing="0" w:line="360" w:lineRule="auto"/>
        <w:jc w:val="both"/>
        <w:textAlignment w:val="baseline"/>
        <w:rPr>
          <w:rFonts w:ascii="Arial" w:eastAsiaTheme="minorHAnsi" w:hAnsi="Arial" w:cs="Arial"/>
          <w:b/>
          <w:bCs/>
          <w:sz w:val="32"/>
          <w:szCs w:val="32"/>
        </w:rPr>
      </w:pPr>
      <w:bookmarkStart w:id="1" w:name="_Hlk66208327"/>
      <w:bookmarkStart w:id="2" w:name="_Hlk64901521"/>
      <w:bookmarkStart w:id="3" w:name="_Hlk81900176"/>
      <w:bookmarkEnd w:id="0"/>
      <w:r>
        <w:rPr>
          <w:rFonts w:ascii="Arial" w:eastAsiaTheme="minorHAnsi" w:hAnsi="Arial" w:cs="Arial"/>
          <w:b/>
          <w:bCs/>
          <w:sz w:val="32"/>
          <w:szCs w:val="32"/>
        </w:rPr>
        <w:t>Immobilienmarktbericht Deutschland</w:t>
      </w:r>
      <w:r w:rsidR="00CD7432">
        <w:rPr>
          <w:rFonts w:ascii="Arial" w:eastAsiaTheme="minorHAnsi" w:hAnsi="Arial" w:cs="Arial"/>
          <w:b/>
          <w:bCs/>
          <w:sz w:val="32"/>
          <w:szCs w:val="32"/>
        </w:rPr>
        <w:t xml:space="preserve"> 2021</w:t>
      </w:r>
      <w:r w:rsidR="00E52477">
        <w:rPr>
          <w:rFonts w:ascii="Arial" w:eastAsiaTheme="minorHAnsi" w:hAnsi="Arial" w:cs="Arial"/>
          <w:b/>
          <w:bCs/>
          <w:sz w:val="32"/>
          <w:szCs w:val="32"/>
        </w:rPr>
        <w:t xml:space="preserve">: </w:t>
      </w:r>
      <w:r w:rsidR="008A09A6">
        <w:rPr>
          <w:rFonts w:ascii="Arial" w:eastAsiaTheme="minorHAnsi" w:hAnsi="Arial" w:cs="Arial"/>
          <w:b/>
          <w:bCs/>
          <w:sz w:val="32"/>
          <w:szCs w:val="32"/>
        </w:rPr>
        <w:t xml:space="preserve">ZIA </w:t>
      </w:r>
      <w:r w:rsidR="00622EEB">
        <w:rPr>
          <w:rFonts w:ascii="Arial" w:eastAsiaTheme="minorHAnsi" w:hAnsi="Arial" w:cs="Arial"/>
          <w:b/>
          <w:bCs/>
          <w:sz w:val="32"/>
          <w:szCs w:val="32"/>
        </w:rPr>
        <w:t xml:space="preserve">für </w:t>
      </w:r>
      <w:r w:rsidR="00685459">
        <w:rPr>
          <w:rFonts w:ascii="Arial" w:eastAsiaTheme="minorHAnsi" w:hAnsi="Arial" w:cs="Arial"/>
          <w:b/>
          <w:bCs/>
          <w:sz w:val="32"/>
          <w:szCs w:val="32"/>
        </w:rPr>
        <w:t>schnellere</w:t>
      </w:r>
      <w:bookmarkStart w:id="4" w:name="_GoBack"/>
      <w:bookmarkEnd w:id="4"/>
      <w:r w:rsidR="00685459">
        <w:rPr>
          <w:rFonts w:ascii="Arial" w:eastAsiaTheme="minorHAnsi" w:hAnsi="Arial" w:cs="Arial"/>
          <w:b/>
          <w:bCs/>
          <w:sz w:val="32"/>
          <w:szCs w:val="32"/>
        </w:rPr>
        <w:t xml:space="preserve"> Immobiliendaten der Gutachterausschüsse</w:t>
      </w:r>
    </w:p>
    <w:p w14:paraId="4FBB9FC9" w14:textId="77777777" w:rsidR="00A40A0D" w:rsidRDefault="00A40A0D" w:rsidP="00CB15A8">
      <w:pPr>
        <w:pStyle w:val="StandardWeb"/>
        <w:shd w:val="clear" w:color="auto" w:fill="FFFFFF"/>
        <w:spacing w:before="0" w:beforeAutospacing="0" w:after="0" w:afterAutospacing="0" w:line="360" w:lineRule="auto"/>
        <w:jc w:val="both"/>
        <w:textAlignment w:val="baseline"/>
        <w:rPr>
          <w:rFonts w:ascii="Arial" w:hAnsi="Arial" w:cs="Arial"/>
          <w:b/>
          <w:bCs/>
        </w:rPr>
      </w:pPr>
    </w:p>
    <w:p w14:paraId="6BEDC55F" w14:textId="712B19C7" w:rsidR="005866B9" w:rsidRDefault="00BB20DD"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sidRPr="00FA221F">
        <w:rPr>
          <w:rFonts w:ascii="Arial" w:hAnsi="Arial" w:cs="Arial"/>
          <w:b/>
          <w:bCs/>
        </w:rPr>
        <w:t>Berlin</w:t>
      </w:r>
      <w:r w:rsidR="004E060E" w:rsidRPr="00FA221F">
        <w:rPr>
          <w:rFonts w:ascii="Arial" w:hAnsi="Arial" w:cs="Arial"/>
          <w:b/>
          <w:bCs/>
        </w:rPr>
        <w:t xml:space="preserve">, </w:t>
      </w:r>
      <w:r w:rsidR="005F1819">
        <w:rPr>
          <w:rFonts w:ascii="Arial" w:hAnsi="Arial" w:cs="Arial"/>
          <w:b/>
          <w:bCs/>
        </w:rPr>
        <w:t>21</w:t>
      </w:r>
      <w:r w:rsidR="00F663E0" w:rsidRPr="00FA221F">
        <w:rPr>
          <w:rFonts w:ascii="Arial" w:hAnsi="Arial" w:cs="Arial"/>
          <w:b/>
          <w:bCs/>
        </w:rPr>
        <w:t>.1</w:t>
      </w:r>
      <w:r w:rsidR="007B2F72" w:rsidRPr="00FA221F">
        <w:rPr>
          <w:rFonts w:ascii="Arial" w:hAnsi="Arial" w:cs="Arial"/>
          <w:b/>
          <w:bCs/>
        </w:rPr>
        <w:t>2</w:t>
      </w:r>
      <w:r w:rsidR="004E060E" w:rsidRPr="00FA221F">
        <w:rPr>
          <w:rFonts w:ascii="Arial" w:hAnsi="Arial" w:cs="Arial"/>
          <w:b/>
          <w:bCs/>
        </w:rPr>
        <w:t>.2021</w:t>
      </w:r>
      <w:r w:rsidR="004E060E" w:rsidRPr="00FA221F">
        <w:rPr>
          <w:rFonts w:ascii="Arial" w:hAnsi="Arial" w:cs="Arial"/>
        </w:rPr>
        <w:t xml:space="preserve"> </w:t>
      </w:r>
      <w:r w:rsidR="00F14CDF" w:rsidRPr="00FA221F">
        <w:rPr>
          <w:rFonts w:ascii="Arial" w:hAnsi="Arial" w:cs="Arial"/>
        </w:rPr>
        <w:t>–</w:t>
      </w:r>
      <w:bookmarkEnd w:id="1"/>
      <w:bookmarkEnd w:id="2"/>
      <w:r w:rsidR="009C24C5" w:rsidRPr="00FA221F">
        <w:rPr>
          <w:rFonts w:ascii="Arial" w:hAnsi="Arial" w:cs="Arial"/>
        </w:rPr>
        <w:t xml:space="preserve"> </w:t>
      </w:r>
      <w:r w:rsidR="00AE310E" w:rsidRPr="00FA221F">
        <w:rPr>
          <w:rFonts w:ascii="Arial" w:hAnsi="Arial" w:cs="Arial"/>
        </w:rPr>
        <w:t xml:space="preserve">Der Zentrale Immobilien Ausschuss ZIA, Spitzenverband der Immobilienwirtschaft, </w:t>
      </w:r>
      <w:r w:rsidR="005866B9">
        <w:rPr>
          <w:rFonts w:ascii="Arial" w:hAnsi="Arial" w:cs="Arial"/>
        </w:rPr>
        <w:t xml:space="preserve">begrüßt den heute veröffentlichten </w:t>
      </w:r>
      <w:r w:rsidR="005866B9" w:rsidRPr="005866B9">
        <w:rPr>
          <w:rFonts w:ascii="Arial" w:hAnsi="Arial" w:cs="Arial"/>
        </w:rPr>
        <w:t>Immobilienmarktbericht Deutschland 20</w:t>
      </w:r>
      <w:r w:rsidR="005866B9">
        <w:rPr>
          <w:rFonts w:ascii="Arial" w:hAnsi="Arial" w:cs="Arial"/>
        </w:rPr>
        <w:t>21</w:t>
      </w:r>
      <w:r w:rsidR="0099647D">
        <w:rPr>
          <w:rFonts w:ascii="Arial" w:hAnsi="Arial" w:cs="Arial"/>
        </w:rPr>
        <w:t xml:space="preserve">. </w:t>
      </w:r>
      <w:r w:rsidR="00CD7432">
        <w:rPr>
          <w:rFonts w:ascii="Arial" w:hAnsi="Arial" w:cs="Arial"/>
        </w:rPr>
        <w:t xml:space="preserve">Darin zeigt sich, dass das </w:t>
      </w:r>
      <w:r w:rsidR="005706B4" w:rsidRPr="005706B4">
        <w:rPr>
          <w:rFonts w:ascii="Arial" w:hAnsi="Arial" w:cs="Arial"/>
        </w:rPr>
        <w:t xml:space="preserve">Investitionsvolumen für den Kauf von Immobilien </w:t>
      </w:r>
      <w:r w:rsidR="005706B4">
        <w:rPr>
          <w:rFonts w:ascii="Arial" w:hAnsi="Arial" w:cs="Arial"/>
        </w:rPr>
        <w:t>auf</w:t>
      </w:r>
      <w:r w:rsidR="005706B4" w:rsidRPr="005706B4">
        <w:rPr>
          <w:rFonts w:ascii="Arial" w:hAnsi="Arial" w:cs="Arial"/>
        </w:rPr>
        <w:t xml:space="preserve"> einen neuen Höchststand von</w:t>
      </w:r>
      <w:r w:rsidR="00DD2348">
        <w:rPr>
          <w:rFonts w:ascii="Arial" w:hAnsi="Arial" w:cs="Arial"/>
        </w:rPr>
        <w:t xml:space="preserve"> 310</w:t>
      </w:r>
      <w:r w:rsidR="00DD2348" w:rsidRPr="005706B4">
        <w:rPr>
          <w:rFonts w:ascii="Arial" w:hAnsi="Arial" w:cs="Arial"/>
        </w:rPr>
        <w:t xml:space="preserve"> </w:t>
      </w:r>
      <w:r w:rsidR="005706B4" w:rsidRPr="005706B4">
        <w:rPr>
          <w:rFonts w:ascii="Arial" w:hAnsi="Arial" w:cs="Arial"/>
        </w:rPr>
        <w:t>Mrd. Euro</w:t>
      </w:r>
      <w:r w:rsidR="005706B4">
        <w:rPr>
          <w:rFonts w:ascii="Arial" w:hAnsi="Arial" w:cs="Arial"/>
        </w:rPr>
        <w:t xml:space="preserve"> </w:t>
      </w:r>
      <w:r w:rsidR="00685459">
        <w:rPr>
          <w:rFonts w:ascii="Arial" w:hAnsi="Arial" w:cs="Arial"/>
        </w:rPr>
        <w:t xml:space="preserve">auch </w:t>
      </w:r>
      <w:r w:rsidR="00CD7432">
        <w:rPr>
          <w:rFonts w:ascii="Arial" w:hAnsi="Arial" w:cs="Arial"/>
        </w:rPr>
        <w:t xml:space="preserve">im Corona-Jahr 2020 </w:t>
      </w:r>
      <w:r w:rsidR="00685459">
        <w:rPr>
          <w:rFonts w:ascii="Arial" w:hAnsi="Arial" w:cs="Arial"/>
        </w:rPr>
        <w:t xml:space="preserve">weiter </w:t>
      </w:r>
      <w:r w:rsidR="005706B4">
        <w:rPr>
          <w:rFonts w:ascii="Arial" w:hAnsi="Arial" w:cs="Arial"/>
        </w:rPr>
        <w:t>gestiegen ist</w:t>
      </w:r>
      <w:r w:rsidR="00CD7432">
        <w:rPr>
          <w:rFonts w:ascii="Arial" w:hAnsi="Arial" w:cs="Arial"/>
        </w:rPr>
        <w:t>.</w:t>
      </w:r>
      <w:r w:rsidR="0066070E">
        <w:rPr>
          <w:rFonts w:ascii="Arial" w:hAnsi="Arial" w:cs="Arial"/>
        </w:rPr>
        <w:t xml:space="preserve"> Allerdings reichen die enthaltenen Daten – entgegen des Titels – nur bis zum vergangenen Jahr 2020.</w:t>
      </w:r>
    </w:p>
    <w:p w14:paraId="1BB9C82C" w14:textId="77777777" w:rsidR="0066070E" w:rsidRPr="005706B4" w:rsidRDefault="0066070E"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b/>
          <w:bCs/>
        </w:rPr>
      </w:pPr>
    </w:p>
    <w:p w14:paraId="414100CC" w14:textId="14C2C414" w:rsidR="000A3F19" w:rsidRDefault="000A3F19"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bCs/>
        </w:rPr>
      </w:pPr>
      <w:r w:rsidRPr="005706B4">
        <w:rPr>
          <w:rFonts w:ascii="Arial" w:hAnsi="Arial" w:cs="Arial"/>
          <w:bCs/>
        </w:rPr>
        <w:t>„</w:t>
      </w:r>
      <w:r w:rsidR="00CF6583" w:rsidRPr="005706B4">
        <w:rPr>
          <w:rFonts w:ascii="Arial" w:hAnsi="Arial" w:cs="Arial"/>
          <w:bCs/>
        </w:rPr>
        <w:t xml:space="preserve">Der Immobilienmarktbericht </w:t>
      </w:r>
      <w:r w:rsidR="007E75E9">
        <w:rPr>
          <w:rFonts w:ascii="Arial" w:hAnsi="Arial" w:cs="Arial"/>
          <w:bCs/>
        </w:rPr>
        <w:t xml:space="preserve">basiert auf beurkundeten </w:t>
      </w:r>
      <w:r w:rsidR="008A09A6">
        <w:rPr>
          <w:rFonts w:ascii="Arial" w:hAnsi="Arial" w:cs="Arial"/>
          <w:bCs/>
        </w:rPr>
        <w:t>Grundstückskaufverträge</w:t>
      </w:r>
      <w:r w:rsidR="007E75E9">
        <w:rPr>
          <w:rFonts w:ascii="Arial" w:hAnsi="Arial" w:cs="Arial"/>
          <w:bCs/>
        </w:rPr>
        <w:t xml:space="preserve">n und bietet damit </w:t>
      </w:r>
      <w:r w:rsidR="00CF6583" w:rsidRPr="005706B4">
        <w:rPr>
          <w:rFonts w:ascii="Arial" w:hAnsi="Arial" w:cs="Arial"/>
          <w:bCs/>
        </w:rPr>
        <w:t>einen</w:t>
      </w:r>
      <w:r w:rsidR="005706B4" w:rsidRPr="005706B4">
        <w:rPr>
          <w:rFonts w:ascii="Arial" w:hAnsi="Arial" w:cs="Arial"/>
          <w:bCs/>
        </w:rPr>
        <w:t xml:space="preserve"> sehr</w:t>
      </w:r>
      <w:r w:rsidR="00CF6583" w:rsidRPr="005706B4">
        <w:rPr>
          <w:rFonts w:ascii="Arial" w:hAnsi="Arial" w:cs="Arial"/>
          <w:bCs/>
        </w:rPr>
        <w:t xml:space="preserve"> </w:t>
      </w:r>
      <w:r w:rsidR="005706B4" w:rsidRPr="005706B4">
        <w:rPr>
          <w:rFonts w:ascii="Arial" w:hAnsi="Arial" w:cs="Arial"/>
          <w:bCs/>
        </w:rPr>
        <w:t>fundierten</w:t>
      </w:r>
      <w:r w:rsidR="00CF6583" w:rsidRPr="005706B4">
        <w:rPr>
          <w:rFonts w:ascii="Arial" w:hAnsi="Arial" w:cs="Arial"/>
          <w:bCs/>
        </w:rPr>
        <w:t xml:space="preserve"> Einblick in das Kaufgeschehen</w:t>
      </w:r>
      <w:r w:rsidR="007E75E9">
        <w:rPr>
          <w:rFonts w:ascii="Arial" w:hAnsi="Arial" w:cs="Arial"/>
          <w:bCs/>
        </w:rPr>
        <w:t xml:space="preserve">. </w:t>
      </w:r>
      <w:r w:rsidR="00622EEB">
        <w:rPr>
          <w:rFonts w:ascii="Arial" w:hAnsi="Arial" w:cs="Arial"/>
          <w:bCs/>
        </w:rPr>
        <w:t xml:space="preserve">Wir bedauern aber, </w:t>
      </w:r>
      <w:r w:rsidR="0066070E" w:rsidRPr="005706B4">
        <w:rPr>
          <w:rFonts w:ascii="Arial" w:hAnsi="Arial" w:cs="Arial"/>
          <w:bCs/>
        </w:rPr>
        <w:t xml:space="preserve">dass amtliche </w:t>
      </w:r>
      <w:r w:rsidR="007E75E9">
        <w:rPr>
          <w:rFonts w:ascii="Arial" w:hAnsi="Arial" w:cs="Arial"/>
          <w:bCs/>
        </w:rPr>
        <w:t xml:space="preserve">und deutschlandweit aggregierte </w:t>
      </w:r>
      <w:r w:rsidR="0066070E" w:rsidRPr="005706B4">
        <w:rPr>
          <w:rFonts w:ascii="Arial" w:hAnsi="Arial" w:cs="Arial"/>
          <w:bCs/>
        </w:rPr>
        <w:t xml:space="preserve">Immobilienmarktdaten </w:t>
      </w:r>
      <w:r w:rsidR="00ED6CA8" w:rsidRPr="005706B4">
        <w:rPr>
          <w:rFonts w:ascii="Arial" w:hAnsi="Arial" w:cs="Arial"/>
          <w:bCs/>
        </w:rPr>
        <w:t>nur</w:t>
      </w:r>
      <w:r w:rsidR="0066070E" w:rsidRPr="005706B4">
        <w:rPr>
          <w:rFonts w:ascii="Arial" w:hAnsi="Arial" w:cs="Arial"/>
          <w:bCs/>
        </w:rPr>
        <w:t xml:space="preserve"> mit solch einer Verzögerung</w:t>
      </w:r>
      <w:r w:rsidR="00AB2855" w:rsidRPr="005706B4">
        <w:rPr>
          <w:rFonts w:ascii="Arial" w:hAnsi="Arial" w:cs="Arial"/>
          <w:bCs/>
        </w:rPr>
        <w:t xml:space="preserve"> und nicht auch unterjährig</w:t>
      </w:r>
      <w:r w:rsidR="0066070E" w:rsidRPr="005706B4">
        <w:rPr>
          <w:rFonts w:ascii="Arial" w:hAnsi="Arial" w:cs="Arial"/>
          <w:bCs/>
        </w:rPr>
        <w:t xml:space="preserve"> vorliegen</w:t>
      </w:r>
      <w:r w:rsidR="00E52477" w:rsidRPr="005706B4">
        <w:rPr>
          <w:rFonts w:ascii="Arial" w:hAnsi="Arial" w:cs="Arial"/>
          <w:bCs/>
        </w:rPr>
        <w:t>“</w:t>
      </w:r>
      <w:r w:rsidR="0066070E" w:rsidRPr="005706B4">
        <w:rPr>
          <w:rFonts w:ascii="Arial" w:hAnsi="Arial" w:cs="Arial"/>
          <w:bCs/>
        </w:rPr>
        <w:t xml:space="preserve">, sagt John Kamphorst, neuer Vorsitzender des ZIA-Ausschusses Transparenz und Benchmarking. „Es ist wichtig, dass der </w:t>
      </w:r>
      <w:r w:rsidR="007E75E9">
        <w:rPr>
          <w:rFonts w:ascii="Arial" w:hAnsi="Arial" w:cs="Arial"/>
          <w:bCs/>
        </w:rPr>
        <w:t xml:space="preserve">durch die Reaktion auf </w:t>
      </w:r>
      <w:r w:rsidR="0066070E" w:rsidRPr="005706B4">
        <w:rPr>
          <w:rFonts w:ascii="Arial" w:hAnsi="Arial" w:cs="Arial"/>
          <w:bCs/>
        </w:rPr>
        <w:t xml:space="preserve">Corona </w:t>
      </w:r>
      <w:r w:rsidR="007E75E9">
        <w:rPr>
          <w:rFonts w:ascii="Arial" w:hAnsi="Arial" w:cs="Arial"/>
          <w:bCs/>
        </w:rPr>
        <w:t xml:space="preserve">und Lockdowns </w:t>
      </w:r>
      <w:r w:rsidR="0066070E" w:rsidRPr="005706B4">
        <w:rPr>
          <w:rFonts w:ascii="Arial" w:hAnsi="Arial" w:cs="Arial"/>
          <w:bCs/>
        </w:rPr>
        <w:t>eingeleitete Digitalisierungsimpuls, der bereits seinen Weg in den Koalitionsvertrag gefunden hat, auch bei den Gutachterausschüssen und den vorgelagerten Notariaten ankommt.</w:t>
      </w:r>
      <w:r w:rsidR="00ED6CA8" w:rsidRPr="005706B4">
        <w:rPr>
          <w:rFonts w:ascii="Arial" w:hAnsi="Arial" w:cs="Arial"/>
          <w:bCs/>
        </w:rPr>
        <w:t xml:space="preserve"> Wir können nicht mehr so arbeiten wie vor 60 Jahren.</w:t>
      </w:r>
      <w:r w:rsidR="0066070E" w:rsidRPr="005706B4">
        <w:rPr>
          <w:rFonts w:ascii="Arial" w:hAnsi="Arial" w:cs="Arial"/>
          <w:bCs/>
        </w:rPr>
        <w:t>“</w:t>
      </w:r>
    </w:p>
    <w:p w14:paraId="75C87084" w14:textId="77777777" w:rsidR="005706B4" w:rsidRPr="005706B4" w:rsidRDefault="005706B4"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bCs/>
        </w:rPr>
      </w:pPr>
    </w:p>
    <w:p w14:paraId="25917310" w14:textId="28B283C6" w:rsidR="0066070E" w:rsidRDefault="005706B4" w:rsidP="005706B4">
      <w:pPr>
        <w:pStyle w:val="StandardWeb"/>
        <w:shd w:val="clear" w:color="auto" w:fill="FFFFFF"/>
        <w:tabs>
          <w:tab w:val="left" w:pos="2948"/>
        </w:tabs>
        <w:spacing w:before="0" w:beforeAutospacing="0" w:after="0" w:afterAutospacing="0" w:line="360" w:lineRule="auto"/>
        <w:jc w:val="both"/>
        <w:textAlignment w:val="baseline"/>
        <w:rPr>
          <w:rFonts w:ascii="Arial" w:hAnsi="Arial" w:cs="Arial"/>
          <w:bCs/>
        </w:rPr>
      </w:pPr>
      <w:r w:rsidRPr="005706B4">
        <w:rPr>
          <w:rFonts w:ascii="Arial" w:hAnsi="Arial" w:cs="Arial"/>
          <w:bCs/>
        </w:rPr>
        <w:lastRenderedPageBreak/>
        <w:t xml:space="preserve">Zur Verbesserung der Immobilienmarkttransparenz besteht seit den 1960er Jahren die Verpflichtung der Notare, Abschriften von Kaufverträgen für Grundstücke an die zuständigen Gutachterausschüsse zu übermitteln. </w:t>
      </w:r>
      <w:r w:rsidR="0066070E" w:rsidRPr="005706B4">
        <w:rPr>
          <w:rFonts w:ascii="Arial" w:hAnsi="Arial" w:cs="Arial"/>
          <w:bCs/>
        </w:rPr>
        <w:t xml:space="preserve">Bei den </w:t>
      </w:r>
      <w:r w:rsidR="00BA68DE" w:rsidRPr="005706B4">
        <w:rPr>
          <w:rFonts w:ascii="Arial" w:hAnsi="Arial" w:cs="Arial"/>
          <w:bCs/>
        </w:rPr>
        <w:t>rund 1.</w:t>
      </w:r>
      <w:r w:rsidR="00F72003" w:rsidRPr="005706B4">
        <w:rPr>
          <w:rFonts w:ascii="Arial" w:hAnsi="Arial" w:cs="Arial"/>
          <w:bCs/>
        </w:rPr>
        <w:t>1</w:t>
      </w:r>
      <w:r w:rsidR="00BA68DE" w:rsidRPr="005706B4">
        <w:rPr>
          <w:rFonts w:ascii="Arial" w:hAnsi="Arial" w:cs="Arial"/>
          <w:bCs/>
        </w:rPr>
        <w:t xml:space="preserve">00 </w:t>
      </w:r>
      <w:r w:rsidR="0066070E" w:rsidRPr="005706B4">
        <w:rPr>
          <w:rFonts w:ascii="Arial" w:hAnsi="Arial" w:cs="Arial"/>
          <w:bCs/>
        </w:rPr>
        <w:t xml:space="preserve">Gutachterausschüssen für Grundstückswerte werden </w:t>
      </w:r>
      <w:r w:rsidRPr="005706B4">
        <w:rPr>
          <w:rFonts w:ascii="Arial" w:hAnsi="Arial" w:cs="Arial"/>
          <w:bCs/>
        </w:rPr>
        <w:t xml:space="preserve">jedoch </w:t>
      </w:r>
      <w:r w:rsidR="0066070E" w:rsidRPr="005706B4">
        <w:rPr>
          <w:rFonts w:ascii="Arial" w:hAnsi="Arial" w:cs="Arial"/>
          <w:bCs/>
        </w:rPr>
        <w:t xml:space="preserve">teilweise noch unterschiedliche Kaufpreissammlungen geführt und uneinheitliche Standards bei der Datenerhebung und -auswertung </w:t>
      </w:r>
      <w:r w:rsidRPr="005706B4">
        <w:rPr>
          <w:rFonts w:ascii="Arial" w:hAnsi="Arial" w:cs="Arial"/>
          <w:bCs/>
        </w:rPr>
        <w:t>verwendet</w:t>
      </w:r>
      <w:r w:rsidR="0066070E" w:rsidRPr="005706B4">
        <w:rPr>
          <w:rFonts w:ascii="Arial" w:hAnsi="Arial" w:cs="Arial"/>
          <w:bCs/>
        </w:rPr>
        <w:t xml:space="preserve">. Der Aufbau einer zentralen Kaufpreissammlung </w:t>
      </w:r>
      <w:r w:rsidR="00685459">
        <w:rPr>
          <w:rFonts w:ascii="Arial" w:hAnsi="Arial" w:cs="Arial"/>
          <w:bCs/>
        </w:rPr>
        <w:t xml:space="preserve">ist derzeit </w:t>
      </w:r>
      <w:r w:rsidR="00E801EB">
        <w:rPr>
          <w:rFonts w:ascii="Arial" w:hAnsi="Arial" w:cs="Arial"/>
          <w:bCs/>
        </w:rPr>
        <w:t>unter anderem</w:t>
      </w:r>
      <w:r w:rsidR="00E801EB" w:rsidRPr="005706B4">
        <w:rPr>
          <w:rFonts w:ascii="Arial" w:hAnsi="Arial" w:cs="Arial"/>
          <w:bCs/>
        </w:rPr>
        <w:t xml:space="preserve"> wegen Länderzuständigkeiten</w:t>
      </w:r>
      <w:r w:rsidR="00E801EB">
        <w:rPr>
          <w:rFonts w:ascii="Arial" w:hAnsi="Arial" w:cs="Arial"/>
          <w:bCs/>
        </w:rPr>
        <w:t xml:space="preserve"> </w:t>
      </w:r>
      <w:r w:rsidR="00685459">
        <w:rPr>
          <w:rFonts w:ascii="Arial" w:hAnsi="Arial" w:cs="Arial"/>
          <w:bCs/>
        </w:rPr>
        <w:t>nicht möglich</w:t>
      </w:r>
      <w:r w:rsidR="0066070E" w:rsidRPr="005706B4">
        <w:rPr>
          <w:rFonts w:ascii="Arial" w:hAnsi="Arial" w:cs="Arial"/>
          <w:bCs/>
        </w:rPr>
        <w:t>.</w:t>
      </w:r>
      <w:r w:rsidR="008D3B30" w:rsidRPr="005706B4">
        <w:rPr>
          <w:rFonts w:ascii="Arial" w:hAnsi="Arial" w:cs="Arial"/>
          <w:bCs/>
        </w:rPr>
        <w:t xml:space="preserve"> „Hilfreich wäre eine Anpassung des §199 BauGB</w:t>
      </w:r>
      <w:r w:rsidR="00AB2855" w:rsidRPr="005706B4">
        <w:rPr>
          <w:rFonts w:ascii="Arial" w:hAnsi="Arial" w:cs="Arial"/>
          <w:bCs/>
        </w:rPr>
        <w:t xml:space="preserve"> hinsichtlich einer wirklich zentralen Führung und Auswertung </w:t>
      </w:r>
      <w:r w:rsidR="00685459">
        <w:rPr>
          <w:rFonts w:ascii="Arial" w:hAnsi="Arial" w:cs="Arial"/>
          <w:bCs/>
        </w:rPr>
        <w:t>einer bundesweiten Kaufpreissammlung mit einer Bundesgeschäftsstelle</w:t>
      </w:r>
      <w:r w:rsidR="008A09A6">
        <w:rPr>
          <w:rFonts w:ascii="Arial" w:hAnsi="Arial" w:cs="Arial"/>
          <w:bCs/>
        </w:rPr>
        <w:t xml:space="preserve">“, so </w:t>
      </w:r>
      <w:r w:rsidR="008A09A6" w:rsidRPr="005706B4">
        <w:rPr>
          <w:rFonts w:ascii="Arial" w:hAnsi="Arial" w:cs="Arial"/>
          <w:bCs/>
        </w:rPr>
        <w:t>Kamphorst</w:t>
      </w:r>
      <w:r w:rsidR="00AB2855" w:rsidRPr="005706B4">
        <w:rPr>
          <w:rFonts w:ascii="Arial" w:hAnsi="Arial" w:cs="Arial"/>
          <w:bCs/>
        </w:rPr>
        <w:t>.</w:t>
      </w:r>
      <w:r w:rsidR="008D3B30" w:rsidRPr="005706B4">
        <w:rPr>
          <w:rFonts w:ascii="Arial" w:hAnsi="Arial" w:cs="Arial"/>
          <w:bCs/>
        </w:rPr>
        <w:t xml:space="preserve"> </w:t>
      </w:r>
      <w:r w:rsidR="008A09A6">
        <w:rPr>
          <w:rFonts w:ascii="Arial" w:hAnsi="Arial" w:cs="Arial"/>
          <w:bCs/>
        </w:rPr>
        <w:t>„</w:t>
      </w:r>
      <w:r w:rsidR="00CD7432" w:rsidRPr="005706B4">
        <w:rPr>
          <w:rFonts w:ascii="Arial" w:hAnsi="Arial" w:cs="Arial"/>
          <w:bCs/>
        </w:rPr>
        <w:t>Die Umsetzung einer</w:t>
      </w:r>
      <w:r w:rsidR="008D3B30" w:rsidRPr="005706B4">
        <w:rPr>
          <w:rFonts w:ascii="Arial" w:hAnsi="Arial" w:cs="Arial"/>
          <w:bCs/>
        </w:rPr>
        <w:t xml:space="preserve"> bundesweit standardisierte</w:t>
      </w:r>
      <w:r w:rsidR="00CD7432" w:rsidRPr="005706B4">
        <w:rPr>
          <w:rFonts w:ascii="Arial" w:hAnsi="Arial" w:cs="Arial"/>
          <w:bCs/>
        </w:rPr>
        <w:t>n</w:t>
      </w:r>
      <w:r w:rsidR="008D3B30" w:rsidRPr="005706B4">
        <w:rPr>
          <w:rFonts w:ascii="Arial" w:hAnsi="Arial" w:cs="Arial"/>
          <w:bCs/>
        </w:rPr>
        <w:t xml:space="preserve"> Datenerhebung der Kaufverträge</w:t>
      </w:r>
      <w:r w:rsidR="00CD7432" w:rsidRPr="005706B4">
        <w:rPr>
          <w:rFonts w:ascii="Arial" w:hAnsi="Arial" w:cs="Arial"/>
          <w:bCs/>
        </w:rPr>
        <w:t xml:space="preserve"> kann nur zentral gesteuert werden.</w:t>
      </w:r>
      <w:r w:rsidR="008A09A6">
        <w:rPr>
          <w:rFonts w:ascii="Arial" w:hAnsi="Arial" w:cs="Arial"/>
          <w:bCs/>
        </w:rPr>
        <w:t>“</w:t>
      </w:r>
      <w:r w:rsidR="00CD7432" w:rsidRPr="005706B4">
        <w:rPr>
          <w:rFonts w:ascii="Arial" w:hAnsi="Arial" w:cs="Arial"/>
          <w:bCs/>
        </w:rPr>
        <w:t xml:space="preserve"> Einheitliche </w:t>
      </w:r>
      <w:r w:rsidR="00E801EB">
        <w:rPr>
          <w:rFonts w:ascii="Arial" w:hAnsi="Arial" w:cs="Arial"/>
          <w:bCs/>
        </w:rPr>
        <w:t>Mindests</w:t>
      </w:r>
      <w:r w:rsidR="00E801EB" w:rsidRPr="005706B4">
        <w:rPr>
          <w:rFonts w:ascii="Arial" w:hAnsi="Arial" w:cs="Arial"/>
          <w:bCs/>
        </w:rPr>
        <w:t>tandards</w:t>
      </w:r>
      <w:r w:rsidR="00306AFD" w:rsidRPr="005706B4">
        <w:rPr>
          <w:rFonts w:ascii="Arial" w:hAnsi="Arial" w:cs="Arial"/>
          <w:bCs/>
        </w:rPr>
        <w:t xml:space="preserve"> bei der Datenerhebung und </w:t>
      </w:r>
      <w:r w:rsidRPr="005706B4">
        <w:rPr>
          <w:rFonts w:ascii="Arial" w:hAnsi="Arial" w:cs="Arial"/>
          <w:bCs/>
        </w:rPr>
        <w:t>-</w:t>
      </w:r>
      <w:r w:rsidR="00306AFD" w:rsidRPr="005706B4">
        <w:rPr>
          <w:rFonts w:ascii="Arial" w:hAnsi="Arial" w:cs="Arial"/>
          <w:bCs/>
        </w:rPr>
        <w:t>verarbeitung</w:t>
      </w:r>
      <w:r w:rsidR="00CD7432" w:rsidRPr="005706B4">
        <w:rPr>
          <w:rFonts w:ascii="Arial" w:hAnsi="Arial" w:cs="Arial"/>
          <w:bCs/>
        </w:rPr>
        <w:t xml:space="preserve"> s</w:t>
      </w:r>
      <w:r w:rsidR="008A09A6">
        <w:rPr>
          <w:rFonts w:ascii="Arial" w:hAnsi="Arial" w:cs="Arial"/>
          <w:bCs/>
        </w:rPr>
        <w:t>eien</w:t>
      </w:r>
      <w:r w:rsidR="00CD7432" w:rsidRPr="005706B4">
        <w:rPr>
          <w:rFonts w:ascii="Arial" w:hAnsi="Arial" w:cs="Arial"/>
          <w:bCs/>
        </w:rPr>
        <w:t xml:space="preserve"> die Grundvoraussetzung für </w:t>
      </w:r>
      <w:r w:rsidR="00AB349A">
        <w:rPr>
          <w:rFonts w:ascii="Arial" w:hAnsi="Arial" w:cs="Arial"/>
          <w:bCs/>
        </w:rPr>
        <w:t>gut aufgestellte</w:t>
      </w:r>
      <w:r w:rsidR="008D3B30" w:rsidRPr="005706B4">
        <w:rPr>
          <w:rFonts w:ascii="Arial" w:hAnsi="Arial" w:cs="Arial"/>
          <w:bCs/>
        </w:rPr>
        <w:t xml:space="preserve"> Kaufpreissammlungen </w:t>
      </w:r>
      <w:r w:rsidR="00AB349A">
        <w:rPr>
          <w:rFonts w:ascii="Arial" w:hAnsi="Arial" w:cs="Arial"/>
          <w:bCs/>
        </w:rPr>
        <w:t xml:space="preserve">vor Ort </w:t>
      </w:r>
      <w:r w:rsidR="008D3B30" w:rsidRPr="005706B4">
        <w:rPr>
          <w:rFonts w:ascii="Arial" w:hAnsi="Arial" w:cs="Arial"/>
          <w:bCs/>
        </w:rPr>
        <w:t xml:space="preserve">und </w:t>
      </w:r>
      <w:r w:rsidR="00AB349A">
        <w:rPr>
          <w:rFonts w:ascii="Arial" w:hAnsi="Arial" w:cs="Arial"/>
          <w:bCs/>
        </w:rPr>
        <w:t>einer schnelleren</w:t>
      </w:r>
      <w:r w:rsidR="00CD7432" w:rsidRPr="005706B4">
        <w:rPr>
          <w:rFonts w:ascii="Arial" w:hAnsi="Arial" w:cs="Arial"/>
          <w:bCs/>
        </w:rPr>
        <w:t xml:space="preserve"> Bereitstellung von </w:t>
      </w:r>
      <w:r w:rsidR="00AB349A">
        <w:rPr>
          <w:rFonts w:ascii="Arial" w:hAnsi="Arial" w:cs="Arial"/>
          <w:bCs/>
        </w:rPr>
        <w:t xml:space="preserve">bundesweiten </w:t>
      </w:r>
      <w:r w:rsidR="00CD7432" w:rsidRPr="005706B4">
        <w:rPr>
          <w:rFonts w:ascii="Arial" w:hAnsi="Arial" w:cs="Arial"/>
          <w:bCs/>
        </w:rPr>
        <w:t>Markti</w:t>
      </w:r>
      <w:r w:rsidR="008D3B30" w:rsidRPr="005706B4">
        <w:rPr>
          <w:rFonts w:ascii="Arial" w:hAnsi="Arial" w:cs="Arial"/>
          <w:bCs/>
        </w:rPr>
        <w:t>nformationen</w:t>
      </w:r>
      <w:r w:rsidR="00ED6CA8" w:rsidRPr="005706B4">
        <w:rPr>
          <w:rFonts w:ascii="Arial" w:hAnsi="Arial" w:cs="Arial"/>
          <w:bCs/>
        </w:rPr>
        <w:t xml:space="preserve">. </w:t>
      </w:r>
      <w:r w:rsidR="00AB2855" w:rsidRPr="005706B4">
        <w:rPr>
          <w:rFonts w:ascii="Arial" w:hAnsi="Arial" w:cs="Arial"/>
          <w:bCs/>
        </w:rPr>
        <w:t>Als Grundlage für eine einheitliche Kategorisierung der Immobilien biete sich dabei auch die mit verschiedenen Branchenakteuren abgestimmte Vorarbeit des ZIA an.</w:t>
      </w:r>
    </w:p>
    <w:p w14:paraId="57F7F112" w14:textId="77777777" w:rsidR="005706B4" w:rsidRPr="005706B4" w:rsidRDefault="005706B4" w:rsidP="005706B4">
      <w:pPr>
        <w:pStyle w:val="StandardWeb"/>
        <w:shd w:val="clear" w:color="auto" w:fill="FFFFFF"/>
        <w:tabs>
          <w:tab w:val="left" w:pos="2948"/>
        </w:tabs>
        <w:spacing w:before="0" w:beforeAutospacing="0" w:after="0" w:afterAutospacing="0" w:line="360" w:lineRule="auto"/>
        <w:jc w:val="both"/>
        <w:textAlignment w:val="baseline"/>
        <w:rPr>
          <w:rFonts w:ascii="Arial" w:hAnsi="Arial" w:cs="Arial"/>
          <w:bCs/>
        </w:rPr>
      </w:pPr>
    </w:p>
    <w:p w14:paraId="5DE82B96" w14:textId="5684CC58" w:rsidR="00ED6CA8" w:rsidRPr="005706B4" w:rsidRDefault="00ED6CA8" w:rsidP="00ED6CA8">
      <w:pPr>
        <w:pStyle w:val="StandardWeb"/>
        <w:shd w:val="clear" w:color="auto" w:fill="FFFFFF"/>
        <w:tabs>
          <w:tab w:val="left" w:pos="2948"/>
        </w:tabs>
        <w:spacing w:before="0" w:beforeAutospacing="0" w:after="0" w:afterAutospacing="0" w:line="360" w:lineRule="auto"/>
        <w:jc w:val="both"/>
        <w:textAlignment w:val="baseline"/>
        <w:rPr>
          <w:rFonts w:ascii="Arial" w:hAnsi="Arial" w:cs="Arial"/>
          <w:bCs/>
        </w:rPr>
      </w:pPr>
      <w:r w:rsidRPr="005706B4">
        <w:rPr>
          <w:rFonts w:ascii="Arial" w:hAnsi="Arial" w:cs="Arial"/>
          <w:bCs/>
        </w:rPr>
        <w:t xml:space="preserve">Ebenso förderlich wäre eine digitale Abwicklung von Immobilienkaufverträgen. </w:t>
      </w:r>
      <w:r w:rsidR="00306AFD" w:rsidRPr="005706B4">
        <w:rPr>
          <w:rFonts w:ascii="Arial" w:hAnsi="Arial" w:cs="Arial"/>
          <w:bCs/>
        </w:rPr>
        <w:t xml:space="preserve">Der digitale Austausch zwischen Notariaten und Gutachterausschüssen </w:t>
      </w:r>
      <w:r w:rsidRPr="005706B4">
        <w:rPr>
          <w:rFonts w:ascii="Arial" w:hAnsi="Arial" w:cs="Arial"/>
          <w:bCs/>
        </w:rPr>
        <w:t xml:space="preserve">würde das schnellere Erstellen der Immobilienmarktberichte ermöglichen. Zudem würde der administrative Aufwand durch eine effizientere behördliche Kommunikation reduziert und der gesamte Genehmigungsprozess </w:t>
      </w:r>
      <w:r w:rsidR="00FE2F2C" w:rsidRPr="005706B4">
        <w:rPr>
          <w:rFonts w:ascii="Arial" w:hAnsi="Arial" w:cs="Arial"/>
          <w:bCs/>
        </w:rPr>
        <w:t xml:space="preserve">(im Zusammenspiel mit Grundbuch- und Finanzamt) </w:t>
      </w:r>
      <w:r w:rsidRPr="005706B4">
        <w:rPr>
          <w:rFonts w:ascii="Arial" w:hAnsi="Arial" w:cs="Arial"/>
          <w:bCs/>
        </w:rPr>
        <w:t xml:space="preserve">beschleunigt. </w:t>
      </w:r>
      <w:r w:rsidR="00F41910">
        <w:rPr>
          <w:rFonts w:ascii="Arial" w:hAnsi="Arial" w:cs="Arial"/>
          <w:bCs/>
        </w:rPr>
        <w:t xml:space="preserve">Eine zielgerichtete Planung des Wohnungsbaus auf der Grundlage guter empirischer Daten ist nur möglich, wenn die dazu wichtigen Daten miteinander vernetzt und bundesweit bereitgestellt werden. </w:t>
      </w:r>
      <w:r w:rsidR="007E75E9">
        <w:rPr>
          <w:rFonts w:ascii="Arial" w:hAnsi="Arial" w:cs="Arial"/>
          <w:bCs/>
        </w:rPr>
        <w:t>Dies</w:t>
      </w:r>
      <w:r w:rsidR="007E75E9" w:rsidRPr="005706B4">
        <w:rPr>
          <w:rFonts w:ascii="Arial" w:hAnsi="Arial" w:cs="Arial"/>
          <w:bCs/>
        </w:rPr>
        <w:t xml:space="preserve"> </w:t>
      </w:r>
      <w:r w:rsidR="007E75E9">
        <w:rPr>
          <w:rFonts w:ascii="Arial" w:hAnsi="Arial" w:cs="Arial"/>
          <w:bCs/>
        </w:rPr>
        <w:t xml:space="preserve">würde </w:t>
      </w:r>
      <w:r w:rsidRPr="005706B4">
        <w:rPr>
          <w:rFonts w:ascii="Arial" w:hAnsi="Arial" w:cs="Arial"/>
          <w:bCs/>
        </w:rPr>
        <w:t xml:space="preserve">das ehrgeizige Ziel der Ampelkoalitionäre von jährlich 400.000 neuen Wohnungen </w:t>
      </w:r>
      <w:r w:rsidR="007E75E9">
        <w:rPr>
          <w:rFonts w:ascii="Arial" w:hAnsi="Arial" w:cs="Arial"/>
          <w:bCs/>
        </w:rPr>
        <w:t>deutlich unterstützen</w:t>
      </w:r>
      <w:r w:rsidRPr="005706B4">
        <w:rPr>
          <w:rFonts w:ascii="Arial" w:hAnsi="Arial" w:cs="Arial"/>
          <w:bCs/>
        </w:rPr>
        <w:t>.</w:t>
      </w:r>
    </w:p>
    <w:p w14:paraId="2EDCF07C" w14:textId="77777777" w:rsidR="00ED6CA8" w:rsidRPr="005706B4" w:rsidRDefault="00ED6CA8"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bCs/>
        </w:rPr>
      </w:pPr>
    </w:p>
    <w:p w14:paraId="6D029A76" w14:textId="70841546" w:rsidR="00ED6CA8" w:rsidRPr="005706B4" w:rsidRDefault="00ED6CA8" w:rsidP="00ED6CA8">
      <w:pPr>
        <w:pStyle w:val="StandardWeb"/>
        <w:shd w:val="clear" w:color="auto" w:fill="FFFFFF"/>
        <w:tabs>
          <w:tab w:val="left" w:pos="2948"/>
        </w:tabs>
        <w:spacing w:before="0" w:beforeAutospacing="0" w:after="0" w:afterAutospacing="0" w:line="360" w:lineRule="auto"/>
        <w:jc w:val="both"/>
        <w:textAlignment w:val="baseline"/>
        <w:rPr>
          <w:rFonts w:ascii="Arial" w:hAnsi="Arial" w:cs="Arial"/>
          <w:bCs/>
        </w:rPr>
      </w:pPr>
      <w:r w:rsidRPr="005706B4">
        <w:rPr>
          <w:rFonts w:ascii="Arial" w:hAnsi="Arial" w:cs="Arial"/>
          <w:bCs/>
        </w:rPr>
        <w:t xml:space="preserve">Der ZIA mahnt </w:t>
      </w:r>
      <w:r w:rsidR="00CD7432" w:rsidRPr="005706B4">
        <w:rPr>
          <w:rFonts w:ascii="Arial" w:hAnsi="Arial" w:cs="Arial"/>
          <w:bCs/>
        </w:rPr>
        <w:t xml:space="preserve">dazu </w:t>
      </w:r>
      <w:r w:rsidRPr="005706B4">
        <w:rPr>
          <w:rFonts w:ascii="Arial" w:hAnsi="Arial" w:cs="Arial"/>
          <w:bCs/>
        </w:rPr>
        <w:t>einen Rechtsrahmen an, der Speicherung, Nutzung und Austausch der (marktrelevanten) Daten aus den Immobilienkaufverträgen ohne ausdrückliche Zustimmung der Beteiligten (aber unter Berücksichtigung des Datenschutzes) ermöglicht.</w:t>
      </w:r>
      <w:r w:rsidR="00F41910">
        <w:rPr>
          <w:rFonts w:ascii="Arial" w:hAnsi="Arial" w:cs="Arial"/>
          <w:bCs/>
        </w:rPr>
        <w:t xml:space="preserve"> </w:t>
      </w:r>
      <w:r w:rsidRPr="005706B4">
        <w:rPr>
          <w:rFonts w:ascii="Arial" w:hAnsi="Arial" w:cs="Arial"/>
          <w:bCs/>
        </w:rPr>
        <w:t>Dies stärkt die Verfügbarkeit von Primärdaten und ermöglicht</w:t>
      </w:r>
      <w:r w:rsidR="006A2F03">
        <w:rPr>
          <w:rFonts w:ascii="Arial" w:hAnsi="Arial" w:cs="Arial"/>
          <w:bCs/>
        </w:rPr>
        <w:t xml:space="preserve"> auch</w:t>
      </w:r>
      <w:r w:rsidRPr="005706B4">
        <w:rPr>
          <w:rFonts w:ascii="Arial" w:hAnsi="Arial" w:cs="Arial"/>
          <w:bCs/>
        </w:rPr>
        <w:t xml:space="preserve"> eine größere Marktabdeckung.</w:t>
      </w:r>
    </w:p>
    <w:p w14:paraId="17ECA3C5" w14:textId="77777777" w:rsidR="000A3F19" w:rsidRDefault="000A3F19" w:rsidP="00DF441F">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6C537CA1" w14:textId="77777777" w:rsidR="00DC0169" w:rsidRDefault="005F1819" w:rsidP="00DF441F">
      <w:pPr>
        <w:pStyle w:val="StandardWeb"/>
        <w:shd w:val="clear" w:color="auto" w:fill="FFFFFF"/>
        <w:tabs>
          <w:tab w:val="left" w:pos="2948"/>
        </w:tabs>
        <w:spacing w:before="0" w:beforeAutospacing="0" w:after="0" w:afterAutospacing="0" w:line="360" w:lineRule="auto"/>
        <w:jc w:val="both"/>
        <w:textAlignment w:val="baseline"/>
        <w:rPr>
          <w:rStyle w:val="Hyperlink"/>
          <w:rFonts w:ascii="Arial" w:hAnsi="Arial" w:cs="Arial"/>
          <w:color w:val="399BEC"/>
          <w:bdr w:val="none" w:sz="0" w:space="0" w:color="auto" w:frame="1"/>
          <w:shd w:val="clear" w:color="auto" w:fill="FFFFFF"/>
        </w:rPr>
      </w:pPr>
      <w:r>
        <w:rPr>
          <w:rFonts w:ascii="Arial" w:hAnsi="Arial" w:cs="Arial"/>
        </w:rPr>
        <w:t>Den Immobilienmarktbericht Deutschland 2021</w:t>
      </w:r>
      <w:r w:rsidR="00DC0169" w:rsidRPr="00623088">
        <w:rPr>
          <w:rFonts w:ascii="Arial" w:hAnsi="Arial" w:cs="Arial"/>
        </w:rPr>
        <w:t xml:space="preserve"> </w:t>
      </w:r>
      <w:r>
        <w:rPr>
          <w:rFonts w:ascii="Arial" w:hAnsi="Arial" w:cs="Arial"/>
        </w:rPr>
        <w:t xml:space="preserve">finden Sie </w:t>
      </w:r>
      <w:r w:rsidR="00DC0169" w:rsidRPr="00623088">
        <w:rPr>
          <w:rFonts w:ascii="Arial" w:hAnsi="Arial" w:cs="Arial"/>
        </w:rPr>
        <w:t>unter:</w:t>
      </w:r>
      <w:r w:rsidR="00DD2348">
        <w:rPr>
          <w:rFonts w:ascii="Arial" w:hAnsi="Arial" w:cs="Arial"/>
        </w:rPr>
        <w:t xml:space="preserve"> </w:t>
      </w:r>
      <w:hyperlink r:id="rId9" w:history="1">
        <w:r w:rsidR="00DD2348" w:rsidRPr="007D0CC1">
          <w:rPr>
            <w:rStyle w:val="Hyperlink"/>
            <w:rFonts w:ascii="Arial" w:hAnsi="Arial" w:cs="Arial"/>
          </w:rPr>
          <w:t>www.immobilienmarktbericht-deutschland.info</w:t>
        </w:r>
      </w:hyperlink>
      <w:r w:rsidR="00DD2348">
        <w:rPr>
          <w:rFonts w:ascii="Arial" w:hAnsi="Arial" w:cs="Arial"/>
        </w:rPr>
        <w:t xml:space="preserve">. </w:t>
      </w:r>
    </w:p>
    <w:p w14:paraId="13D45D9E" w14:textId="50CB03BA" w:rsidR="00520887" w:rsidRDefault="00AB2855" w:rsidP="0052088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r>
        <w:rPr>
          <w:rFonts w:ascii="Arial" w:hAnsi="Arial" w:cs="Arial"/>
        </w:rPr>
        <w:t xml:space="preserve">Die Ergebnisberichte des ZIA zur </w:t>
      </w:r>
      <w:r w:rsidRPr="00AB2855">
        <w:rPr>
          <w:rFonts w:ascii="Arial" w:hAnsi="Arial" w:cs="Arial"/>
        </w:rPr>
        <w:t>Kategorisierung von Wirtschaftsimmobilien</w:t>
      </w:r>
      <w:r>
        <w:rPr>
          <w:rFonts w:ascii="Arial" w:hAnsi="Arial" w:cs="Arial"/>
        </w:rPr>
        <w:t xml:space="preserve"> finden Sie unter: </w:t>
      </w:r>
      <w:hyperlink r:id="rId10" w:history="1">
        <w:r w:rsidRPr="007D0CC1">
          <w:rPr>
            <w:rStyle w:val="Hyperlink"/>
            <w:rFonts w:ascii="Arial" w:hAnsi="Arial" w:cs="Arial"/>
          </w:rPr>
          <w:t>https://zia-deutschland.de/project/transparenz-durch-standardisierung/</w:t>
        </w:r>
      </w:hyperlink>
      <w:r>
        <w:rPr>
          <w:rFonts w:ascii="Arial" w:hAnsi="Arial" w:cs="Arial"/>
        </w:rPr>
        <w:t xml:space="preserve">. </w:t>
      </w:r>
    </w:p>
    <w:p w14:paraId="175AD38F" w14:textId="1272D863" w:rsidR="00520887" w:rsidRDefault="00520887" w:rsidP="0052088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6B5608EA" w14:textId="60FE18EE" w:rsidR="00520887" w:rsidRDefault="00520887" w:rsidP="0052088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pPr>
    </w:p>
    <w:p w14:paraId="0F0F558E" w14:textId="77777777" w:rsidR="00520887" w:rsidRPr="00520887" w:rsidRDefault="00520887" w:rsidP="00520887">
      <w:pPr>
        <w:pStyle w:val="StandardWeb"/>
        <w:shd w:val="clear" w:color="auto" w:fill="FFFFFF"/>
        <w:tabs>
          <w:tab w:val="left" w:pos="2948"/>
        </w:tabs>
        <w:spacing w:before="0" w:beforeAutospacing="0" w:after="0" w:afterAutospacing="0" w:line="360" w:lineRule="auto"/>
        <w:jc w:val="both"/>
        <w:textAlignment w:val="baseline"/>
        <w:rPr>
          <w:rFonts w:ascii="Arial" w:hAnsi="Arial" w:cs="Arial"/>
        </w:rPr>
        <w:sectPr w:rsidR="00520887" w:rsidRPr="00520887" w:rsidSect="006956A1">
          <w:pgSz w:w="11906" w:h="16838"/>
          <w:pgMar w:top="1418" w:right="1489" w:bottom="1418" w:left="1419" w:header="720" w:footer="720" w:gutter="0"/>
          <w:cols w:space="720"/>
        </w:sectPr>
      </w:pPr>
    </w:p>
    <w:p w14:paraId="67815E73" w14:textId="77777777" w:rsidR="00E010AF" w:rsidRPr="006D049D" w:rsidRDefault="00E010AF" w:rsidP="00E010AF">
      <w:pPr>
        <w:autoSpaceDE w:val="0"/>
        <w:autoSpaceDN w:val="0"/>
        <w:adjustRightInd w:val="0"/>
        <w:spacing w:line="276" w:lineRule="auto"/>
        <w:rPr>
          <w:b/>
          <w:sz w:val="20"/>
          <w:szCs w:val="20"/>
        </w:rPr>
      </w:pPr>
      <w:r>
        <w:rPr>
          <w:b/>
          <w:sz w:val="20"/>
          <w:szCs w:val="20"/>
        </w:rPr>
        <w:t>D</w:t>
      </w:r>
      <w:r w:rsidRPr="006D049D">
        <w:rPr>
          <w:b/>
          <w:sz w:val="20"/>
          <w:szCs w:val="20"/>
        </w:rPr>
        <w:t>er ZIA</w:t>
      </w:r>
    </w:p>
    <w:p w14:paraId="69114BE0" w14:textId="77777777" w:rsidR="00E010AF" w:rsidRPr="000405E0" w:rsidRDefault="00E010AF" w:rsidP="00E010AF">
      <w:pPr>
        <w:autoSpaceDE w:val="0"/>
        <w:autoSpaceDN w:val="0"/>
        <w:adjustRightInd w:val="0"/>
        <w:spacing w:line="276" w:lineRule="auto"/>
        <w:rPr>
          <w:bCs/>
          <w:sz w:val="20"/>
          <w:szCs w:val="20"/>
        </w:rPr>
      </w:pPr>
      <w:r w:rsidRPr="0029151F">
        <w:rPr>
          <w:bCs/>
          <w:sz w:val="20"/>
          <w:szCs w:val="20"/>
        </w:rPr>
        <w:t xml:space="preserve">Der Zentrale Immobilien Ausschuss e.V. (ZIA) ist der Spitzenverband der Immobilienwirtschaft. Er spricht durch seine Mitglieder, darunter </w:t>
      </w:r>
      <w:r>
        <w:rPr>
          <w:bCs/>
          <w:sz w:val="20"/>
          <w:szCs w:val="20"/>
        </w:rPr>
        <w:t>28</w:t>
      </w:r>
      <w:r w:rsidRPr="0029151F">
        <w:rPr>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Pr>
          <w:bCs/>
          <w:sz w:val="20"/>
          <w:szCs w:val="20"/>
        </w:rPr>
        <w:t>rbandes ist Dr. Andreas Mattner.</w:t>
      </w:r>
    </w:p>
    <w:p w14:paraId="5798B201" w14:textId="77777777" w:rsidR="00E010AF" w:rsidRPr="006B72B5" w:rsidRDefault="00E010AF" w:rsidP="00E010AF">
      <w:pPr>
        <w:spacing w:after="17" w:line="259" w:lineRule="auto"/>
        <w:ind w:left="0" w:right="0" w:firstLine="0"/>
        <w:jc w:val="left"/>
        <w:rPr>
          <w:color w:val="000000" w:themeColor="text1"/>
        </w:rPr>
      </w:pPr>
      <w:r w:rsidRPr="006B72B5">
        <w:rPr>
          <w:b/>
          <w:color w:val="000000" w:themeColor="text1"/>
          <w:sz w:val="20"/>
        </w:rPr>
        <w:t xml:space="preserve"> </w:t>
      </w:r>
    </w:p>
    <w:p w14:paraId="17F1C435" w14:textId="77777777" w:rsidR="00E010AF" w:rsidRPr="006B72B5" w:rsidRDefault="00E010AF" w:rsidP="00E010AF">
      <w:pPr>
        <w:spacing w:after="19" w:line="259" w:lineRule="auto"/>
        <w:ind w:left="-5" w:right="0"/>
        <w:jc w:val="left"/>
        <w:rPr>
          <w:color w:val="000000" w:themeColor="text1"/>
        </w:rPr>
      </w:pPr>
      <w:r w:rsidRPr="006B72B5">
        <w:rPr>
          <w:b/>
          <w:color w:val="000000" w:themeColor="text1"/>
          <w:sz w:val="20"/>
        </w:rPr>
        <w:t xml:space="preserve">Kontakt </w:t>
      </w:r>
    </w:p>
    <w:p w14:paraId="3100D1B0" w14:textId="77777777" w:rsidR="00E010AF" w:rsidRPr="006B72B5" w:rsidRDefault="00E010AF" w:rsidP="00E010AF">
      <w:pPr>
        <w:spacing w:after="10" w:line="268" w:lineRule="auto"/>
        <w:ind w:left="-5" w:right="54"/>
        <w:rPr>
          <w:color w:val="000000" w:themeColor="text1"/>
        </w:rPr>
      </w:pPr>
      <w:r>
        <w:rPr>
          <w:color w:val="000000" w:themeColor="text1"/>
          <w:sz w:val="20"/>
        </w:rPr>
        <w:t>André Hentz</w:t>
      </w:r>
    </w:p>
    <w:p w14:paraId="07791BC4" w14:textId="77777777" w:rsidR="00E010AF" w:rsidRPr="006B72B5" w:rsidRDefault="00E010AF" w:rsidP="00E010AF">
      <w:pPr>
        <w:spacing w:after="10" w:line="268" w:lineRule="auto"/>
        <w:ind w:left="-5" w:right="54"/>
        <w:rPr>
          <w:color w:val="000000" w:themeColor="text1"/>
        </w:rPr>
      </w:pPr>
      <w:r w:rsidRPr="006B72B5">
        <w:rPr>
          <w:color w:val="000000" w:themeColor="text1"/>
          <w:sz w:val="20"/>
        </w:rPr>
        <w:t xml:space="preserve">ZIA Zentraler Immobilien Ausschuss e.V. </w:t>
      </w:r>
    </w:p>
    <w:p w14:paraId="4C2AE4FA" w14:textId="77777777" w:rsidR="00E010AF" w:rsidRPr="006B72B5" w:rsidRDefault="00E010AF" w:rsidP="00E010AF">
      <w:pPr>
        <w:spacing w:after="10" w:line="268" w:lineRule="auto"/>
        <w:ind w:left="-5" w:right="54"/>
        <w:rPr>
          <w:color w:val="000000" w:themeColor="text1"/>
        </w:rPr>
      </w:pPr>
      <w:r w:rsidRPr="006B72B5">
        <w:rPr>
          <w:color w:val="000000" w:themeColor="text1"/>
          <w:sz w:val="20"/>
        </w:rPr>
        <w:t xml:space="preserve">Leipziger Platz 9 </w:t>
      </w:r>
    </w:p>
    <w:p w14:paraId="249F1C32" w14:textId="77777777" w:rsidR="00E010AF" w:rsidRPr="006B72B5" w:rsidRDefault="00E010AF" w:rsidP="00E010AF">
      <w:pPr>
        <w:spacing w:after="10" w:line="268" w:lineRule="auto"/>
        <w:ind w:left="-5" w:right="54"/>
        <w:rPr>
          <w:color w:val="000000" w:themeColor="text1"/>
        </w:rPr>
      </w:pPr>
      <w:r w:rsidRPr="006B72B5">
        <w:rPr>
          <w:color w:val="000000" w:themeColor="text1"/>
          <w:sz w:val="20"/>
        </w:rPr>
        <w:t xml:space="preserve">10117 Berlin </w:t>
      </w:r>
    </w:p>
    <w:p w14:paraId="070967AF" w14:textId="77777777" w:rsidR="00E010AF" w:rsidRPr="006B72B5" w:rsidRDefault="00E010AF" w:rsidP="00E010AF">
      <w:pPr>
        <w:spacing w:after="10" w:line="268" w:lineRule="auto"/>
        <w:ind w:left="-5" w:right="54"/>
        <w:rPr>
          <w:color w:val="000000" w:themeColor="text1"/>
        </w:rPr>
      </w:pPr>
      <w:r w:rsidRPr="006B72B5">
        <w:rPr>
          <w:color w:val="000000" w:themeColor="text1"/>
          <w:sz w:val="20"/>
        </w:rPr>
        <w:t xml:space="preserve">Tel.: 030/20 21 585 </w:t>
      </w:r>
      <w:r>
        <w:rPr>
          <w:color w:val="000000" w:themeColor="text1"/>
          <w:sz w:val="20"/>
        </w:rPr>
        <w:t>23</w:t>
      </w:r>
    </w:p>
    <w:p w14:paraId="0EDB5CEC" w14:textId="77777777" w:rsidR="00E010AF" w:rsidRPr="006B72B5" w:rsidRDefault="00E010AF" w:rsidP="00E010AF">
      <w:pPr>
        <w:spacing w:after="12" w:line="265" w:lineRule="auto"/>
        <w:ind w:left="-5" w:right="0"/>
        <w:jc w:val="left"/>
        <w:rPr>
          <w:color w:val="000000" w:themeColor="text1"/>
        </w:rPr>
      </w:pPr>
      <w:r w:rsidRPr="006B72B5">
        <w:rPr>
          <w:color w:val="000000" w:themeColor="text1"/>
          <w:sz w:val="20"/>
        </w:rPr>
        <w:t xml:space="preserve">E-Mail: </w:t>
      </w:r>
      <w:hyperlink r:id="rId11" w:history="1">
        <w:r w:rsidRPr="00E07145">
          <w:rPr>
            <w:rStyle w:val="Hyperlink"/>
            <w:sz w:val="20"/>
          </w:rPr>
          <w:t>andre.hentz@zia-deutschland.de</w:t>
        </w:r>
      </w:hyperlink>
      <w:r>
        <w:rPr>
          <w:color w:val="000000" w:themeColor="text1"/>
          <w:sz w:val="20"/>
        </w:rPr>
        <w:t xml:space="preserve"> </w:t>
      </w:r>
      <w:r w:rsidRPr="006B72B5">
        <w:rPr>
          <w:color w:val="000000" w:themeColor="text1"/>
          <w:sz w:val="20"/>
        </w:rPr>
        <w:t xml:space="preserve">  </w:t>
      </w:r>
    </w:p>
    <w:p w14:paraId="108893FE" w14:textId="77777777" w:rsidR="00E010AF" w:rsidRDefault="00E010AF" w:rsidP="00E010AF">
      <w:pPr>
        <w:spacing w:after="0" w:line="265" w:lineRule="auto"/>
        <w:ind w:left="-5" w:right="0"/>
        <w:jc w:val="left"/>
        <w:rPr>
          <w:color w:val="0000FF"/>
          <w:sz w:val="20"/>
          <w:u w:val="single" w:color="0000FF"/>
        </w:rPr>
      </w:pPr>
      <w:r>
        <w:rPr>
          <w:sz w:val="20"/>
        </w:rPr>
        <w:t xml:space="preserve">Internet: </w:t>
      </w:r>
      <w:hyperlink r:id="rId12">
        <w:r>
          <w:rPr>
            <w:color w:val="0000FF"/>
            <w:sz w:val="20"/>
            <w:u w:val="single" w:color="0000FF"/>
          </w:rPr>
          <w:t>www.zia</w:t>
        </w:r>
      </w:hyperlink>
      <w:hyperlink r:id="rId13">
        <w:r>
          <w:rPr>
            <w:color w:val="0000FF"/>
            <w:sz w:val="20"/>
            <w:u w:val="single" w:color="0000FF"/>
          </w:rPr>
          <w:t>-</w:t>
        </w:r>
      </w:hyperlink>
      <w:r w:rsidRPr="001A73EB">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r>
        <w:rPr>
          <w:color w:val="0000FF"/>
          <w:sz w:val="20"/>
          <w:u w:val="single" w:color="0000FF"/>
        </w:rPr>
        <w:t>deutschland.de</w:t>
      </w:r>
    </w:p>
    <w:p w14:paraId="62A22AF9" w14:textId="77777777" w:rsidR="00E010AF" w:rsidRDefault="00E010AF" w:rsidP="00E010AF">
      <w:pPr>
        <w:spacing w:after="0" w:line="265" w:lineRule="auto"/>
        <w:ind w:left="-5" w:right="0"/>
        <w:jc w:val="left"/>
        <w:rPr>
          <w:color w:val="0000FF"/>
          <w:sz w:val="20"/>
          <w:u w:val="single" w:color="0000FF"/>
        </w:rPr>
      </w:pPr>
    </w:p>
    <w:p w14:paraId="0257790A" w14:textId="77777777" w:rsidR="00E010AF" w:rsidRDefault="00E010AF" w:rsidP="00E010AF">
      <w:pPr>
        <w:spacing w:after="0" w:line="265" w:lineRule="auto"/>
        <w:ind w:left="-5" w:right="0"/>
        <w:jc w:val="left"/>
        <w:rPr>
          <w:color w:val="0000FF"/>
          <w:sz w:val="20"/>
          <w:u w:val="single" w:color="0000FF"/>
        </w:rPr>
      </w:pPr>
      <w:r w:rsidRPr="001A73EB">
        <w:rPr>
          <w:noProof/>
          <w:color w:val="0000FF"/>
          <w:sz w:val="20"/>
          <w:u w:val="single" w:color="0000FF"/>
        </w:rPr>
        <w:drawing>
          <wp:anchor distT="0" distB="0" distL="114300" distR="114300" simplePos="0" relativeHeight="251659264" behindDoc="0" locked="0" layoutInCell="1" allowOverlap="1" wp14:anchorId="22D57ECC" wp14:editId="736E1FF6">
            <wp:simplePos x="0" y="0"/>
            <wp:positionH relativeFrom="margin">
              <wp:posOffset>0</wp:posOffset>
            </wp:positionH>
            <wp:positionV relativeFrom="paragraph">
              <wp:posOffset>0</wp:posOffset>
            </wp:positionV>
            <wp:extent cx="5713730" cy="1428115"/>
            <wp:effectExtent l="0" t="0" r="1270" b="635"/>
            <wp:wrapNone/>
            <wp:docPr id="1" name="Grafik 1" descr="O:\I Presse + Öffentlichkeitsarbeit\I.3 Pressemitteilungen ZIA\2021\Sonstiges\zia_pressemitteilungen_footer_kampagne_leb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 Presse + Öffentlichkeitsarbeit\I.3 Pressemitteilungen ZIA\2021\Sonstiges\zia_pressemitteilungen_footer_kampagne_leb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1373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B1B4B" w14:textId="77777777" w:rsidR="00E010AF" w:rsidRDefault="00E010AF" w:rsidP="00E010AF">
      <w:pPr>
        <w:spacing w:after="0" w:line="265" w:lineRule="auto"/>
        <w:ind w:left="-5" w:right="0"/>
        <w:jc w:val="left"/>
        <w:rPr>
          <w:color w:val="0000FF"/>
          <w:sz w:val="20"/>
          <w:u w:val="single" w:color="0000FF"/>
        </w:rPr>
      </w:pPr>
    </w:p>
    <w:p w14:paraId="3AE301F6" w14:textId="77777777" w:rsidR="00E010AF" w:rsidRDefault="00E010AF" w:rsidP="00E010AF">
      <w:pPr>
        <w:spacing w:after="0" w:line="265" w:lineRule="auto"/>
        <w:ind w:left="-5" w:right="0"/>
        <w:jc w:val="left"/>
        <w:rPr>
          <w:color w:val="0000FF"/>
          <w:sz w:val="20"/>
          <w:u w:val="single" w:color="0000FF"/>
        </w:rPr>
      </w:pPr>
    </w:p>
    <w:p w14:paraId="31CF128F" w14:textId="77777777" w:rsidR="00E010AF" w:rsidRDefault="00E010AF" w:rsidP="00E010AF">
      <w:pPr>
        <w:spacing w:after="0" w:line="265" w:lineRule="auto"/>
        <w:ind w:left="-5" w:right="0"/>
        <w:jc w:val="left"/>
        <w:rPr>
          <w:color w:val="0000FF"/>
          <w:sz w:val="20"/>
          <w:u w:val="single" w:color="0000FF"/>
        </w:rPr>
      </w:pPr>
    </w:p>
    <w:bookmarkEnd w:id="3"/>
    <w:p w14:paraId="7007C9C5" w14:textId="77777777" w:rsidR="00E010AF" w:rsidRPr="00E010AF" w:rsidRDefault="00E010AF" w:rsidP="00ED6CA8">
      <w:pPr>
        <w:autoSpaceDE w:val="0"/>
        <w:autoSpaceDN w:val="0"/>
        <w:adjustRightInd w:val="0"/>
        <w:spacing w:line="276" w:lineRule="auto"/>
        <w:ind w:left="0" w:firstLine="0"/>
        <w:rPr>
          <w:bCs/>
          <w:sz w:val="20"/>
          <w:szCs w:val="20"/>
        </w:rPr>
      </w:pPr>
    </w:p>
    <w:sectPr w:rsidR="00E010AF" w:rsidRPr="00E010AF" w:rsidSect="00E010AF">
      <w:type w:val="continuous"/>
      <w:pgSz w:w="11906" w:h="16838"/>
      <w:pgMar w:top="1418" w:right="1489" w:bottom="1418"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3AEB" w14:textId="77777777" w:rsidR="006D327B" w:rsidRDefault="006D327B" w:rsidP="00E010AF">
      <w:pPr>
        <w:spacing w:after="0" w:line="240" w:lineRule="auto"/>
      </w:pPr>
      <w:r>
        <w:separator/>
      </w:r>
    </w:p>
  </w:endnote>
  <w:endnote w:type="continuationSeparator" w:id="0">
    <w:p w14:paraId="28656841" w14:textId="77777777" w:rsidR="006D327B" w:rsidRDefault="006D327B" w:rsidP="00E01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F6002B" w14:textId="77777777" w:rsidR="006D327B" w:rsidRDefault="006D327B" w:rsidP="00E010AF">
      <w:pPr>
        <w:spacing w:after="0" w:line="240" w:lineRule="auto"/>
      </w:pPr>
      <w:r>
        <w:separator/>
      </w:r>
    </w:p>
  </w:footnote>
  <w:footnote w:type="continuationSeparator" w:id="0">
    <w:p w14:paraId="7E655D23" w14:textId="77777777" w:rsidR="006D327B" w:rsidRDefault="006D327B" w:rsidP="00E010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2D6A"/>
    <w:multiLevelType w:val="hybridMultilevel"/>
    <w:tmpl w:val="057477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5734A7"/>
    <w:multiLevelType w:val="hybridMultilevel"/>
    <w:tmpl w:val="A25E7916"/>
    <w:lvl w:ilvl="0" w:tplc="5C2690DA">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FE3782C"/>
    <w:multiLevelType w:val="hybridMultilevel"/>
    <w:tmpl w:val="E05A9A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3C31D5E"/>
    <w:multiLevelType w:val="hybridMultilevel"/>
    <w:tmpl w:val="10ACF466"/>
    <w:lvl w:ilvl="0" w:tplc="DD5462F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9B3715"/>
    <w:multiLevelType w:val="hybridMultilevel"/>
    <w:tmpl w:val="B63CB2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F73953"/>
    <w:multiLevelType w:val="hybridMultilevel"/>
    <w:tmpl w:val="ED52ED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CD446D"/>
    <w:multiLevelType w:val="hybridMultilevel"/>
    <w:tmpl w:val="7DBC17F0"/>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4332212"/>
    <w:multiLevelType w:val="hybridMultilevel"/>
    <w:tmpl w:val="DBBECC94"/>
    <w:lvl w:ilvl="0" w:tplc="04070001">
      <w:start w:val="1"/>
      <w:numFmt w:val="bullet"/>
      <w:lvlText w:val=""/>
      <w:lvlJc w:val="left"/>
      <w:pPr>
        <w:ind w:left="710" w:hanging="360"/>
      </w:pPr>
      <w:rPr>
        <w:rFonts w:ascii="Symbol" w:hAnsi="Symbol" w:hint="default"/>
        <w:color w:val="000000"/>
      </w:rPr>
    </w:lvl>
    <w:lvl w:ilvl="1" w:tplc="04070003" w:tentative="1">
      <w:start w:val="1"/>
      <w:numFmt w:val="bullet"/>
      <w:lvlText w:val="o"/>
      <w:lvlJc w:val="left"/>
      <w:pPr>
        <w:ind w:left="1430" w:hanging="360"/>
      </w:pPr>
      <w:rPr>
        <w:rFonts w:ascii="Courier New" w:hAnsi="Courier New" w:cs="Courier New" w:hint="default"/>
      </w:rPr>
    </w:lvl>
    <w:lvl w:ilvl="2" w:tplc="04070005" w:tentative="1">
      <w:start w:val="1"/>
      <w:numFmt w:val="bullet"/>
      <w:lvlText w:val=""/>
      <w:lvlJc w:val="left"/>
      <w:pPr>
        <w:ind w:left="2150" w:hanging="360"/>
      </w:pPr>
      <w:rPr>
        <w:rFonts w:ascii="Wingdings" w:hAnsi="Wingdings" w:hint="default"/>
      </w:rPr>
    </w:lvl>
    <w:lvl w:ilvl="3" w:tplc="04070001" w:tentative="1">
      <w:start w:val="1"/>
      <w:numFmt w:val="bullet"/>
      <w:lvlText w:val=""/>
      <w:lvlJc w:val="left"/>
      <w:pPr>
        <w:ind w:left="2870" w:hanging="360"/>
      </w:pPr>
      <w:rPr>
        <w:rFonts w:ascii="Symbol" w:hAnsi="Symbol" w:hint="default"/>
      </w:rPr>
    </w:lvl>
    <w:lvl w:ilvl="4" w:tplc="04070003" w:tentative="1">
      <w:start w:val="1"/>
      <w:numFmt w:val="bullet"/>
      <w:lvlText w:val="o"/>
      <w:lvlJc w:val="left"/>
      <w:pPr>
        <w:ind w:left="3590" w:hanging="360"/>
      </w:pPr>
      <w:rPr>
        <w:rFonts w:ascii="Courier New" w:hAnsi="Courier New" w:cs="Courier New" w:hint="default"/>
      </w:rPr>
    </w:lvl>
    <w:lvl w:ilvl="5" w:tplc="04070005" w:tentative="1">
      <w:start w:val="1"/>
      <w:numFmt w:val="bullet"/>
      <w:lvlText w:val=""/>
      <w:lvlJc w:val="left"/>
      <w:pPr>
        <w:ind w:left="4310" w:hanging="360"/>
      </w:pPr>
      <w:rPr>
        <w:rFonts w:ascii="Wingdings" w:hAnsi="Wingdings" w:hint="default"/>
      </w:rPr>
    </w:lvl>
    <w:lvl w:ilvl="6" w:tplc="04070001" w:tentative="1">
      <w:start w:val="1"/>
      <w:numFmt w:val="bullet"/>
      <w:lvlText w:val=""/>
      <w:lvlJc w:val="left"/>
      <w:pPr>
        <w:ind w:left="5030" w:hanging="360"/>
      </w:pPr>
      <w:rPr>
        <w:rFonts w:ascii="Symbol" w:hAnsi="Symbol" w:hint="default"/>
      </w:rPr>
    </w:lvl>
    <w:lvl w:ilvl="7" w:tplc="04070003" w:tentative="1">
      <w:start w:val="1"/>
      <w:numFmt w:val="bullet"/>
      <w:lvlText w:val="o"/>
      <w:lvlJc w:val="left"/>
      <w:pPr>
        <w:ind w:left="5750" w:hanging="360"/>
      </w:pPr>
      <w:rPr>
        <w:rFonts w:ascii="Courier New" w:hAnsi="Courier New" w:cs="Courier New" w:hint="default"/>
      </w:rPr>
    </w:lvl>
    <w:lvl w:ilvl="8" w:tplc="04070005" w:tentative="1">
      <w:start w:val="1"/>
      <w:numFmt w:val="bullet"/>
      <w:lvlText w:val=""/>
      <w:lvlJc w:val="left"/>
      <w:pPr>
        <w:ind w:left="6470" w:hanging="360"/>
      </w:pPr>
      <w:rPr>
        <w:rFonts w:ascii="Wingdings" w:hAnsi="Wingdings" w:hint="default"/>
      </w:rPr>
    </w:lvl>
  </w:abstractNum>
  <w:abstractNum w:abstractNumId="8" w15:restartNumberingAfterBreak="0">
    <w:nsid w:val="4BE42B30"/>
    <w:multiLevelType w:val="hybridMultilevel"/>
    <w:tmpl w:val="24B232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BFD6BD0"/>
    <w:multiLevelType w:val="hybridMultilevel"/>
    <w:tmpl w:val="52F852A8"/>
    <w:lvl w:ilvl="0" w:tplc="B6F45B62">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4F83163B"/>
    <w:multiLevelType w:val="multilevel"/>
    <w:tmpl w:val="0928B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277A03"/>
    <w:multiLevelType w:val="hybridMultilevel"/>
    <w:tmpl w:val="75EA2D4A"/>
    <w:lvl w:ilvl="0" w:tplc="42F4184C">
      <w:start w:val="7"/>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2" w15:restartNumberingAfterBreak="0">
    <w:nsid w:val="5F115115"/>
    <w:multiLevelType w:val="hybridMultilevel"/>
    <w:tmpl w:val="8DDCA7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6C41535C"/>
    <w:multiLevelType w:val="hybridMultilevel"/>
    <w:tmpl w:val="06E24A18"/>
    <w:lvl w:ilvl="0" w:tplc="BD9CAA90">
      <w:numFmt w:val="bullet"/>
      <w:lvlText w:val="-"/>
      <w:lvlJc w:val="left"/>
      <w:pPr>
        <w:ind w:left="720" w:hanging="360"/>
      </w:pPr>
      <w:rPr>
        <w:rFonts w:ascii="Arial" w:eastAsia="Times New Roman" w:hAnsi="Arial" w:cs="Arial" w:hint="default"/>
        <w:color w:val="0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C4A2E51"/>
    <w:multiLevelType w:val="hybridMultilevel"/>
    <w:tmpl w:val="1750E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06B0174"/>
    <w:multiLevelType w:val="hybridMultilevel"/>
    <w:tmpl w:val="CE60EF0E"/>
    <w:lvl w:ilvl="0" w:tplc="F2902DD6">
      <w:start w:val="1"/>
      <w:numFmt w:val="decimal"/>
      <w:lvlText w:val="%1."/>
      <w:lvlJc w:val="left"/>
      <w:pPr>
        <w:ind w:left="720" w:hanging="360"/>
      </w:pPr>
      <w:rPr>
        <w:rFonts w:ascii="Calibri" w:eastAsia="Calibri" w:hAnsi="Calibri" w:cs="Times New Roman" w:hint="default"/>
        <w:sz w:val="22"/>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2"/>
  </w:num>
  <w:num w:numId="3">
    <w:abstractNumId w:val="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5"/>
  </w:num>
  <w:num w:numId="7">
    <w:abstractNumId w:val="7"/>
  </w:num>
  <w:num w:numId="8">
    <w:abstractNumId w:val="14"/>
  </w:num>
  <w:num w:numId="9">
    <w:abstractNumId w:val="6"/>
  </w:num>
  <w:num w:numId="10">
    <w:abstractNumId w:val="10"/>
  </w:num>
  <w:num w:numId="11">
    <w:abstractNumId w:val="11"/>
  </w:num>
  <w:num w:numId="12">
    <w:abstractNumId w:val="12"/>
  </w:num>
  <w:num w:numId="13">
    <w:abstractNumId w:val="5"/>
  </w:num>
  <w:num w:numId="14">
    <w:abstractNumId w:val="0"/>
  </w:num>
  <w:num w:numId="15">
    <w:abstractNumId w:val="8"/>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BF6"/>
    <w:rsid w:val="000006AE"/>
    <w:rsid w:val="00007058"/>
    <w:rsid w:val="000138FA"/>
    <w:rsid w:val="0002174A"/>
    <w:rsid w:val="000221CD"/>
    <w:rsid w:val="000242EC"/>
    <w:rsid w:val="000435EB"/>
    <w:rsid w:val="0004569F"/>
    <w:rsid w:val="000538AB"/>
    <w:rsid w:val="00074304"/>
    <w:rsid w:val="000A3F19"/>
    <w:rsid w:val="000A4359"/>
    <w:rsid w:val="000B74AE"/>
    <w:rsid w:val="000D0A9E"/>
    <w:rsid w:val="000E02D9"/>
    <w:rsid w:val="000E247F"/>
    <w:rsid w:val="000F372E"/>
    <w:rsid w:val="001031D7"/>
    <w:rsid w:val="00103818"/>
    <w:rsid w:val="0010589B"/>
    <w:rsid w:val="001133B3"/>
    <w:rsid w:val="00120B8D"/>
    <w:rsid w:val="00122ADD"/>
    <w:rsid w:val="00126D09"/>
    <w:rsid w:val="0014259D"/>
    <w:rsid w:val="001436B7"/>
    <w:rsid w:val="00146119"/>
    <w:rsid w:val="00155BB8"/>
    <w:rsid w:val="00167E86"/>
    <w:rsid w:val="00177ABB"/>
    <w:rsid w:val="0018064A"/>
    <w:rsid w:val="00185B51"/>
    <w:rsid w:val="001863B9"/>
    <w:rsid w:val="001A58E3"/>
    <w:rsid w:val="001A73EB"/>
    <w:rsid w:val="001B5226"/>
    <w:rsid w:val="001C2FF1"/>
    <w:rsid w:val="001C6E81"/>
    <w:rsid w:val="001D28C6"/>
    <w:rsid w:val="001D7868"/>
    <w:rsid w:val="001E2B25"/>
    <w:rsid w:val="001F3EF9"/>
    <w:rsid w:val="001F4108"/>
    <w:rsid w:val="001F732C"/>
    <w:rsid w:val="00202DBE"/>
    <w:rsid w:val="00211596"/>
    <w:rsid w:val="002207E7"/>
    <w:rsid w:val="00223626"/>
    <w:rsid w:val="00241E99"/>
    <w:rsid w:val="00246B4F"/>
    <w:rsid w:val="002527CB"/>
    <w:rsid w:val="00254ECE"/>
    <w:rsid w:val="00263335"/>
    <w:rsid w:val="00277ED6"/>
    <w:rsid w:val="00285211"/>
    <w:rsid w:val="00291C78"/>
    <w:rsid w:val="00294F01"/>
    <w:rsid w:val="002A7632"/>
    <w:rsid w:val="002C01E6"/>
    <w:rsid w:val="002C4862"/>
    <w:rsid w:val="002C6D7C"/>
    <w:rsid w:val="002D52F9"/>
    <w:rsid w:val="002F7633"/>
    <w:rsid w:val="00303C3D"/>
    <w:rsid w:val="00306AFD"/>
    <w:rsid w:val="00315752"/>
    <w:rsid w:val="00320124"/>
    <w:rsid w:val="003338DC"/>
    <w:rsid w:val="0034462A"/>
    <w:rsid w:val="00363412"/>
    <w:rsid w:val="00377EE2"/>
    <w:rsid w:val="0038613E"/>
    <w:rsid w:val="00386777"/>
    <w:rsid w:val="0039248C"/>
    <w:rsid w:val="00394A83"/>
    <w:rsid w:val="003952E4"/>
    <w:rsid w:val="003B3086"/>
    <w:rsid w:val="003B465E"/>
    <w:rsid w:val="003C44ED"/>
    <w:rsid w:val="003D369F"/>
    <w:rsid w:val="003D3E95"/>
    <w:rsid w:val="003E03AB"/>
    <w:rsid w:val="003E45A1"/>
    <w:rsid w:val="00402436"/>
    <w:rsid w:val="00410C4C"/>
    <w:rsid w:val="00412448"/>
    <w:rsid w:val="004211CE"/>
    <w:rsid w:val="00424372"/>
    <w:rsid w:val="00430EC6"/>
    <w:rsid w:val="00436A77"/>
    <w:rsid w:val="004422C4"/>
    <w:rsid w:val="00444BAD"/>
    <w:rsid w:val="004501D3"/>
    <w:rsid w:val="00454663"/>
    <w:rsid w:val="00474B06"/>
    <w:rsid w:val="00484453"/>
    <w:rsid w:val="0049199A"/>
    <w:rsid w:val="00492130"/>
    <w:rsid w:val="00495EE0"/>
    <w:rsid w:val="0049762B"/>
    <w:rsid w:val="004A316A"/>
    <w:rsid w:val="004A7122"/>
    <w:rsid w:val="004B2933"/>
    <w:rsid w:val="004C08F8"/>
    <w:rsid w:val="004C3FB9"/>
    <w:rsid w:val="004E060E"/>
    <w:rsid w:val="004E140F"/>
    <w:rsid w:val="004E648E"/>
    <w:rsid w:val="004F05A4"/>
    <w:rsid w:val="00517920"/>
    <w:rsid w:val="00517AC3"/>
    <w:rsid w:val="00520887"/>
    <w:rsid w:val="00521A30"/>
    <w:rsid w:val="00522AB0"/>
    <w:rsid w:val="0052306B"/>
    <w:rsid w:val="00524DBD"/>
    <w:rsid w:val="005263E9"/>
    <w:rsid w:val="00530257"/>
    <w:rsid w:val="00533087"/>
    <w:rsid w:val="00540ADA"/>
    <w:rsid w:val="00543560"/>
    <w:rsid w:val="00555F86"/>
    <w:rsid w:val="005638E5"/>
    <w:rsid w:val="00565A8D"/>
    <w:rsid w:val="005706B4"/>
    <w:rsid w:val="005866B9"/>
    <w:rsid w:val="00590E6B"/>
    <w:rsid w:val="0059422E"/>
    <w:rsid w:val="005A74E0"/>
    <w:rsid w:val="005B4417"/>
    <w:rsid w:val="005B6B05"/>
    <w:rsid w:val="005C0AA8"/>
    <w:rsid w:val="005C28F9"/>
    <w:rsid w:val="005C34AF"/>
    <w:rsid w:val="005C6EBB"/>
    <w:rsid w:val="005D1853"/>
    <w:rsid w:val="005D2EEE"/>
    <w:rsid w:val="005D6E5F"/>
    <w:rsid w:val="005E0D23"/>
    <w:rsid w:val="005F1819"/>
    <w:rsid w:val="005F328A"/>
    <w:rsid w:val="005F5107"/>
    <w:rsid w:val="00600445"/>
    <w:rsid w:val="00605C33"/>
    <w:rsid w:val="00612751"/>
    <w:rsid w:val="00622EEB"/>
    <w:rsid w:val="00623088"/>
    <w:rsid w:val="006259AE"/>
    <w:rsid w:val="00657160"/>
    <w:rsid w:val="006579DC"/>
    <w:rsid w:val="0066070E"/>
    <w:rsid w:val="00673A4D"/>
    <w:rsid w:val="0067735A"/>
    <w:rsid w:val="006818F0"/>
    <w:rsid w:val="00685176"/>
    <w:rsid w:val="00685459"/>
    <w:rsid w:val="006857B5"/>
    <w:rsid w:val="00686796"/>
    <w:rsid w:val="006956A1"/>
    <w:rsid w:val="00695A92"/>
    <w:rsid w:val="006A2F03"/>
    <w:rsid w:val="006B3423"/>
    <w:rsid w:val="006B72B5"/>
    <w:rsid w:val="006C2CEA"/>
    <w:rsid w:val="006D327B"/>
    <w:rsid w:val="006D41D8"/>
    <w:rsid w:val="006D4345"/>
    <w:rsid w:val="006D49E9"/>
    <w:rsid w:val="006D7503"/>
    <w:rsid w:val="006E334B"/>
    <w:rsid w:val="006E79F6"/>
    <w:rsid w:val="006F1453"/>
    <w:rsid w:val="006F1C55"/>
    <w:rsid w:val="0070451B"/>
    <w:rsid w:val="007119C7"/>
    <w:rsid w:val="00714400"/>
    <w:rsid w:val="00715598"/>
    <w:rsid w:val="0072529B"/>
    <w:rsid w:val="00730DC7"/>
    <w:rsid w:val="00740DA9"/>
    <w:rsid w:val="007538C8"/>
    <w:rsid w:val="00755C37"/>
    <w:rsid w:val="0075666B"/>
    <w:rsid w:val="00763F36"/>
    <w:rsid w:val="00766586"/>
    <w:rsid w:val="00767788"/>
    <w:rsid w:val="00772E49"/>
    <w:rsid w:val="00777E1F"/>
    <w:rsid w:val="00794036"/>
    <w:rsid w:val="007A12F3"/>
    <w:rsid w:val="007B181E"/>
    <w:rsid w:val="007B2D6A"/>
    <w:rsid w:val="007B2F72"/>
    <w:rsid w:val="007B5CE5"/>
    <w:rsid w:val="007C6BDB"/>
    <w:rsid w:val="007C6D70"/>
    <w:rsid w:val="007D0529"/>
    <w:rsid w:val="007D3731"/>
    <w:rsid w:val="007D557A"/>
    <w:rsid w:val="007E5745"/>
    <w:rsid w:val="007E75E9"/>
    <w:rsid w:val="007F0257"/>
    <w:rsid w:val="007F1E5D"/>
    <w:rsid w:val="00800092"/>
    <w:rsid w:val="00802531"/>
    <w:rsid w:val="00802FE2"/>
    <w:rsid w:val="00810751"/>
    <w:rsid w:val="00821131"/>
    <w:rsid w:val="00822C6D"/>
    <w:rsid w:val="00836D35"/>
    <w:rsid w:val="00840661"/>
    <w:rsid w:val="00852773"/>
    <w:rsid w:val="00870E71"/>
    <w:rsid w:val="008751D2"/>
    <w:rsid w:val="00881098"/>
    <w:rsid w:val="0088773C"/>
    <w:rsid w:val="00893A7C"/>
    <w:rsid w:val="008A0467"/>
    <w:rsid w:val="008A09A6"/>
    <w:rsid w:val="008A305E"/>
    <w:rsid w:val="008A542E"/>
    <w:rsid w:val="008B0252"/>
    <w:rsid w:val="008C0C03"/>
    <w:rsid w:val="008D366D"/>
    <w:rsid w:val="008D3B30"/>
    <w:rsid w:val="008E0704"/>
    <w:rsid w:val="008E2821"/>
    <w:rsid w:val="008E3175"/>
    <w:rsid w:val="008E3EA7"/>
    <w:rsid w:val="008E5D7E"/>
    <w:rsid w:val="008E65A4"/>
    <w:rsid w:val="008F1B30"/>
    <w:rsid w:val="00907AF2"/>
    <w:rsid w:val="009108A1"/>
    <w:rsid w:val="00912CB9"/>
    <w:rsid w:val="00920FD8"/>
    <w:rsid w:val="00933CB8"/>
    <w:rsid w:val="009410B9"/>
    <w:rsid w:val="0094512A"/>
    <w:rsid w:val="0094593B"/>
    <w:rsid w:val="009511F2"/>
    <w:rsid w:val="00954A7D"/>
    <w:rsid w:val="00955D62"/>
    <w:rsid w:val="00956521"/>
    <w:rsid w:val="00961130"/>
    <w:rsid w:val="00965A4D"/>
    <w:rsid w:val="00972CCA"/>
    <w:rsid w:val="00973A34"/>
    <w:rsid w:val="00973BCE"/>
    <w:rsid w:val="00973D04"/>
    <w:rsid w:val="00994771"/>
    <w:rsid w:val="0099647D"/>
    <w:rsid w:val="009A57C7"/>
    <w:rsid w:val="009A70C9"/>
    <w:rsid w:val="009B318F"/>
    <w:rsid w:val="009C24C5"/>
    <w:rsid w:val="009C2DF8"/>
    <w:rsid w:val="009F405A"/>
    <w:rsid w:val="00A40A0D"/>
    <w:rsid w:val="00A45C28"/>
    <w:rsid w:val="00A4688A"/>
    <w:rsid w:val="00A51B9C"/>
    <w:rsid w:val="00A54E5C"/>
    <w:rsid w:val="00A6187E"/>
    <w:rsid w:val="00A649AF"/>
    <w:rsid w:val="00A70560"/>
    <w:rsid w:val="00A9548E"/>
    <w:rsid w:val="00A97B7D"/>
    <w:rsid w:val="00AB2855"/>
    <w:rsid w:val="00AB349A"/>
    <w:rsid w:val="00AB6292"/>
    <w:rsid w:val="00AD20BE"/>
    <w:rsid w:val="00AE310E"/>
    <w:rsid w:val="00AF05EE"/>
    <w:rsid w:val="00AF4D78"/>
    <w:rsid w:val="00AF67B3"/>
    <w:rsid w:val="00B010E3"/>
    <w:rsid w:val="00B139FA"/>
    <w:rsid w:val="00B17326"/>
    <w:rsid w:val="00B20A97"/>
    <w:rsid w:val="00B24A4A"/>
    <w:rsid w:val="00B26CA6"/>
    <w:rsid w:val="00B42DC1"/>
    <w:rsid w:val="00B45908"/>
    <w:rsid w:val="00B51668"/>
    <w:rsid w:val="00B640A5"/>
    <w:rsid w:val="00B670E4"/>
    <w:rsid w:val="00B74FEF"/>
    <w:rsid w:val="00B77F03"/>
    <w:rsid w:val="00B85244"/>
    <w:rsid w:val="00B92162"/>
    <w:rsid w:val="00B927F0"/>
    <w:rsid w:val="00B936C1"/>
    <w:rsid w:val="00B94DC0"/>
    <w:rsid w:val="00BA193F"/>
    <w:rsid w:val="00BA45B3"/>
    <w:rsid w:val="00BA68DE"/>
    <w:rsid w:val="00BA763C"/>
    <w:rsid w:val="00BA7B27"/>
    <w:rsid w:val="00BB20DD"/>
    <w:rsid w:val="00BB5B07"/>
    <w:rsid w:val="00BB7FA4"/>
    <w:rsid w:val="00BC4F48"/>
    <w:rsid w:val="00BC679D"/>
    <w:rsid w:val="00BF0919"/>
    <w:rsid w:val="00C02A5A"/>
    <w:rsid w:val="00C03B56"/>
    <w:rsid w:val="00C3361E"/>
    <w:rsid w:val="00C34FEE"/>
    <w:rsid w:val="00C36662"/>
    <w:rsid w:val="00C401B4"/>
    <w:rsid w:val="00C40B6C"/>
    <w:rsid w:val="00C43502"/>
    <w:rsid w:val="00C515B0"/>
    <w:rsid w:val="00C63ED5"/>
    <w:rsid w:val="00C778AD"/>
    <w:rsid w:val="00C77A29"/>
    <w:rsid w:val="00C8497E"/>
    <w:rsid w:val="00CA38CC"/>
    <w:rsid w:val="00CB0059"/>
    <w:rsid w:val="00CB0F25"/>
    <w:rsid w:val="00CB15A8"/>
    <w:rsid w:val="00CB648E"/>
    <w:rsid w:val="00CD0775"/>
    <w:rsid w:val="00CD5F67"/>
    <w:rsid w:val="00CD7432"/>
    <w:rsid w:val="00CE64A2"/>
    <w:rsid w:val="00CF6583"/>
    <w:rsid w:val="00D114F2"/>
    <w:rsid w:val="00D122D7"/>
    <w:rsid w:val="00D13839"/>
    <w:rsid w:val="00D20B1E"/>
    <w:rsid w:val="00D2593A"/>
    <w:rsid w:val="00D26A9E"/>
    <w:rsid w:val="00D36A51"/>
    <w:rsid w:val="00D4749F"/>
    <w:rsid w:val="00D47FE9"/>
    <w:rsid w:val="00D6089E"/>
    <w:rsid w:val="00D625DD"/>
    <w:rsid w:val="00D62EBF"/>
    <w:rsid w:val="00D65A5C"/>
    <w:rsid w:val="00D77DF3"/>
    <w:rsid w:val="00D83E4E"/>
    <w:rsid w:val="00DB76B1"/>
    <w:rsid w:val="00DC0169"/>
    <w:rsid w:val="00DC0CA9"/>
    <w:rsid w:val="00DC4911"/>
    <w:rsid w:val="00DD0C78"/>
    <w:rsid w:val="00DD2348"/>
    <w:rsid w:val="00DD3EEB"/>
    <w:rsid w:val="00DF3543"/>
    <w:rsid w:val="00DF441F"/>
    <w:rsid w:val="00DF67B8"/>
    <w:rsid w:val="00E010AF"/>
    <w:rsid w:val="00E11E13"/>
    <w:rsid w:val="00E1723A"/>
    <w:rsid w:val="00E20CD8"/>
    <w:rsid w:val="00E2372D"/>
    <w:rsid w:val="00E26EAB"/>
    <w:rsid w:val="00E27306"/>
    <w:rsid w:val="00E426CF"/>
    <w:rsid w:val="00E50863"/>
    <w:rsid w:val="00E52477"/>
    <w:rsid w:val="00E5478B"/>
    <w:rsid w:val="00E730FC"/>
    <w:rsid w:val="00E74F99"/>
    <w:rsid w:val="00E801EB"/>
    <w:rsid w:val="00E80E37"/>
    <w:rsid w:val="00E86BB2"/>
    <w:rsid w:val="00E900B2"/>
    <w:rsid w:val="00E90FF2"/>
    <w:rsid w:val="00E91DAB"/>
    <w:rsid w:val="00E927BE"/>
    <w:rsid w:val="00E93664"/>
    <w:rsid w:val="00EA40F8"/>
    <w:rsid w:val="00EB5262"/>
    <w:rsid w:val="00EB74C6"/>
    <w:rsid w:val="00ED13BA"/>
    <w:rsid w:val="00ED2072"/>
    <w:rsid w:val="00ED6CA8"/>
    <w:rsid w:val="00ED7B51"/>
    <w:rsid w:val="00EE2EC9"/>
    <w:rsid w:val="00EF0B8A"/>
    <w:rsid w:val="00EF2844"/>
    <w:rsid w:val="00EF3D22"/>
    <w:rsid w:val="00F01BBD"/>
    <w:rsid w:val="00F05EC7"/>
    <w:rsid w:val="00F06760"/>
    <w:rsid w:val="00F0691A"/>
    <w:rsid w:val="00F14CDF"/>
    <w:rsid w:val="00F32BBB"/>
    <w:rsid w:val="00F345B9"/>
    <w:rsid w:val="00F41910"/>
    <w:rsid w:val="00F5463E"/>
    <w:rsid w:val="00F54A93"/>
    <w:rsid w:val="00F63CEC"/>
    <w:rsid w:val="00F663E0"/>
    <w:rsid w:val="00F72003"/>
    <w:rsid w:val="00F82AAF"/>
    <w:rsid w:val="00F9408D"/>
    <w:rsid w:val="00F941CB"/>
    <w:rsid w:val="00F97EB2"/>
    <w:rsid w:val="00FA221F"/>
    <w:rsid w:val="00FA5178"/>
    <w:rsid w:val="00FB2C1A"/>
    <w:rsid w:val="00FC6B69"/>
    <w:rsid w:val="00FD639D"/>
    <w:rsid w:val="00FE0A56"/>
    <w:rsid w:val="00FE1015"/>
    <w:rsid w:val="00FE199C"/>
    <w:rsid w:val="00FE2F2C"/>
    <w:rsid w:val="00FE3BF6"/>
    <w:rsid w:val="00FF75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6525D"/>
  <w15:docId w15:val="{894C85CD-C3E5-4C7B-8E20-F3537CFBC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 w:line="371" w:lineRule="auto"/>
      <w:ind w:left="10" w:right="66" w:hanging="10"/>
      <w:jc w:val="both"/>
    </w:pPr>
    <w:rPr>
      <w:rFonts w:ascii="Arial" w:eastAsia="Arial" w:hAnsi="Arial" w:cs="Arial"/>
      <w:color w:val="000000"/>
      <w:sz w:val="24"/>
    </w:rPr>
  </w:style>
  <w:style w:type="paragraph" w:styleId="berschrift1">
    <w:name w:val="heading 1"/>
    <w:next w:val="Standard"/>
    <w:link w:val="berschrift1Zchn"/>
    <w:uiPriority w:val="9"/>
    <w:unhideWhenUsed/>
    <w:qFormat/>
    <w:pPr>
      <w:keepNext/>
      <w:keepLines/>
      <w:spacing w:after="0"/>
      <w:outlineLvl w:val="0"/>
    </w:pPr>
    <w:rPr>
      <w:rFonts w:ascii="Arial" w:eastAsia="Arial" w:hAnsi="Arial" w:cs="Arial"/>
      <w:b/>
      <w:color w:val="000000"/>
      <w:sz w:val="32"/>
    </w:rPr>
  </w:style>
  <w:style w:type="paragraph" w:styleId="berschrift2">
    <w:name w:val="heading 2"/>
    <w:basedOn w:val="Standard"/>
    <w:next w:val="Standard"/>
    <w:link w:val="berschrift2Zchn"/>
    <w:uiPriority w:val="9"/>
    <w:semiHidden/>
    <w:unhideWhenUsed/>
    <w:qFormat/>
    <w:rsid w:val="001806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32"/>
    </w:rPr>
  </w:style>
  <w:style w:type="paragraph" w:styleId="KeinLeerraum">
    <w:name w:val="No Spacing"/>
    <w:uiPriority w:val="1"/>
    <w:qFormat/>
    <w:rsid w:val="007F1E5D"/>
    <w:pPr>
      <w:spacing w:after="0" w:line="240" w:lineRule="auto"/>
      <w:ind w:left="10" w:right="66" w:hanging="10"/>
      <w:jc w:val="both"/>
    </w:pPr>
    <w:rPr>
      <w:rFonts w:ascii="Arial" w:eastAsia="Arial" w:hAnsi="Arial" w:cs="Arial"/>
      <w:color w:val="000000"/>
      <w:sz w:val="24"/>
    </w:rPr>
  </w:style>
  <w:style w:type="character" w:styleId="Hyperlink">
    <w:name w:val="Hyperlink"/>
    <w:basedOn w:val="Absatz-Standardschriftart"/>
    <w:uiPriority w:val="99"/>
    <w:unhideWhenUsed/>
    <w:rsid w:val="0094512A"/>
    <w:rPr>
      <w:color w:val="0563C1" w:themeColor="hyperlink"/>
      <w:u w:val="single"/>
    </w:rPr>
  </w:style>
  <w:style w:type="paragraph" w:styleId="Listenabsatz">
    <w:name w:val="List Paragraph"/>
    <w:basedOn w:val="Standard"/>
    <w:uiPriority w:val="34"/>
    <w:qFormat/>
    <w:rsid w:val="00D36A51"/>
    <w:pPr>
      <w:spacing w:after="160" w:line="259" w:lineRule="auto"/>
      <w:ind w:left="720" w:right="0" w:firstLine="0"/>
      <w:contextualSpacing/>
      <w:jc w:val="left"/>
    </w:pPr>
    <w:rPr>
      <w:rFonts w:asciiTheme="minorHAnsi" w:eastAsiaTheme="minorHAnsi" w:hAnsiTheme="minorHAnsi" w:cstheme="minorBidi"/>
      <w:color w:val="auto"/>
      <w:sz w:val="22"/>
      <w:lang w:eastAsia="en-US"/>
    </w:rPr>
  </w:style>
  <w:style w:type="paragraph" w:styleId="Sprechblasentext">
    <w:name w:val="Balloon Text"/>
    <w:basedOn w:val="Standard"/>
    <w:link w:val="SprechblasentextZchn"/>
    <w:uiPriority w:val="99"/>
    <w:semiHidden/>
    <w:unhideWhenUsed/>
    <w:rsid w:val="00AF4D7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4D78"/>
    <w:rPr>
      <w:rFonts w:ascii="Segoe UI" w:eastAsia="Arial" w:hAnsi="Segoe UI" w:cs="Segoe UI"/>
      <w:color w:val="000000"/>
      <w:sz w:val="18"/>
      <w:szCs w:val="18"/>
    </w:rPr>
  </w:style>
  <w:style w:type="paragraph" w:styleId="NurText">
    <w:name w:val="Plain Text"/>
    <w:basedOn w:val="Standard"/>
    <w:link w:val="NurTextZchn"/>
    <w:uiPriority w:val="99"/>
    <w:unhideWhenUsed/>
    <w:rsid w:val="00AF4D78"/>
    <w:pPr>
      <w:spacing w:after="0" w:line="240" w:lineRule="auto"/>
      <w:ind w:left="0" w:right="0" w:firstLine="0"/>
      <w:jc w:val="left"/>
    </w:pPr>
    <w:rPr>
      <w:rFonts w:eastAsiaTheme="minorHAnsi" w:cs="Consolas"/>
      <w:color w:val="auto"/>
      <w:sz w:val="22"/>
      <w:szCs w:val="21"/>
      <w:lang w:eastAsia="en-US"/>
    </w:rPr>
  </w:style>
  <w:style w:type="character" w:customStyle="1" w:styleId="NurTextZchn">
    <w:name w:val="Nur Text Zchn"/>
    <w:basedOn w:val="Absatz-Standardschriftart"/>
    <w:link w:val="NurText"/>
    <w:uiPriority w:val="99"/>
    <w:rsid w:val="00AF4D78"/>
    <w:rPr>
      <w:rFonts w:ascii="Arial" w:eastAsiaTheme="minorHAnsi" w:hAnsi="Arial" w:cs="Consolas"/>
      <w:szCs w:val="21"/>
      <w:lang w:eastAsia="en-US"/>
    </w:rPr>
  </w:style>
  <w:style w:type="character" w:customStyle="1" w:styleId="berschrift2Zchn">
    <w:name w:val="Überschrift 2 Zchn"/>
    <w:basedOn w:val="Absatz-Standardschriftart"/>
    <w:link w:val="berschrift2"/>
    <w:uiPriority w:val="9"/>
    <w:semiHidden/>
    <w:rsid w:val="0018064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18064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s13">
    <w:name w:val="s13"/>
    <w:basedOn w:val="Standard"/>
    <w:rsid w:val="006E334B"/>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10">
    <w:name w:val="s10"/>
    <w:basedOn w:val="Absatz-Standardschriftart"/>
    <w:rsid w:val="006E334B"/>
  </w:style>
  <w:style w:type="character" w:customStyle="1" w:styleId="s11">
    <w:name w:val="s11"/>
    <w:basedOn w:val="Absatz-Standardschriftart"/>
    <w:rsid w:val="006E334B"/>
  </w:style>
  <w:style w:type="character" w:customStyle="1" w:styleId="s12">
    <w:name w:val="s12"/>
    <w:basedOn w:val="Absatz-Standardschriftart"/>
    <w:rsid w:val="006E334B"/>
  </w:style>
  <w:style w:type="character" w:styleId="Fett">
    <w:name w:val="Strong"/>
    <w:basedOn w:val="Absatz-Standardschriftart"/>
    <w:uiPriority w:val="22"/>
    <w:qFormat/>
    <w:rsid w:val="004C08F8"/>
    <w:rPr>
      <w:b/>
      <w:bCs/>
    </w:rPr>
  </w:style>
  <w:style w:type="character" w:customStyle="1" w:styleId="NichtaufgelsteErwhnung1">
    <w:name w:val="Nicht aufgelöste Erwähnung1"/>
    <w:basedOn w:val="Absatz-Standardschriftart"/>
    <w:uiPriority w:val="99"/>
    <w:semiHidden/>
    <w:unhideWhenUsed/>
    <w:rsid w:val="004C08F8"/>
    <w:rPr>
      <w:color w:val="605E5C"/>
      <w:shd w:val="clear" w:color="auto" w:fill="E1DFDD"/>
    </w:rPr>
  </w:style>
  <w:style w:type="paragraph" w:customStyle="1" w:styleId="Text">
    <w:name w:val="Text"/>
    <w:rsid w:val="00EF0B8A"/>
    <w:pPr>
      <w:spacing w:after="0" w:line="240" w:lineRule="auto"/>
    </w:pPr>
    <w:rPr>
      <w:rFonts w:ascii="Helvetica Neue" w:eastAsia="Arial Unicode MS" w:hAnsi="Helvetica Neue" w:cs="Arial Unicode MS"/>
      <w:color w:val="000000"/>
      <w14:textOutline w14:w="0" w14:cap="flat" w14:cmpd="sng" w14:algn="ctr">
        <w14:noFill/>
        <w14:prstDash w14:val="solid"/>
        <w14:bevel/>
      </w14:textOutline>
    </w:rPr>
  </w:style>
  <w:style w:type="paragraph" w:styleId="Titel">
    <w:name w:val="Title"/>
    <w:aliases w:val="Haupttitel"/>
    <w:link w:val="TitelZchn"/>
    <w:uiPriority w:val="10"/>
    <w:qFormat/>
    <w:rsid w:val="007B181E"/>
    <w:pPr>
      <w:spacing w:after="0" w:line="240" w:lineRule="auto"/>
      <w:contextualSpacing/>
    </w:pPr>
    <w:rPr>
      <w:rFonts w:ascii="Arial" w:eastAsiaTheme="majorEastAsia" w:hAnsi="Arial" w:cstheme="majorBidi"/>
      <w:b/>
      <w:color w:val="F6A800"/>
      <w:kern w:val="28"/>
      <w:sz w:val="52"/>
      <w:szCs w:val="56"/>
      <w:lang w:eastAsia="en-US"/>
    </w:rPr>
  </w:style>
  <w:style w:type="character" w:customStyle="1" w:styleId="TitelZchn">
    <w:name w:val="Titel Zchn"/>
    <w:aliases w:val="Haupttitel Zchn"/>
    <w:basedOn w:val="Absatz-Standardschriftart"/>
    <w:link w:val="Titel"/>
    <w:uiPriority w:val="10"/>
    <w:rsid w:val="007B181E"/>
    <w:rPr>
      <w:rFonts w:ascii="Arial" w:eastAsiaTheme="majorEastAsia" w:hAnsi="Arial" w:cstheme="majorBidi"/>
      <w:b/>
      <w:color w:val="F6A800"/>
      <w:kern w:val="28"/>
      <w:sz w:val="52"/>
      <w:szCs w:val="56"/>
      <w:lang w:eastAsia="en-US"/>
    </w:rPr>
  </w:style>
  <w:style w:type="character" w:styleId="BesuchterLink">
    <w:name w:val="FollowedHyperlink"/>
    <w:basedOn w:val="Absatz-Standardschriftart"/>
    <w:uiPriority w:val="99"/>
    <w:semiHidden/>
    <w:unhideWhenUsed/>
    <w:rsid w:val="00755C37"/>
    <w:rPr>
      <w:color w:val="954F72" w:themeColor="followedHyperlink"/>
      <w:u w:val="single"/>
    </w:rPr>
  </w:style>
  <w:style w:type="paragraph" w:customStyle="1" w:styleId="Default">
    <w:name w:val="Default"/>
    <w:rsid w:val="007D3731"/>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5C34AF"/>
    <w:rPr>
      <w:sz w:val="16"/>
      <w:szCs w:val="16"/>
    </w:rPr>
  </w:style>
  <w:style w:type="paragraph" w:styleId="Kommentartext">
    <w:name w:val="annotation text"/>
    <w:basedOn w:val="Standard"/>
    <w:link w:val="KommentartextZchn"/>
    <w:uiPriority w:val="99"/>
    <w:unhideWhenUsed/>
    <w:rsid w:val="005C34AF"/>
    <w:pPr>
      <w:spacing w:line="240" w:lineRule="auto"/>
    </w:pPr>
    <w:rPr>
      <w:sz w:val="20"/>
      <w:szCs w:val="20"/>
    </w:rPr>
  </w:style>
  <w:style w:type="character" w:customStyle="1" w:styleId="KommentartextZchn">
    <w:name w:val="Kommentartext Zchn"/>
    <w:basedOn w:val="Absatz-Standardschriftart"/>
    <w:link w:val="Kommentartext"/>
    <w:uiPriority w:val="99"/>
    <w:rsid w:val="005C34AF"/>
    <w:rPr>
      <w:rFonts w:ascii="Arial" w:eastAsia="Arial" w:hAnsi="Arial" w:cs="Arial"/>
      <w:color w:val="000000"/>
      <w:sz w:val="20"/>
      <w:szCs w:val="20"/>
    </w:rPr>
  </w:style>
  <w:style w:type="paragraph" w:styleId="Kommentarthema">
    <w:name w:val="annotation subject"/>
    <w:basedOn w:val="Kommentartext"/>
    <w:next w:val="Kommentartext"/>
    <w:link w:val="KommentarthemaZchn"/>
    <w:uiPriority w:val="99"/>
    <w:semiHidden/>
    <w:unhideWhenUsed/>
    <w:rsid w:val="005C34AF"/>
    <w:rPr>
      <w:b/>
      <w:bCs/>
    </w:rPr>
  </w:style>
  <w:style w:type="character" w:customStyle="1" w:styleId="KommentarthemaZchn">
    <w:name w:val="Kommentarthema Zchn"/>
    <w:basedOn w:val="KommentartextZchn"/>
    <w:link w:val="Kommentarthema"/>
    <w:uiPriority w:val="99"/>
    <w:semiHidden/>
    <w:rsid w:val="005C34AF"/>
    <w:rPr>
      <w:rFonts w:ascii="Arial" w:eastAsia="Arial" w:hAnsi="Arial" w:cs="Arial"/>
      <w:b/>
      <w:bCs/>
      <w:color w:val="000000"/>
      <w:sz w:val="20"/>
      <w:szCs w:val="20"/>
    </w:rPr>
  </w:style>
  <w:style w:type="paragraph" w:customStyle="1" w:styleId="xmsonormal">
    <w:name w:val="x_msonormal"/>
    <w:basedOn w:val="Standard"/>
    <w:rsid w:val="00954A7D"/>
    <w:pPr>
      <w:spacing w:after="0" w:line="240" w:lineRule="auto"/>
      <w:ind w:left="0" w:right="0" w:firstLine="0"/>
      <w:jc w:val="left"/>
    </w:pPr>
    <w:rPr>
      <w:rFonts w:ascii="Times New Roman" w:eastAsiaTheme="minorHAnsi" w:hAnsi="Times New Roman" w:cs="Times New Roman"/>
      <w:color w:val="auto"/>
      <w:szCs w:val="24"/>
    </w:rPr>
  </w:style>
  <w:style w:type="paragraph" w:customStyle="1" w:styleId="msonormal0">
    <w:name w:val="msonormal"/>
    <w:basedOn w:val="Standard"/>
    <w:rsid w:val="00D83E4E"/>
    <w:pPr>
      <w:spacing w:before="100" w:beforeAutospacing="1" w:after="100" w:afterAutospacing="1" w:line="240" w:lineRule="auto"/>
      <w:ind w:left="0" w:right="0" w:firstLine="0"/>
      <w:jc w:val="left"/>
    </w:pPr>
    <w:rPr>
      <w:rFonts w:ascii="Calibri" w:eastAsia="Times New Roman" w:hAnsi="Calibri" w:cs="Calibri"/>
      <w:color w:val="auto"/>
      <w:sz w:val="22"/>
    </w:rPr>
  </w:style>
  <w:style w:type="character" w:customStyle="1" w:styleId="NichtaufgelsteErwhnung2">
    <w:name w:val="Nicht aufgelöste Erwähnung2"/>
    <w:basedOn w:val="Absatz-Standardschriftart"/>
    <w:uiPriority w:val="99"/>
    <w:semiHidden/>
    <w:unhideWhenUsed/>
    <w:rsid w:val="00A51B9C"/>
    <w:rPr>
      <w:color w:val="605E5C"/>
      <w:shd w:val="clear" w:color="auto" w:fill="E1DFDD"/>
    </w:rPr>
  </w:style>
  <w:style w:type="character" w:customStyle="1" w:styleId="NichtaufgelsteErwhnung3">
    <w:name w:val="Nicht aufgelöste Erwähnung3"/>
    <w:basedOn w:val="Absatz-Standardschriftart"/>
    <w:uiPriority w:val="99"/>
    <w:semiHidden/>
    <w:unhideWhenUsed/>
    <w:rsid w:val="003952E4"/>
    <w:rPr>
      <w:color w:val="605E5C"/>
      <w:shd w:val="clear" w:color="auto" w:fill="E1DFDD"/>
    </w:rPr>
  </w:style>
  <w:style w:type="character" w:customStyle="1" w:styleId="NichtaufgelsteErwhnung4">
    <w:name w:val="Nicht aufgelöste Erwähnung4"/>
    <w:basedOn w:val="Absatz-Standardschriftart"/>
    <w:uiPriority w:val="99"/>
    <w:semiHidden/>
    <w:unhideWhenUsed/>
    <w:rsid w:val="00BF0919"/>
    <w:rPr>
      <w:color w:val="605E5C"/>
      <w:shd w:val="clear" w:color="auto" w:fill="E1DFDD"/>
    </w:rPr>
  </w:style>
  <w:style w:type="character" w:customStyle="1" w:styleId="NichtaufgelsteErwhnung5">
    <w:name w:val="Nicht aufgelöste Erwähnung5"/>
    <w:basedOn w:val="Absatz-Standardschriftart"/>
    <w:uiPriority w:val="99"/>
    <w:semiHidden/>
    <w:unhideWhenUsed/>
    <w:rsid w:val="00CA38CC"/>
    <w:rPr>
      <w:color w:val="605E5C"/>
      <w:shd w:val="clear" w:color="auto" w:fill="E1DFDD"/>
    </w:rPr>
  </w:style>
  <w:style w:type="character" w:customStyle="1" w:styleId="NichtaufgelsteErwhnung6">
    <w:name w:val="Nicht aufgelöste Erwähnung6"/>
    <w:basedOn w:val="Absatz-Standardschriftart"/>
    <w:uiPriority w:val="99"/>
    <w:semiHidden/>
    <w:unhideWhenUsed/>
    <w:rsid w:val="0014259D"/>
    <w:rPr>
      <w:color w:val="605E5C"/>
      <w:shd w:val="clear" w:color="auto" w:fill="E1DFDD"/>
    </w:rPr>
  </w:style>
  <w:style w:type="paragraph" w:styleId="Kopfzeile">
    <w:name w:val="header"/>
    <w:basedOn w:val="Standard"/>
    <w:link w:val="KopfzeileZchn"/>
    <w:uiPriority w:val="99"/>
    <w:unhideWhenUsed/>
    <w:rsid w:val="00E010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010AF"/>
    <w:rPr>
      <w:rFonts w:ascii="Arial" w:eastAsia="Arial" w:hAnsi="Arial" w:cs="Arial"/>
      <w:color w:val="000000"/>
      <w:sz w:val="24"/>
    </w:rPr>
  </w:style>
  <w:style w:type="paragraph" w:styleId="Fuzeile">
    <w:name w:val="footer"/>
    <w:basedOn w:val="Standard"/>
    <w:link w:val="FuzeileZchn"/>
    <w:uiPriority w:val="99"/>
    <w:unhideWhenUsed/>
    <w:rsid w:val="00E010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010AF"/>
    <w:rPr>
      <w:rFonts w:ascii="Arial" w:eastAsia="Arial" w:hAnsi="Arial" w:cs="Arial"/>
      <w:color w:val="000000"/>
      <w:sz w:val="24"/>
    </w:rPr>
  </w:style>
  <w:style w:type="character" w:customStyle="1" w:styleId="NichtaufgelsteErwhnung7">
    <w:name w:val="Nicht aufgelöste Erwähnung7"/>
    <w:basedOn w:val="Absatz-Standardschriftart"/>
    <w:uiPriority w:val="99"/>
    <w:semiHidden/>
    <w:unhideWhenUsed/>
    <w:rsid w:val="005F1819"/>
    <w:rPr>
      <w:color w:val="605E5C"/>
      <w:shd w:val="clear" w:color="auto" w:fill="E1DFDD"/>
    </w:rPr>
  </w:style>
  <w:style w:type="character" w:customStyle="1" w:styleId="NichtaufgelsteErwhnung8">
    <w:name w:val="Nicht aufgelöste Erwähnung8"/>
    <w:basedOn w:val="Absatz-Standardschriftart"/>
    <w:uiPriority w:val="99"/>
    <w:semiHidden/>
    <w:unhideWhenUsed/>
    <w:rsid w:val="00DD2348"/>
    <w:rPr>
      <w:color w:val="605E5C"/>
      <w:shd w:val="clear" w:color="auto" w:fill="E1DFDD"/>
    </w:rPr>
  </w:style>
  <w:style w:type="paragraph" w:styleId="berarbeitung">
    <w:name w:val="Revision"/>
    <w:hidden/>
    <w:uiPriority w:val="99"/>
    <w:semiHidden/>
    <w:rsid w:val="00622EEB"/>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4349">
      <w:bodyDiv w:val="1"/>
      <w:marLeft w:val="0"/>
      <w:marRight w:val="0"/>
      <w:marTop w:val="0"/>
      <w:marBottom w:val="0"/>
      <w:divBdr>
        <w:top w:val="none" w:sz="0" w:space="0" w:color="auto"/>
        <w:left w:val="none" w:sz="0" w:space="0" w:color="auto"/>
        <w:bottom w:val="none" w:sz="0" w:space="0" w:color="auto"/>
        <w:right w:val="none" w:sz="0" w:space="0" w:color="auto"/>
      </w:divBdr>
    </w:div>
    <w:div w:id="200481444">
      <w:bodyDiv w:val="1"/>
      <w:marLeft w:val="0"/>
      <w:marRight w:val="0"/>
      <w:marTop w:val="0"/>
      <w:marBottom w:val="0"/>
      <w:divBdr>
        <w:top w:val="none" w:sz="0" w:space="0" w:color="auto"/>
        <w:left w:val="none" w:sz="0" w:space="0" w:color="auto"/>
        <w:bottom w:val="none" w:sz="0" w:space="0" w:color="auto"/>
        <w:right w:val="none" w:sz="0" w:space="0" w:color="auto"/>
      </w:divBdr>
    </w:div>
    <w:div w:id="310988122">
      <w:bodyDiv w:val="1"/>
      <w:marLeft w:val="0"/>
      <w:marRight w:val="0"/>
      <w:marTop w:val="0"/>
      <w:marBottom w:val="0"/>
      <w:divBdr>
        <w:top w:val="none" w:sz="0" w:space="0" w:color="auto"/>
        <w:left w:val="none" w:sz="0" w:space="0" w:color="auto"/>
        <w:bottom w:val="none" w:sz="0" w:space="0" w:color="auto"/>
        <w:right w:val="none" w:sz="0" w:space="0" w:color="auto"/>
      </w:divBdr>
    </w:div>
    <w:div w:id="313461343">
      <w:bodyDiv w:val="1"/>
      <w:marLeft w:val="0"/>
      <w:marRight w:val="0"/>
      <w:marTop w:val="0"/>
      <w:marBottom w:val="0"/>
      <w:divBdr>
        <w:top w:val="none" w:sz="0" w:space="0" w:color="auto"/>
        <w:left w:val="none" w:sz="0" w:space="0" w:color="auto"/>
        <w:bottom w:val="none" w:sz="0" w:space="0" w:color="auto"/>
        <w:right w:val="none" w:sz="0" w:space="0" w:color="auto"/>
      </w:divBdr>
    </w:div>
    <w:div w:id="431895111">
      <w:bodyDiv w:val="1"/>
      <w:marLeft w:val="0"/>
      <w:marRight w:val="0"/>
      <w:marTop w:val="0"/>
      <w:marBottom w:val="0"/>
      <w:divBdr>
        <w:top w:val="none" w:sz="0" w:space="0" w:color="auto"/>
        <w:left w:val="none" w:sz="0" w:space="0" w:color="auto"/>
        <w:bottom w:val="none" w:sz="0" w:space="0" w:color="auto"/>
        <w:right w:val="none" w:sz="0" w:space="0" w:color="auto"/>
      </w:divBdr>
    </w:div>
    <w:div w:id="451746214">
      <w:bodyDiv w:val="1"/>
      <w:marLeft w:val="0"/>
      <w:marRight w:val="0"/>
      <w:marTop w:val="0"/>
      <w:marBottom w:val="0"/>
      <w:divBdr>
        <w:top w:val="none" w:sz="0" w:space="0" w:color="auto"/>
        <w:left w:val="none" w:sz="0" w:space="0" w:color="auto"/>
        <w:bottom w:val="none" w:sz="0" w:space="0" w:color="auto"/>
        <w:right w:val="none" w:sz="0" w:space="0" w:color="auto"/>
      </w:divBdr>
    </w:div>
    <w:div w:id="479351865">
      <w:bodyDiv w:val="1"/>
      <w:marLeft w:val="0"/>
      <w:marRight w:val="0"/>
      <w:marTop w:val="0"/>
      <w:marBottom w:val="0"/>
      <w:divBdr>
        <w:top w:val="none" w:sz="0" w:space="0" w:color="auto"/>
        <w:left w:val="none" w:sz="0" w:space="0" w:color="auto"/>
        <w:bottom w:val="none" w:sz="0" w:space="0" w:color="auto"/>
        <w:right w:val="none" w:sz="0" w:space="0" w:color="auto"/>
      </w:divBdr>
    </w:div>
    <w:div w:id="490102933">
      <w:bodyDiv w:val="1"/>
      <w:marLeft w:val="0"/>
      <w:marRight w:val="0"/>
      <w:marTop w:val="0"/>
      <w:marBottom w:val="0"/>
      <w:divBdr>
        <w:top w:val="none" w:sz="0" w:space="0" w:color="auto"/>
        <w:left w:val="none" w:sz="0" w:space="0" w:color="auto"/>
        <w:bottom w:val="none" w:sz="0" w:space="0" w:color="auto"/>
        <w:right w:val="none" w:sz="0" w:space="0" w:color="auto"/>
      </w:divBdr>
    </w:div>
    <w:div w:id="599069676">
      <w:bodyDiv w:val="1"/>
      <w:marLeft w:val="0"/>
      <w:marRight w:val="0"/>
      <w:marTop w:val="0"/>
      <w:marBottom w:val="0"/>
      <w:divBdr>
        <w:top w:val="none" w:sz="0" w:space="0" w:color="auto"/>
        <w:left w:val="none" w:sz="0" w:space="0" w:color="auto"/>
        <w:bottom w:val="none" w:sz="0" w:space="0" w:color="auto"/>
        <w:right w:val="none" w:sz="0" w:space="0" w:color="auto"/>
      </w:divBdr>
    </w:div>
    <w:div w:id="611862150">
      <w:bodyDiv w:val="1"/>
      <w:marLeft w:val="0"/>
      <w:marRight w:val="0"/>
      <w:marTop w:val="0"/>
      <w:marBottom w:val="0"/>
      <w:divBdr>
        <w:top w:val="none" w:sz="0" w:space="0" w:color="auto"/>
        <w:left w:val="none" w:sz="0" w:space="0" w:color="auto"/>
        <w:bottom w:val="none" w:sz="0" w:space="0" w:color="auto"/>
        <w:right w:val="none" w:sz="0" w:space="0" w:color="auto"/>
      </w:divBdr>
    </w:div>
    <w:div w:id="619458664">
      <w:bodyDiv w:val="1"/>
      <w:marLeft w:val="0"/>
      <w:marRight w:val="0"/>
      <w:marTop w:val="0"/>
      <w:marBottom w:val="0"/>
      <w:divBdr>
        <w:top w:val="none" w:sz="0" w:space="0" w:color="auto"/>
        <w:left w:val="none" w:sz="0" w:space="0" w:color="auto"/>
        <w:bottom w:val="none" w:sz="0" w:space="0" w:color="auto"/>
        <w:right w:val="none" w:sz="0" w:space="0" w:color="auto"/>
      </w:divBdr>
    </w:div>
    <w:div w:id="629870072">
      <w:bodyDiv w:val="1"/>
      <w:marLeft w:val="0"/>
      <w:marRight w:val="0"/>
      <w:marTop w:val="0"/>
      <w:marBottom w:val="0"/>
      <w:divBdr>
        <w:top w:val="none" w:sz="0" w:space="0" w:color="auto"/>
        <w:left w:val="none" w:sz="0" w:space="0" w:color="auto"/>
        <w:bottom w:val="none" w:sz="0" w:space="0" w:color="auto"/>
        <w:right w:val="none" w:sz="0" w:space="0" w:color="auto"/>
      </w:divBdr>
    </w:div>
    <w:div w:id="649790419">
      <w:bodyDiv w:val="1"/>
      <w:marLeft w:val="0"/>
      <w:marRight w:val="0"/>
      <w:marTop w:val="0"/>
      <w:marBottom w:val="0"/>
      <w:divBdr>
        <w:top w:val="none" w:sz="0" w:space="0" w:color="auto"/>
        <w:left w:val="none" w:sz="0" w:space="0" w:color="auto"/>
        <w:bottom w:val="none" w:sz="0" w:space="0" w:color="auto"/>
        <w:right w:val="none" w:sz="0" w:space="0" w:color="auto"/>
      </w:divBdr>
    </w:div>
    <w:div w:id="675501162">
      <w:bodyDiv w:val="1"/>
      <w:marLeft w:val="0"/>
      <w:marRight w:val="0"/>
      <w:marTop w:val="0"/>
      <w:marBottom w:val="0"/>
      <w:divBdr>
        <w:top w:val="none" w:sz="0" w:space="0" w:color="auto"/>
        <w:left w:val="none" w:sz="0" w:space="0" w:color="auto"/>
        <w:bottom w:val="none" w:sz="0" w:space="0" w:color="auto"/>
        <w:right w:val="none" w:sz="0" w:space="0" w:color="auto"/>
      </w:divBdr>
      <w:divsChild>
        <w:div w:id="243343263">
          <w:marLeft w:val="0"/>
          <w:marRight w:val="0"/>
          <w:marTop w:val="0"/>
          <w:marBottom w:val="0"/>
          <w:divBdr>
            <w:top w:val="none" w:sz="0" w:space="0" w:color="auto"/>
            <w:left w:val="none" w:sz="0" w:space="0" w:color="auto"/>
            <w:bottom w:val="none" w:sz="0" w:space="0" w:color="auto"/>
            <w:right w:val="none" w:sz="0" w:space="0" w:color="auto"/>
          </w:divBdr>
          <w:divsChild>
            <w:div w:id="78672441">
              <w:marLeft w:val="0"/>
              <w:marRight w:val="0"/>
              <w:marTop w:val="0"/>
              <w:marBottom w:val="0"/>
              <w:divBdr>
                <w:top w:val="none" w:sz="0" w:space="0" w:color="auto"/>
                <w:left w:val="none" w:sz="0" w:space="0" w:color="auto"/>
                <w:bottom w:val="none" w:sz="0" w:space="0" w:color="auto"/>
                <w:right w:val="none" w:sz="0" w:space="0" w:color="auto"/>
              </w:divBdr>
              <w:divsChild>
                <w:div w:id="479932059">
                  <w:marLeft w:val="0"/>
                  <w:marRight w:val="0"/>
                  <w:marTop w:val="0"/>
                  <w:marBottom w:val="0"/>
                  <w:divBdr>
                    <w:top w:val="none" w:sz="0" w:space="0" w:color="auto"/>
                    <w:left w:val="none" w:sz="0" w:space="0" w:color="auto"/>
                    <w:bottom w:val="single" w:sz="6" w:space="0" w:color="DDDDDD"/>
                    <w:right w:val="none" w:sz="0" w:space="0" w:color="auto"/>
                  </w:divBdr>
                  <w:divsChild>
                    <w:div w:id="60100960">
                      <w:marLeft w:val="0"/>
                      <w:marRight w:val="0"/>
                      <w:marTop w:val="0"/>
                      <w:marBottom w:val="0"/>
                      <w:divBdr>
                        <w:top w:val="none" w:sz="0" w:space="0" w:color="auto"/>
                        <w:left w:val="none" w:sz="0" w:space="0" w:color="auto"/>
                        <w:bottom w:val="none" w:sz="0" w:space="0" w:color="auto"/>
                        <w:right w:val="none" w:sz="0" w:space="0" w:color="auto"/>
                      </w:divBdr>
                      <w:divsChild>
                        <w:div w:id="2094668218">
                          <w:marLeft w:val="0"/>
                          <w:marRight w:val="0"/>
                          <w:marTop w:val="0"/>
                          <w:marBottom w:val="0"/>
                          <w:divBdr>
                            <w:top w:val="none" w:sz="0" w:space="0" w:color="auto"/>
                            <w:left w:val="none" w:sz="0" w:space="0" w:color="auto"/>
                            <w:bottom w:val="none" w:sz="0" w:space="0" w:color="auto"/>
                            <w:right w:val="none" w:sz="0" w:space="0" w:color="auto"/>
                          </w:divBdr>
                          <w:divsChild>
                            <w:div w:id="17014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096033">
      <w:bodyDiv w:val="1"/>
      <w:marLeft w:val="0"/>
      <w:marRight w:val="0"/>
      <w:marTop w:val="0"/>
      <w:marBottom w:val="0"/>
      <w:divBdr>
        <w:top w:val="none" w:sz="0" w:space="0" w:color="auto"/>
        <w:left w:val="none" w:sz="0" w:space="0" w:color="auto"/>
        <w:bottom w:val="none" w:sz="0" w:space="0" w:color="auto"/>
        <w:right w:val="none" w:sz="0" w:space="0" w:color="auto"/>
      </w:divBdr>
    </w:div>
    <w:div w:id="814567981">
      <w:bodyDiv w:val="1"/>
      <w:marLeft w:val="0"/>
      <w:marRight w:val="0"/>
      <w:marTop w:val="0"/>
      <w:marBottom w:val="0"/>
      <w:divBdr>
        <w:top w:val="none" w:sz="0" w:space="0" w:color="auto"/>
        <w:left w:val="none" w:sz="0" w:space="0" w:color="auto"/>
        <w:bottom w:val="none" w:sz="0" w:space="0" w:color="auto"/>
        <w:right w:val="none" w:sz="0" w:space="0" w:color="auto"/>
      </w:divBdr>
    </w:div>
    <w:div w:id="821888290">
      <w:bodyDiv w:val="1"/>
      <w:marLeft w:val="0"/>
      <w:marRight w:val="0"/>
      <w:marTop w:val="0"/>
      <w:marBottom w:val="0"/>
      <w:divBdr>
        <w:top w:val="none" w:sz="0" w:space="0" w:color="auto"/>
        <w:left w:val="none" w:sz="0" w:space="0" w:color="auto"/>
        <w:bottom w:val="none" w:sz="0" w:space="0" w:color="auto"/>
        <w:right w:val="none" w:sz="0" w:space="0" w:color="auto"/>
      </w:divBdr>
    </w:div>
    <w:div w:id="838036996">
      <w:bodyDiv w:val="1"/>
      <w:marLeft w:val="0"/>
      <w:marRight w:val="0"/>
      <w:marTop w:val="0"/>
      <w:marBottom w:val="0"/>
      <w:divBdr>
        <w:top w:val="none" w:sz="0" w:space="0" w:color="auto"/>
        <w:left w:val="none" w:sz="0" w:space="0" w:color="auto"/>
        <w:bottom w:val="none" w:sz="0" w:space="0" w:color="auto"/>
        <w:right w:val="none" w:sz="0" w:space="0" w:color="auto"/>
      </w:divBdr>
    </w:div>
    <w:div w:id="859440258">
      <w:bodyDiv w:val="1"/>
      <w:marLeft w:val="0"/>
      <w:marRight w:val="0"/>
      <w:marTop w:val="0"/>
      <w:marBottom w:val="0"/>
      <w:divBdr>
        <w:top w:val="none" w:sz="0" w:space="0" w:color="auto"/>
        <w:left w:val="none" w:sz="0" w:space="0" w:color="auto"/>
        <w:bottom w:val="none" w:sz="0" w:space="0" w:color="auto"/>
        <w:right w:val="none" w:sz="0" w:space="0" w:color="auto"/>
      </w:divBdr>
    </w:div>
    <w:div w:id="869146463">
      <w:bodyDiv w:val="1"/>
      <w:marLeft w:val="0"/>
      <w:marRight w:val="0"/>
      <w:marTop w:val="0"/>
      <w:marBottom w:val="0"/>
      <w:divBdr>
        <w:top w:val="none" w:sz="0" w:space="0" w:color="auto"/>
        <w:left w:val="none" w:sz="0" w:space="0" w:color="auto"/>
        <w:bottom w:val="none" w:sz="0" w:space="0" w:color="auto"/>
        <w:right w:val="none" w:sz="0" w:space="0" w:color="auto"/>
      </w:divBdr>
    </w:div>
    <w:div w:id="902327828">
      <w:bodyDiv w:val="1"/>
      <w:marLeft w:val="0"/>
      <w:marRight w:val="0"/>
      <w:marTop w:val="0"/>
      <w:marBottom w:val="0"/>
      <w:divBdr>
        <w:top w:val="none" w:sz="0" w:space="0" w:color="auto"/>
        <w:left w:val="none" w:sz="0" w:space="0" w:color="auto"/>
        <w:bottom w:val="none" w:sz="0" w:space="0" w:color="auto"/>
        <w:right w:val="none" w:sz="0" w:space="0" w:color="auto"/>
      </w:divBdr>
    </w:div>
    <w:div w:id="940574571">
      <w:bodyDiv w:val="1"/>
      <w:marLeft w:val="0"/>
      <w:marRight w:val="0"/>
      <w:marTop w:val="0"/>
      <w:marBottom w:val="0"/>
      <w:divBdr>
        <w:top w:val="none" w:sz="0" w:space="0" w:color="auto"/>
        <w:left w:val="none" w:sz="0" w:space="0" w:color="auto"/>
        <w:bottom w:val="none" w:sz="0" w:space="0" w:color="auto"/>
        <w:right w:val="none" w:sz="0" w:space="0" w:color="auto"/>
      </w:divBdr>
    </w:div>
    <w:div w:id="1215115331">
      <w:bodyDiv w:val="1"/>
      <w:marLeft w:val="0"/>
      <w:marRight w:val="0"/>
      <w:marTop w:val="0"/>
      <w:marBottom w:val="0"/>
      <w:divBdr>
        <w:top w:val="none" w:sz="0" w:space="0" w:color="auto"/>
        <w:left w:val="none" w:sz="0" w:space="0" w:color="auto"/>
        <w:bottom w:val="none" w:sz="0" w:space="0" w:color="auto"/>
        <w:right w:val="none" w:sz="0" w:space="0" w:color="auto"/>
      </w:divBdr>
      <w:divsChild>
        <w:div w:id="783307934">
          <w:marLeft w:val="0"/>
          <w:marRight w:val="0"/>
          <w:marTop w:val="0"/>
          <w:marBottom w:val="0"/>
          <w:divBdr>
            <w:top w:val="none" w:sz="0" w:space="0" w:color="auto"/>
            <w:left w:val="none" w:sz="0" w:space="0" w:color="auto"/>
            <w:bottom w:val="none" w:sz="0" w:space="0" w:color="auto"/>
            <w:right w:val="none" w:sz="0" w:space="0" w:color="auto"/>
          </w:divBdr>
        </w:div>
      </w:divsChild>
    </w:div>
    <w:div w:id="1215505021">
      <w:bodyDiv w:val="1"/>
      <w:marLeft w:val="0"/>
      <w:marRight w:val="0"/>
      <w:marTop w:val="0"/>
      <w:marBottom w:val="0"/>
      <w:divBdr>
        <w:top w:val="none" w:sz="0" w:space="0" w:color="auto"/>
        <w:left w:val="none" w:sz="0" w:space="0" w:color="auto"/>
        <w:bottom w:val="none" w:sz="0" w:space="0" w:color="auto"/>
        <w:right w:val="none" w:sz="0" w:space="0" w:color="auto"/>
      </w:divBdr>
    </w:div>
    <w:div w:id="1244484070">
      <w:bodyDiv w:val="1"/>
      <w:marLeft w:val="0"/>
      <w:marRight w:val="0"/>
      <w:marTop w:val="0"/>
      <w:marBottom w:val="0"/>
      <w:divBdr>
        <w:top w:val="none" w:sz="0" w:space="0" w:color="auto"/>
        <w:left w:val="none" w:sz="0" w:space="0" w:color="auto"/>
        <w:bottom w:val="none" w:sz="0" w:space="0" w:color="auto"/>
        <w:right w:val="none" w:sz="0" w:space="0" w:color="auto"/>
      </w:divBdr>
    </w:div>
    <w:div w:id="1286279684">
      <w:bodyDiv w:val="1"/>
      <w:marLeft w:val="0"/>
      <w:marRight w:val="0"/>
      <w:marTop w:val="0"/>
      <w:marBottom w:val="0"/>
      <w:divBdr>
        <w:top w:val="none" w:sz="0" w:space="0" w:color="auto"/>
        <w:left w:val="none" w:sz="0" w:space="0" w:color="auto"/>
        <w:bottom w:val="none" w:sz="0" w:space="0" w:color="auto"/>
        <w:right w:val="none" w:sz="0" w:space="0" w:color="auto"/>
      </w:divBdr>
    </w:div>
    <w:div w:id="1377974462">
      <w:bodyDiv w:val="1"/>
      <w:marLeft w:val="0"/>
      <w:marRight w:val="0"/>
      <w:marTop w:val="0"/>
      <w:marBottom w:val="0"/>
      <w:divBdr>
        <w:top w:val="none" w:sz="0" w:space="0" w:color="auto"/>
        <w:left w:val="none" w:sz="0" w:space="0" w:color="auto"/>
        <w:bottom w:val="none" w:sz="0" w:space="0" w:color="auto"/>
        <w:right w:val="none" w:sz="0" w:space="0" w:color="auto"/>
      </w:divBdr>
    </w:div>
    <w:div w:id="1427267669">
      <w:bodyDiv w:val="1"/>
      <w:marLeft w:val="0"/>
      <w:marRight w:val="0"/>
      <w:marTop w:val="0"/>
      <w:marBottom w:val="0"/>
      <w:divBdr>
        <w:top w:val="none" w:sz="0" w:space="0" w:color="auto"/>
        <w:left w:val="none" w:sz="0" w:space="0" w:color="auto"/>
        <w:bottom w:val="none" w:sz="0" w:space="0" w:color="auto"/>
        <w:right w:val="none" w:sz="0" w:space="0" w:color="auto"/>
      </w:divBdr>
    </w:div>
    <w:div w:id="1481800418">
      <w:bodyDiv w:val="1"/>
      <w:marLeft w:val="0"/>
      <w:marRight w:val="0"/>
      <w:marTop w:val="0"/>
      <w:marBottom w:val="0"/>
      <w:divBdr>
        <w:top w:val="none" w:sz="0" w:space="0" w:color="auto"/>
        <w:left w:val="none" w:sz="0" w:space="0" w:color="auto"/>
        <w:bottom w:val="none" w:sz="0" w:space="0" w:color="auto"/>
        <w:right w:val="none" w:sz="0" w:space="0" w:color="auto"/>
      </w:divBdr>
    </w:div>
    <w:div w:id="1592279451">
      <w:bodyDiv w:val="1"/>
      <w:marLeft w:val="0"/>
      <w:marRight w:val="0"/>
      <w:marTop w:val="0"/>
      <w:marBottom w:val="0"/>
      <w:divBdr>
        <w:top w:val="none" w:sz="0" w:space="0" w:color="auto"/>
        <w:left w:val="none" w:sz="0" w:space="0" w:color="auto"/>
        <w:bottom w:val="none" w:sz="0" w:space="0" w:color="auto"/>
        <w:right w:val="none" w:sz="0" w:space="0" w:color="auto"/>
      </w:divBdr>
    </w:div>
    <w:div w:id="1628509069">
      <w:bodyDiv w:val="1"/>
      <w:marLeft w:val="0"/>
      <w:marRight w:val="0"/>
      <w:marTop w:val="0"/>
      <w:marBottom w:val="0"/>
      <w:divBdr>
        <w:top w:val="none" w:sz="0" w:space="0" w:color="auto"/>
        <w:left w:val="none" w:sz="0" w:space="0" w:color="auto"/>
        <w:bottom w:val="none" w:sz="0" w:space="0" w:color="auto"/>
        <w:right w:val="none" w:sz="0" w:space="0" w:color="auto"/>
      </w:divBdr>
    </w:div>
    <w:div w:id="1773354312">
      <w:bodyDiv w:val="1"/>
      <w:marLeft w:val="0"/>
      <w:marRight w:val="0"/>
      <w:marTop w:val="0"/>
      <w:marBottom w:val="0"/>
      <w:divBdr>
        <w:top w:val="none" w:sz="0" w:space="0" w:color="auto"/>
        <w:left w:val="none" w:sz="0" w:space="0" w:color="auto"/>
        <w:bottom w:val="none" w:sz="0" w:space="0" w:color="auto"/>
        <w:right w:val="none" w:sz="0" w:space="0" w:color="auto"/>
      </w:divBdr>
    </w:div>
    <w:div w:id="1970698145">
      <w:bodyDiv w:val="1"/>
      <w:marLeft w:val="0"/>
      <w:marRight w:val="0"/>
      <w:marTop w:val="0"/>
      <w:marBottom w:val="0"/>
      <w:divBdr>
        <w:top w:val="none" w:sz="0" w:space="0" w:color="auto"/>
        <w:left w:val="none" w:sz="0" w:space="0" w:color="auto"/>
        <w:bottom w:val="none" w:sz="0" w:space="0" w:color="auto"/>
        <w:right w:val="none" w:sz="0" w:space="0" w:color="auto"/>
      </w:divBdr>
    </w:div>
    <w:div w:id="1978799423">
      <w:bodyDiv w:val="1"/>
      <w:marLeft w:val="0"/>
      <w:marRight w:val="0"/>
      <w:marTop w:val="0"/>
      <w:marBottom w:val="0"/>
      <w:divBdr>
        <w:top w:val="none" w:sz="0" w:space="0" w:color="auto"/>
        <w:left w:val="none" w:sz="0" w:space="0" w:color="auto"/>
        <w:bottom w:val="none" w:sz="0" w:space="0" w:color="auto"/>
        <w:right w:val="none" w:sz="0" w:space="0" w:color="auto"/>
      </w:divBdr>
    </w:div>
    <w:div w:id="1979452753">
      <w:bodyDiv w:val="1"/>
      <w:marLeft w:val="0"/>
      <w:marRight w:val="0"/>
      <w:marTop w:val="0"/>
      <w:marBottom w:val="0"/>
      <w:divBdr>
        <w:top w:val="none" w:sz="0" w:space="0" w:color="auto"/>
        <w:left w:val="none" w:sz="0" w:space="0" w:color="auto"/>
        <w:bottom w:val="none" w:sz="0" w:space="0" w:color="auto"/>
        <w:right w:val="none" w:sz="0" w:space="0" w:color="auto"/>
      </w:divBdr>
    </w:div>
    <w:div w:id="2012946623">
      <w:bodyDiv w:val="1"/>
      <w:marLeft w:val="0"/>
      <w:marRight w:val="0"/>
      <w:marTop w:val="0"/>
      <w:marBottom w:val="0"/>
      <w:divBdr>
        <w:top w:val="none" w:sz="0" w:space="0" w:color="auto"/>
        <w:left w:val="none" w:sz="0" w:space="0" w:color="auto"/>
        <w:bottom w:val="none" w:sz="0" w:space="0" w:color="auto"/>
        <w:right w:val="none" w:sz="0" w:space="0" w:color="auto"/>
      </w:divBdr>
    </w:div>
    <w:div w:id="2063366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zia-deutschla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ia-deutschlan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dre.hentz@zia-deutschland.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ia-deutschland.de/project/transparenz-durch-standardisierung/" TargetMode="External"/><Relationship Id="rId4" Type="http://schemas.openxmlformats.org/officeDocument/2006/relationships/settings" Target="settings.xml"/><Relationship Id="rId9" Type="http://schemas.openxmlformats.org/officeDocument/2006/relationships/hyperlink" Target="http://www.immobilienmarktbericht-deutschland.info"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D735F-5452-43A8-BDDC-27C32FC5A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684</Words>
  <Characters>4314</Characters>
  <Application>Microsoft Office Word</Application>
  <DocSecurity>4</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cp:lastModifiedBy>André Hentz</cp:lastModifiedBy>
  <cp:revision>2</cp:revision>
  <cp:lastPrinted>2021-06-09T11:08:00Z</cp:lastPrinted>
  <dcterms:created xsi:type="dcterms:W3CDTF">2021-12-17T10:55:00Z</dcterms:created>
  <dcterms:modified xsi:type="dcterms:W3CDTF">2021-12-17T10:55:00Z</dcterms:modified>
</cp:coreProperties>
</file>