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3189" w:rsidRPr="00892553" w:rsidRDefault="00C83189" w:rsidP="00892553">
      <w:pPr>
        <w:pStyle w:val="Titel"/>
      </w:pPr>
      <w:r w:rsidRPr="00892553">
        <w:t>Pressemitteilung</w:t>
      </w:r>
    </w:p>
    <w:p w:rsidR="00C83189" w:rsidRPr="008C5893" w:rsidRDefault="00C83189" w:rsidP="00C83189">
      <w:pPr>
        <w:widowControl w:val="0"/>
        <w:suppressAutoHyphens/>
        <w:spacing w:line="360" w:lineRule="auto"/>
        <w:jc w:val="right"/>
        <w:rPr>
          <w:rFonts w:eastAsia="SimSun" w:cstheme="minorHAnsi"/>
          <w:b/>
          <w:color w:val="2E3436"/>
          <w:kern w:val="1"/>
          <w:lang w:eastAsia="hi-IN" w:bidi="hi-IN"/>
        </w:rPr>
      </w:pPr>
      <w:r w:rsidRPr="008C5893">
        <w:rPr>
          <w:rFonts w:eastAsia="SimSun" w:cstheme="minorHAnsi"/>
          <w:kern w:val="1"/>
          <w:lang w:eastAsia="hi-IN" w:bidi="hi-IN"/>
        </w:rPr>
        <w:t xml:space="preserve">Einbeck, </w:t>
      </w:r>
      <w:r w:rsidRPr="008C5893">
        <w:rPr>
          <w:rFonts w:eastAsia="SimSun" w:cstheme="minorHAnsi"/>
          <w:kern w:val="1"/>
          <w:lang w:eastAsia="hi-IN" w:bidi="hi-IN"/>
        </w:rPr>
        <w:fldChar w:fldCharType="begin"/>
      </w:r>
      <w:r w:rsidRPr="008C5893">
        <w:rPr>
          <w:rFonts w:eastAsia="SimSun" w:cstheme="minorHAnsi"/>
          <w:kern w:val="1"/>
          <w:lang w:eastAsia="hi-IN" w:bidi="hi-IN"/>
        </w:rPr>
        <w:instrText xml:space="preserve"> DATE \@"d.\ MMMM\ yyyy" </w:instrText>
      </w:r>
      <w:r w:rsidRPr="008C5893">
        <w:rPr>
          <w:rFonts w:eastAsia="SimSun" w:cstheme="minorHAnsi"/>
          <w:kern w:val="1"/>
          <w:lang w:eastAsia="hi-IN" w:bidi="hi-IN"/>
        </w:rPr>
        <w:fldChar w:fldCharType="separate"/>
      </w:r>
      <w:r w:rsidR="00C07AD9">
        <w:rPr>
          <w:rFonts w:eastAsia="SimSun" w:cstheme="minorHAnsi"/>
          <w:noProof/>
          <w:kern w:val="1"/>
          <w:lang w:eastAsia="hi-IN" w:bidi="hi-IN"/>
        </w:rPr>
        <w:t>6. Juni 2024</w:t>
      </w:r>
      <w:r w:rsidRPr="008C5893">
        <w:rPr>
          <w:rFonts w:eastAsia="SimSun" w:cstheme="minorHAnsi"/>
          <w:kern w:val="1"/>
          <w:lang w:eastAsia="hi-IN" w:bidi="hi-IN"/>
        </w:rPr>
        <w:fldChar w:fldCharType="end"/>
      </w:r>
    </w:p>
    <w:p w:rsidR="00C83189" w:rsidRPr="00C83189" w:rsidRDefault="00324CB7" w:rsidP="00C83189">
      <w:pPr>
        <w:pStyle w:val="berschrift1"/>
        <w:rPr>
          <w:lang w:eastAsia="hi-IN" w:bidi="hi-IN"/>
        </w:rPr>
      </w:pPr>
      <w:r>
        <w:rPr>
          <w:noProof/>
        </w:rPr>
        <w:t>Letzte Plätze für den Ferienpass</w:t>
      </w:r>
    </w:p>
    <w:p w:rsidR="00DF5827" w:rsidRPr="00DF5827" w:rsidRDefault="00DF5827" w:rsidP="00DF5827">
      <w:pPr>
        <w:autoSpaceDE w:val="0"/>
        <w:autoSpaceDN w:val="0"/>
        <w:adjustRightInd w:val="0"/>
        <w:spacing w:after="0" w:line="360" w:lineRule="auto"/>
        <w:rPr>
          <w:rFonts w:eastAsiaTheme="minorHAnsi" w:cs="Tahoma"/>
          <w:b/>
          <w:bCs/>
          <w:sz w:val="24"/>
          <w:szCs w:val="24"/>
          <w:lang w:eastAsia="en-US"/>
        </w:rPr>
      </w:pPr>
      <w:r w:rsidRPr="00DF5827">
        <w:rPr>
          <w:rFonts w:eastAsiaTheme="minorHAnsi" w:cs="Tahoma"/>
          <w:b/>
          <w:bCs/>
          <w:sz w:val="24"/>
          <w:szCs w:val="24"/>
          <w:lang w:eastAsia="en-US"/>
        </w:rPr>
        <w:t xml:space="preserve">Bis zum 10. Juni können noch die letzten Plätze für den Ferienpass in </w:t>
      </w:r>
      <w:proofErr w:type="spellStart"/>
      <w:r w:rsidRPr="00DF5827">
        <w:rPr>
          <w:rFonts w:eastAsiaTheme="minorHAnsi" w:cs="Tahoma"/>
          <w:b/>
          <w:bCs/>
          <w:sz w:val="24"/>
          <w:szCs w:val="24"/>
          <w:lang w:eastAsia="en-US"/>
        </w:rPr>
        <w:t>Kreiensen</w:t>
      </w:r>
      <w:proofErr w:type="spellEnd"/>
      <w:r w:rsidRPr="00DF5827">
        <w:rPr>
          <w:rFonts w:eastAsiaTheme="minorHAnsi" w:cs="Tahoma"/>
          <w:b/>
          <w:bCs/>
          <w:sz w:val="24"/>
          <w:szCs w:val="24"/>
          <w:lang w:eastAsia="en-US"/>
        </w:rPr>
        <w:t xml:space="preserve"> und Einbeck für die anstehenden Sommerferien gebucht werden.</w:t>
      </w:r>
    </w:p>
    <w:p w:rsidR="00324CB7" w:rsidRPr="00DF5827" w:rsidRDefault="00DF5827" w:rsidP="00DF5827">
      <w:pPr>
        <w:autoSpaceDE w:val="0"/>
        <w:autoSpaceDN w:val="0"/>
        <w:adjustRightInd w:val="0"/>
        <w:spacing w:after="0" w:line="360" w:lineRule="auto"/>
        <w:rPr>
          <w:rFonts w:eastAsiaTheme="minorHAnsi" w:cs="Tahoma"/>
          <w:bCs/>
          <w:sz w:val="24"/>
          <w:szCs w:val="24"/>
          <w:lang w:eastAsia="en-US"/>
        </w:rPr>
      </w:pPr>
      <w:r w:rsidRPr="00DF5827">
        <w:rPr>
          <w:rFonts w:eastAsiaTheme="minorHAnsi" w:cs="Tahoma"/>
          <w:bCs/>
          <w:sz w:val="24"/>
          <w:szCs w:val="24"/>
          <w:lang w:eastAsia="en-US"/>
        </w:rPr>
        <w:t xml:space="preserve"> </w:t>
      </w:r>
    </w:p>
    <w:p w:rsidR="00324CB7" w:rsidRPr="00DF5827" w:rsidRDefault="00324CB7" w:rsidP="00DF5827">
      <w:pPr>
        <w:autoSpaceDE w:val="0"/>
        <w:autoSpaceDN w:val="0"/>
        <w:adjustRightInd w:val="0"/>
        <w:spacing w:after="0" w:line="360" w:lineRule="auto"/>
        <w:rPr>
          <w:rFonts w:eastAsiaTheme="minorHAnsi" w:cs="Tahoma"/>
          <w:bCs/>
          <w:sz w:val="24"/>
          <w:szCs w:val="24"/>
          <w:lang w:eastAsia="en-US"/>
        </w:rPr>
      </w:pPr>
      <w:r w:rsidRPr="00DF5827">
        <w:rPr>
          <w:rFonts w:eastAsiaTheme="minorHAnsi" w:cs="Tahoma"/>
          <w:bCs/>
          <w:sz w:val="24"/>
          <w:szCs w:val="24"/>
          <w:lang w:eastAsia="en-US"/>
        </w:rPr>
        <w:t>Großen Zuspruch bekommt der Ferie</w:t>
      </w:r>
      <w:r w:rsidR="006F1220">
        <w:rPr>
          <w:rFonts w:eastAsiaTheme="minorHAnsi" w:cs="Tahoma"/>
          <w:bCs/>
          <w:sz w:val="24"/>
          <w:szCs w:val="24"/>
          <w:lang w:eastAsia="en-US"/>
        </w:rPr>
        <w:t xml:space="preserve">npass in </w:t>
      </w:r>
      <w:proofErr w:type="spellStart"/>
      <w:r w:rsidR="006F1220">
        <w:rPr>
          <w:rFonts w:eastAsiaTheme="minorHAnsi" w:cs="Tahoma"/>
          <w:bCs/>
          <w:sz w:val="24"/>
          <w:szCs w:val="24"/>
          <w:lang w:eastAsia="en-US"/>
        </w:rPr>
        <w:t>Kreiensen</w:t>
      </w:r>
      <w:proofErr w:type="spellEnd"/>
      <w:r w:rsidR="006F1220">
        <w:rPr>
          <w:rFonts w:eastAsiaTheme="minorHAnsi" w:cs="Tahoma"/>
          <w:bCs/>
          <w:sz w:val="24"/>
          <w:szCs w:val="24"/>
          <w:lang w:eastAsia="en-US"/>
        </w:rPr>
        <w:t xml:space="preserve"> und Einbeck fü</w:t>
      </w:r>
      <w:r w:rsidR="006E4FFC">
        <w:rPr>
          <w:rFonts w:eastAsiaTheme="minorHAnsi" w:cs="Tahoma"/>
          <w:bCs/>
          <w:sz w:val="24"/>
          <w:szCs w:val="24"/>
          <w:lang w:eastAsia="en-US"/>
        </w:rPr>
        <w:t>r</w:t>
      </w:r>
      <w:r w:rsidR="006F1220">
        <w:rPr>
          <w:rFonts w:eastAsiaTheme="minorHAnsi" w:cs="Tahoma"/>
          <w:bCs/>
          <w:sz w:val="24"/>
          <w:szCs w:val="24"/>
          <w:lang w:eastAsia="en-US"/>
        </w:rPr>
        <w:t xml:space="preserve"> Schulkinder von 6 bis </w:t>
      </w:r>
      <w:r w:rsidRPr="00DF5827">
        <w:rPr>
          <w:rFonts w:eastAsiaTheme="minorHAnsi" w:cs="Tahoma"/>
          <w:bCs/>
          <w:sz w:val="24"/>
          <w:szCs w:val="24"/>
          <w:lang w:eastAsia="en-US"/>
        </w:rPr>
        <w:t xml:space="preserve">16 Jahren. Die Anmeldungen laufen auf Hochtouren. Einige </w:t>
      </w:r>
      <w:r w:rsidR="00DF5827" w:rsidRPr="00DF5827">
        <w:rPr>
          <w:rFonts w:eastAsiaTheme="minorHAnsi" w:cs="Tahoma"/>
          <w:bCs/>
          <w:sz w:val="24"/>
          <w:szCs w:val="24"/>
          <w:lang w:eastAsia="en-US"/>
        </w:rPr>
        <w:t xml:space="preserve">letzte </w:t>
      </w:r>
      <w:r w:rsidRPr="00DF5827">
        <w:rPr>
          <w:rFonts w:eastAsiaTheme="minorHAnsi" w:cs="Tahoma"/>
          <w:bCs/>
          <w:sz w:val="24"/>
          <w:szCs w:val="24"/>
          <w:lang w:eastAsia="en-US"/>
        </w:rPr>
        <w:t>Plätze sind noch zu vergeben</w:t>
      </w:r>
      <w:r w:rsidR="006F1220">
        <w:rPr>
          <w:rFonts w:eastAsiaTheme="minorHAnsi" w:cs="Tahoma"/>
          <w:bCs/>
          <w:sz w:val="24"/>
          <w:szCs w:val="24"/>
          <w:lang w:eastAsia="en-US"/>
        </w:rPr>
        <w:t>. Es wird</w:t>
      </w:r>
      <w:r w:rsidRPr="00DF5827">
        <w:rPr>
          <w:rFonts w:eastAsiaTheme="minorHAnsi" w:cs="Tahoma"/>
          <w:bCs/>
          <w:sz w:val="24"/>
          <w:szCs w:val="24"/>
          <w:lang w:eastAsia="en-US"/>
        </w:rPr>
        <w:t xml:space="preserve"> Kreativangebote</w:t>
      </w:r>
      <w:r w:rsidR="006F1220">
        <w:rPr>
          <w:rFonts w:eastAsiaTheme="minorHAnsi" w:cs="Tahoma"/>
          <w:bCs/>
          <w:sz w:val="24"/>
          <w:szCs w:val="24"/>
          <w:lang w:eastAsia="en-US"/>
        </w:rPr>
        <w:t xml:space="preserve"> sowie</w:t>
      </w:r>
      <w:r w:rsidRPr="00DF5827">
        <w:rPr>
          <w:rFonts w:eastAsiaTheme="minorHAnsi" w:cs="Tahoma"/>
          <w:bCs/>
          <w:sz w:val="24"/>
          <w:szCs w:val="24"/>
          <w:lang w:eastAsia="en-US"/>
        </w:rPr>
        <w:t xml:space="preserve"> Veranstaltungen von Vereinen und Institutionen</w:t>
      </w:r>
      <w:r w:rsidR="006F1220">
        <w:rPr>
          <w:rFonts w:eastAsiaTheme="minorHAnsi" w:cs="Tahoma"/>
          <w:bCs/>
          <w:sz w:val="24"/>
          <w:szCs w:val="24"/>
          <w:lang w:eastAsia="en-US"/>
        </w:rPr>
        <w:t xml:space="preserve"> geben</w:t>
      </w:r>
      <w:r w:rsidRPr="00DF5827">
        <w:rPr>
          <w:rFonts w:eastAsiaTheme="minorHAnsi" w:cs="Tahoma"/>
          <w:bCs/>
          <w:sz w:val="24"/>
          <w:szCs w:val="24"/>
          <w:lang w:eastAsia="en-US"/>
        </w:rPr>
        <w:t xml:space="preserve">, so dass auch in diesem Jahr ein abwechslungsreiches Programm für </w:t>
      </w:r>
      <w:r w:rsidR="006F1220">
        <w:rPr>
          <w:rFonts w:eastAsiaTheme="minorHAnsi" w:cs="Tahoma"/>
          <w:bCs/>
          <w:sz w:val="24"/>
          <w:szCs w:val="24"/>
          <w:lang w:eastAsia="en-US"/>
        </w:rPr>
        <w:t>spannende</w:t>
      </w:r>
      <w:r w:rsidRPr="00DF5827">
        <w:rPr>
          <w:rFonts w:eastAsiaTheme="minorHAnsi" w:cs="Tahoma"/>
          <w:bCs/>
          <w:sz w:val="24"/>
          <w:szCs w:val="24"/>
          <w:lang w:eastAsia="en-US"/>
        </w:rPr>
        <w:t xml:space="preserve"> Ferientage garantiert ist.</w:t>
      </w:r>
    </w:p>
    <w:p w:rsidR="00DF5827" w:rsidRDefault="00DF5827" w:rsidP="00DF5827">
      <w:pPr>
        <w:autoSpaceDE w:val="0"/>
        <w:autoSpaceDN w:val="0"/>
        <w:adjustRightInd w:val="0"/>
        <w:spacing w:after="0" w:line="360" w:lineRule="auto"/>
        <w:rPr>
          <w:rFonts w:eastAsiaTheme="minorHAnsi" w:cs="Tahoma"/>
          <w:sz w:val="24"/>
          <w:szCs w:val="24"/>
          <w:lang w:eastAsia="en-US"/>
        </w:rPr>
      </w:pPr>
    </w:p>
    <w:p w:rsidR="00DF5827" w:rsidRDefault="00DF5827" w:rsidP="00DF5827">
      <w:pPr>
        <w:autoSpaceDE w:val="0"/>
        <w:autoSpaceDN w:val="0"/>
        <w:adjustRightInd w:val="0"/>
        <w:spacing w:after="0" w:line="360" w:lineRule="auto"/>
        <w:rPr>
          <w:rFonts w:eastAsiaTheme="minorHAnsi" w:cs="Tahoma"/>
          <w:sz w:val="28"/>
          <w:szCs w:val="28"/>
          <w:lang w:eastAsia="en-US"/>
        </w:rPr>
      </w:pPr>
      <w:r w:rsidRPr="00DF5827">
        <w:rPr>
          <w:rFonts w:eastAsiaTheme="minorHAnsi" w:cs="Tahoma"/>
          <w:sz w:val="28"/>
          <w:szCs w:val="28"/>
          <w:lang w:eastAsia="en-US"/>
        </w:rPr>
        <w:t>Zahlreiche Ausflüge</w:t>
      </w:r>
    </w:p>
    <w:p w:rsidR="00DF5827" w:rsidRPr="00DF5827" w:rsidRDefault="00DF5827" w:rsidP="00DF5827">
      <w:pPr>
        <w:autoSpaceDE w:val="0"/>
        <w:autoSpaceDN w:val="0"/>
        <w:adjustRightInd w:val="0"/>
        <w:spacing w:after="0" w:line="360" w:lineRule="auto"/>
        <w:rPr>
          <w:rFonts w:eastAsiaTheme="minorHAnsi" w:cs="Tahoma"/>
          <w:sz w:val="28"/>
          <w:szCs w:val="28"/>
          <w:lang w:eastAsia="en-US"/>
        </w:rPr>
      </w:pPr>
    </w:p>
    <w:p w:rsidR="00324CB7" w:rsidRPr="00DF5827" w:rsidRDefault="00324CB7" w:rsidP="00DF5827">
      <w:pPr>
        <w:autoSpaceDE w:val="0"/>
        <w:autoSpaceDN w:val="0"/>
        <w:adjustRightInd w:val="0"/>
        <w:spacing w:after="0" w:line="360" w:lineRule="auto"/>
        <w:rPr>
          <w:rFonts w:eastAsiaTheme="minorHAnsi" w:cs="Tahoma"/>
          <w:sz w:val="24"/>
          <w:szCs w:val="24"/>
          <w:lang w:eastAsia="en-US"/>
        </w:rPr>
      </w:pPr>
      <w:r w:rsidRPr="00DF5827">
        <w:rPr>
          <w:rFonts w:eastAsiaTheme="minorHAnsi" w:cs="Tahoma"/>
          <w:bCs/>
          <w:sz w:val="24"/>
          <w:szCs w:val="24"/>
          <w:lang w:eastAsia="en-US"/>
        </w:rPr>
        <w:t>Besondere Highlights sind die Ausflugsfahrten nach Detmold ins mittelalterliche Freilichtmuseum,</w:t>
      </w:r>
      <w:r w:rsidR="00DF5827" w:rsidRPr="00DF5827">
        <w:rPr>
          <w:rFonts w:eastAsiaTheme="minorHAnsi" w:cs="Tahoma"/>
          <w:bCs/>
          <w:sz w:val="24"/>
          <w:szCs w:val="24"/>
          <w:lang w:eastAsia="en-US"/>
        </w:rPr>
        <w:t xml:space="preserve"> ins </w:t>
      </w:r>
      <w:proofErr w:type="spellStart"/>
      <w:r w:rsidR="00DF5827" w:rsidRPr="00DF5827">
        <w:rPr>
          <w:rFonts w:eastAsiaTheme="minorHAnsi" w:cs="Tahoma"/>
          <w:bCs/>
          <w:sz w:val="24"/>
          <w:szCs w:val="24"/>
          <w:lang w:eastAsia="en-US"/>
        </w:rPr>
        <w:t>Superfly</w:t>
      </w:r>
      <w:proofErr w:type="spellEnd"/>
      <w:r w:rsidRPr="00DF5827">
        <w:rPr>
          <w:rFonts w:eastAsiaTheme="minorHAnsi" w:cs="Tahoma"/>
          <w:bCs/>
          <w:sz w:val="24"/>
          <w:szCs w:val="24"/>
          <w:lang w:eastAsia="en-US"/>
        </w:rPr>
        <w:t xml:space="preserve"> nach Hannover </w:t>
      </w:r>
      <w:r w:rsidR="00DF5827" w:rsidRPr="00DF5827">
        <w:rPr>
          <w:rFonts w:eastAsiaTheme="minorHAnsi" w:cs="Tahoma"/>
          <w:bCs/>
          <w:sz w:val="24"/>
          <w:szCs w:val="24"/>
          <w:lang w:eastAsia="en-US"/>
        </w:rPr>
        <w:t>und ein Besuch des Landtags. Außerdem geht es in</w:t>
      </w:r>
      <w:r w:rsidRPr="00DF5827">
        <w:rPr>
          <w:rFonts w:eastAsiaTheme="minorHAnsi" w:cs="Tahoma"/>
          <w:bCs/>
          <w:sz w:val="24"/>
          <w:szCs w:val="24"/>
          <w:lang w:eastAsia="en-US"/>
        </w:rPr>
        <w:t xml:space="preserve">s </w:t>
      </w:r>
      <w:proofErr w:type="spellStart"/>
      <w:r w:rsidRPr="00DF5827">
        <w:rPr>
          <w:rFonts w:eastAsiaTheme="minorHAnsi" w:cs="Tahoma"/>
          <w:bCs/>
          <w:sz w:val="24"/>
          <w:szCs w:val="24"/>
          <w:lang w:eastAsia="en-US"/>
        </w:rPr>
        <w:t>Rastiland</w:t>
      </w:r>
      <w:proofErr w:type="spellEnd"/>
      <w:r w:rsidRPr="00DF5827">
        <w:rPr>
          <w:rFonts w:eastAsiaTheme="minorHAnsi" w:cs="Tahoma"/>
          <w:bCs/>
          <w:sz w:val="24"/>
          <w:szCs w:val="24"/>
          <w:lang w:eastAsia="en-US"/>
        </w:rPr>
        <w:t xml:space="preserve">, nach </w:t>
      </w:r>
      <w:proofErr w:type="spellStart"/>
      <w:r w:rsidRPr="00DF5827">
        <w:rPr>
          <w:rFonts w:eastAsiaTheme="minorHAnsi" w:cs="Tahoma"/>
          <w:bCs/>
          <w:sz w:val="24"/>
          <w:szCs w:val="24"/>
          <w:lang w:eastAsia="en-US"/>
        </w:rPr>
        <w:t>Sottrum</w:t>
      </w:r>
      <w:proofErr w:type="spellEnd"/>
      <w:r w:rsidRPr="00DF5827">
        <w:rPr>
          <w:rFonts w:eastAsiaTheme="minorHAnsi" w:cs="Tahoma"/>
          <w:bCs/>
          <w:sz w:val="24"/>
          <w:szCs w:val="24"/>
          <w:lang w:eastAsia="en-US"/>
        </w:rPr>
        <w:t xml:space="preserve"> in den Familienpark </w:t>
      </w:r>
      <w:r w:rsidR="00DF5827" w:rsidRPr="00DF5827">
        <w:rPr>
          <w:rFonts w:eastAsiaTheme="minorHAnsi" w:cs="Tahoma"/>
          <w:bCs/>
          <w:sz w:val="24"/>
          <w:szCs w:val="24"/>
          <w:lang w:eastAsia="en-US"/>
        </w:rPr>
        <w:t>sowie</w:t>
      </w:r>
      <w:r w:rsidRPr="00DF5827">
        <w:rPr>
          <w:rFonts w:eastAsiaTheme="minorHAnsi" w:cs="Tahoma"/>
          <w:bCs/>
          <w:sz w:val="24"/>
          <w:szCs w:val="24"/>
          <w:lang w:eastAsia="en-US"/>
        </w:rPr>
        <w:t xml:space="preserve"> in den Hochseilgarten nach Silberborn.</w:t>
      </w:r>
      <w:r w:rsidR="00DF5827" w:rsidRPr="00DF5827">
        <w:rPr>
          <w:rFonts w:eastAsiaTheme="minorHAnsi" w:cs="Tahoma"/>
          <w:bCs/>
          <w:sz w:val="24"/>
          <w:szCs w:val="24"/>
          <w:lang w:eastAsia="en-US"/>
        </w:rPr>
        <w:t xml:space="preserve"> Eine finanzielle Unterstützung </w:t>
      </w:r>
      <w:r w:rsidRPr="00DF5827">
        <w:rPr>
          <w:rFonts w:eastAsiaTheme="minorHAnsi" w:cs="Tahoma"/>
          <w:bCs/>
          <w:sz w:val="24"/>
          <w:szCs w:val="24"/>
          <w:lang w:eastAsia="en-US"/>
        </w:rPr>
        <w:t>ist auf A</w:t>
      </w:r>
      <w:r w:rsidRPr="006F1220">
        <w:rPr>
          <w:rFonts w:eastAsiaTheme="minorHAnsi" w:cs="Tahoma"/>
          <w:bCs/>
          <w:sz w:val="24"/>
          <w:szCs w:val="24"/>
          <w:lang w:eastAsia="en-US"/>
        </w:rPr>
        <w:t>nfrage</w:t>
      </w:r>
      <w:r w:rsidR="00DF5827" w:rsidRPr="006F1220">
        <w:rPr>
          <w:rFonts w:eastAsiaTheme="minorHAnsi" w:cs="Tahoma"/>
          <w:bCs/>
          <w:sz w:val="24"/>
          <w:szCs w:val="24"/>
          <w:lang w:eastAsia="en-US"/>
        </w:rPr>
        <w:t xml:space="preserve"> ebenfalls</w:t>
      </w:r>
      <w:r w:rsidRPr="006F1220">
        <w:rPr>
          <w:rFonts w:eastAsiaTheme="minorHAnsi" w:cs="Tahoma"/>
          <w:bCs/>
          <w:sz w:val="24"/>
          <w:szCs w:val="24"/>
          <w:lang w:eastAsia="en-US"/>
        </w:rPr>
        <w:t xml:space="preserve"> möglich.</w:t>
      </w:r>
      <w:r w:rsidR="00DF5827" w:rsidRPr="006F1220">
        <w:rPr>
          <w:rFonts w:eastAsiaTheme="minorHAnsi" w:cs="Tahoma"/>
          <w:bCs/>
          <w:sz w:val="24"/>
          <w:szCs w:val="24"/>
          <w:lang w:eastAsia="en-US"/>
        </w:rPr>
        <w:t xml:space="preserve"> </w:t>
      </w:r>
      <w:r w:rsidR="006226E7">
        <w:rPr>
          <w:rFonts w:eastAsiaTheme="minorHAnsi" w:cs="Tahoma"/>
          <w:bCs/>
          <w:sz w:val="24"/>
          <w:szCs w:val="24"/>
          <w:lang w:eastAsia="en-US"/>
        </w:rPr>
        <w:t>Bis einschließlich zum 10. Juni 20</w:t>
      </w:r>
      <w:r w:rsidRPr="006F1220">
        <w:rPr>
          <w:rFonts w:eastAsiaTheme="minorHAnsi" w:cs="Tahoma"/>
          <w:bCs/>
          <w:sz w:val="24"/>
          <w:szCs w:val="24"/>
          <w:lang w:eastAsia="en-US"/>
        </w:rPr>
        <w:t>24 sind noch Anmeldungen unter</w:t>
      </w:r>
      <w:r w:rsidR="00DF5827" w:rsidRPr="006F1220">
        <w:rPr>
          <w:rFonts w:eastAsiaTheme="minorHAnsi" w:cs="Tahoma"/>
          <w:bCs/>
          <w:sz w:val="24"/>
          <w:szCs w:val="24"/>
          <w:lang w:eastAsia="en-US"/>
        </w:rPr>
        <w:t xml:space="preserve"> </w:t>
      </w:r>
      <w:hyperlink r:id="rId8" w:history="1">
        <w:r w:rsidR="00DF5827" w:rsidRPr="006F1220">
          <w:rPr>
            <w:rStyle w:val="Hyperlink"/>
            <w:rFonts w:eastAsiaTheme="minorHAnsi" w:cs="Tahoma"/>
            <w:bCs/>
            <w:color w:val="auto"/>
            <w:sz w:val="24"/>
            <w:szCs w:val="24"/>
            <w:lang w:eastAsia="en-US"/>
          </w:rPr>
          <w:t>www.Ferienpass.Einbeck.de</w:t>
        </w:r>
      </w:hyperlink>
      <w:r w:rsidR="00DF5827" w:rsidRPr="006F1220">
        <w:rPr>
          <w:rFonts w:eastAsiaTheme="minorHAnsi" w:cs="Tahoma"/>
          <w:bCs/>
          <w:sz w:val="24"/>
          <w:szCs w:val="24"/>
          <w:lang w:eastAsia="en-US"/>
        </w:rPr>
        <w:t xml:space="preserve"> möglich. </w:t>
      </w:r>
      <w:r w:rsidRPr="006F1220">
        <w:rPr>
          <w:rFonts w:eastAsiaTheme="minorHAnsi" w:cs="Tahoma"/>
          <w:bCs/>
          <w:sz w:val="24"/>
          <w:szCs w:val="24"/>
          <w:lang w:eastAsia="en-US"/>
        </w:rPr>
        <w:t xml:space="preserve">Weitere Informationen sind via </w:t>
      </w:r>
      <w:r w:rsidR="006226E7">
        <w:rPr>
          <w:rFonts w:eastAsiaTheme="minorHAnsi" w:cs="Tahoma"/>
          <w:bCs/>
          <w:sz w:val="24"/>
          <w:szCs w:val="24"/>
          <w:lang w:eastAsia="en-US"/>
        </w:rPr>
        <w:t xml:space="preserve">Mail an </w:t>
      </w:r>
      <w:r w:rsidRPr="006F1220">
        <w:rPr>
          <w:rFonts w:eastAsiaTheme="minorHAnsi" w:cs="Tahoma"/>
          <w:bCs/>
          <w:sz w:val="24"/>
          <w:szCs w:val="24"/>
          <w:u w:val="single"/>
          <w:lang w:eastAsia="en-US"/>
        </w:rPr>
        <w:t>khillebrecht@einbeck.de</w:t>
      </w:r>
      <w:r w:rsidRPr="006F1220">
        <w:rPr>
          <w:rFonts w:eastAsiaTheme="minorHAnsi" w:cs="Tahoma"/>
          <w:bCs/>
          <w:sz w:val="24"/>
          <w:szCs w:val="24"/>
          <w:lang w:eastAsia="en-US"/>
        </w:rPr>
        <w:t xml:space="preserve"> (für Einbeck) und </w:t>
      </w:r>
      <w:r w:rsidRPr="006F1220">
        <w:rPr>
          <w:rFonts w:eastAsiaTheme="minorHAnsi" w:cs="Tahoma"/>
          <w:bCs/>
          <w:sz w:val="24"/>
          <w:szCs w:val="24"/>
          <w:u w:val="single"/>
          <w:lang w:eastAsia="en-US"/>
        </w:rPr>
        <w:t>h.probst@einbeck.de</w:t>
      </w:r>
      <w:r w:rsidRPr="006F1220">
        <w:rPr>
          <w:rFonts w:eastAsiaTheme="minorHAnsi" w:cs="Tahoma"/>
          <w:bCs/>
          <w:sz w:val="24"/>
          <w:szCs w:val="24"/>
          <w:lang w:eastAsia="en-US"/>
        </w:rPr>
        <w:t xml:space="preserve"> (für </w:t>
      </w:r>
      <w:proofErr w:type="spellStart"/>
      <w:r w:rsidRPr="006F1220">
        <w:rPr>
          <w:rFonts w:eastAsiaTheme="minorHAnsi" w:cs="Tahoma"/>
          <w:bCs/>
          <w:sz w:val="24"/>
          <w:szCs w:val="24"/>
          <w:lang w:eastAsia="en-US"/>
        </w:rPr>
        <w:t>Kreiensen</w:t>
      </w:r>
      <w:proofErr w:type="spellEnd"/>
      <w:r w:rsidRPr="006F1220">
        <w:rPr>
          <w:rFonts w:eastAsiaTheme="minorHAnsi" w:cs="Tahoma"/>
          <w:bCs/>
          <w:sz w:val="24"/>
          <w:szCs w:val="24"/>
          <w:lang w:eastAsia="en-US"/>
        </w:rPr>
        <w:t>)</w:t>
      </w:r>
      <w:r w:rsidRPr="006F1220">
        <w:rPr>
          <w:rFonts w:eastAsiaTheme="minorHAnsi" w:cs="Tahoma"/>
          <w:bCs/>
          <w:sz w:val="24"/>
          <w:szCs w:val="24"/>
          <w:lang w:eastAsia="en-US"/>
        </w:rPr>
        <w:t xml:space="preserve"> erhältlich.</w:t>
      </w:r>
    </w:p>
    <w:p w:rsidR="004C0F15" w:rsidRPr="00324CB7" w:rsidRDefault="004C0F15" w:rsidP="00530647">
      <w:pPr>
        <w:autoSpaceDE w:val="0"/>
        <w:autoSpaceDN w:val="0"/>
        <w:adjustRightInd w:val="0"/>
        <w:spacing w:after="0" w:line="336" w:lineRule="auto"/>
        <w:rPr>
          <w:rFonts w:eastAsiaTheme="minorHAnsi" w:cs="Tahoma"/>
          <w:sz w:val="24"/>
          <w:szCs w:val="24"/>
          <w:lang w:eastAsia="en-US"/>
        </w:rPr>
      </w:pPr>
    </w:p>
    <w:p w:rsidR="00892553" w:rsidRPr="00B613D2" w:rsidRDefault="006F1220" w:rsidP="00530647">
      <w:pPr>
        <w:autoSpaceDE w:val="0"/>
        <w:autoSpaceDN w:val="0"/>
        <w:adjustRightInd w:val="0"/>
        <w:spacing w:after="0" w:line="336" w:lineRule="auto"/>
        <w:jc w:val="right"/>
      </w:pPr>
      <w:bookmarkStart w:id="0" w:name="_GoBack"/>
      <w:r>
        <w:rPr>
          <w:rFonts w:eastAsiaTheme="minorHAnsi" w:cs="Tahoma"/>
          <w:sz w:val="24"/>
          <w:szCs w:val="24"/>
          <w:lang w:eastAsia="en-US"/>
        </w:rPr>
        <w:t>9</w:t>
      </w:r>
      <w:r w:rsidR="006226E7">
        <w:rPr>
          <w:rFonts w:eastAsiaTheme="minorHAnsi" w:cs="Tahoma"/>
          <w:sz w:val="24"/>
          <w:szCs w:val="24"/>
          <w:lang w:eastAsia="en-US"/>
        </w:rPr>
        <w:t>45</w:t>
      </w:r>
      <w:r w:rsidR="00350CA0">
        <w:rPr>
          <w:rFonts w:eastAsiaTheme="minorHAnsi" w:cs="Tahoma"/>
          <w:sz w:val="24"/>
          <w:szCs w:val="24"/>
          <w:lang w:eastAsia="en-US"/>
        </w:rPr>
        <w:t xml:space="preserve"> Zeichen (mit Leerzeichen)</w:t>
      </w:r>
      <w:bookmarkEnd w:id="0"/>
    </w:p>
    <w:sectPr w:rsidR="00892553" w:rsidRPr="00B613D2" w:rsidSect="00892553">
      <w:headerReference w:type="even" r:id="rId9"/>
      <w:headerReference w:type="default" r:id="rId10"/>
      <w:headerReference w:type="first" r:id="rId11"/>
      <w:pgSz w:w="11906" w:h="16838"/>
      <w:pgMar w:top="2828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27C3" w:rsidRDefault="008B27C3" w:rsidP="001C2BFC">
      <w:r>
        <w:separator/>
      </w:r>
    </w:p>
  </w:endnote>
  <w:endnote w:type="continuationSeparator" w:id="0">
    <w:p w:rsidR="008B27C3" w:rsidRDefault="008B27C3" w:rsidP="001C2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 Next LT Pro">
    <w:panose1 w:val="020B0503020203050203"/>
    <w:charset w:val="00"/>
    <w:family w:val="swiss"/>
    <w:notTrueType/>
    <w:pitch w:val="variable"/>
    <w:sig w:usb0="A00000AF" w:usb1="5000205B" w:usb2="00000000" w:usb3="00000000" w:csb0="0000009B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27C3" w:rsidRDefault="008B27C3" w:rsidP="001C2BFC">
      <w:r>
        <w:separator/>
      </w:r>
    </w:p>
  </w:footnote>
  <w:footnote w:type="continuationSeparator" w:id="0">
    <w:p w:rsidR="008B27C3" w:rsidRDefault="008B27C3" w:rsidP="001C2B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C07AD9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6" o:spid="_x0000_s2050" type="#_x0000_t75" style="position:absolute;margin-left:0;margin-top:0;width:453.5pt;height:261.1pt;z-index:-251657216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BC1052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-635</wp:posOffset>
          </wp:positionH>
          <wp:positionV relativeFrom="paragraph">
            <wp:posOffset>3586953</wp:posOffset>
          </wp:positionV>
          <wp:extent cx="5760530" cy="5760530"/>
          <wp:effectExtent l="0" t="0" r="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Wasserzeichen 50 Prozent Transparenz.jpg"/>
                  <pic:cNvPicPr/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530" cy="5760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2553" w:rsidRPr="00892553">
      <w:rPr>
        <w:noProof/>
      </w:rPr>
      <w:drawing>
        <wp:anchor distT="0" distB="0" distL="114300" distR="114300" simplePos="0" relativeHeight="251662336" behindDoc="0" locked="0" layoutInCell="1" allowOverlap="1" wp14:anchorId="1EE8EF9D" wp14:editId="693D0BEF">
          <wp:simplePos x="0" y="0"/>
          <wp:positionH relativeFrom="margin">
            <wp:posOffset>0</wp:posOffset>
          </wp:positionH>
          <wp:positionV relativeFrom="page">
            <wp:posOffset>482295</wp:posOffset>
          </wp:positionV>
          <wp:extent cx="3074035" cy="892175"/>
          <wp:effectExtent l="0" t="0" r="0" b="3175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inbeck_Markenzeichen_Stadt_EINBECK_RGB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74035" cy="892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C07AD9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5" o:spid="_x0000_s2049" type="#_x0000_t75" style="position:absolute;margin-left:0;margin-top:0;width:453.5pt;height:261.1pt;z-index:-251658240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C1379D"/>
    <w:multiLevelType w:val="hybridMultilevel"/>
    <w:tmpl w:val="6526D4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defaultTabStop w:val="708"/>
  <w:autoHyphenation/>
  <w:consecutiveHyphenLimit w:val="3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7C3"/>
    <w:rsid w:val="000075F8"/>
    <w:rsid w:val="00060AF4"/>
    <w:rsid w:val="001C2BFC"/>
    <w:rsid w:val="001F70D2"/>
    <w:rsid w:val="002F59D2"/>
    <w:rsid w:val="00324CB7"/>
    <w:rsid w:val="00350CA0"/>
    <w:rsid w:val="003B275B"/>
    <w:rsid w:val="003B7BB1"/>
    <w:rsid w:val="004122E5"/>
    <w:rsid w:val="0048413D"/>
    <w:rsid w:val="004B1AF0"/>
    <w:rsid w:val="004C0F15"/>
    <w:rsid w:val="00530647"/>
    <w:rsid w:val="006072D9"/>
    <w:rsid w:val="006226E7"/>
    <w:rsid w:val="006E4FFC"/>
    <w:rsid w:val="006F1220"/>
    <w:rsid w:val="00734A51"/>
    <w:rsid w:val="00767447"/>
    <w:rsid w:val="00892553"/>
    <w:rsid w:val="008B27C3"/>
    <w:rsid w:val="008C5893"/>
    <w:rsid w:val="00B42952"/>
    <w:rsid w:val="00B60F1D"/>
    <w:rsid w:val="00B613D2"/>
    <w:rsid w:val="00B978A1"/>
    <w:rsid w:val="00BB7F80"/>
    <w:rsid w:val="00BC1052"/>
    <w:rsid w:val="00BD1281"/>
    <w:rsid w:val="00C07AD9"/>
    <w:rsid w:val="00C83189"/>
    <w:rsid w:val="00CA3699"/>
    <w:rsid w:val="00DF5827"/>
    <w:rsid w:val="00E84EEB"/>
    <w:rsid w:val="00EA4569"/>
    <w:rsid w:val="00FD4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37624C10"/>
  <w15:chartTrackingRefBased/>
  <w15:docId w15:val="{F76D5152-0E82-43EB-A5B9-46C247F8B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C5893"/>
    <w:pPr>
      <w:spacing w:after="120"/>
    </w:pPr>
    <w:rPr>
      <w:rFonts w:ascii="DIN Next LT Pro" w:eastAsiaTheme="minorEastAsia" w:hAnsi="DIN Next LT Pro"/>
      <w:sz w:val="27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C5893"/>
    <w:pPr>
      <w:keepNext/>
      <w:keepLines/>
      <w:spacing w:before="600" w:after="480"/>
      <w:outlineLvl w:val="0"/>
    </w:pPr>
    <w:rPr>
      <w:rFonts w:eastAsiaTheme="majorEastAsia" w:cstheme="majorBidi"/>
      <w:sz w:val="36"/>
      <w:szCs w:val="32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C2BFC"/>
    <w:rPr>
      <w:rFonts w:ascii="Arial" w:eastAsiaTheme="minorEastAsia" w:hAnsi="Arial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C2BFC"/>
    <w:rPr>
      <w:rFonts w:ascii="Arial" w:eastAsiaTheme="minorEastAsia" w:hAnsi="Arial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892553"/>
    <w:pPr>
      <w:spacing w:before="480" w:after="1080"/>
      <w:contextualSpacing/>
      <w:jc w:val="center"/>
    </w:pPr>
    <w:rPr>
      <w:rFonts w:eastAsiaTheme="majorEastAsia" w:cstheme="majorBidi"/>
      <w:spacing w:val="-10"/>
      <w:kern w:val="28"/>
      <w:sz w:val="44"/>
      <w:szCs w:val="56"/>
      <w:u w:val="single"/>
    </w:rPr>
  </w:style>
  <w:style w:type="character" w:customStyle="1" w:styleId="TitelZchn">
    <w:name w:val="Titel Zchn"/>
    <w:basedOn w:val="Absatz-Standardschriftart"/>
    <w:link w:val="Titel"/>
    <w:uiPriority w:val="10"/>
    <w:rsid w:val="00892553"/>
    <w:rPr>
      <w:rFonts w:ascii="DIN Next LT Pro" w:eastAsiaTheme="majorEastAsia" w:hAnsi="DIN Next LT Pro" w:cstheme="majorBidi"/>
      <w:spacing w:val="-10"/>
      <w:kern w:val="28"/>
      <w:sz w:val="44"/>
      <w:szCs w:val="56"/>
      <w:u w:val="single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C5893"/>
    <w:rPr>
      <w:rFonts w:ascii="DIN Next LT Pro" w:eastAsiaTheme="majorEastAsia" w:hAnsi="DIN Next LT Pro" w:cstheme="majorBidi"/>
      <w:sz w:val="36"/>
      <w:szCs w:val="32"/>
      <w:u w:val="single"/>
      <w:lang w:eastAsia="de-DE"/>
    </w:rPr>
  </w:style>
  <w:style w:type="paragraph" w:styleId="Listenabsatz">
    <w:name w:val="List Paragraph"/>
    <w:basedOn w:val="Standard"/>
    <w:uiPriority w:val="34"/>
    <w:qFormat/>
    <w:rsid w:val="00B60F1D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3B7BB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erienpass.Einbeck.d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MS-Office\Stadt-Einbeck\Allgemein\Pressemitteilung.dotx" TargetMode="External"/></Relationships>
</file>

<file path=word/theme/theme1.xml><?xml version="1.0" encoding="utf-8"?>
<a:theme xmlns:a="http://schemas.openxmlformats.org/drawingml/2006/main" name="Stadt_Einbeck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D18FD7-3737-4C85-BB6F-D6BFA0A96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</Template>
  <TotalTime>0</TotalTime>
  <Pages>1</Pages>
  <Words>174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Einbeck</Company>
  <LinksUpToDate>false</LinksUpToDate>
  <CharactersWithSpaces>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evpetersson</dc:creator>
  <cp:keywords/>
  <dc:description/>
  <cp:lastModifiedBy>evpetersson</cp:lastModifiedBy>
  <cp:revision>10</cp:revision>
  <cp:lastPrinted>2024-06-06T07:19:00Z</cp:lastPrinted>
  <dcterms:created xsi:type="dcterms:W3CDTF">2024-06-06T05:44:00Z</dcterms:created>
  <dcterms:modified xsi:type="dcterms:W3CDTF">2024-06-06T07:19:00Z</dcterms:modified>
</cp:coreProperties>
</file>