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DA" w:rsidRPr="003C7FEF" w:rsidRDefault="00A719DA" w:rsidP="007B42E1">
      <w:pPr>
        <w:ind w:right="142"/>
        <w:rPr>
          <w:rFonts w:cs="Arial"/>
          <w:b/>
          <w:sz w:val="28"/>
          <w:szCs w:val="28"/>
        </w:rPr>
      </w:pPr>
      <w:r w:rsidRPr="009A17ED">
        <w:rPr>
          <w:noProof/>
        </w:rPr>
        <mc:AlternateContent>
          <mc:Choice Requires="wps">
            <w:drawing>
              <wp:anchor distT="0" distB="0" distL="114300" distR="114300" simplePos="0" relativeHeight="251659264" behindDoc="0" locked="0" layoutInCell="1" allowOverlap="1" wp14:anchorId="13EBB4BB" wp14:editId="548132A7">
                <wp:simplePos x="0" y="0"/>
                <wp:positionH relativeFrom="column">
                  <wp:posOffset>4812665</wp:posOffset>
                </wp:positionH>
                <wp:positionV relativeFrom="paragraph">
                  <wp:posOffset>-430530</wp:posOffset>
                </wp:positionV>
                <wp:extent cx="1773555" cy="288925"/>
                <wp:effectExtent l="0" t="0" r="0" b="0"/>
                <wp:wrapNone/>
                <wp:docPr id="14" name="Textfeld 14"/>
                <wp:cNvGraphicFramePr/>
                <a:graphic xmlns:a="http://schemas.openxmlformats.org/drawingml/2006/main">
                  <a:graphicData uri="http://schemas.microsoft.com/office/word/2010/wordprocessingShape">
                    <wps:wsp>
                      <wps:cNvSpPr txBox="1"/>
                      <wps:spPr>
                        <a:xfrm>
                          <a:off x="0" y="0"/>
                          <a:ext cx="1773555"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19DA" w:rsidRPr="007A2163" w:rsidRDefault="00A719DA" w:rsidP="004F5124">
                            <w:pPr>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378.95pt;margin-top:-33.9pt;width:139.65pt;height: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" fillcolor="white [3201]" stroked="f" strokeweight=".5pt">
                <v:textbox>
                  <w:txbxContent>
                    <w:p w:rsidR="00A719DA" w:rsidRPr="007A2163" w:rsidRDefault="00A719DA" w:rsidP="004F5124">
                      <w:pPr>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4F5124" w:rsidRPr="009A17ED">
        <w:rPr>
          <w:rFonts w:cs="Arial"/>
          <w:b/>
          <w:sz w:val="28"/>
          <w:szCs w:val="28"/>
        </w:rPr>
        <w:t>WeberHaus erhält</w:t>
      </w:r>
      <w:r w:rsidR="004F5124">
        <w:rPr>
          <w:rFonts w:cs="Arial"/>
          <w:b/>
          <w:sz w:val="28"/>
          <w:szCs w:val="28"/>
        </w:rPr>
        <w:t xml:space="preserve"> Integrationspreis Ortenau </w:t>
      </w:r>
    </w:p>
    <w:p w:rsidR="00A719DA" w:rsidRDefault="00A719DA" w:rsidP="00C64206">
      <w:pPr>
        <w:jc w:val="both"/>
      </w:pPr>
    </w:p>
    <w:p w:rsidR="00A719DA" w:rsidRPr="00BB533A" w:rsidRDefault="00A719DA" w:rsidP="00C64206">
      <w:pPr>
        <w:jc w:val="both"/>
        <w:rPr>
          <w:u w:val="single"/>
        </w:rPr>
      </w:pPr>
      <w:r w:rsidRPr="00BB533A">
        <w:rPr>
          <w:rFonts w:cs="Arial"/>
          <w:noProof/>
          <w:szCs w:val="22"/>
          <w:u w:val="single"/>
        </w:rPr>
        <mc:AlternateContent>
          <mc:Choice Requires="wps">
            <w:drawing>
              <wp:anchor distT="0" distB="0" distL="114300" distR="114300" simplePos="0" relativeHeight="251660288" behindDoc="0" locked="0" layoutInCell="1" allowOverlap="1" wp14:anchorId="4533C917" wp14:editId="6EB65DC8">
                <wp:simplePos x="0" y="0"/>
                <wp:positionH relativeFrom="column">
                  <wp:posOffset>4626086</wp:posOffset>
                </wp:positionH>
                <wp:positionV relativeFrom="paragraph">
                  <wp:posOffset>-4086</wp:posOffset>
                </wp:positionV>
                <wp:extent cx="1857596" cy="1569720"/>
                <wp:effectExtent l="0" t="0" r="9525" b="11430"/>
                <wp:wrapNone/>
                <wp:docPr id="15" name="Textfeld 15"/>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A719DA" w:rsidRPr="006350DA" w:rsidRDefault="00A719DA" w:rsidP="007A2163">
                            <w:pPr>
                              <w:tabs>
                                <w:tab w:val="left" w:pos="-426"/>
                              </w:tabs>
                              <w:ind w:left="-113" w:firstLine="710"/>
                              <w:rPr>
                                <w:b/>
                                <w:sz w:val="16"/>
                                <w:szCs w:val="16"/>
                              </w:rPr>
                            </w:pPr>
                            <w:bookmarkStart w:id="0" w:name="whFirma_1"/>
                            <w:r>
                              <w:rPr>
                                <w:b/>
                                <w:sz w:val="16"/>
                                <w:szCs w:val="16"/>
                              </w:rPr>
                              <w:t>WeberHaus GmbH &amp; Co. KG</w:t>
                            </w:r>
                            <w:bookmarkEnd w:id="0"/>
                          </w:p>
                          <w:p w:rsidR="00A719DA" w:rsidRPr="006350DA" w:rsidRDefault="00A719DA" w:rsidP="007A2163">
                            <w:pPr>
                              <w:tabs>
                                <w:tab w:val="left" w:pos="-426"/>
                              </w:tabs>
                              <w:ind w:left="-113" w:firstLine="710"/>
                              <w:rPr>
                                <w:sz w:val="16"/>
                                <w:szCs w:val="16"/>
                              </w:rPr>
                            </w:pPr>
                            <w:bookmarkStart w:id="1" w:name="whStr_1"/>
                            <w:r>
                              <w:rPr>
                                <w:sz w:val="16"/>
                                <w:szCs w:val="16"/>
                              </w:rPr>
                              <w:t>Am Erlenpark 1</w:t>
                            </w:r>
                            <w:bookmarkEnd w:id="1"/>
                          </w:p>
                          <w:p w:rsidR="00A719DA" w:rsidRDefault="00A719DA" w:rsidP="007A2163">
                            <w:pPr>
                              <w:tabs>
                                <w:tab w:val="left" w:pos="-142"/>
                              </w:tabs>
                              <w:ind w:left="-113" w:firstLine="710"/>
                              <w:rPr>
                                <w:sz w:val="16"/>
                                <w:szCs w:val="16"/>
                              </w:rPr>
                            </w:pPr>
                            <w:bookmarkStart w:id="2" w:name="whPlzOrt_1"/>
                            <w:r>
                              <w:rPr>
                                <w:sz w:val="16"/>
                                <w:szCs w:val="16"/>
                              </w:rPr>
                              <w:t>77866 Rheinau-Linx</w:t>
                            </w:r>
                            <w:bookmarkEnd w:id="2"/>
                          </w:p>
                          <w:p w:rsidR="00A719DA" w:rsidRPr="006350DA" w:rsidRDefault="00A719DA"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A719DA" w:rsidRPr="006350DA" w:rsidRDefault="00A719DA" w:rsidP="007A2163">
                            <w:pPr>
                              <w:tabs>
                                <w:tab w:val="left" w:pos="-426"/>
                              </w:tabs>
                              <w:ind w:left="-113" w:firstLine="710"/>
                              <w:rPr>
                                <w:sz w:val="16"/>
                                <w:szCs w:val="16"/>
                              </w:rPr>
                            </w:pPr>
                            <w:r>
                              <w:rPr>
                                <w:sz w:val="16"/>
                                <w:szCs w:val="16"/>
                              </w:rPr>
                              <w:t>www.weberhaus.de</w:t>
                            </w:r>
                          </w:p>
                          <w:p w:rsidR="00A719DA" w:rsidRDefault="00A719DA" w:rsidP="007A2163">
                            <w:pPr>
                              <w:tabs>
                                <w:tab w:val="left" w:pos="-426"/>
                              </w:tabs>
                              <w:ind w:left="-113" w:firstLine="710"/>
                              <w:rPr>
                                <w:sz w:val="16"/>
                                <w:szCs w:val="16"/>
                              </w:rPr>
                            </w:pPr>
                          </w:p>
                          <w:p w:rsidR="00A719DA" w:rsidRDefault="00A719DA" w:rsidP="007A2163">
                            <w:pPr>
                              <w:tabs>
                                <w:tab w:val="left" w:pos="-426"/>
                              </w:tabs>
                              <w:ind w:left="-113" w:firstLine="710"/>
                              <w:rPr>
                                <w:b/>
                                <w:sz w:val="16"/>
                                <w:szCs w:val="16"/>
                              </w:rPr>
                            </w:pPr>
                            <w:bookmarkStart w:id="5" w:name="USER_NAME"/>
                            <w:r>
                              <w:rPr>
                                <w:b/>
                                <w:sz w:val="16"/>
                                <w:szCs w:val="16"/>
                              </w:rPr>
                              <w:t>Lisa Hörth</w:t>
                            </w:r>
                            <w:bookmarkEnd w:id="5"/>
                          </w:p>
                          <w:p w:rsidR="00A719DA" w:rsidRPr="006350DA" w:rsidRDefault="00A719DA"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A719DA" w:rsidRPr="006350DA" w:rsidRDefault="00A719DA" w:rsidP="007A2163">
                            <w:pPr>
                              <w:tabs>
                                <w:tab w:val="left" w:pos="-426"/>
                              </w:tabs>
                              <w:ind w:left="-113" w:firstLine="710"/>
                              <w:rPr>
                                <w:sz w:val="16"/>
                                <w:szCs w:val="16"/>
                              </w:rPr>
                            </w:pPr>
                            <w:bookmarkStart w:id="9" w:name="USER_EMAIL"/>
                            <w:r>
                              <w:rPr>
                                <w:sz w:val="16"/>
                                <w:szCs w:val="16"/>
                              </w:rPr>
                              <w:t>Lisa.Hoerth@weberhaus.de</w:t>
                            </w:r>
                            <w:bookmarkEnd w:id="9"/>
                          </w:p>
                          <w:p w:rsidR="00A719DA" w:rsidRPr="006350DA" w:rsidRDefault="00A719DA" w:rsidP="007A2163">
                            <w:pPr>
                              <w:tabs>
                                <w:tab w:val="left" w:pos="-426"/>
                              </w:tabs>
                              <w:ind w:left="-113" w:firstLine="710"/>
                              <w:rPr>
                                <w:sz w:val="16"/>
                                <w:szCs w:val="16"/>
                              </w:rPr>
                            </w:pPr>
                          </w:p>
                          <w:p w:rsidR="00A719DA" w:rsidRDefault="00A719DA" w:rsidP="007A2163">
                            <w:pPr>
                              <w:tabs>
                                <w:tab w:val="left" w:pos="-426"/>
                              </w:tabs>
                              <w:ind w:left="-113" w:firstLine="710"/>
                              <w:rPr>
                                <w:sz w:val="16"/>
                                <w:szCs w:val="16"/>
                              </w:rPr>
                            </w:pPr>
                          </w:p>
                          <w:p w:rsidR="00A719DA" w:rsidRPr="001677D7" w:rsidRDefault="00A719DA"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C73635">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EC0992">
                              <w:rPr>
                                <w:noProof/>
                                <w:sz w:val="16"/>
                                <w:szCs w:val="16"/>
                              </w:rPr>
                              <w:t>3</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GpHvDkvAgAAWQQAAA4AAAAAAAAAAAAAAAAALgIA&#10;AGRycy9lMm9Eb2MueG1sUEsBAi0AFAAGAAgAAAAhAJ3jeQLfAAAACgEAAA8AAAAAAAAAAAAAAAAA&#10;iQQAAGRycy9kb3ducmV2LnhtbFBLBQYAAAAABAAEAPMAAACVBQAAAAA=&#10;" filled="f" stroked="f" strokeweight=".5pt">
                <v:textbox inset="0,0,0,0">
                  <w:txbxContent>
                    <w:p w:rsidR="00A719DA" w:rsidRPr="006350DA" w:rsidRDefault="00A719DA" w:rsidP="007A2163">
                      <w:pPr>
                        <w:tabs>
                          <w:tab w:val="left" w:pos="-426"/>
                        </w:tabs>
                        <w:ind w:left="-113" w:firstLine="710"/>
                        <w:rPr>
                          <w:b/>
                          <w:sz w:val="16"/>
                          <w:szCs w:val="16"/>
                        </w:rPr>
                      </w:pPr>
                      <w:bookmarkStart w:id="11" w:name="whFirma_1"/>
                      <w:r>
                        <w:rPr>
                          <w:b/>
                          <w:sz w:val="16"/>
                          <w:szCs w:val="16"/>
                        </w:rPr>
                        <w:t>WeberHaus GmbH &amp; Co. KG</w:t>
                      </w:r>
                      <w:bookmarkEnd w:id="11"/>
                    </w:p>
                    <w:p w:rsidR="00A719DA" w:rsidRPr="006350DA" w:rsidRDefault="00A719DA" w:rsidP="007A2163">
                      <w:pPr>
                        <w:tabs>
                          <w:tab w:val="left" w:pos="-426"/>
                        </w:tabs>
                        <w:ind w:left="-113" w:firstLine="710"/>
                        <w:rPr>
                          <w:sz w:val="16"/>
                          <w:szCs w:val="16"/>
                        </w:rPr>
                      </w:pPr>
                      <w:bookmarkStart w:id="12" w:name="whStr_1"/>
                      <w:r>
                        <w:rPr>
                          <w:sz w:val="16"/>
                          <w:szCs w:val="16"/>
                        </w:rPr>
                        <w:t>Am Erlenpark 1</w:t>
                      </w:r>
                      <w:bookmarkEnd w:id="12"/>
                    </w:p>
                    <w:p w:rsidR="00A719DA" w:rsidRDefault="00A719DA" w:rsidP="007A2163">
                      <w:pPr>
                        <w:tabs>
                          <w:tab w:val="left" w:pos="-142"/>
                        </w:tabs>
                        <w:ind w:left="-113" w:firstLine="710"/>
                        <w:rPr>
                          <w:sz w:val="16"/>
                          <w:szCs w:val="16"/>
                        </w:rPr>
                      </w:pPr>
                      <w:bookmarkStart w:id="13" w:name="whPlzOrt_1"/>
                      <w:r>
                        <w:rPr>
                          <w:sz w:val="16"/>
                          <w:szCs w:val="16"/>
                        </w:rPr>
                        <w:t>77866 Rheinau-Linx</w:t>
                      </w:r>
                      <w:bookmarkEnd w:id="13"/>
                    </w:p>
                    <w:p w:rsidR="00A719DA" w:rsidRPr="006350DA" w:rsidRDefault="00A719DA"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A719DA" w:rsidRPr="006350DA" w:rsidRDefault="00A719DA" w:rsidP="007A2163">
                      <w:pPr>
                        <w:tabs>
                          <w:tab w:val="left" w:pos="-426"/>
                        </w:tabs>
                        <w:ind w:left="-113" w:firstLine="710"/>
                        <w:rPr>
                          <w:sz w:val="16"/>
                          <w:szCs w:val="16"/>
                        </w:rPr>
                      </w:pPr>
                      <w:r>
                        <w:rPr>
                          <w:sz w:val="16"/>
                          <w:szCs w:val="16"/>
                        </w:rPr>
                        <w:t>www.weberhaus.de</w:t>
                      </w:r>
                    </w:p>
                    <w:p w:rsidR="00A719DA" w:rsidRDefault="00A719DA" w:rsidP="007A2163">
                      <w:pPr>
                        <w:tabs>
                          <w:tab w:val="left" w:pos="-426"/>
                        </w:tabs>
                        <w:ind w:left="-113" w:firstLine="710"/>
                        <w:rPr>
                          <w:sz w:val="16"/>
                          <w:szCs w:val="16"/>
                        </w:rPr>
                      </w:pPr>
                    </w:p>
                    <w:p w:rsidR="00A719DA" w:rsidRDefault="00A719DA" w:rsidP="007A2163">
                      <w:pPr>
                        <w:tabs>
                          <w:tab w:val="left" w:pos="-426"/>
                        </w:tabs>
                        <w:ind w:left="-113" w:firstLine="710"/>
                        <w:rPr>
                          <w:b/>
                          <w:sz w:val="16"/>
                          <w:szCs w:val="16"/>
                        </w:rPr>
                      </w:pPr>
                      <w:bookmarkStart w:id="16" w:name="USER_NAME"/>
                      <w:r>
                        <w:rPr>
                          <w:b/>
                          <w:sz w:val="16"/>
                          <w:szCs w:val="16"/>
                        </w:rPr>
                        <w:t>Lisa Hörth</w:t>
                      </w:r>
                      <w:bookmarkEnd w:id="16"/>
                    </w:p>
                    <w:p w:rsidR="00A719DA" w:rsidRPr="006350DA" w:rsidRDefault="00A719DA"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A719DA" w:rsidRPr="006350DA" w:rsidRDefault="00A719DA" w:rsidP="007A2163">
                      <w:pPr>
                        <w:tabs>
                          <w:tab w:val="left" w:pos="-426"/>
                        </w:tabs>
                        <w:ind w:left="-113" w:firstLine="710"/>
                        <w:rPr>
                          <w:sz w:val="16"/>
                          <w:szCs w:val="16"/>
                        </w:rPr>
                      </w:pPr>
                      <w:bookmarkStart w:id="20" w:name="USER_EMAIL"/>
                      <w:r>
                        <w:rPr>
                          <w:sz w:val="16"/>
                          <w:szCs w:val="16"/>
                        </w:rPr>
                        <w:t>Lisa.Hoerth@weberhaus.de</w:t>
                      </w:r>
                      <w:bookmarkEnd w:id="20"/>
                    </w:p>
                    <w:p w:rsidR="00A719DA" w:rsidRPr="006350DA" w:rsidRDefault="00A719DA" w:rsidP="007A2163">
                      <w:pPr>
                        <w:tabs>
                          <w:tab w:val="left" w:pos="-426"/>
                        </w:tabs>
                        <w:ind w:left="-113" w:firstLine="710"/>
                        <w:rPr>
                          <w:sz w:val="16"/>
                          <w:szCs w:val="16"/>
                        </w:rPr>
                      </w:pPr>
                    </w:p>
                    <w:p w:rsidR="00A719DA" w:rsidRDefault="00A719DA" w:rsidP="007A2163">
                      <w:pPr>
                        <w:tabs>
                          <w:tab w:val="left" w:pos="-426"/>
                        </w:tabs>
                        <w:ind w:left="-113" w:firstLine="710"/>
                        <w:rPr>
                          <w:sz w:val="16"/>
                          <w:szCs w:val="16"/>
                        </w:rPr>
                      </w:pPr>
                    </w:p>
                    <w:p w:rsidR="00A719DA" w:rsidRPr="001677D7" w:rsidRDefault="00A719DA"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C73635">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EC0992">
                        <w:rPr>
                          <w:noProof/>
                          <w:sz w:val="16"/>
                          <w:szCs w:val="16"/>
                        </w:rPr>
                        <w:t>3</w:t>
                      </w:r>
                      <w:r w:rsidRPr="001677D7">
                        <w:rPr>
                          <w:sz w:val="16"/>
                          <w:szCs w:val="16"/>
                        </w:rPr>
                        <w:fldChar w:fldCharType="end"/>
                      </w:r>
                    </w:p>
                  </w:txbxContent>
                </v:textbox>
              </v:shape>
            </w:pict>
          </mc:Fallback>
        </mc:AlternateContent>
      </w:r>
      <w:r w:rsidR="00BB533A">
        <w:rPr>
          <w:rFonts w:cs="Arial"/>
          <w:noProof/>
          <w:szCs w:val="22"/>
          <w:u w:val="single"/>
        </w:rPr>
        <w:t>Preisträger beim Wettbewerb</w:t>
      </w:r>
      <w:r w:rsidR="009A17ED" w:rsidRPr="00BB533A">
        <w:rPr>
          <w:u w:val="single"/>
        </w:rPr>
        <w:t xml:space="preserve"> „Engagierte Handwerksbetriebe“</w:t>
      </w:r>
      <w:r w:rsidR="004F5124" w:rsidRPr="00BB533A">
        <w:rPr>
          <w:u w:val="single"/>
        </w:rPr>
        <w:t xml:space="preserve"> </w:t>
      </w:r>
    </w:p>
    <w:p w:rsidR="00A719DA" w:rsidRPr="00E83094" w:rsidRDefault="00A719DA" w:rsidP="00784B0D">
      <w:pPr>
        <w:jc w:val="both"/>
        <w:rPr>
          <w:sz w:val="24"/>
        </w:rPr>
      </w:pPr>
    </w:p>
    <w:p w:rsidR="00717B8F" w:rsidRDefault="0055749B" w:rsidP="00D327A2">
      <w:pPr>
        <w:spacing w:line="360" w:lineRule="auto"/>
        <w:jc w:val="both"/>
        <w:rPr>
          <w:szCs w:val="22"/>
        </w:rPr>
      </w:pPr>
      <w:r>
        <w:rPr>
          <w:b/>
          <w:szCs w:val="22"/>
        </w:rPr>
        <w:t>Rheinau-Linx, 4</w:t>
      </w:r>
      <w:r w:rsidR="00A719DA" w:rsidRPr="004F5124">
        <w:rPr>
          <w:b/>
          <w:szCs w:val="22"/>
        </w:rPr>
        <w:t xml:space="preserve">. </w:t>
      </w:r>
      <w:r w:rsidR="004F5124" w:rsidRPr="004F5124">
        <w:rPr>
          <w:b/>
          <w:szCs w:val="22"/>
        </w:rPr>
        <w:t>Dezember</w:t>
      </w:r>
      <w:r w:rsidR="00A719DA" w:rsidRPr="004F5124">
        <w:rPr>
          <w:b/>
          <w:szCs w:val="22"/>
        </w:rPr>
        <w:t xml:space="preserve"> </w:t>
      </w:r>
      <w:r w:rsidR="004F5124" w:rsidRPr="004F5124">
        <w:rPr>
          <w:b/>
          <w:szCs w:val="22"/>
        </w:rPr>
        <w:t>2020</w:t>
      </w:r>
      <w:r w:rsidR="00A719DA" w:rsidRPr="004F5124">
        <w:rPr>
          <w:b/>
          <w:szCs w:val="22"/>
        </w:rPr>
        <w:t xml:space="preserve">. </w:t>
      </w:r>
      <w:r w:rsidR="009A17ED">
        <w:rPr>
          <w:szCs w:val="22"/>
        </w:rPr>
        <w:t>Den</w:t>
      </w:r>
      <w:r w:rsidR="004F5124">
        <w:rPr>
          <w:szCs w:val="22"/>
        </w:rPr>
        <w:t xml:space="preserve"> Integrationspreis Ortenau </w:t>
      </w:r>
      <w:r w:rsidR="00B00B28">
        <w:rPr>
          <w:szCs w:val="22"/>
        </w:rPr>
        <w:t>hat</w:t>
      </w:r>
      <w:r w:rsidR="004F5124">
        <w:rPr>
          <w:szCs w:val="22"/>
        </w:rPr>
        <w:t xml:space="preserve"> dieses Jahr WeberHaus für das Projekt „Junge Flüchtlinge in Handwer</w:t>
      </w:r>
      <w:r w:rsidR="00B00B28">
        <w:rPr>
          <w:szCs w:val="22"/>
        </w:rPr>
        <w:t>k</w:t>
      </w:r>
      <w:r w:rsidR="004F5124">
        <w:rPr>
          <w:szCs w:val="22"/>
        </w:rPr>
        <w:t xml:space="preserve">sausbildung“ </w:t>
      </w:r>
      <w:r w:rsidR="00B00B28">
        <w:rPr>
          <w:szCs w:val="22"/>
        </w:rPr>
        <w:t>erhalten</w:t>
      </w:r>
      <w:r w:rsidR="004F5124">
        <w:rPr>
          <w:szCs w:val="22"/>
        </w:rPr>
        <w:t>. Ralf Koptisch, verantwortlicher Ausbilder im Bereich Maler und Lackierer, hat</w:t>
      </w:r>
      <w:r w:rsidR="00B00B28">
        <w:rPr>
          <w:szCs w:val="22"/>
        </w:rPr>
        <w:t xml:space="preserve"> sich</w:t>
      </w:r>
      <w:r w:rsidR="004F5124">
        <w:rPr>
          <w:szCs w:val="22"/>
        </w:rPr>
        <w:t xml:space="preserve"> in den letzten Jahren </w:t>
      </w:r>
      <w:r w:rsidR="00B00B28">
        <w:rPr>
          <w:szCs w:val="22"/>
        </w:rPr>
        <w:t xml:space="preserve">für zwei junge Flüchtlinge aus Gambia eingesetzt und sie bei ihrer Ausbildung tatkräftig unterstützt. </w:t>
      </w:r>
      <w:r w:rsidR="00D33968">
        <w:rPr>
          <w:szCs w:val="22"/>
        </w:rPr>
        <w:t xml:space="preserve">Er selbst ist seit 26 Jahren bei WeberHaus tätig. </w:t>
      </w:r>
      <w:r w:rsidR="009A17ED">
        <w:rPr>
          <w:szCs w:val="22"/>
        </w:rPr>
        <w:t>Der Integrationspreis Ortenau wurde dies</w:t>
      </w:r>
      <w:r w:rsidR="00EF6739">
        <w:rPr>
          <w:szCs w:val="22"/>
        </w:rPr>
        <w:t>es Jahr zum siebten Mal vom Landrat</w:t>
      </w:r>
      <w:r w:rsidR="00F81DBB">
        <w:rPr>
          <w:szCs w:val="22"/>
        </w:rPr>
        <w:t>samt</w:t>
      </w:r>
      <w:r w:rsidR="00EF6739">
        <w:rPr>
          <w:szCs w:val="22"/>
        </w:rPr>
        <w:t xml:space="preserve"> </w:t>
      </w:r>
      <w:r w:rsidR="00F81DBB">
        <w:rPr>
          <w:szCs w:val="22"/>
        </w:rPr>
        <w:t>Ortenaukreis</w:t>
      </w:r>
      <w:r w:rsidR="00EF6739">
        <w:rPr>
          <w:szCs w:val="22"/>
        </w:rPr>
        <w:t xml:space="preserve"> und der Regionalstiftung der Sparkasse Offenburg/Ortenau vergeben. </w:t>
      </w:r>
    </w:p>
    <w:p w:rsidR="00717B8F" w:rsidRDefault="00717B8F" w:rsidP="00D327A2">
      <w:pPr>
        <w:spacing w:line="360" w:lineRule="auto"/>
        <w:jc w:val="both"/>
        <w:rPr>
          <w:szCs w:val="22"/>
        </w:rPr>
      </w:pPr>
      <w:bookmarkStart w:id="22" w:name="_GoBack"/>
      <w:bookmarkEnd w:id="22"/>
    </w:p>
    <w:p w:rsidR="00B00B28" w:rsidRDefault="00B00B28" w:rsidP="00D327A2">
      <w:pPr>
        <w:spacing w:line="360" w:lineRule="auto"/>
        <w:jc w:val="both"/>
        <w:rPr>
          <w:szCs w:val="22"/>
        </w:rPr>
      </w:pPr>
      <w:r>
        <w:rPr>
          <w:szCs w:val="22"/>
        </w:rPr>
        <w:t xml:space="preserve">Saihou Jahabie kam im Sommer 2016 das erste Mal mit WeberHaus in Kontakt, als er sich mit anderen Flüchtlingen den Betrieb anschaute. „Eigentlich wollte er etwas mit Autos machen, aber dann war er so begeistert, dass er sich für eine Ausbildung bei WeberHaus entschieden hat“, erinnert sich Koptisch und ergänzt „Saihou war ein echter Glücksfall für die Firma.“ Nach zwei Lehrjahren </w:t>
      </w:r>
      <w:r w:rsidR="00717B8F">
        <w:rPr>
          <w:szCs w:val="22"/>
        </w:rPr>
        <w:t>legte</w:t>
      </w:r>
      <w:r>
        <w:rPr>
          <w:szCs w:val="22"/>
        </w:rPr>
        <w:t xml:space="preserve"> er die Abschlussprüfung zum Bau- und Objekt</w:t>
      </w:r>
      <w:r w:rsidR="00717B8F">
        <w:rPr>
          <w:szCs w:val="22"/>
        </w:rPr>
        <w:t xml:space="preserve">beschichter ab. Aufgrund seiner guten Ergebnisse absolvierte er im September 2019 auch die Ausbildung zum Maler und Lackierer </w:t>
      </w:r>
      <w:r w:rsidR="00FD2CCE">
        <w:rPr>
          <w:szCs w:val="22"/>
        </w:rPr>
        <w:t>erfolgreich</w:t>
      </w:r>
      <w:r w:rsidR="00717B8F">
        <w:rPr>
          <w:szCs w:val="22"/>
        </w:rPr>
        <w:t xml:space="preserve">. Beim Bestenwettbewerb der sto-Stiftung </w:t>
      </w:r>
      <w:r w:rsidR="005F3826">
        <w:rPr>
          <w:szCs w:val="22"/>
        </w:rPr>
        <w:t xml:space="preserve">wurde er als einer </w:t>
      </w:r>
      <w:r w:rsidR="00BB0310">
        <w:rPr>
          <w:szCs w:val="22"/>
        </w:rPr>
        <w:t>der</w:t>
      </w:r>
      <w:r w:rsidR="005F3826">
        <w:rPr>
          <w:szCs w:val="22"/>
        </w:rPr>
        <w:t xml:space="preserve"> 100 besten </w:t>
      </w:r>
      <w:r w:rsidR="00BD271F">
        <w:rPr>
          <w:szCs w:val="22"/>
        </w:rPr>
        <w:t>Nachwuchsmaler</w:t>
      </w:r>
      <w:r w:rsidR="005F3826">
        <w:rPr>
          <w:szCs w:val="22"/>
        </w:rPr>
        <w:t xml:space="preserve"> in Deutschland ausgezeichnet. </w:t>
      </w:r>
      <w:r w:rsidR="007B42DA">
        <w:rPr>
          <w:szCs w:val="22"/>
        </w:rPr>
        <w:t xml:space="preserve">Nach seiner Ausbildung ist er nun </w:t>
      </w:r>
      <w:r w:rsidR="00717B8F">
        <w:rPr>
          <w:szCs w:val="22"/>
        </w:rPr>
        <w:t>in der Montage</w:t>
      </w:r>
      <w:r w:rsidR="007B42DA">
        <w:rPr>
          <w:szCs w:val="22"/>
        </w:rPr>
        <w:t xml:space="preserve"> bei WeberHaus</w:t>
      </w:r>
      <w:r w:rsidR="00717B8F">
        <w:rPr>
          <w:szCs w:val="22"/>
        </w:rPr>
        <w:t xml:space="preserve"> tätig. </w:t>
      </w:r>
      <w:r w:rsidR="007B42DA">
        <w:rPr>
          <w:szCs w:val="22"/>
        </w:rPr>
        <w:t xml:space="preserve">„Es ist einfach toll zu sehen, wie sich Saihou in den letzten Jahren entwickelt hat und ich habe ihn gerne </w:t>
      </w:r>
      <w:r w:rsidR="009B1788">
        <w:rPr>
          <w:szCs w:val="22"/>
        </w:rPr>
        <w:t xml:space="preserve">auf seinem Weg </w:t>
      </w:r>
      <w:r w:rsidR="007B42DA">
        <w:rPr>
          <w:szCs w:val="22"/>
        </w:rPr>
        <w:t>unterstützt“, sagt Koptisch. So hat der WeberHaus-Mitarbeiter ihm</w:t>
      </w:r>
      <w:r w:rsidR="009B1788">
        <w:rPr>
          <w:szCs w:val="22"/>
        </w:rPr>
        <w:t xml:space="preserve"> zum Beispiel</w:t>
      </w:r>
      <w:r w:rsidR="007B42DA">
        <w:rPr>
          <w:szCs w:val="22"/>
        </w:rPr>
        <w:t xml:space="preserve"> geholfen</w:t>
      </w:r>
      <w:r w:rsidR="009B1788">
        <w:rPr>
          <w:szCs w:val="22"/>
        </w:rPr>
        <w:t>,</w:t>
      </w:r>
      <w:r w:rsidR="007B42DA">
        <w:rPr>
          <w:szCs w:val="22"/>
        </w:rPr>
        <w:t xml:space="preserve"> eine Wohnung in Rheinau-Linx zu finden</w:t>
      </w:r>
      <w:r w:rsidR="009B1788">
        <w:rPr>
          <w:szCs w:val="22"/>
        </w:rPr>
        <w:t>. „Im dritten Lehrjahr ist er dann in eine WG nach Kehl gezogen, weil es ihm in Linx zu ruhig war. Da habe ich ihm gesagt ‚we</w:t>
      </w:r>
      <w:r w:rsidR="003F137C">
        <w:rPr>
          <w:szCs w:val="22"/>
        </w:rPr>
        <w:t>he du kommst einen Tag zu spät‘</w:t>
      </w:r>
      <w:r w:rsidR="009B1788">
        <w:rPr>
          <w:szCs w:val="22"/>
        </w:rPr>
        <w:t xml:space="preserve"> Aber er war immer </w:t>
      </w:r>
      <w:r w:rsidR="00FD2CCE">
        <w:rPr>
          <w:szCs w:val="22"/>
        </w:rPr>
        <w:t>pünktlich</w:t>
      </w:r>
      <w:r w:rsidR="009B1788">
        <w:rPr>
          <w:szCs w:val="22"/>
        </w:rPr>
        <w:t xml:space="preserve">“, erzählt der Ausbilder lachend. </w:t>
      </w:r>
    </w:p>
    <w:p w:rsidR="00B00B28" w:rsidRDefault="00B00B28" w:rsidP="00D327A2">
      <w:pPr>
        <w:spacing w:line="360" w:lineRule="auto"/>
        <w:jc w:val="both"/>
        <w:rPr>
          <w:szCs w:val="22"/>
        </w:rPr>
      </w:pPr>
    </w:p>
    <w:p w:rsidR="009B1788" w:rsidRDefault="009B1788" w:rsidP="00D327A2">
      <w:pPr>
        <w:spacing w:line="360" w:lineRule="auto"/>
        <w:jc w:val="both"/>
        <w:rPr>
          <w:szCs w:val="22"/>
        </w:rPr>
      </w:pPr>
      <w:r>
        <w:rPr>
          <w:szCs w:val="22"/>
        </w:rPr>
        <w:lastRenderedPageBreak/>
        <w:t xml:space="preserve">Im zweiten Lehrjahr als Bau- und Objektbeschichter ist </w:t>
      </w:r>
      <w:r>
        <w:rPr>
          <w:szCs w:val="16"/>
        </w:rPr>
        <w:t xml:space="preserve">Demba Jawo. Der junge Mann ist ebenfalls aus Gambia nach Deutschland geflüchtet. „Demba arbeitet viel und gut – solche Leute brauchen wir“, so Koptisch. Ziel ist es, dass WeberHaus ihn nach bestandener Prüfung übernimmt. </w:t>
      </w:r>
    </w:p>
    <w:p w:rsidR="00A719DA" w:rsidRPr="004F5124" w:rsidRDefault="00A719DA" w:rsidP="00D327A2">
      <w:pPr>
        <w:spacing w:line="360" w:lineRule="auto"/>
        <w:jc w:val="both"/>
        <w:rPr>
          <w:szCs w:val="22"/>
        </w:rPr>
      </w:pPr>
    </w:p>
    <w:p w:rsidR="00E547C0" w:rsidRDefault="00E547C0" w:rsidP="00D327A2">
      <w:pPr>
        <w:spacing w:line="360" w:lineRule="auto"/>
        <w:jc w:val="both"/>
        <w:rPr>
          <w:rFonts w:cs="Arial"/>
          <w:b/>
          <w:szCs w:val="22"/>
        </w:rPr>
      </w:pPr>
      <w:r>
        <w:rPr>
          <w:rFonts w:cs="Arial"/>
          <w:b/>
          <w:szCs w:val="22"/>
        </w:rPr>
        <w:t>Fachkräftemangel in der Baubranche</w:t>
      </w:r>
    </w:p>
    <w:p w:rsidR="00B15C16" w:rsidRPr="00D33968" w:rsidRDefault="00D33968" w:rsidP="003D0416">
      <w:pPr>
        <w:spacing w:line="360" w:lineRule="auto"/>
        <w:jc w:val="both"/>
        <w:rPr>
          <w:rFonts w:cs="Arial"/>
          <w:szCs w:val="22"/>
        </w:rPr>
      </w:pPr>
      <w:r w:rsidRPr="00D33968">
        <w:rPr>
          <w:rFonts w:cs="Arial"/>
          <w:szCs w:val="22"/>
        </w:rPr>
        <w:t xml:space="preserve">WeberHaus hat in Kooperation mit </w:t>
      </w:r>
      <w:r w:rsidR="00F81DBB">
        <w:rPr>
          <w:rFonts w:cs="Arial"/>
          <w:szCs w:val="22"/>
        </w:rPr>
        <w:t>InVia</w:t>
      </w:r>
      <w:r w:rsidRPr="00D33968">
        <w:rPr>
          <w:rFonts w:cs="Arial"/>
          <w:szCs w:val="22"/>
        </w:rPr>
        <w:t xml:space="preserve"> </w:t>
      </w:r>
      <w:r>
        <w:rPr>
          <w:rFonts w:cs="Arial"/>
          <w:szCs w:val="22"/>
        </w:rPr>
        <w:t xml:space="preserve">und dem Jugendmigrationsdienst Praktikums- und Ausbildungsplätze im Bereich des Malerhandwerks zur </w:t>
      </w:r>
      <w:r w:rsidR="00FD2CCE">
        <w:rPr>
          <w:rFonts w:cs="Arial"/>
          <w:szCs w:val="22"/>
        </w:rPr>
        <w:t>Verfügung</w:t>
      </w:r>
      <w:r>
        <w:rPr>
          <w:rFonts w:cs="Arial"/>
          <w:szCs w:val="22"/>
        </w:rPr>
        <w:t xml:space="preserve"> gestellt. Dadurch werden jungen Flüchtlingen eine Perspektive und Chance gegeben. Gerade in der Baubranche fehlen Fachkräfte in allen Bereichen. </w:t>
      </w:r>
      <w:r>
        <w:rPr>
          <w:szCs w:val="22"/>
        </w:rPr>
        <w:t>Als renommierter Fertighaushersteller spürt WeberHaus diesen Zustand ebenfalls, weshalb neue Wege in der Personal</w:t>
      </w:r>
      <w:r w:rsidR="003D0416">
        <w:rPr>
          <w:szCs w:val="22"/>
        </w:rPr>
        <w:t>gewinnung eingeschlagen werden.</w:t>
      </w:r>
      <w:r w:rsidR="00B15C16">
        <w:rPr>
          <w:szCs w:val="22"/>
        </w:rPr>
        <w:t xml:space="preserve"> </w:t>
      </w:r>
    </w:p>
    <w:p w:rsidR="00D33968" w:rsidRDefault="00D33968" w:rsidP="00D327A2">
      <w:pPr>
        <w:spacing w:line="360" w:lineRule="auto"/>
        <w:jc w:val="both"/>
        <w:rPr>
          <w:rFonts w:cs="Arial"/>
          <w:b/>
          <w:szCs w:val="22"/>
        </w:rPr>
      </w:pPr>
    </w:p>
    <w:p w:rsidR="0055749B" w:rsidRPr="0055749B" w:rsidRDefault="0055749B" w:rsidP="00D327A2">
      <w:pPr>
        <w:spacing w:line="360" w:lineRule="auto"/>
        <w:jc w:val="both"/>
        <w:rPr>
          <w:rFonts w:cs="Arial"/>
          <w:b/>
          <w:szCs w:val="22"/>
        </w:rPr>
      </w:pPr>
      <w:r w:rsidRPr="0055749B">
        <w:rPr>
          <w:rFonts w:cs="Arial"/>
          <w:b/>
          <w:szCs w:val="22"/>
        </w:rPr>
        <w:t xml:space="preserve">Über den Integrationspreis Ortenau </w:t>
      </w:r>
    </w:p>
    <w:p w:rsidR="0055749B" w:rsidRDefault="0055749B" w:rsidP="00D327A2">
      <w:pPr>
        <w:spacing w:line="360" w:lineRule="auto"/>
        <w:jc w:val="both"/>
        <w:rPr>
          <w:rFonts w:cs="Arial"/>
          <w:b/>
          <w:szCs w:val="22"/>
        </w:rPr>
      </w:pPr>
      <w:r w:rsidRPr="0055749B">
        <w:rPr>
          <w:rFonts w:cs="Arial"/>
          <w:szCs w:val="22"/>
        </w:rPr>
        <w:t xml:space="preserve">Mit dem Integrationspreis wurden bisher </w:t>
      </w:r>
      <w:r w:rsidRPr="0055749B">
        <w:rPr>
          <w:rFonts w:cs="Arial"/>
        </w:rPr>
        <w:t>hauptsächlich</w:t>
      </w:r>
      <w:r w:rsidRPr="006B6CFD">
        <w:rPr>
          <w:rFonts w:cs="Arial"/>
        </w:rPr>
        <w:t xml:space="preserve"> ehrenamtliche Initiative</w:t>
      </w:r>
      <w:r>
        <w:rPr>
          <w:rFonts w:cs="Arial"/>
        </w:rPr>
        <w:t xml:space="preserve">n, </w:t>
      </w:r>
      <w:r w:rsidRPr="006B6CFD">
        <w:rPr>
          <w:rFonts w:cs="Arial"/>
        </w:rPr>
        <w:t>Sp</w:t>
      </w:r>
      <w:r>
        <w:rPr>
          <w:rFonts w:cs="Arial"/>
        </w:rPr>
        <w:t>ortvereine, kirchliche Projekte oder</w:t>
      </w:r>
      <w:r w:rsidRPr="006B6CFD">
        <w:rPr>
          <w:rFonts w:cs="Arial"/>
        </w:rPr>
        <w:t xml:space="preserve"> Schulklassen ausgezeichnet</w:t>
      </w:r>
      <w:r>
        <w:rPr>
          <w:rFonts w:cs="Arial"/>
        </w:rPr>
        <w:t>. In diesem</w:t>
      </w:r>
      <w:r w:rsidRPr="006B6CFD">
        <w:rPr>
          <w:rFonts w:cs="Arial"/>
        </w:rPr>
        <w:t xml:space="preserve"> Jahr </w:t>
      </w:r>
      <w:r>
        <w:rPr>
          <w:rFonts w:cs="Arial"/>
        </w:rPr>
        <w:t xml:space="preserve">wurde der Preis </w:t>
      </w:r>
      <w:r w:rsidRPr="006B6CFD">
        <w:rPr>
          <w:rFonts w:cs="Arial"/>
        </w:rPr>
        <w:t>für Han</w:t>
      </w:r>
      <w:r>
        <w:rPr>
          <w:rFonts w:cs="Arial"/>
        </w:rPr>
        <w:t>dwerksbetriebe ausgeschrieben.</w:t>
      </w:r>
      <w:r>
        <w:rPr>
          <w:rFonts w:cs="Arial"/>
          <w:b/>
          <w:szCs w:val="22"/>
        </w:rPr>
        <w:t xml:space="preserve"> </w:t>
      </w:r>
      <w:r>
        <w:rPr>
          <w:rFonts w:cs="Arial"/>
        </w:rPr>
        <w:t>Über die Preisvergabe entschied e</w:t>
      </w:r>
      <w:r w:rsidRPr="00B51152">
        <w:rPr>
          <w:rFonts w:cs="Arial"/>
        </w:rPr>
        <w:t>ine Jury, besetzt aus Mitarbeitern des Migrationsamts und d</w:t>
      </w:r>
      <w:r>
        <w:rPr>
          <w:rFonts w:cs="Arial"/>
        </w:rPr>
        <w:t xml:space="preserve">er </w:t>
      </w:r>
      <w:r w:rsidRPr="00C64E9D">
        <w:rPr>
          <w:rFonts w:cs="Arial"/>
        </w:rPr>
        <w:t>Sparkasse Offenburg/Ortenau.</w:t>
      </w:r>
      <w:r>
        <w:rPr>
          <w:rFonts w:cs="Arial"/>
        </w:rPr>
        <w:t xml:space="preserve"> Neben dem Fertighaushersteller WeberHaus zählt die Achertäler Druckerei in Kappelrodeck zu den Gewinnern. </w:t>
      </w:r>
      <w:r>
        <w:rPr>
          <w:rFonts w:cs="Arial"/>
        </w:rPr>
        <w:t xml:space="preserve">Die Preisurkunden und </w:t>
      </w:r>
      <w:r w:rsidRPr="00B51152">
        <w:rPr>
          <w:rFonts w:cs="Arial"/>
        </w:rPr>
        <w:t xml:space="preserve">Glückwünsche, die Landrat Frank Scherer und </w:t>
      </w:r>
      <w:r>
        <w:rPr>
          <w:rFonts w:cs="Arial"/>
        </w:rPr>
        <w:t>die</w:t>
      </w:r>
      <w:r w:rsidRPr="00B51152">
        <w:rPr>
          <w:rFonts w:cs="Arial"/>
        </w:rPr>
        <w:t xml:space="preserve"> Sparkasse Offenburg/Ortenau üblicherweise im Rahmen der Einbürgerungsfeier des Ortenaukreises an die </w:t>
      </w:r>
      <w:r>
        <w:rPr>
          <w:rFonts w:cs="Arial"/>
        </w:rPr>
        <w:t>Preisträger</w:t>
      </w:r>
      <w:r w:rsidRPr="00B51152">
        <w:rPr>
          <w:rFonts w:cs="Arial"/>
        </w:rPr>
        <w:t xml:space="preserve"> überreichen, wurden d</w:t>
      </w:r>
      <w:r>
        <w:rPr>
          <w:rFonts w:cs="Arial"/>
        </w:rPr>
        <w:t>ieses Jahr</w:t>
      </w:r>
      <w:r w:rsidRPr="00B51152">
        <w:rPr>
          <w:rFonts w:cs="Arial"/>
        </w:rPr>
        <w:t xml:space="preserve"> coronabedingt per Post übermittelt.</w:t>
      </w:r>
    </w:p>
    <w:p w:rsidR="0055749B" w:rsidRPr="00D33968" w:rsidRDefault="0055749B" w:rsidP="00D327A2">
      <w:pPr>
        <w:spacing w:line="360" w:lineRule="auto"/>
        <w:jc w:val="both"/>
        <w:rPr>
          <w:rFonts w:cs="Arial"/>
          <w:b/>
          <w:szCs w:val="22"/>
        </w:rPr>
      </w:pPr>
    </w:p>
    <w:p w:rsidR="00A719DA" w:rsidRPr="00A719DA" w:rsidRDefault="00A719DA" w:rsidP="00D327A2">
      <w:pPr>
        <w:spacing w:line="360" w:lineRule="auto"/>
        <w:jc w:val="both"/>
        <w:rPr>
          <w:rFonts w:cs="Arial"/>
          <w:b/>
          <w:szCs w:val="22"/>
        </w:rPr>
      </w:pPr>
    </w:p>
    <w:p w:rsidR="00A719DA" w:rsidRPr="00D327A2" w:rsidRDefault="00A719DA" w:rsidP="00E83094">
      <w:pPr>
        <w:jc w:val="both"/>
        <w:rPr>
          <w:rFonts w:cs="Arial"/>
          <w:i/>
          <w:iCs/>
          <w:sz w:val="20"/>
          <w:szCs w:val="20"/>
        </w:rPr>
      </w:pPr>
      <w:r w:rsidRPr="00D327A2">
        <w:rPr>
          <w:rFonts w:cs="Arial"/>
          <w:i/>
          <w:iCs/>
          <w:sz w:val="20"/>
          <w:szCs w:val="20"/>
        </w:rPr>
        <w:t>Die</w:t>
      </w:r>
      <w:r w:rsidRPr="00460958">
        <w:rPr>
          <w:rFonts w:cs="Arial"/>
          <w:iCs/>
          <w:sz w:val="20"/>
          <w:szCs w:val="20"/>
        </w:rPr>
        <w:t xml:space="preserve"> </w:t>
      </w:r>
      <w:r w:rsidRPr="00D327A2">
        <w:rPr>
          <w:rFonts w:cs="Arial"/>
          <w:b/>
          <w:bCs/>
          <w:i/>
          <w:iCs/>
          <w:sz w:val="20"/>
          <w:szCs w:val="20"/>
        </w:rPr>
        <w:t>WeberHaus GmbH und Co. KG</w:t>
      </w:r>
      <w:r w:rsidRPr="00460958">
        <w:rPr>
          <w:rFonts w:cs="Arial"/>
          <w:iCs/>
          <w:sz w:val="20"/>
          <w:szCs w:val="20"/>
        </w:rPr>
        <w:t xml:space="preserve"> </w:t>
      </w:r>
      <w:r w:rsidRPr="00D327A2">
        <w:rPr>
          <w:rFonts w:cs="Arial"/>
          <w:i/>
          <w:sz w:val="20"/>
          <w:szCs w:val="20"/>
        </w:rPr>
        <w:t>mit Werken im badischen Rheinau-Linx und im nordrhein-westfälischen Wenden-Hünsborn</w:t>
      </w:r>
      <w:r w:rsidRPr="00D327A2">
        <w:rPr>
          <w:rFonts w:cs="Arial"/>
          <w:i/>
          <w:iCs/>
          <w:sz w:val="20"/>
          <w:szCs w:val="20"/>
        </w:rPr>
        <w:t xml:space="preserve"> ist einer der führenden Fertighaushersteller in Deutschland. Seit 1960 erfüllt das Familienunternehmen unter dem Leitsatz „Die Zukunft leben“ den Traum vom Eigenheim. Im Jahr 201</w:t>
      </w:r>
      <w:r>
        <w:rPr>
          <w:rFonts w:cs="Arial"/>
          <w:i/>
          <w:iCs/>
          <w:sz w:val="20"/>
          <w:szCs w:val="20"/>
        </w:rPr>
        <w:t>9 haben die über 1.220 Mitarbeiter über 70</w:t>
      </w:r>
      <w:r w:rsidRPr="00D327A2">
        <w:rPr>
          <w:rFonts w:cs="Arial"/>
          <w:i/>
          <w:iCs/>
          <w:sz w:val="20"/>
          <w:szCs w:val="20"/>
        </w:rPr>
        <w:t xml:space="preserve">0 Projekte realisiert. Dabei reicht das Spektrum vom frei geplanten Architektenhaus über flexible Baureihen bis hin zu mehrstöckigen Objektbauten. Allen gemein ist eine ökologische und nachhaltige Bauweise, denn </w:t>
      </w:r>
      <w:r w:rsidRPr="00D327A2">
        <w:rPr>
          <w:rFonts w:cs="Arial"/>
          <w:i/>
          <w:iCs/>
          <w:sz w:val="20"/>
          <w:szCs w:val="20"/>
        </w:rPr>
        <w:lastRenderedPageBreak/>
        <w:t>WeberHaus hat stets die Natur zum Vorbild und kombiniert</w:t>
      </w:r>
      <w:r w:rsidRPr="00D327A2">
        <w:rPr>
          <w:i/>
          <w:iCs/>
          <w:sz w:val="20"/>
          <w:szCs w:val="20"/>
        </w:rPr>
        <w:t xml:space="preserve"> </w:t>
      </w:r>
      <w:r w:rsidRPr="00D327A2">
        <w:rPr>
          <w:rFonts w:cs="Arial"/>
          <w:i/>
          <w:iCs/>
          <w:sz w:val="20"/>
          <w:szCs w:val="20"/>
        </w:rPr>
        <w:t>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w:t>
      </w:r>
    </w:p>
    <w:p w:rsidR="00A719DA" w:rsidRPr="00D327A2" w:rsidRDefault="00A719DA" w:rsidP="00E83094">
      <w:pPr>
        <w:jc w:val="both"/>
        <w:rPr>
          <w:rFonts w:cs="Arial"/>
          <w:i/>
          <w:sz w:val="20"/>
          <w:szCs w:val="20"/>
        </w:rPr>
      </w:pPr>
      <w:r w:rsidRPr="00D327A2">
        <w:rPr>
          <w:rFonts w:cs="Arial"/>
          <w:i/>
          <w:sz w:val="20"/>
          <w:szCs w:val="20"/>
        </w:rPr>
        <w:t xml:space="preserve">Weitere Informationen finden Sie unter: </w:t>
      </w:r>
      <w:hyperlink r:id="rId9" w:history="1">
        <w:r w:rsidRPr="00D327A2">
          <w:rPr>
            <w:rStyle w:val="Hyperlink"/>
            <w:rFonts w:cs="Arial"/>
            <w:i/>
            <w:sz w:val="20"/>
            <w:szCs w:val="20"/>
          </w:rPr>
          <w:t>www.weberhaus.de</w:t>
        </w:r>
      </w:hyperlink>
      <w:r w:rsidRPr="00D327A2">
        <w:rPr>
          <w:rFonts w:cs="Arial"/>
          <w:i/>
          <w:sz w:val="20"/>
          <w:szCs w:val="20"/>
        </w:rPr>
        <w:t xml:space="preserve"> </w:t>
      </w:r>
    </w:p>
    <w:p w:rsidR="00A719DA" w:rsidRPr="00D327A2" w:rsidRDefault="00A719DA" w:rsidP="00E83094">
      <w:pPr>
        <w:jc w:val="both"/>
        <w:rPr>
          <w:rFonts w:cs="Arial"/>
          <w:sz w:val="20"/>
          <w:szCs w:val="20"/>
        </w:rPr>
      </w:pPr>
    </w:p>
    <w:p w:rsidR="00D33968" w:rsidRDefault="00D33968" w:rsidP="00E83094">
      <w:pPr>
        <w:jc w:val="both"/>
        <w:rPr>
          <w:rFonts w:cs="Arial"/>
          <w:b/>
          <w:szCs w:val="22"/>
        </w:rPr>
      </w:pPr>
    </w:p>
    <w:p w:rsidR="00D33968" w:rsidRDefault="00D33968" w:rsidP="00E83094">
      <w:pPr>
        <w:jc w:val="both"/>
        <w:rPr>
          <w:rFonts w:cs="Arial"/>
          <w:b/>
          <w:szCs w:val="22"/>
        </w:rPr>
      </w:pPr>
    </w:p>
    <w:p w:rsidR="00A719DA" w:rsidRPr="00A719DA" w:rsidRDefault="00A719DA" w:rsidP="00E83094">
      <w:pPr>
        <w:jc w:val="both"/>
        <w:rPr>
          <w:rFonts w:cs="Arial"/>
          <w:b/>
          <w:szCs w:val="22"/>
        </w:rPr>
      </w:pPr>
      <w:r w:rsidRPr="00D327A2">
        <w:rPr>
          <w:rFonts w:cs="Arial"/>
          <w:b/>
          <w:szCs w:val="22"/>
        </w:rPr>
        <w:t>Bildunterschrift:</w:t>
      </w:r>
      <w:r w:rsidRPr="00D327A2">
        <w:rPr>
          <w:rFonts w:cs="Arial"/>
          <w:szCs w:val="22"/>
        </w:rPr>
        <w:t xml:space="preserve"> </w:t>
      </w:r>
      <w:r w:rsidRPr="00D327A2">
        <w:rPr>
          <w:rFonts w:cs="Arial"/>
          <w:b/>
          <w:szCs w:val="22"/>
        </w:rPr>
        <w:br/>
      </w:r>
      <w:r w:rsidR="00255FD6">
        <w:rPr>
          <w:rFonts w:cs="Arial"/>
          <w:szCs w:val="22"/>
        </w:rPr>
        <w:t xml:space="preserve">Ralf Koptisch, Ausbilder im Bereich Maler und Lackierer bei WeberHaus, hat den Integrationspreis Ortenau 2020 </w:t>
      </w:r>
      <w:r w:rsidR="00F5147A">
        <w:rPr>
          <w:rFonts w:cs="Arial"/>
          <w:szCs w:val="22"/>
        </w:rPr>
        <w:t>entgegen</w:t>
      </w:r>
      <w:r w:rsidR="00255FD6">
        <w:rPr>
          <w:rFonts w:cs="Arial"/>
          <w:szCs w:val="22"/>
        </w:rPr>
        <w:t xml:space="preserve">genommen. </w:t>
      </w:r>
    </w:p>
    <w:p w:rsidR="00A719DA" w:rsidRPr="002434FB" w:rsidRDefault="00A719DA" w:rsidP="002434FB"/>
    <w:p w:rsidR="003D64AA" w:rsidRPr="003F51EA" w:rsidRDefault="003D64AA" w:rsidP="003F51EA"/>
    <w:sectPr w:rsidR="003D64AA" w:rsidRPr="003F51EA" w:rsidSect="00A719DA">
      <w:headerReference w:type="default" r:id="rId10"/>
      <w:footerReference w:type="default" r:id="rId11"/>
      <w:headerReference w:type="first" r:id="rId12"/>
      <w:footerReference w:type="first" r:id="rId13"/>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9DA" w:rsidRDefault="00A719DA">
      <w:r>
        <w:separator/>
      </w:r>
    </w:p>
  </w:endnote>
  <w:endnote w:type="continuationSeparator" w:id="0">
    <w:p w:rsidR="00A719DA" w:rsidRDefault="00A7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DA" w:rsidRDefault="00A719DA">
    <w:pPr>
      <w:pStyle w:val="Fuzeile"/>
    </w:pPr>
    <w:r>
      <w:rPr>
        <w:noProof/>
      </w:rPr>
      <mc:AlternateContent>
        <mc:Choice Requires="wps">
          <w:drawing>
            <wp:anchor distT="0" distB="0" distL="114300" distR="114300" simplePos="0" relativeHeight="251663360" behindDoc="0" locked="0" layoutInCell="1" allowOverlap="1" wp14:anchorId="4E96EDEE" wp14:editId="0F32B1AF">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719DA" w:rsidRPr="00C71F0E" w:rsidRDefault="00A719DA"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3B38DF">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3B38DF">
                            <w:rPr>
                              <w:noProof/>
                              <w:sz w:val="16"/>
                              <w:szCs w:val="16"/>
                            </w:rPr>
                            <w:t>3</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A719DA" w:rsidRPr="00C71F0E" w:rsidRDefault="00A719DA"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3B38DF">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3B38DF">
                      <w:rPr>
                        <w:noProof/>
                        <w:sz w:val="16"/>
                        <w:szCs w:val="16"/>
                      </w:rPr>
                      <w:t>3</w:t>
                    </w:r>
                    <w:r w:rsidRPr="00C71F0E">
                      <w:rPr>
                        <w:noProof/>
                        <w:sz w:val="16"/>
                        <w:szCs w:val="16"/>
                      </w:rPr>
                      <w:fldChar w:fldCharType="end"/>
                    </w:r>
                  </w:p>
                </w:txbxContent>
              </v:textbox>
            </v:shape>
          </w:pict>
        </mc:Fallback>
      </mc:AlternateContent>
    </w:r>
  </w:p>
  <w:p w:rsidR="00A719DA" w:rsidRDefault="00A719D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DA" w:rsidRDefault="00A719DA"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709AAD41" wp14:editId="78F589ED">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A719DA" w:rsidRPr="00804EAC" w:rsidRDefault="00A719DA" w:rsidP="00A4133D">
                          <w:pPr>
                            <w:pStyle w:val="Fuzeile"/>
                            <w:rPr>
                              <w:sz w:val="16"/>
                              <w:szCs w:val="16"/>
                            </w:rPr>
                          </w:pPr>
                          <w:bookmarkStart w:id="23" w:name="FORM_INFO"/>
                          <w:bookmarkEnd w:id="23"/>
                        </w:p>
                        <w:p w:rsidR="00A719DA" w:rsidRPr="0053034C" w:rsidRDefault="00A719DA" w:rsidP="00A4133D">
                          <w:pPr>
                            <w:pStyle w:val="Fuzeile"/>
                            <w:rPr>
                              <w:sz w:val="10"/>
                              <w:szCs w:val="10"/>
                            </w:rPr>
                          </w:pPr>
                        </w:p>
                        <w:p w:rsidR="00A719DA" w:rsidRPr="002601FC" w:rsidRDefault="00A719DA" w:rsidP="00A4133D">
                          <w:pPr>
                            <w:pStyle w:val="Fuzeile"/>
                            <w:rPr>
                              <w:sz w:val="10"/>
                              <w:szCs w:val="10"/>
                            </w:rPr>
                          </w:pPr>
                        </w:p>
                        <w:p w:rsidR="00A719DA" w:rsidRPr="00D4747E" w:rsidRDefault="00A719DA" w:rsidP="00A4133D">
                          <w:pPr>
                            <w:pStyle w:val="Fuzeile"/>
                            <w:rPr>
                              <w:sz w:val="13"/>
                              <w:szCs w:val="13"/>
                            </w:rPr>
                          </w:pPr>
                          <w:r w:rsidRPr="00D4747E">
                            <w:rPr>
                              <w:sz w:val="13"/>
                              <w:szCs w:val="13"/>
                            </w:rPr>
                            <w:t>Kommanditgesellschaft mit Sitz in 77866 Rheinau-Linx, Registergericht Freiburg i. Br., HRA 370419</w:t>
                          </w:r>
                        </w:p>
                        <w:p w:rsidR="00A719DA" w:rsidRPr="00D4747E" w:rsidRDefault="00A719DA"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A719DA" w:rsidRPr="00544FD3" w:rsidRDefault="00A719DA"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A719DA" w:rsidRPr="00804EAC" w:rsidRDefault="00A719DA" w:rsidP="00A4133D">
                    <w:pPr>
                      <w:pStyle w:val="Fuzeile"/>
                      <w:rPr>
                        <w:sz w:val="16"/>
                        <w:szCs w:val="16"/>
                      </w:rPr>
                    </w:pPr>
                    <w:bookmarkStart w:id="24" w:name="FORM_INFO"/>
                    <w:bookmarkEnd w:id="24"/>
                  </w:p>
                  <w:p w:rsidR="00A719DA" w:rsidRPr="0053034C" w:rsidRDefault="00A719DA" w:rsidP="00A4133D">
                    <w:pPr>
                      <w:pStyle w:val="Fuzeile"/>
                      <w:rPr>
                        <w:sz w:val="10"/>
                        <w:szCs w:val="10"/>
                      </w:rPr>
                    </w:pPr>
                  </w:p>
                  <w:p w:rsidR="00A719DA" w:rsidRPr="002601FC" w:rsidRDefault="00A719DA" w:rsidP="00A4133D">
                    <w:pPr>
                      <w:pStyle w:val="Fuzeile"/>
                      <w:rPr>
                        <w:sz w:val="10"/>
                        <w:szCs w:val="10"/>
                      </w:rPr>
                    </w:pPr>
                  </w:p>
                  <w:p w:rsidR="00A719DA" w:rsidRPr="00D4747E" w:rsidRDefault="00A719DA" w:rsidP="00A4133D">
                    <w:pPr>
                      <w:pStyle w:val="Fuzeile"/>
                      <w:rPr>
                        <w:sz w:val="13"/>
                        <w:szCs w:val="13"/>
                      </w:rPr>
                    </w:pPr>
                    <w:r w:rsidRPr="00D4747E">
                      <w:rPr>
                        <w:sz w:val="13"/>
                        <w:szCs w:val="13"/>
                      </w:rPr>
                      <w:t>Kommanditgesellschaft mit Sitz in 77866 Rheinau-Linx, Registergericht Freiburg i. Br., HRA 370419</w:t>
                    </w:r>
                  </w:p>
                  <w:p w:rsidR="00A719DA" w:rsidRPr="00D4747E" w:rsidRDefault="00A719DA"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A719DA" w:rsidRPr="00544FD3" w:rsidRDefault="00A719DA"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A719DA" w:rsidRDefault="00A719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9DA" w:rsidRDefault="00A719DA">
      <w:r>
        <w:separator/>
      </w:r>
    </w:p>
  </w:footnote>
  <w:footnote w:type="continuationSeparator" w:id="0">
    <w:p w:rsidR="00A719DA" w:rsidRDefault="00A71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DA" w:rsidRPr="00281895" w:rsidRDefault="00A719DA"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30D1BBD5" wp14:editId="791FA8AD">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A719DA" w:rsidRPr="00281895" w:rsidRDefault="00A719DA" w:rsidP="00B330CD">
    <w:pPr>
      <w:rPr>
        <w:sz w:val="8"/>
        <w:szCs w:val="8"/>
      </w:rPr>
    </w:pPr>
  </w:p>
  <w:p w:rsidR="00A719DA" w:rsidRPr="00281895" w:rsidRDefault="00A719DA" w:rsidP="00B330CD">
    <w:pPr>
      <w:rPr>
        <w:sz w:val="8"/>
        <w:szCs w:val="8"/>
      </w:rPr>
    </w:pPr>
  </w:p>
  <w:p w:rsidR="00A719DA" w:rsidRPr="00281895" w:rsidRDefault="00A719DA" w:rsidP="00B330CD">
    <w:pPr>
      <w:rPr>
        <w:sz w:val="8"/>
        <w:szCs w:val="8"/>
      </w:rPr>
    </w:pPr>
  </w:p>
  <w:p w:rsidR="00A719DA" w:rsidRDefault="00A719DA" w:rsidP="00B330CD">
    <w:pPr>
      <w:rPr>
        <w:sz w:val="8"/>
        <w:szCs w:val="8"/>
      </w:rPr>
    </w:pPr>
  </w:p>
  <w:p w:rsidR="00A719DA" w:rsidRPr="00281895" w:rsidRDefault="00A719DA" w:rsidP="00B330CD">
    <w:pPr>
      <w:rPr>
        <w:sz w:val="8"/>
        <w:szCs w:val="8"/>
      </w:rPr>
    </w:pPr>
  </w:p>
  <w:p w:rsidR="00A719DA" w:rsidRDefault="00A719D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DA" w:rsidRPr="00281895" w:rsidRDefault="00A719DA"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26D74178" wp14:editId="2AF76998">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A719DA" w:rsidRPr="00281895" w:rsidRDefault="00A719DA" w:rsidP="00B330CD">
    <w:pPr>
      <w:rPr>
        <w:sz w:val="8"/>
        <w:szCs w:val="8"/>
      </w:rPr>
    </w:pPr>
  </w:p>
  <w:p w:rsidR="00A719DA" w:rsidRPr="00281895" w:rsidRDefault="00A719DA" w:rsidP="00B330CD">
    <w:pPr>
      <w:rPr>
        <w:sz w:val="8"/>
        <w:szCs w:val="8"/>
      </w:rPr>
    </w:pPr>
  </w:p>
  <w:p w:rsidR="00A719DA" w:rsidRPr="00281895" w:rsidRDefault="00A719DA" w:rsidP="00B330CD">
    <w:pPr>
      <w:rPr>
        <w:sz w:val="8"/>
        <w:szCs w:val="8"/>
      </w:rPr>
    </w:pPr>
  </w:p>
  <w:p w:rsidR="00A719DA" w:rsidRDefault="00A719DA" w:rsidP="00B330CD">
    <w:pPr>
      <w:rPr>
        <w:sz w:val="8"/>
        <w:szCs w:val="8"/>
      </w:rPr>
    </w:pPr>
  </w:p>
  <w:p w:rsidR="00A719DA" w:rsidRPr="00281895" w:rsidRDefault="00A719DA" w:rsidP="00B330CD">
    <w:pPr>
      <w:rPr>
        <w:sz w:val="8"/>
        <w:szCs w:val="8"/>
      </w:rPr>
    </w:pPr>
  </w:p>
  <w:p w:rsidR="00A719DA" w:rsidRDefault="00A719D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27.11.2020"/>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9 haben die über 1.220 Mitarbeiter über 70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A719DA"/>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D5417"/>
    <w:rsid w:val="001E0890"/>
    <w:rsid w:val="001E1AB2"/>
    <w:rsid w:val="001E2314"/>
    <w:rsid w:val="001E5AC3"/>
    <w:rsid w:val="001E7E05"/>
    <w:rsid w:val="001F3CBC"/>
    <w:rsid w:val="001F6732"/>
    <w:rsid w:val="00201929"/>
    <w:rsid w:val="00201DB6"/>
    <w:rsid w:val="0020532D"/>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5FD6"/>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38DF"/>
    <w:rsid w:val="003B58B8"/>
    <w:rsid w:val="003B5A50"/>
    <w:rsid w:val="003B61AF"/>
    <w:rsid w:val="003C0AD7"/>
    <w:rsid w:val="003C2EE4"/>
    <w:rsid w:val="003C74FA"/>
    <w:rsid w:val="003C7AF5"/>
    <w:rsid w:val="003D0416"/>
    <w:rsid w:val="003D1510"/>
    <w:rsid w:val="003D161A"/>
    <w:rsid w:val="003D64AA"/>
    <w:rsid w:val="003D64DC"/>
    <w:rsid w:val="003D730D"/>
    <w:rsid w:val="003E07C0"/>
    <w:rsid w:val="003E7B68"/>
    <w:rsid w:val="003F0932"/>
    <w:rsid w:val="003F137C"/>
    <w:rsid w:val="003F2107"/>
    <w:rsid w:val="003F3FDA"/>
    <w:rsid w:val="003F51E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124"/>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5749B"/>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3826"/>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4D0F"/>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17B8F"/>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B42DA"/>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040C"/>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B6E95"/>
    <w:rsid w:val="008C0F40"/>
    <w:rsid w:val="008C37B5"/>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17ED"/>
    <w:rsid w:val="009A4B39"/>
    <w:rsid w:val="009A601B"/>
    <w:rsid w:val="009B1788"/>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19DA"/>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0B28"/>
    <w:rsid w:val="00B02BBF"/>
    <w:rsid w:val="00B05613"/>
    <w:rsid w:val="00B1221C"/>
    <w:rsid w:val="00B1268B"/>
    <w:rsid w:val="00B1269E"/>
    <w:rsid w:val="00B13AF1"/>
    <w:rsid w:val="00B1402D"/>
    <w:rsid w:val="00B15C16"/>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50C"/>
    <w:rsid w:val="00B957C2"/>
    <w:rsid w:val="00B9742A"/>
    <w:rsid w:val="00B97601"/>
    <w:rsid w:val="00BA0216"/>
    <w:rsid w:val="00BA1C1C"/>
    <w:rsid w:val="00BA2761"/>
    <w:rsid w:val="00BA2FD0"/>
    <w:rsid w:val="00BA6F9A"/>
    <w:rsid w:val="00BB0310"/>
    <w:rsid w:val="00BB0A02"/>
    <w:rsid w:val="00BB533A"/>
    <w:rsid w:val="00BB5688"/>
    <w:rsid w:val="00BB6829"/>
    <w:rsid w:val="00BC0DF9"/>
    <w:rsid w:val="00BC31EF"/>
    <w:rsid w:val="00BC46F3"/>
    <w:rsid w:val="00BC5B9A"/>
    <w:rsid w:val="00BC6A18"/>
    <w:rsid w:val="00BD1503"/>
    <w:rsid w:val="00BD271F"/>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635"/>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3968"/>
    <w:rsid w:val="00D34A75"/>
    <w:rsid w:val="00D36AE0"/>
    <w:rsid w:val="00D36F2F"/>
    <w:rsid w:val="00D434A7"/>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47C0"/>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2"/>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6739"/>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147A"/>
    <w:rsid w:val="00F54BDB"/>
    <w:rsid w:val="00F60A4D"/>
    <w:rsid w:val="00F64C04"/>
    <w:rsid w:val="00F64D87"/>
    <w:rsid w:val="00F66089"/>
    <w:rsid w:val="00F709CD"/>
    <w:rsid w:val="00F72E36"/>
    <w:rsid w:val="00F746A9"/>
    <w:rsid w:val="00F748B7"/>
    <w:rsid w:val="00F761BC"/>
    <w:rsid w:val="00F80364"/>
    <w:rsid w:val="00F81C29"/>
    <w:rsid w:val="00F81DBB"/>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2CCE"/>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berhau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EC0FB-D51F-44C5-B5C1-2370302BF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3</Pages>
  <Words>599</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23</cp:revision>
  <cp:lastPrinted>2016-08-22T16:31:00Z</cp:lastPrinted>
  <dcterms:created xsi:type="dcterms:W3CDTF">2020-11-27T10:32:00Z</dcterms:created>
  <dcterms:modified xsi:type="dcterms:W3CDTF">2020-12-04T07:26:00Z</dcterms:modified>
</cp:coreProperties>
</file>