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BE215" w14:textId="4470B9B8" w:rsidR="0011416C" w:rsidRPr="00984EA0" w:rsidRDefault="000E7566" w:rsidP="0011416C">
      <w:pPr>
        <w:pStyle w:val="KeinLeerraum"/>
        <w:rPr>
          <w:b w:val="0"/>
        </w:rPr>
      </w:pPr>
      <w:r>
        <w:t>Weihnachtszauber</w:t>
      </w:r>
      <w:r w:rsidR="003D006D">
        <w:t xml:space="preserve"> und Geschenkideen bei Porta Möbel</w:t>
      </w:r>
    </w:p>
    <w:p w14:paraId="00AD1ABF" w14:textId="6E0696F3" w:rsidR="0011416C" w:rsidRPr="000D1906" w:rsidRDefault="00443E41" w:rsidP="0011416C">
      <w:pPr>
        <w:tabs>
          <w:tab w:val="left" w:pos="2442"/>
        </w:tabs>
      </w:pPr>
      <w:r>
        <w:t>Die</w:t>
      </w:r>
      <w:r w:rsidR="0011416C">
        <w:t xml:space="preserve"> </w:t>
      </w:r>
      <w:r>
        <w:t>Einrichtungshäuser laden zur Weihnachtsmarkt-Eröffnung ein</w:t>
      </w:r>
    </w:p>
    <w:p w14:paraId="6B6DD9E4" w14:textId="77777777" w:rsidR="0011416C" w:rsidRDefault="0011416C" w:rsidP="0011416C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0CE3391A" w14:textId="72052862" w:rsidR="0094741B" w:rsidRDefault="00BD3ECE" w:rsidP="00C7136E">
      <w:pPr>
        <w:jc w:val="both"/>
        <w:rPr>
          <w:rFonts w:cs="Arial"/>
        </w:rPr>
      </w:pPr>
      <w:r>
        <w:rPr>
          <w:rFonts w:cs="Arial"/>
        </w:rPr>
        <w:t>Ab Anfang Oktober, w</w:t>
      </w:r>
      <w:r w:rsidR="009A6407" w:rsidRPr="009A6407">
        <w:rPr>
          <w:rFonts w:cs="Arial"/>
        </w:rPr>
        <w:t>enn die Tage kürzer</w:t>
      </w:r>
      <w:r w:rsidR="009A6407">
        <w:rPr>
          <w:rFonts w:cs="Arial"/>
        </w:rPr>
        <w:t xml:space="preserve"> und </w:t>
      </w:r>
      <w:r w:rsidR="009A6407" w:rsidRPr="009A6407">
        <w:rPr>
          <w:rFonts w:cs="Arial"/>
        </w:rPr>
        <w:t xml:space="preserve">die Abende länger </w:t>
      </w:r>
      <w:r w:rsidR="009A6407">
        <w:rPr>
          <w:rFonts w:cs="Arial"/>
        </w:rPr>
        <w:t>werden</w:t>
      </w:r>
      <w:r>
        <w:rPr>
          <w:rFonts w:cs="Arial"/>
        </w:rPr>
        <w:t>,</w:t>
      </w:r>
      <w:r w:rsidR="009A6407">
        <w:rPr>
          <w:rFonts w:cs="Arial"/>
        </w:rPr>
        <w:t xml:space="preserve"> lädt</w:t>
      </w:r>
      <w:r w:rsidR="009A6407" w:rsidRPr="009A6407">
        <w:rPr>
          <w:rFonts w:cs="Arial"/>
        </w:rPr>
        <w:t xml:space="preserve"> Porta Möbel zum </w:t>
      </w:r>
      <w:r w:rsidR="006B2190">
        <w:rPr>
          <w:rFonts w:cs="Arial"/>
        </w:rPr>
        <w:t>Christmas</w:t>
      </w:r>
      <w:r w:rsidR="009A6407">
        <w:rPr>
          <w:rFonts w:cs="Arial"/>
        </w:rPr>
        <w:t>-</w:t>
      </w:r>
      <w:r w:rsidR="009A6407" w:rsidRPr="009A6407">
        <w:rPr>
          <w:rFonts w:cs="Arial"/>
        </w:rPr>
        <w:t>Shopping</w:t>
      </w:r>
      <w:r w:rsidR="00426A67">
        <w:rPr>
          <w:rFonts w:cs="Arial"/>
        </w:rPr>
        <w:t xml:space="preserve"> </w:t>
      </w:r>
      <w:r w:rsidR="009A6407" w:rsidRPr="009A6407">
        <w:rPr>
          <w:rFonts w:cs="Arial"/>
        </w:rPr>
        <w:t>ein</w:t>
      </w:r>
      <w:r w:rsidR="00ED7264">
        <w:rPr>
          <w:rFonts w:cs="Arial"/>
        </w:rPr>
        <w:t>. Liebevoll dekoriert, zeigen die</w:t>
      </w:r>
      <w:r w:rsidR="009A6407" w:rsidRPr="009A6407">
        <w:rPr>
          <w:rFonts w:cs="Arial"/>
        </w:rPr>
        <w:t xml:space="preserve"> Einrichtungsh</w:t>
      </w:r>
      <w:r w:rsidR="00ED7264">
        <w:rPr>
          <w:rFonts w:cs="Arial"/>
        </w:rPr>
        <w:t xml:space="preserve">äuser </w:t>
      </w:r>
      <w:r w:rsidR="009A6407" w:rsidRPr="009A6407">
        <w:rPr>
          <w:rFonts w:cs="Arial"/>
        </w:rPr>
        <w:t>die schönsten Ideen für ein</w:t>
      </w:r>
      <w:r w:rsidR="00ED7264">
        <w:rPr>
          <w:rFonts w:cs="Arial"/>
        </w:rPr>
        <w:t xml:space="preserve"> stimmungsvolles Weihnachtsfest. </w:t>
      </w:r>
      <w:r w:rsidR="001D66BC">
        <w:rPr>
          <w:rFonts w:cs="Arial"/>
        </w:rPr>
        <w:t>Mit über 1200 Artikeln hält Porta vom kunstvollen Christbaumschmuck</w:t>
      </w:r>
      <w:r w:rsidR="002A257D">
        <w:rPr>
          <w:rFonts w:cs="Arial"/>
        </w:rPr>
        <w:t>,</w:t>
      </w:r>
      <w:r w:rsidR="001D66BC">
        <w:rPr>
          <w:rFonts w:cs="Arial"/>
        </w:rPr>
        <w:t xml:space="preserve"> in klassischen und trendigen Farben, </w:t>
      </w:r>
      <w:r w:rsidR="009A6407" w:rsidRPr="009A6407">
        <w:rPr>
          <w:rFonts w:cs="Arial"/>
        </w:rPr>
        <w:t xml:space="preserve">über Geschirr für eine feierlich gedeckte Tafel, bis hin zu Bettwäsche, Kissen und Decken für gemütliche Stunden, ein vielfältiges Angebot </w:t>
      </w:r>
      <w:r w:rsidR="00426A67">
        <w:rPr>
          <w:rFonts w:cs="Arial"/>
        </w:rPr>
        <w:t>zu attraktiven Preisen</w:t>
      </w:r>
      <w:r w:rsidR="004A68A4">
        <w:rPr>
          <w:rFonts w:cs="Arial"/>
        </w:rPr>
        <w:t xml:space="preserve"> </w:t>
      </w:r>
      <w:r w:rsidR="001D66BC">
        <w:rPr>
          <w:rFonts w:cs="Arial"/>
        </w:rPr>
        <w:t>bereit</w:t>
      </w:r>
      <w:r w:rsidR="009A6407" w:rsidRPr="009A6407">
        <w:rPr>
          <w:rFonts w:cs="Arial"/>
        </w:rPr>
        <w:t>.</w:t>
      </w:r>
      <w:r w:rsidR="002A257D">
        <w:rPr>
          <w:rFonts w:cs="Arial"/>
        </w:rPr>
        <w:t xml:space="preserve"> </w:t>
      </w:r>
      <w:r w:rsidR="00C956B1">
        <w:rPr>
          <w:rFonts w:cs="Arial"/>
        </w:rPr>
        <w:t xml:space="preserve">Dabei ist für jeden </w:t>
      </w:r>
      <w:r w:rsidR="00C956B1" w:rsidRPr="009E42E0">
        <w:rPr>
          <w:rFonts w:cs="Arial"/>
        </w:rPr>
        <w:t xml:space="preserve">Geschmack etwas dabei, denn </w:t>
      </w:r>
      <w:r w:rsidR="00694850" w:rsidRPr="009E42E0">
        <w:rPr>
          <w:rFonts w:cs="Arial"/>
        </w:rPr>
        <w:t xml:space="preserve">neben bekannten Marken sorgen verschiedene Themenwelten für </w:t>
      </w:r>
      <w:r w:rsidR="009E42E0" w:rsidRPr="009E42E0">
        <w:rPr>
          <w:rFonts w:cs="Arial"/>
        </w:rPr>
        <w:t xml:space="preserve">weihnachtliche Stimmung. </w:t>
      </w:r>
      <w:r w:rsidR="00694850" w:rsidRPr="009E42E0">
        <w:rPr>
          <w:rFonts w:cs="Arial"/>
        </w:rPr>
        <w:t>Hochwertig verarbeitete Kränze</w:t>
      </w:r>
      <w:r w:rsidR="001D76AF" w:rsidRPr="009E42E0">
        <w:rPr>
          <w:rFonts w:cs="Arial"/>
        </w:rPr>
        <w:t>, Bilderrahmen</w:t>
      </w:r>
      <w:r w:rsidR="007946B3">
        <w:rPr>
          <w:rFonts w:cs="Arial"/>
        </w:rPr>
        <w:t>, Windlichter</w:t>
      </w:r>
      <w:r w:rsidR="00694850" w:rsidRPr="009E42E0">
        <w:rPr>
          <w:rFonts w:cs="Arial"/>
        </w:rPr>
        <w:t xml:space="preserve"> oder Kerzenleuchter </w:t>
      </w:r>
      <w:r w:rsidR="00694850">
        <w:rPr>
          <w:rFonts w:cs="Arial"/>
        </w:rPr>
        <w:t xml:space="preserve">von Fink </w:t>
      </w:r>
      <w:r w:rsidR="00DF15AF">
        <w:rPr>
          <w:rFonts w:cs="Arial"/>
        </w:rPr>
        <w:t>eignen sich besonders gut als Geschenkidee</w:t>
      </w:r>
      <w:r w:rsidR="00DD7EBB">
        <w:rPr>
          <w:rFonts w:cs="Arial"/>
        </w:rPr>
        <w:t xml:space="preserve">. </w:t>
      </w:r>
      <w:r w:rsidR="007946B3">
        <w:rPr>
          <w:rFonts w:cs="Arial"/>
        </w:rPr>
        <w:t>Viele</w:t>
      </w:r>
      <w:r w:rsidR="00DF15AF">
        <w:rPr>
          <w:rFonts w:cs="Arial"/>
        </w:rPr>
        <w:t xml:space="preserve"> Artikel</w:t>
      </w:r>
      <w:r w:rsidR="00DD7EBB">
        <w:rPr>
          <w:rFonts w:cs="Arial"/>
        </w:rPr>
        <w:t xml:space="preserve"> </w:t>
      </w:r>
      <w:r w:rsidR="007946B3">
        <w:rPr>
          <w:rFonts w:cs="Arial"/>
        </w:rPr>
        <w:t>sind</w:t>
      </w:r>
      <w:r w:rsidR="00DF15AF">
        <w:rPr>
          <w:rFonts w:cs="Arial"/>
        </w:rPr>
        <w:t xml:space="preserve"> </w:t>
      </w:r>
      <w:r w:rsidR="00694850">
        <w:rPr>
          <w:rFonts w:cs="Arial"/>
        </w:rPr>
        <w:t>handgefertigte</w:t>
      </w:r>
      <w:r w:rsidR="00DD7EBB">
        <w:rPr>
          <w:rFonts w:cs="Arial"/>
        </w:rPr>
        <w:t xml:space="preserve"> Unikat</w:t>
      </w:r>
      <w:r w:rsidR="007946B3">
        <w:rPr>
          <w:rFonts w:cs="Arial"/>
        </w:rPr>
        <w:t>e</w:t>
      </w:r>
      <w:r w:rsidR="00DD7EBB">
        <w:rPr>
          <w:rFonts w:cs="Arial"/>
        </w:rPr>
        <w:t xml:space="preserve">. Mit </w:t>
      </w:r>
      <w:r w:rsidR="00EC1B9F">
        <w:rPr>
          <w:rFonts w:cs="Arial"/>
        </w:rPr>
        <w:t xml:space="preserve">dekoriertem Porzellangeschirr, Sammelfiguren, Gebäcktellern und Textilien </w:t>
      </w:r>
      <w:r w:rsidR="001D76AF">
        <w:rPr>
          <w:rFonts w:cs="Arial"/>
        </w:rPr>
        <w:t xml:space="preserve">von Villeroy &amp; Boch </w:t>
      </w:r>
      <w:r w:rsidR="00CA1063">
        <w:rPr>
          <w:rFonts w:cs="Arial"/>
        </w:rPr>
        <w:t>steht</w:t>
      </w:r>
      <w:r w:rsidR="00EC1B9F">
        <w:rPr>
          <w:rFonts w:cs="Arial"/>
        </w:rPr>
        <w:t xml:space="preserve"> </w:t>
      </w:r>
      <w:r w:rsidR="00EC1B9F" w:rsidRPr="009E42E0">
        <w:rPr>
          <w:rFonts w:cs="Arial"/>
        </w:rPr>
        <w:t>jeder</w:t>
      </w:r>
      <w:r w:rsidR="00CA1063" w:rsidRPr="009E42E0">
        <w:rPr>
          <w:rFonts w:cs="Arial"/>
        </w:rPr>
        <w:t xml:space="preserve"> festlich gedeckte</w:t>
      </w:r>
      <w:r w:rsidR="00EC1B9F">
        <w:rPr>
          <w:rFonts w:cs="Arial"/>
        </w:rPr>
        <w:t xml:space="preserve"> Tisch </w:t>
      </w:r>
      <w:r w:rsidR="00CA1063">
        <w:rPr>
          <w:rFonts w:cs="Arial"/>
        </w:rPr>
        <w:t xml:space="preserve">im </w:t>
      </w:r>
      <w:r w:rsidR="00EC1B9F">
        <w:rPr>
          <w:rFonts w:cs="Arial"/>
        </w:rPr>
        <w:t>Mittelpunkt.</w:t>
      </w:r>
      <w:r w:rsidR="00CA1063">
        <w:rPr>
          <w:rFonts w:cs="Arial"/>
        </w:rPr>
        <w:t xml:space="preserve"> </w:t>
      </w:r>
      <w:r w:rsidR="006B2190">
        <w:rPr>
          <w:rFonts w:cs="Arial"/>
        </w:rPr>
        <w:t xml:space="preserve">Traditionell wird die Adventszeit begrüßt </w:t>
      </w:r>
      <w:r w:rsidR="00E80F89">
        <w:rPr>
          <w:rFonts w:cs="Arial"/>
        </w:rPr>
        <w:t xml:space="preserve">mit Pyramiden, Räuchermännchen oder kleinen Miniatur Dörfern von </w:t>
      </w:r>
      <w:proofErr w:type="spellStart"/>
      <w:r w:rsidR="00E80F89">
        <w:rPr>
          <w:rFonts w:cs="Arial"/>
        </w:rPr>
        <w:t>Saico</w:t>
      </w:r>
      <w:proofErr w:type="spellEnd"/>
      <w:r w:rsidR="00E80F89">
        <w:rPr>
          <w:rFonts w:cs="Arial"/>
        </w:rPr>
        <w:t xml:space="preserve"> und die Original Thüringer Christbaumkugeln von Riffelmacher &amp; Weinberger lassen jeden Baum</w:t>
      </w:r>
      <w:r w:rsidR="00735C09">
        <w:rPr>
          <w:rFonts w:cs="Arial"/>
        </w:rPr>
        <w:t xml:space="preserve">, egal ob </w:t>
      </w:r>
      <w:proofErr w:type="spellStart"/>
      <w:r w:rsidR="00E8651C">
        <w:rPr>
          <w:rFonts w:cs="Arial"/>
        </w:rPr>
        <w:t>natur</w:t>
      </w:r>
      <w:proofErr w:type="spellEnd"/>
      <w:r w:rsidR="00735C09">
        <w:rPr>
          <w:rFonts w:cs="Arial"/>
        </w:rPr>
        <w:t xml:space="preserve"> oder </w:t>
      </w:r>
      <w:r w:rsidR="007B0172">
        <w:rPr>
          <w:rFonts w:cs="Arial"/>
        </w:rPr>
        <w:t xml:space="preserve">künstlich und </w:t>
      </w:r>
      <w:r w:rsidR="00735C09">
        <w:rPr>
          <w:rFonts w:cs="Arial"/>
        </w:rPr>
        <w:t>trendig in Weiß, glanzvoll</w:t>
      </w:r>
      <w:r w:rsidR="00E80F89">
        <w:rPr>
          <w:rFonts w:cs="Arial"/>
        </w:rPr>
        <w:t xml:space="preserve"> erstrahlen.</w:t>
      </w:r>
      <w:r w:rsidR="00735C09">
        <w:rPr>
          <w:rFonts w:cs="Arial"/>
        </w:rPr>
        <w:t xml:space="preserve"> </w:t>
      </w:r>
      <w:r w:rsidR="006B2190">
        <w:rPr>
          <w:rFonts w:cs="Arial"/>
        </w:rPr>
        <w:t>Behagliches Licht</w:t>
      </w:r>
      <w:r w:rsidR="00735C09">
        <w:rPr>
          <w:rFonts w:cs="Arial"/>
        </w:rPr>
        <w:t xml:space="preserve"> in Form von Echtwachs LED Kerzen mit patentierter Flamme von </w:t>
      </w:r>
      <w:proofErr w:type="spellStart"/>
      <w:r w:rsidR="00735C09">
        <w:rPr>
          <w:rFonts w:cs="Arial"/>
        </w:rPr>
        <w:t>Sompex</w:t>
      </w:r>
      <w:proofErr w:type="spellEnd"/>
      <w:r w:rsidR="00735C09">
        <w:rPr>
          <w:rFonts w:cs="Arial"/>
        </w:rPr>
        <w:t xml:space="preserve"> oder handgegossene Kerzen </w:t>
      </w:r>
      <w:r w:rsidR="00B82286">
        <w:rPr>
          <w:rFonts w:cs="Arial"/>
        </w:rPr>
        <w:t xml:space="preserve">aus der deutschen Kerzenmanufaktur Engels Kerzen </w:t>
      </w:r>
      <w:r w:rsidR="00735C09">
        <w:rPr>
          <w:rFonts w:cs="Arial"/>
        </w:rPr>
        <w:t xml:space="preserve">verzaubern das Zuhause in ein </w:t>
      </w:r>
      <w:r w:rsidR="003A72C5">
        <w:rPr>
          <w:rFonts w:cs="Arial"/>
        </w:rPr>
        <w:t xml:space="preserve">gemütliche Winteroase. </w:t>
      </w:r>
      <w:r w:rsidR="00324CD0">
        <w:rPr>
          <w:rFonts w:cs="Arial"/>
        </w:rPr>
        <w:t xml:space="preserve">Die Artikel präsentieren sich </w:t>
      </w:r>
      <w:r w:rsidR="007A7472">
        <w:rPr>
          <w:rFonts w:cs="Arial"/>
        </w:rPr>
        <w:t xml:space="preserve">in diesem Jahr </w:t>
      </w:r>
      <w:r w:rsidR="00324CD0">
        <w:rPr>
          <w:rFonts w:cs="Arial"/>
        </w:rPr>
        <w:t>mit viel Glitzer und</w:t>
      </w:r>
      <w:r w:rsidR="00B27416">
        <w:rPr>
          <w:rFonts w:cs="Arial"/>
        </w:rPr>
        <w:t xml:space="preserve"> Glamour oder</w:t>
      </w:r>
      <w:r w:rsidR="00324CD0">
        <w:rPr>
          <w:rFonts w:cs="Arial"/>
        </w:rPr>
        <w:t xml:space="preserve"> </w:t>
      </w:r>
      <w:r w:rsidR="00B27416">
        <w:rPr>
          <w:rFonts w:cs="Arial"/>
        </w:rPr>
        <w:t>„</w:t>
      </w:r>
      <w:proofErr w:type="spellStart"/>
      <w:r w:rsidR="00324CD0">
        <w:rPr>
          <w:rFonts w:cs="Arial"/>
        </w:rPr>
        <w:t>Shabby</w:t>
      </w:r>
      <w:proofErr w:type="spellEnd"/>
      <w:r w:rsidR="00324CD0">
        <w:rPr>
          <w:rFonts w:cs="Arial"/>
        </w:rPr>
        <w:t xml:space="preserve"> Chic</w:t>
      </w:r>
      <w:r w:rsidR="00B27416">
        <w:rPr>
          <w:rFonts w:cs="Arial"/>
        </w:rPr>
        <w:t>“</w:t>
      </w:r>
      <w:r w:rsidR="00324CD0">
        <w:rPr>
          <w:rFonts w:cs="Arial"/>
        </w:rPr>
        <w:t xml:space="preserve"> mit einem Hauch </w:t>
      </w:r>
      <w:r w:rsidR="003A72C5">
        <w:rPr>
          <w:rFonts w:cs="Arial"/>
        </w:rPr>
        <w:t xml:space="preserve">von </w:t>
      </w:r>
      <w:r w:rsidR="00324CD0">
        <w:rPr>
          <w:rFonts w:cs="Arial"/>
        </w:rPr>
        <w:t>nostalgischer Romantik</w:t>
      </w:r>
      <w:r w:rsidR="007A7472">
        <w:rPr>
          <w:rFonts w:cs="Arial"/>
        </w:rPr>
        <w:t>. Auch naturbelassene</w:t>
      </w:r>
      <w:r w:rsidR="00324CD0">
        <w:rPr>
          <w:rFonts w:cs="Arial"/>
        </w:rPr>
        <w:t xml:space="preserve"> Materialien in behaglic</w:t>
      </w:r>
      <w:r w:rsidR="007A7472">
        <w:rPr>
          <w:rFonts w:cs="Arial"/>
        </w:rPr>
        <w:t>hen Braun</w:t>
      </w:r>
      <w:r w:rsidR="003A72C5">
        <w:rPr>
          <w:rFonts w:cs="Arial"/>
        </w:rPr>
        <w:t>-</w:t>
      </w:r>
      <w:r w:rsidR="007A7472">
        <w:rPr>
          <w:rFonts w:cs="Arial"/>
        </w:rPr>
        <w:t xml:space="preserve"> und Grautönen liegen im Trend. Frostige Blautöne und unterschiedliche Silbernuancen mit pudrigen oder matten Oberflächen versprühen winterlichen Charakter</w:t>
      </w:r>
      <w:r w:rsidR="00B27416">
        <w:rPr>
          <w:rFonts w:cs="Arial"/>
        </w:rPr>
        <w:t xml:space="preserve"> und</w:t>
      </w:r>
      <w:r w:rsidR="007A7472">
        <w:rPr>
          <w:rFonts w:cs="Arial"/>
        </w:rPr>
        <w:t xml:space="preserve"> </w:t>
      </w:r>
      <w:r w:rsidR="007A7472" w:rsidRPr="007A7472">
        <w:rPr>
          <w:rFonts w:cs="Arial"/>
        </w:rPr>
        <w:t xml:space="preserve">skandinavische Muster </w:t>
      </w:r>
      <w:r w:rsidR="005966B4">
        <w:rPr>
          <w:rFonts w:cs="Arial"/>
        </w:rPr>
        <w:t>unter</w:t>
      </w:r>
      <w:r w:rsidR="00B27416">
        <w:rPr>
          <w:rFonts w:cs="Arial"/>
        </w:rPr>
        <w:t xml:space="preserve"> nordischem Einfluss </w:t>
      </w:r>
      <w:r w:rsidR="007A7472" w:rsidRPr="007A7472">
        <w:rPr>
          <w:rFonts w:cs="Arial"/>
        </w:rPr>
        <w:t>verleihen eine moderne</w:t>
      </w:r>
      <w:r w:rsidR="007A7472">
        <w:rPr>
          <w:rFonts w:cs="Arial"/>
        </w:rPr>
        <w:t xml:space="preserve"> </w:t>
      </w:r>
      <w:r w:rsidR="003A72C5">
        <w:rPr>
          <w:rFonts w:cs="Arial"/>
        </w:rPr>
        <w:t>und schlichte Natürlichkeit. Klassisch</w:t>
      </w:r>
      <w:r w:rsidR="00D54332">
        <w:rPr>
          <w:rFonts w:cs="Arial"/>
        </w:rPr>
        <w:t xml:space="preserve"> runden</w:t>
      </w:r>
      <w:r w:rsidR="007A7472">
        <w:rPr>
          <w:rFonts w:cs="Arial"/>
        </w:rPr>
        <w:t xml:space="preserve"> </w:t>
      </w:r>
      <w:r w:rsidR="007B6136">
        <w:rPr>
          <w:rFonts w:cs="Arial"/>
        </w:rPr>
        <w:t>verschieden</w:t>
      </w:r>
      <w:r w:rsidR="00D54332">
        <w:rPr>
          <w:rFonts w:cs="Arial"/>
        </w:rPr>
        <w:t>e</w:t>
      </w:r>
      <w:r w:rsidR="007B6136">
        <w:rPr>
          <w:rFonts w:cs="Arial"/>
        </w:rPr>
        <w:t xml:space="preserve"> Rot</w:t>
      </w:r>
      <w:r w:rsidR="003A72C5">
        <w:rPr>
          <w:rFonts w:cs="Arial"/>
        </w:rPr>
        <w:t>-</w:t>
      </w:r>
      <w:r w:rsidR="007B6136">
        <w:rPr>
          <w:rFonts w:cs="Arial"/>
        </w:rPr>
        <w:t xml:space="preserve"> und Grüntöne mit </w:t>
      </w:r>
      <w:r w:rsidR="00D54332">
        <w:rPr>
          <w:rFonts w:cs="Arial"/>
        </w:rPr>
        <w:t>„</w:t>
      </w:r>
      <w:proofErr w:type="spellStart"/>
      <w:r w:rsidR="007B6136">
        <w:rPr>
          <w:rFonts w:cs="Arial"/>
        </w:rPr>
        <w:t>Greenery</w:t>
      </w:r>
      <w:proofErr w:type="spellEnd"/>
      <w:r w:rsidR="00D54332">
        <w:rPr>
          <w:rFonts w:cs="Arial"/>
        </w:rPr>
        <w:t>“</w:t>
      </w:r>
      <w:r w:rsidR="007B6136">
        <w:rPr>
          <w:rFonts w:cs="Arial"/>
        </w:rPr>
        <w:t xml:space="preserve"> als Farbakzent </w:t>
      </w:r>
      <w:r w:rsidR="001268DC">
        <w:rPr>
          <w:rFonts w:cs="Arial"/>
        </w:rPr>
        <w:t xml:space="preserve">die </w:t>
      </w:r>
      <w:r w:rsidR="005966B4">
        <w:rPr>
          <w:rFonts w:cs="Arial"/>
        </w:rPr>
        <w:t>facettenreiche Themenwelt</w:t>
      </w:r>
      <w:r w:rsidR="001268DC">
        <w:rPr>
          <w:rFonts w:cs="Arial"/>
        </w:rPr>
        <w:t xml:space="preserve"> </w:t>
      </w:r>
      <w:r w:rsidR="00301AA4">
        <w:rPr>
          <w:rFonts w:cs="Arial"/>
        </w:rPr>
        <w:t>der Weihnachtsmärkte von Porta Möbel ab</w:t>
      </w:r>
      <w:r w:rsidR="001268DC">
        <w:rPr>
          <w:rFonts w:cs="Arial"/>
        </w:rPr>
        <w:t>.</w:t>
      </w:r>
      <w:r w:rsidR="00C7136E">
        <w:rPr>
          <w:rFonts w:cs="Arial"/>
        </w:rPr>
        <w:t xml:space="preserve"> </w:t>
      </w:r>
    </w:p>
    <w:p w14:paraId="054657B7" w14:textId="77777777" w:rsidR="00301AA4" w:rsidRDefault="00301AA4" w:rsidP="00C7136E">
      <w:pPr>
        <w:jc w:val="both"/>
        <w:rPr>
          <w:rFonts w:cs="Arial"/>
        </w:rPr>
      </w:pPr>
    </w:p>
    <w:p w14:paraId="4F329229" w14:textId="77777777" w:rsidR="0094741B" w:rsidRDefault="0094741B" w:rsidP="00C7136E">
      <w:pPr>
        <w:jc w:val="both"/>
        <w:rPr>
          <w:rFonts w:cs="Arial"/>
        </w:rPr>
      </w:pPr>
    </w:p>
    <w:p w14:paraId="3A8E6737" w14:textId="77777777" w:rsidR="003A72C5" w:rsidRDefault="003A72C5" w:rsidP="00C7136E">
      <w:pPr>
        <w:jc w:val="both"/>
        <w:rPr>
          <w:rFonts w:cs="Arial"/>
        </w:rPr>
      </w:pPr>
    </w:p>
    <w:p w14:paraId="44D5EEF9" w14:textId="77777777" w:rsidR="00AD2529" w:rsidRDefault="00AD2529" w:rsidP="00C7136E">
      <w:pPr>
        <w:jc w:val="both"/>
        <w:rPr>
          <w:rFonts w:cs="Arial"/>
        </w:rPr>
      </w:pPr>
    </w:p>
    <w:p w14:paraId="6B392461" w14:textId="77777777" w:rsidR="009A6407" w:rsidRDefault="009A6407" w:rsidP="00B8615C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7F8FF85B" w14:textId="77777777" w:rsidR="00F26F04" w:rsidRPr="00633A2D" w:rsidRDefault="00F26F04" w:rsidP="00F26F04">
      <w:pPr>
        <w:rPr>
          <w:rFonts w:cs="Arial"/>
          <w:sz w:val="18"/>
          <w:szCs w:val="18"/>
          <w:u w:val="single"/>
        </w:rPr>
      </w:pPr>
      <w:r w:rsidRPr="00633A2D">
        <w:rPr>
          <w:rFonts w:cs="Arial"/>
          <w:sz w:val="18"/>
          <w:szCs w:val="18"/>
          <w:u w:val="single"/>
        </w:rPr>
        <w:lastRenderedPageBreak/>
        <w:t>Hinweis für die Redaktion:</w:t>
      </w:r>
    </w:p>
    <w:p w14:paraId="5137AF7F" w14:textId="5F6499A3" w:rsidR="00F26F04" w:rsidRPr="00633A2D" w:rsidRDefault="00F26F04" w:rsidP="00F26F04">
      <w:pPr>
        <w:pStyle w:val="NurText"/>
        <w:spacing w:line="360" w:lineRule="auto"/>
        <w:rPr>
          <w:rFonts w:ascii="Arial" w:hAnsi="Arial" w:cs="Arial"/>
          <w:sz w:val="18"/>
          <w:szCs w:val="18"/>
        </w:rPr>
      </w:pPr>
      <w:r w:rsidRPr="00633A2D">
        <w:rPr>
          <w:rFonts w:ascii="Arial" w:hAnsi="Arial" w:cs="Arial"/>
          <w:sz w:val="18"/>
          <w:szCs w:val="18"/>
        </w:rPr>
        <w:t>Textlänge:</w:t>
      </w:r>
      <w:r w:rsidR="00EA2C0B" w:rsidRPr="00633A2D">
        <w:rPr>
          <w:rFonts w:ascii="Arial" w:hAnsi="Arial" w:cs="Arial"/>
          <w:sz w:val="18"/>
          <w:szCs w:val="18"/>
        </w:rPr>
        <w:t xml:space="preserve"> </w:t>
      </w:r>
      <w:r w:rsidR="00636DD7" w:rsidRPr="00633A2D">
        <w:rPr>
          <w:rFonts w:ascii="Arial" w:hAnsi="Arial" w:cs="Arial"/>
          <w:sz w:val="18"/>
          <w:szCs w:val="18"/>
        </w:rPr>
        <w:t>2.</w:t>
      </w:r>
      <w:r w:rsidR="00633A2D">
        <w:rPr>
          <w:rFonts w:ascii="Arial" w:hAnsi="Arial" w:cs="Arial"/>
          <w:sz w:val="18"/>
          <w:szCs w:val="18"/>
        </w:rPr>
        <w:t>050</w:t>
      </w:r>
      <w:r w:rsidR="00636DD7" w:rsidRPr="00633A2D">
        <w:rPr>
          <w:rFonts w:ascii="Arial" w:hAnsi="Arial" w:cs="Arial"/>
          <w:sz w:val="18"/>
          <w:szCs w:val="18"/>
        </w:rPr>
        <w:t xml:space="preserve"> </w:t>
      </w:r>
      <w:r w:rsidRPr="00633A2D">
        <w:rPr>
          <w:rFonts w:ascii="Arial" w:hAnsi="Arial" w:cs="Arial"/>
          <w:sz w:val="18"/>
          <w:szCs w:val="18"/>
        </w:rPr>
        <w:t>Zeichen mit Leerzeichen, ohne Überschrift</w:t>
      </w:r>
    </w:p>
    <w:p w14:paraId="60547F77" w14:textId="77777777" w:rsidR="00F26F04" w:rsidRPr="00633A2D" w:rsidRDefault="00F26F04" w:rsidP="00EA2C0B">
      <w:pPr>
        <w:spacing w:line="480" w:lineRule="auto"/>
        <w:jc w:val="both"/>
        <w:rPr>
          <w:rFonts w:cs="Arial"/>
          <w:sz w:val="18"/>
          <w:szCs w:val="18"/>
        </w:rPr>
      </w:pPr>
      <w:r w:rsidRPr="00633A2D">
        <w:rPr>
          <w:rFonts w:cs="Arial"/>
          <w:sz w:val="18"/>
          <w:szCs w:val="18"/>
        </w:rPr>
        <w:t>Bildmaterial finden Sie anbei</w:t>
      </w:r>
    </w:p>
    <w:p w14:paraId="2E418F5D" w14:textId="447A1E3C" w:rsidR="00636DD7" w:rsidRPr="00633A2D" w:rsidRDefault="00636DD7" w:rsidP="00636DD7">
      <w:pPr>
        <w:jc w:val="both"/>
        <w:rPr>
          <w:rFonts w:cs="Arial"/>
          <w:sz w:val="18"/>
          <w:szCs w:val="18"/>
        </w:rPr>
      </w:pPr>
      <w:r w:rsidRPr="00633A2D">
        <w:rPr>
          <w:rFonts w:cs="Arial"/>
          <w:sz w:val="18"/>
          <w:szCs w:val="18"/>
        </w:rPr>
        <w:t xml:space="preserve">Bild: </w:t>
      </w:r>
      <w:r w:rsidR="00633A2D" w:rsidRPr="00633A2D">
        <w:rPr>
          <w:rFonts w:cs="Arial"/>
          <w:sz w:val="18"/>
          <w:szCs w:val="18"/>
        </w:rPr>
        <w:t>PortaMoebel_Weihnachtsmarkt_1</w:t>
      </w:r>
      <w:r w:rsidRPr="00633A2D">
        <w:rPr>
          <w:rFonts w:cs="Arial"/>
          <w:sz w:val="18"/>
          <w:szCs w:val="18"/>
        </w:rPr>
        <w:t>.jpg</w:t>
      </w:r>
    </w:p>
    <w:p w14:paraId="1C89DB78" w14:textId="665F5511" w:rsidR="00636DD7" w:rsidRPr="00633A2D" w:rsidRDefault="00636DD7" w:rsidP="00636DD7">
      <w:pPr>
        <w:spacing w:line="480" w:lineRule="auto"/>
        <w:jc w:val="both"/>
        <w:rPr>
          <w:rFonts w:cs="Arial"/>
          <w:sz w:val="18"/>
          <w:szCs w:val="18"/>
        </w:rPr>
      </w:pPr>
      <w:r w:rsidRPr="00633A2D">
        <w:rPr>
          <w:rFonts w:cs="Arial"/>
          <w:sz w:val="18"/>
          <w:szCs w:val="18"/>
        </w:rPr>
        <w:t xml:space="preserve">Bildunterschrift: </w:t>
      </w:r>
      <w:r w:rsidR="00633A2D">
        <w:rPr>
          <w:rFonts w:cs="Arial"/>
          <w:sz w:val="18"/>
          <w:szCs w:val="18"/>
        </w:rPr>
        <w:t>Die Weihnachtsausstellung</w:t>
      </w:r>
      <w:r w:rsidRPr="00633A2D">
        <w:rPr>
          <w:rFonts w:cs="Arial"/>
          <w:sz w:val="18"/>
          <w:szCs w:val="18"/>
        </w:rPr>
        <w:t xml:space="preserve"> bei Porta Möbel </w:t>
      </w:r>
    </w:p>
    <w:p w14:paraId="24AADA63" w14:textId="50E54B7D" w:rsidR="00F26F04" w:rsidRPr="00633A2D" w:rsidRDefault="00F26F04" w:rsidP="00636DD7">
      <w:pPr>
        <w:jc w:val="both"/>
        <w:rPr>
          <w:rFonts w:cs="Arial"/>
          <w:sz w:val="18"/>
          <w:szCs w:val="18"/>
        </w:rPr>
      </w:pPr>
      <w:r w:rsidRPr="00633A2D">
        <w:rPr>
          <w:rFonts w:cs="Arial"/>
          <w:sz w:val="18"/>
          <w:szCs w:val="18"/>
        </w:rPr>
        <w:t xml:space="preserve">Bild: </w:t>
      </w:r>
      <w:r w:rsidR="00633A2D">
        <w:rPr>
          <w:rFonts w:cs="Arial"/>
          <w:sz w:val="18"/>
          <w:szCs w:val="18"/>
        </w:rPr>
        <w:t>PortaMoebel_Weihnachtsmarkt_2</w:t>
      </w:r>
      <w:r w:rsidRPr="00633A2D">
        <w:rPr>
          <w:rFonts w:cs="Arial"/>
          <w:sz w:val="18"/>
          <w:szCs w:val="18"/>
        </w:rPr>
        <w:t>.jpg</w:t>
      </w:r>
    </w:p>
    <w:p w14:paraId="12911A72" w14:textId="303CEDC6" w:rsidR="00EA2C0B" w:rsidRPr="00633A2D" w:rsidRDefault="00EA2C0B" w:rsidP="00633A2D">
      <w:pPr>
        <w:spacing w:line="480" w:lineRule="auto"/>
        <w:rPr>
          <w:rFonts w:cs="Arial"/>
          <w:sz w:val="18"/>
          <w:szCs w:val="18"/>
        </w:rPr>
      </w:pPr>
      <w:r w:rsidRPr="00633A2D">
        <w:rPr>
          <w:rFonts w:cs="Arial"/>
          <w:sz w:val="18"/>
          <w:szCs w:val="18"/>
        </w:rPr>
        <w:t xml:space="preserve">Bildunterschrift: </w:t>
      </w:r>
      <w:r w:rsidR="00633A2D">
        <w:rPr>
          <w:rFonts w:cs="Arial"/>
          <w:sz w:val="18"/>
          <w:szCs w:val="18"/>
        </w:rPr>
        <w:t xml:space="preserve">Eine rote und klassische </w:t>
      </w:r>
      <w:r w:rsidR="00633A2D" w:rsidRPr="00633A2D">
        <w:rPr>
          <w:rFonts w:cs="Arial"/>
          <w:sz w:val="18"/>
          <w:szCs w:val="18"/>
        </w:rPr>
        <w:t xml:space="preserve">Themenwelt </w:t>
      </w:r>
      <w:r w:rsidR="00633A2D">
        <w:rPr>
          <w:rFonts w:cs="Arial"/>
          <w:sz w:val="18"/>
          <w:szCs w:val="18"/>
        </w:rPr>
        <w:t xml:space="preserve">mit vielen weihnachtlichen Accessoires </w:t>
      </w:r>
    </w:p>
    <w:p w14:paraId="2300B0DF" w14:textId="171EC5A5" w:rsidR="00F26F04" w:rsidRDefault="00F26F04" w:rsidP="003B5BEF">
      <w:pPr>
        <w:spacing w:line="480" w:lineRule="auto"/>
        <w:jc w:val="both"/>
        <w:rPr>
          <w:rFonts w:cs="Arial"/>
          <w:sz w:val="18"/>
          <w:szCs w:val="18"/>
        </w:rPr>
      </w:pPr>
      <w:r w:rsidRPr="00633A2D">
        <w:rPr>
          <w:rFonts w:cs="Arial"/>
          <w:sz w:val="18"/>
          <w:szCs w:val="18"/>
        </w:rPr>
        <w:t xml:space="preserve">Fotograf/in: </w:t>
      </w:r>
      <w:r w:rsidR="00956A92" w:rsidRPr="00633A2D">
        <w:rPr>
          <w:rFonts w:cs="Arial"/>
          <w:sz w:val="18"/>
          <w:szCs w:val="18"/>
        </w:rPr>
        <w:t>Porta Möbel</w:t>
      </w:r>
    </w:p>
    <w:p w14:paraId="1346B7FB" w14:textId="77777777" w:rsidR="005B63B9" w:rsidRDefault="005B63B9" w:rsidP="0087488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5BFC3843" w14:textId="77777777" w:rsidR="00854BDF" w:rsidRDefault="00854BDF" w:rsidP="0087488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53A912AE" w14:textId="77777777" w:rsidR="005B63B9" w:rsidRPr="00986C65" w:rsidRDefault="005B63B9" w:rsidP="005B63B9">
      <w:pPr>
        <w:pStyle w:val="berschrift2"/>
        <w:rPr>
          <w:u w:val="single"/>
        </w:rPr>
      </w:pPr>
      <w:r w:rsidRPr="00E07646">
        <w:rPr>
          <w:u w:val="single"/>
        </w:rPr>
        <w:t>Hintergrundinformationen zur Porta-Unternehmensgruppe</w:t>
      </w:r>
      <w:r>
        <w:rPr>
          <w:u w:val="single"/>
        </w:rPr>
        <w:t>:</w:t>
      </w:r>
    </w:p>
    <w:p w14:paraId="183E7BEC" w14:textId="01F464A3" w:rsidR="005B63B9" w:rsidRDefault="005B63B9" w:rsidP="005B63B9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Zur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orta-Gruppe gehören aktuell 2</w:t>
      </w:r>
      <w:r>
        <w:rPr>
          <w:rFonts w:cs="Arial"/>
          <w:sz w:val="18"/>
          <w:szCs w:val="18"/>
        </w:rPr>
        <w:t>4</w:t>
      </w:r>
      <w:r w:rsidRPr="0031077A">
        <w:rPr>
          <w:rFonts w:cs="Arial"/>
          <w:sz w:val="18"/>
          <w:szCs w:val="18"/>
        </w:rPr>
        <w:t xml:space="preserve"> großflächige </w:t>
      </w:r>
      <w:r>
        <w:rPr>
          <w:rFonts w:cs="Arial"/>
          <w:sz w:val="18"/>
          <w:szCs w:val="18"/>
        </w:rPr>
        <w:t>Porta-Einrichtungshäuser, eine Porta-Küchenwelt in Leipzig-Paunsdorf, zwei</w:t>
      </w:r>
      <w:r w:rsidRPr="0031077A">
        <w:rPr>
          <w:rFonts w:cs="Arial"/>
          <w:sz w:val="18"/>
          <w:szCs w:val="18"/>
        </w:rPr>
        <w:t xml:space="preserve"> Hausmann-Möbelhäuser in Köln-</w:t>
      </w:r>
      <w:proofErr w:type="spellStart"/>
      <w:r w:rsidRPr="0031077A">
        <w:rPr>
          <w:rFonts w:cs="Arial"/>
          <w:sz w:val="18"/>
          <w:szCs w:val="18"/>
        </w:rPr>
        <w:t>Gremberghoven</w:t>
      </w:r>
      <w:proofErr w:type="spellEnd"/>
      <w:r w:rsidRPr="0031077A">
        <w:rPr>
          <w:rFonts w:cs="Arial"/>
          <w:sz w:val="18"/>
          <w:szCs w:val="18"/>
        </w:rPr>
        <w:t xml:space="preserve"> und Berghei</w:t>
      </w:r>
      <w:r>
        <w:rPr>
          <w:rFonts w:cs="Arial"/>
          <w:sz w:val="18"/>
          <w:szCs w:val="18"/>
        </w:rPr>
        <w:t xml:space="preserve">m, 100 SB-Filialen „Möbel BOSS“ </w:t>
      </w:r>
      <w:r w:rsidRPr="00446B94">
        <w:rPr>
          <w:rFonts w:cs="Arial"/>
          <w:sz w:val="18"/>
          <w:szCs w:val="18"/>
        </w:rPr>
        <w:t xml:space="preserve">sowie 19 Einrichtungsmärkte der ASKO-Gruppe in Tschechien und der Slowakei. Das Unternehmen </w:t>
      </w:r>
      <w:r>
        <w:rPr>
          <w:rFonts w:cs="Arial"/>
          <w:sz w:val="18"/>
          <w:szCs w:val="18"/>
        </w:rPr>
        <w:t>mit rund</w:t>
      </w:r>
      <w:r w:rsidRPr="00446B9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8.000</w:t>
      </w:r>
      <w:r w:rsidRPr="00446B94">
        <w:rPr>
          <w:rFonts w:cs="Arial"/>
          <w:sz w:val="18"/>
          <w:szCs w:val="18"/>
        </w:rPr>
        <w:t xml:space="preserve"> Mitarbeiterinnen und Mitarbeitern erwirtschaftet einen Jahresumsatz von 1</w:t>
      </w:r>
      <w:r>
        <w:rPr>
          <w:rFonts w:cs="Arial"/>
          <w:sz w:val="18"/>
          <w:szCs w:val="18"/>
        </w:rPr>
        <w:t>,35</w:t>
      </w:r>
      <w:r w:rsidRPr="00446B94">
        <w:rPr>
          <w:rFonts w:cs="Arial"/>
          <w:sz w:val="18"/>
          <w:szCs w:val="18"/>
        </w:rPr>
        <w:t xml:space="preserve"> Milliarden</w:t>
      </w:r>
      <w:r w:rsidRPr="00446B94">
        <w:rPr>
          <w:rFonts w:cs="Arial"/>
          <w:color w:val="FF0000"/>
          <w:sz w:val="18"/>
          <w:szCs w:val="18"/>
        </w:rPr>
        <w:t xml:space="preserve"> </w:t>
      </w:r>
      <w:r w:rsidRPr="00446B94">
        <w:rPr>
          <w:rFonts w:cs="Arial"/>
          <w:sz w:val="18"/>
          <w:szCs w:val="18"/>
        </w:rPr>
        <w:t xml:space="preserve">Euro. Birgit Gärtner und Achim </w:t>
      </w:r>
      <w:proofErr w:type="spellStart"/>
      <w:r w:rsidRPr="00446B94">
        <w:rPr>
          <w:rFonts w:cs="Arial"/>
          <w:sz w:val="18"/>
          <w:szCs w:val="18"/>
        </w:rPr>
        <w:t>Fahrenkamp</w:t>
      </w:r>
      <w:proofErr w:type="spellEnd"/>
      <w:r w:rsidRPr="00446B94">
        <w:rPr>
          <w:rFonts w:cs="Arial"/>
          <w:sz w:val="18"/>
          <w:szCs w:val="18"/>
        </w:rPr>
        <w:t xml:space="preserve"> führen das Unternehmen in zweiter Generation</w:t>
      </w:r>
      <w:r w:rsidR="00301AA4">
        <w:rPr>
          <w:rFonts w:cs="Arial"/>
          <w:sz w:val="18"/>
          <w:szCs w:val="18"/>
        </w:rPr>
        <w:t>.</w:t>
      </w:r>
    </w:p>
    <w:p w14:paraId="3024D6FD" w14:textId="77777777" w:rsidR="005B63B9" w:rsidRPr="0031077A" w:rsidRDefault="005B63B9" w:rsidP="005B63B9">
      <w:pPr>
        <w:jc w:val="both"/>
        <w:rPr>
          <w:rFonts w:cs="Arial"/>
          <w:sz w:val="18"/>
          <w:szCs w:val="18"/>
        </w:rPr>
      </w:pPr>
    </w:p>
    <w:p w14:paraId="105881FA" w14:textId="77777777" w:rsidR="005B63B9" w:rsidRDefault="005B63B9" w:rsidP="005B63B9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Als Familienunternehmen engagiert sich die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 xml:space="preserve">orta-Unternehmensgruppe für verschiedene soziale Projekte und Einrichtungen. Schwerpunktmäßig unterstützt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 die „Andreas Gärtner-Stiftung – Hilfe für Menschen mit geisti</w:t>
      </w:r>
      <w:r>
        <w:rPr>
          <w:rFonts w:cs="Arial"/>
          <w:sz w:val="18"/>
          <w:szCs w:val="18"/>
        </w:rPr>
        <w:t>ger Behinderung“, die 1993 von P</w:t>
      </w:r>
      <w:r w:rsidRPr="0031077A">
        <w:rPr>
          <w:rFonts w:cs="Arial"/>
          <w:sz w:val="18"/>
          <w:szCs w:val="18"/>
        </w:rPr>
        <w:t>orta-Mitgründer Hermann Gärtner ins Leben gerufen wurde.</w:t>
      </w:r>
    </w:p>
    <w:p w14:paraId="2E7F1409" w14:textId="77777777" w:rsidR="005B63B9" w:rsidRDefault="005B63B9" w:rsidP="005B63B9">
      <w:pPr>
        <w:jc w:val="both"/>
        <w:rPr>
          <w:rFonts w:cs="Arial"/>
          <w:sz w:val="18"/>
          <w:szCs w:val="18"/>
        </w:rPr>
      </w:pPr>
    </w:p>
    <w:p w14:paraId="5C306A4B" w14:textId="70CC57CC" w:rsidR="005B63B9" w:rsidRDefault="005B63B9" w:rsidP="005B63B9">
      <w:pPr>
        <w:jc w:val="both"/>
        <w:rPr>
          <w:rFonts w:cs="Arial"/>
          <w:i/>
          <w:sz w:val="18"/>
          <w:szCs w:val="18"/>
        </w:rPr>
      </w:pPr>
      <w:r w:rsidRPr="005B63B9">
        <w:rPr>
          <w:rFonts w:cs="Arial"/>
          <w:i/>
          <w:sz w:val="18"/>
          <w:szCs w:val="18"/>
        </w:rPr>
        <w:t>http://porta.de/unternehmen/historie</w:t>
      </w:r>
    </w:p>
    <w:p w14:paraId="669C7B7F" w14:textId="77777777" w:rsidR="005B63B9" w:rsidRDefault="005B63B9" w:rsidP="005B63B9">
      <w:pPr>
        <w:jc w:val="both"/>
        <w:rPr>
          <w:rFonts w:cs="Arial"/>
          <w:i/>
          <w:sz w:val="18"/>
          <w:szCs w:val="18"/>
        </w:rPr>
      </w:pPr>
    </w:p>
    <w:p w14:paraId="760737D4" w14:textId="77777777" w:rsidR="00854BDF" w:rsidRDefault="00854BDF" w:rsidP="005B63B9">
      <w:pPr>
        <w:jc w:val="both"/>
        <w:rPr>
          <w:rFonts w:cs="Arial"/>
          <w:i/>
          <w:sz w:val="18"/>
          <w:szCs w:val="18"/>
        </w:rPr>
      </w:pPr>
      <w:bookmarkStart w:id="0" w:name="_GoBack"/>
      <w:bookmarkEnd w:id="0"/>
    </w:p>
    <w:p w14:paraId="59D977E9" w14:textId="77777777" w:rsidR="00D528B0" w:rsidRDefault="00D528B0" w:rsidP="005B63B9">
      <w:pPr>
        <w:jc w:val="both"/>
        <w:rPr>
          <w:rFonts w:cs="Arial"/>
          <w:i/>
          <w:sz w:val="18"/>
          <w:szCs w:val="18"/>
        </w:rPr>
      </w:pPr>
    </w:p>
    <w:p w14:paraId="091B7CCB" w14:textId="77777777" w:rsidR="005B63B9" w:rsidRDefault="005B63B9" w:rsidP="005B63B9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Pressekontakt bei Rückfra</w:t>
      </w:r>
      <w:r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  <w:u w:val="single"/>
        </w:rPr>
        <w:t>en:</w:t>
      </w:r>
    </w:p>
    <w:p w14:paraId="7E8F2C1E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Meike Niemeier</w:t>
      </w:r>
    </w:p>
    <w:p w14:paraId="559C79D3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-Presse- &amp; Öffentlichkeitsarbeit-</w:t>
      </w:r>
    </w:p>
    <w:p w14:paraId="6EFA8877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val="en-US" w:eastAsia="de-DE"/>
        </w:rPr>
      </w:pPr>
      <w:proofErr w:type="gramStart"/>
      <w:r>
        <w:rPr>
          <w:rFonts w:cs="Arial"/>
          <w:b/>
          <w:bCs/>
          <w:i/>
          <w:iCs/>
          <w:color w:val="FF0000"/>
          <w:sz w:val="18"/>
          <w:szCs w:val="18"/>
          <w:lang w:val="en-US" w:eastAsia="de-DE"/>
        </w:rPr>
        <w:t>media</w:t>
      </w:r>
      <w:proofErr w:type="gramEnd"/>
      <w:r>
        <w:rPr>
          <w:rFonts w:cs="Arial"/>
          <w:b/>
          <w:bCs/>
          <w:i/>
          <w:iCs/>
          <w:color w:val="1F497D"/>
          <w:sz w:val="18"/>
          <w:szCs w:val="18"/>
          <w:lang w:val="en-US" w:eastAsia="de-DE"/>
        </w:rPr>
        <w:t>!</w:t>
      </w:r>
      <w:r>
        <w:rPr>
          <w:rFonts w:cs="Arial"/>
          <w:color w:val="1F497D"/>
          <w:sz w:val="18"/>
          <w:szCs w:val="18"/>
          <w:lang w:val="en-US" w:eastAsia="de-DE"/>
        </w:rPr>
        <w:t> </w:t>
      </w:r>
      <w:proofErr w:type="spellStart"/>
      <w:r>
        <w:rPr>
          <w:rFonts w:cs="Arial"/>
          <w:color w:val="000000"/>
          <w:sz w:val="18"/>
          <w:szCs w:val="18"/>
          <w:lang w:val="en-US" w:eastAsia="de-DE"/>
        </w:rPr>
        <w:t>Werbe</w:t>
      </w:r>
      <w:proofErr w:type="spellEnd"/>
      <w:r>
        <w:rPr>
          <w:rFonts w:cs="Arial"/>
          <w:color w:val="000000"/>
          <w:sz w:val="18"/>
          <w:szCs w:val="18"/>
          <w:lang w:val="en-US" w:eastAsia="de-DE"/>
        </w:rPr>
        <w:t xml:space="preserve"> GmbH &amp; Co. KG</w:t>
      </w:r>
      <w:r>
        <w:rPr>
          <w:rFonts w:cs="Arial"/>
          <w:color w:val="000000"/>
          <w:sz w:val="18"/>
          <w:szCs w:val="18"/>
          <w:lang w:val="en-US" w:eastAsia="de-DE"/>
        </w:rPr>
        <w:br/>
      </w:r>
      <w:proofErr w:type="spellStart"/>
      <w:r>
        <w:rPr>
          <w:rFonts w:cs="Arial"/>
          <w:color w:val="000000"/>
          <w:sz w:val="18"/>
          <w:szCs w:val="18"/>
          <w:lang w:val="en-US" w:eastAsia="de-DE"/>
        </w:rPr>
        <w:t>Bakenweg</w:t>
      </w:r>
      <w:proofErr w:type="spellEnd"/>
      <w:r>
        <w:rPr>
          <w:rFonts w:cs="Arial"/>
          <w:color w:val="000000"/>
          <w:sz w:val="18"/>
          <w:szCs w:val="18"/>
          <w:lang w:val="en-US" w:eastAsia="de-DE"/>
        </w:rPr>
        <w:t xml:space="preserve"> 16 – 20, 32457 Porta </w:t>
      </w:r>
      <w:proofErr w:type="spellStart"/>
      <w:r>
        <w:rPr>
          <w:rFonts w:cs="Arial"/>
          <w:color w:val="000000"/>
          <w:sz w:val="18"/>
          <w:szCs w:val="18"/>
          <w:lang w:val="en-US" w:eastAsia="de-DE"/>
        </w:rPr>
        <w:t>Westfalica</w:t>
      </w:r>
      <w:proofErr w:type="spellEnd"/>
    </w:p>
    <w:p w14:paraId="1C521DE4" w14:textId="43A69174" w:rsidR="005B63B9" w:rsidRDefault="005B63B9" w:rsidP="005B63B9">
      <w:pPr>
        <w:tabs>
          <w:tab w:val="left" w:pos="851"/>
        </w:tabs>
      </w:pPr>
      <w:r>
        <w:rPr>
          <w:rFonts w:cs="Arial"/>
          <w:color w:val="000000"/>
          <w:sz w:val="18"/>
          <w:szCs w:val="18"/>
          <w:lang w:eastAsia="de-DE"/>
        </w:rPr>
        <w:t xml:space="preserve">Telefon: 0 57 31 / 609-393, E-Mail: </w:t>
      </w:r>
      <w:r>
        <w:rPr>
          <w:rFonts w:cs="Arial"/>
          <w:sz w:val="18"/>
          <w:szCs w:val="18"/>
          <w:lang w:eastAsia="de-DE"/>
        </w:rPr>
        <w:t>m.niemeier@porta.de</w:t>
      </w:r>
    </w:p>
    <w:p w14:paraId="47709EFA" w14:textId="254C6F5B" w:rsidR="00C121BC" w:rsidRPr="00F26F04" w:rsidRDefault="00C121BC" w:rsidP="00F26F04">
      <w:pPr>
        <w:spacing w:after="200" w:line="276" w:lineRule="auto"/>
        <w:rPr>
          <w:rFonts w:eastAsiaTheme="majorEastAsia" w:cstheme="majorBidi"/>
          <w:sz w:val="18"/>
          <w:szCs w:val="26"/>
          <w:u w:val="single"/>
        </w:rPr>
      </w:pPr>
    </w:p>
    <w:sectPr w:rsidR="00C121BC" w:rsidRPr="00F26F04" w:rsidSect="00CF1268">
      <w:headerReference w:type="default" r:id="rId8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31A59" w14:textId="77777777" w:rsidR="00514EE4" w:rsidRDefault="00514EE4" w:rsidP="00217B00">
      <w:pPr>
        <w:spacing w:line="240" w:lineRule="auto"/>
      </w:pPr>
      <w:r>
        <w:separator/>
      </w:r>
    </w:p>
  </w:endnote>
  <w:endnote w:type="continuationSeparator" w:id="0">
    <w:p w14:paraId="161CAF5F" w14:textId="77777777" w:rsidR="00514EE4" w:rsidRDefault="00514EE4" w:rsidP="0021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0303" w14:textId="77777777" w:rsidR="00514EE4" w:rsidRDefault="00514EE4" w:rsidP="00217B00">
      <w:pPr>
        <w:spacing w:line="240" w:lineRule="auto"/>
      </w:pPr>
      <w:r>
        <w:separator/>
      </w:r>
    </w:p>
  </w:footnote>
  <w:footnote w:type="continuationSeparator" w:id="0">
    <w:p w14:paraId="141C4AAC" w14:textId="77777777" w:rsidR="00514EE4" w:rsidRDefault="00514EE4" w:rsidP="0021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FA7A" w14:textId="77777777" w:rsidR="00864865" w:rsidRDefault="00864865">
    <w:pPr>
      <w:pStyle w:val="Kopfzeile"/>
      <w:rPr>
        <w:noProof/>
        <w:lang w:eastAsia="de-DE"/>
      </w:rPr>
    </w:pPr>
  </w:p>
  <w:p w14:paraId="5833B97D" w14:textId="717549CF" w:rsidR="00864865" w:rsidRDefault="00B54EB3">
    <w:pPr>
      <w:pStyle w:val="Kopfzeile"/>
    </w:pPr>
    <w:r w:rsidRPr="00B54EB3">
      <w:rPr>
        <w:noProof/>
        <w:lang w:eastAsia="de-DE"/>
      </w:rPr>
      <w:drawing>
        <wp:inline distT="0" distB="0" distL="0" distR="0" wp14:anchorId="2002C0AD" wp14:editId="2A6DDE68">
          <wp:extent cx="5760720" cy="615275"/>
          <wp:effectExtent l="0" t="0" r="0" b="0"/>
          <wp:docPr id="1" name="Grafik 1" descr="R:\Vorlagen\PM\porta\Kopf_Pressemitteilung_porta_grau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Vorlagen\PM\porta\Kopf_Pressemitteilung_porta_grau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FDFD4" w14:textId="77777777" w:rsidR="00864865" w:rsidRDefault="00864865">
    <w:pPr>
      <w:pStyle w:val="Kopfzeile"/>
    </w:pPr>
  </w:p>
  <w:p w14:paraId="201AB411" w14:textId="77777777" w:rsidR="00864865" w:rsidRDefault="008648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2FE0"/>
    <w:multiLevelType w:val="hybridMultilevel"/>
    <w:tmpl w:val="6E2AB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37B1"/>
    <w:multiLevelType w:val="hybridMultilevel"/>
    <w:tmpl w:val="A91C23A4"/>
    <w:lvl w:ilvl="0" w:tplc="E496DA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45B4"/>
    <w:multiLevelType w:val="hybridMultilevel"/>
    <w:tmpl w:val="98742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20787"/>
    <w:multiLevelType w:val="hybridMultilevel"/>
    <w:tmpl w:val="E71497EA"/>
    <w:lvl w:ilvl="0" w:tplc="E496DA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6E8A"/>
    <w:multiLevelType w:val="hybridMultilevel"/>
    <w:tmpl w:val="07D49C98"/>
    <w:lvl w:ilvl="0" w:tplc="234A4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0"/>
    <w:rsid w:val="00005D0A"/>
    <w:rsid w:val="0001543E"/>
    <w:rsid w:val="000340C2"/>
    <w:rsid w:val="000466ED"/>
    <w:rsid w:val="00047100"/>
    <w:rsid w:val="00071191"/>
    <w:rsid w:val="000832BA"/>
    <w:rsid w:val="00083C21"/>
    <w:rsid w:val="00084DAD"/>
    <w:rsid w:val="000A361D"/>
    <w:rsid w:val="000B2974"/>
    <w:rsid w:val="000B7B46"/>
    <w:rsid w:val="000C3275"/>
    <w:rsid w:val="000D1906"/>
    <w:rsid w:val="000D69D6"/>
    <w:rsid w:val="000E277D"/>
    <w:rsid w:val="000E7566"/>
    <w:rsid w:val="000F2056"/>
    <w:rsid w:val="000F60D5"/>
    <w:rsid w:val="000F63CE"/>
    <w:rsid w:val="001020F5"/>
    <w:rsid w:val="00110987"/>
    <w:rsid w:val="001128BE"/>
    <w:rsid w:val="0011416C"/>
    <w:rsid w:val="00114537"/>
    <w:rsid w:val="0011678F"/>
    <w:rsid w:val="001268DC"/>
    <w:rsid w:val="00130C7C"/>
    <w:rsid w:val="00131C17"/>
    <w:rsid w:val="0013560C"/>
    <w:rsid w:val="00164127"/>
    <w:rsid w:val="00164C29"/>
    <w:rsid w:val="00173172"/>
    <w:rsid w:val="00177221"/>
    <w:rsid w:val="001777A3"/>
    <w:rsid w:val="00183538"/>
    <w:rsid w:val="0018617C"/>
    <w:rsid w:val="001945DA"/>
    <w:rsid w:val="001A2FF2"/>
    <w:rsid w:val="001C204E"/>
    <w:rsid w:val="001D66BC"/>
    <w:rsid w:val="001D76AF"/>
    <w:rsid w:val="001E12DA"/>
    <w:rsid w:val="00217B00"/>
    <w:rsid w:val="0022455C"/>
    <w:rsid w:val="00234278"/>
    <w:rsid w:val="00234FA9"/>
    <w:rsid w:val="002409CF"/>
    <w:rsid w:val="00253B12"/>
    <w:rsid w:val="00254C0B"/>
    <w:rsid w:val="00264893"/>
    <w:rsid w:val="00271DF2"/>
    <w:rsid w:val="0027224D"/>
    <w:rsid w:val="0028342A"/>
    <w:rsid w:val="00287D17"/>
    <w:rsid w:val="002A257D"/>
    <w:rsid w:val="002B2FC3"/>
    <w:rsid w:val="002B54C3"/>
    <w:rsid w:val="002D46DD"/>
    <w:rsid w:val="002D56A4"/>
    <w:rsid w:val="002D771C"/>
    <w:rsid w:val="002E01FE"/>
    <w:rsid w:val="002E2378"/>
    <w:rsid w:val="002E7FD5"/>
    <w:rsid w:val="002F02A7"/>
    <w:rsid w:val="002F7F60"/>
    <w:rsid w:val="00301AA4"/>
    <w:rsid w:val="00301F06"/>
    <w:rsid w:val="003117DB"/>
    <w:rsid w:val="0031323C"/>
    <w:rsid w:val="00316CD2"/>
    <w:rsid w:val="00324CD0"/>
    <w:rsid w:val="00337B2C"/>
    <w:rsid w:val="00343010"/>
    <w:rsid w:val="00360E6A"/>
    <w:rsid w:val="003623F7"/>
    <w:rsid w:val="00376409"/>
    <w:rsid w:val="00376DF9"/>
    <w:rsid w:val="0038167C"/>
    <w:rsid w:val="00391D35"/>
    <w:rsid w:val="00396134"/>
    <w:rsid w:val="003A72C5"/>
    <w:rsid w:val="003B508B"/>
    <w:rsid w:val="003B5BEF"/>
    <w:rsid w:val="003C520C"/>
    <w:rsid w:val="003C7021"/>
    <w:rsid w:val="003D006D"/>
    <w:rsid w:val="003D3369"/>
    <w:rsid w:val="003E1E99"/>
    <w:rsid w:val="003E51E3"/>
    <w:rsid w:val="003E6F85"/>
    <w:rsid w:val="003F0140"/>
    <w:rsid w:val="003F5447"/>
    <w:rsid w:val="003F5F9B"/>
    <w:rsid w:val="00426A67"/>
    <w:rsid w:val="00442C77"/>
    <w:rsid w:val="00443E41"/>
    <w:rsid w:val="00451707"/>
    <w:rsid w:val="004635C8"/>
    <w:rsid w:val="00482976"/>
    <w:rsid w:val="004871F3"/>
    <w:rsid w:val="004A01C8"/>
    <w:rsid w:val="004A1E71"/>
    <w:rsid w:val="004A64F0"/>
    <w:rsid w:val="004A68A4"/>
    <w:rsid w:val="004B527B"/>
    <w:rsid w:val="004B7C1D"/>
    <w:rsid w:val="004C6392"/>
    <w:rsid w:val="004D7518"/>
    <w:rsid w:val="004E42DE"/>
    <w:rsid w:val="00507357"/>
    <w:rsid w:val="00514EE4"/>
    <w:rsid w:val="0052205F"/>
    <w:rsid w:val="005271EF"/>
    <w:rsid w:val="005414D2"/>
    <w:rsid w:val="00557DD9"/>
    <w:rsid w:val="0056083A"/>
    <w:rsid w:val="00580175"/>
    <w:rsid w:val="005902AF"/>
    <w:rsid w:val="00590D8B"/>
    <w:rsid w:val="005948AB"/>
    <w:rsid w:val="005966B4"/>
    <w:rsid w:val="005A7D13"/>
    <w:rsid w:val="005B0512"/>
    <w:rsid w:val="005B07BA"/>
    <w:rsid w:val="005B63B9"/>
    <w:rsid w:val="005B7ECE"/>
    <w:rsid w:val="005D4C2D"/>
    <w:rsid w:val="005E2E47"/>
    <w:rsid w:val="005F4020"/>
    <w:rsid w:val="00602A83"/>
    <w:rsid w:val="00611E79"/>
    <w:rsid w:val="00613BD8"/>
    <w:rsid w:val="00614922"/>
    <w:rsid w:val="0062016B"/>
    <w:rsid w:val="006210A7"/>
    <w:rsid w:val="00633A2D"/>
    <w:rsid w:val="00636DD7"/>
    <w:rsid w:val="00646935"/>
    <w:rsid w:val="0065159C"/>
    <w:rsid w:val="00653244"/>
    <w:rsid w:val="00655CC4"/>
    <w:rsid w:val="0066302B"/>
    <w:rsid w:val="0067755D"/>
    <w:rsid w:val="0067768E"/>
    <w:rsid w:val="00693E45"/>
    <w:rsid w:val="00694850"/>
    <w:rsid w:val="006B2190"/>
    <w:rsid w:val="006C131B"/>
    <w:rsid w:val="006C49D5"/>
    <w:rsid w:val="006D1045"/>
    <w:rsid w:val="006F0B96"/>
    <w:rsid w:val="00701736"/>
    <w:rsid w:val="00701D63"/>
    <w:rsid w:val="007066C9"/>
    <w:rsid w:val="00711E77"/>
    <w:rsid w:val="007122E3"/>
    <w:rsid w:val="007237F2"/>
    <w:rsid w:val="00723C7E"/>
    <w:rsid w:val="00735C09"/>
    <w:rsid w:val="0073604D"/>
    <w:rsid w:val="00740BDF"/>
    <w:rsid w:val="00741D11"/>
    <w:rsid w:val="00741FD1"/>
    <w:rsid w:val="007521FF"/>
    <w:rsid w:val="00752B5E"/>
    <w:rsid w:val="00752F63"/>
    <w:rsid w:val="00757508"/>
    <w:rsid w:val="00762148"/>
    <w:rsid w:val="00781E3D"/>
    <w:rsid w:val="00785EFA"/>
    <w:rsid w:val="00787069"/>
    <w:rsid w:val="007946B3"/>
    <w:rsid w:val="00797A67"/>
    <w:rsid w:val="007A7472"/>
    <w:rsid w:val="007B0172"/>
    <w:rsid w:val="007B6136"/>
    <w:rsid w:val="007C38F8"/>
    <w:rsid w:val="007C646C"/>
    <w:rsid w:val="007D7013"/>
    <w:rsid w:val="007E25B6"/>
    <w:rsid w:val="007E4FEA"/>
    <w:rsid w:val="007F1CB1"/>
    <w:rsid w:val="007F3B92"/>
    <w:rsid w:val="007F45EA"/>
    <w:rsid w:val="007F673C"/>
    <w:rsid w:val="008069E4"/>
    <w:rsid w:val="00841FB0"/>
    <w:rsid w:val="008452D0"/>
    <w:rsid w:val="00845ED1"/>
    <w:rsid w:val="00852B73"/>
    <w:rsid w:val="00854BDF"/>
    <w:rsid w:val="0086104E"/>
    <w:rsid w:val="00864865"/>
    <w:rsid w:val="0087488F"/>
    <w:rsid w:val="0087523E"/>
    <w:rsid w:val="00886CC2"/>
    <w:rsid w:val="00897362"/>
    <w:rsid w:val="00897C23"/>
    <w:rsid w:val="008B5F43"/>
    <w:rsid w:val="008D3F67"/>
    <w:rsid w:val="008E09E5"/>
    <w:rsid w:val="008E161C"/>
    <w:rsid w:val="008E6AEB"/>
    <w:rsid w:val="008F4DA4"/>
    <w:rsid w:val="008F7351"/>
    <w:rsid w:val="00902F27"/>
    <w:rsid w:val="00912217"/>
    <w:rsid w:val="00912237"/>
    <w:rsid w:val="00915833"/>
    <w:rsid w:val="0092454C"/>
    <w:rsid w:val="009443F4"/>
    <w:rsid w:val="0094741B"/>
    <w:rsid w:val="00951964"/>
    <w:rsid w:val="00955290"/>
    <w:rsid w:val="00956A92"/>
    <w:rsid w:val="0097221F"/>
    <w:rsid w:val="00972B94"/>
    <w:rsid w:val="00975BBD"/>
    <w:rsid w:val="009811C7"/>
    <w:rsid w:val="00981CEB"/>
    <w:rsid w:val="00982012"/>
    <w:rsid w:val="00983106"/>
    <w:rsid w:val="00986C65"/>
    <w:rsid w:val="009A2BD0"/>
    <w:rsid w:val="009A466C"/>
    <w:rsid w:val="009A6407"/>
    <w:rsid w:val="009C0D38"/>
    <w:rsid w:val="009C1E88"/>
    <w:rsid w:val="009D4B31"/>
    <w:rsid w:val="009D6275"/>
    <w:rsid w:val="009D63EC"/>
    <w:rsid w:val="009E42E0"/>
    <w:rsid w:val="009E5893"/>
    <w:rsid w:val="00A0458F"/>
    <w:rsid w:val="00A07F6E"/>
    <w:rsid w:val="00A16139"/>
    <w:rsid w:val="00A205FF"/>
    <w:rsid w:val="00A2231A"/>
    <w:rsid w:val="00A45243"/>
    <w:rsid w:val="00A62168"/>
    <w:rsid w:val="00A66F09"/>
    <w:rsid w:val="00A719BA"/>
    <w:rsid w:val="00A71BC8"/>
    <w:rsid w:val="00A807A7"/>
    <w:rsid w:val="00A84C99"/>
    <w:rsid w:val="00A91E50"/>
    <w:rsid w:val="00AA1FF8"/>
    <w:rsid w:val="00AA319D"/>
    <w:rsid w:val="00AD2529"/>
    <w:rsid w:val="00AD4236"/>
    <w:rsid w:val="00AE57FE"/>
    <w:rsid w:val="00AF76C0"/>
    <w:rsid w:val="00B02C82"/>
    <w:rsid w:val="00B07F20"/>
    <w:rsid w:val="00B27416"/>
    <w:rsid w:val="00B32D70"/>
    <w:rsid w:val="00B35B8F"/>
    <w:rsid w:val="00B40E0E"/>
    <w:rsid w:val="00B51869"/>
    <w:rsid w:val="00B54EB3"/>
    <w:rsid w:val="00B7127C"/>
    <w:rsid w:val="00B82286"/>
    <w:rsid w:val="00B8615C"/>
    <w:rsid w:val="00B9391B"/>
    <w:rsid w:val="00BA3D1B"/>
    <w:rsid w:val="00BC269E"/>
    <w:rsid w:val="00BC3C67"/>
    <w:rsid w:val="00BD3ECE"/>
    <w:rsid w:val="00BE3ADF"/>
    <w:rsid w:val="00BE4F8C"/>
    <w:rsid w:val="00BE6DD9"/>
    <w:rsid w:val="00BF489E"/>
    <w:rsid w:val="00BF5D58"/>
    <w:rsid w:val="00C06AFA"/>
    <w:rsid w:val="00C120C0"/>
    <w:rsid w:val="00C121BC"/>
    <w:rsid w:val="00C27DE5"/>
    <w:rsid w:val="00C34833"/>
    <w:rsid w:val="00C6048E"/>
    <w:rsid w:val="00C60A42"/>
    <w:rsid w:val="00C63296"/>
    <w:rsid w:val="00C643E1"/>
    <w:rsid w:val="00C64AB2"/>
    <w:rsid w:val="00C7136E"/>
    <w:rsid w:val="00C71B16"/>
    <w:rsid w:val="00C720F3"/>
    <w:rsid w:val="00C81BD6"/>
    <w:rsid w:val="00C93658"/>
    <w:rsid w:val="00C956B1"/>
    <w:rsid w:val="00CA1063"/>
    <w:rsid w:val="00CB3571"/>
    <w:rsid w:val="00CB4C29"/>
    <w:rsid w:val="00CB72EA"/>
    <w:rsid w:val="00CC3731"/>
    <w:rsid w:val="00CD3B0B"/>
    <w:rsid w:val="00CD6EAE"/>
    <w:rsid w:val="00CF0D03"/>
    <w:rsid w:val="00CF1268"/>
    <w:rsid w:val="00CF661B"/>
    <w:rsid w:val="00D046C1"/>
    <w:rsid w:val="00D17FC4"/>
    <w:rsid w:val="00D26E7B"/>
    <w:rsid w:val="00D305F2"/>
    <w:rsid w:val="00D3537E"/>
    <w:rsid w:val="00D357C4"/>
    <w:rsid w:val="00D377AE"/>
    <w:rsid w:val="00D40CDD"/>
    <w:rsid w:val="00D447BD"/>
    <w:rsid w:val="00D46F37"/>
    <w:rsid w:val="00D528B0"/>
    <w:rsid w:val="00D54332"/>
    <w:rsid w:val="00D5560F"/>
    <w:rsid w:val="00D55B50"/>
    <w:rsid w:val="00D566C4"/>
    <w:rsid w:val="00D57130"/>
    <w:rsid w:val="00D60704"/>
    <w:rsid w:val="00D65E7E"/>
    <w:rsid w:val="00D87E58"/>
    <w:rsid w:val="00D90B90"/>
    <w:rsid w:val="00D96131"/>
    <w:rsid w:val="00DC49DA"/>
    <w:rsid w:val="00DC54DD"/>
    <w:rsid w:val="00DD7EBB"/>
    <w:rsid w:val="00DE165C"/>
    <w:rsid w:val="00DE2AAF"/>
    <w:rsid w:val="00DE34A6"/>
    <w:rsid w:val="00DF15AF"/>
    <w:rsid w:val="00DF3034"/>
    <w:rsid w:val="00DF4AF7"/>
    <w:rsid w:val="00DF7271"/>
    <w:rsid w:val="00E07646"/>
    <w:rsid w:val="00E306B5"/>
    <w:rsid w:val="00E309B1"/>
    <w:rsid w:val="00E36D60"/>
    <w:rsid w:val="00E43C56"/>
    <w:rsid w:val="00E45FD4"/>
    <w:rsid w:val="00E501C6"/>
    <w:rsid w:val="00E61331"/>
    <w:rsid w:val="00E61352"/>
    <w:rsid w:val="00E80F89"/>
    <w:rsid w:val="00E823A9"/>
    <w:rsid w:val="00E8651C"/>
    <w:rsid w:val="00E87CCF"/>
    <w:rsid w:val="00E920DF"/>
    <w:rsid w:val="00E97844"/>
    <w:rsid w:val="00EA2C0B"/>
    <w:rsid w:val="00EB0229"/>
    <w:rsid w:val="00EC1B9F"/>
    <w:rsid w:val="00EC7E38"/>
    <w:rsid w:val="00ED6B6F"/>
    <w:rsid w:val="00ED7264"/>
    <w:rsid w:val="00EE58F3"/>
    <w:rsid w:val="00F26F04"/>
    <w:rsid w:val="00F41BBA"/>
    <w:rsid w:val="00F71B3C"/>
    <w:rsid w:val="00F73662"/>
    <w:rsid w:val="00F86A64"/>
    <w:rsid w:val="00FB2C6D"/>
    <w:rsid w:val="00FD232C"/>
    <w:rsid w:val="00FD6E99"/>
    <w:rsid w:val="00FE7FD3"/>
    <w:rsid w:val="00FF3829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61682C2A"/>
  <w15:docId w15:val="{E6D60F31-97F7-454C-AD81-83B2E11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986C65"/>
    <w:pPr>
      <w:spacing w:after="0" w:line="360" w:lineRule="auto"/>
    </w:pPr>
    <w:rPr>
      <w:rFonts w:ascii="Arial" w:hAnsi="Arial"/>
    </w:rPr>
  </w:style>
  <w:style w:type="paragraph" w:styleId="berschrift1">
    <w:name w:val="heading 1"/>
    <w:aliases w:val="Fließtext fett"/>
    <w:basedOn w:val="Standard"/>
    <w:next w:val="Standard"/>
    <w:link w:val="berschrift1Zchn"/>
    <w:uiPriority w:val="9"/>
    <w:qFormat/>
    <w:rsid w:val="00986C6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aliases w:val="Zusatzinformationen"/>
    <w:basedOn w:val="Standard"/>
    <w:next w:val="Standard"/>
    <w:link w:val="berschrift2Zchn"/>
    <w:uiPriority w:val="9"/>
    <w:unhideWhenUsed/>
    <w:qFormat/>
    <w:rsid w:val="00986C65"/>
    <w:pPr>
      <w:keepNext/>
      <w:keepLines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B00"/>
  </w:style>
  <w:style w:type="paragraph" w:styleId="Fuzeile">
    <w:name w:val="footer"/>
    <w:basedOn w:val="Standard"/>
    <w:link w:val="Fu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6C65"/>
    <w:rPr>
      <w:color w:val="0563C1"/>
      <w:u w:val="single"/>
    </w:rPr>
  </w:style>
  <w:style w:type="paragraph" w:styleId="KeinLeerraum">
    <w:name w:val="No Spacing"/>
    <w:aliases w:val="Überschrift"/>
    <w:uiPriority w:val="1"/>
    <w:qFormat/>
    <w:rsid w:val="00C6048E"/>
    <w:pPr>
      <w:spacing w:after="0" w:line="360" w:lineRule="auto"/>
    </w:pPr>
    <w:rPr>
      <w:rFonts w:ascii="Arial" w:hAnsi="Arial"/>
      <w:b/>
      <w:sz w:val="30"/>
    </w:rPr>
  </w:style>
  <w:style w:type="character" w:customStyle="1" w:styleId="berschrift1Zchn">
    <w:name w:val="Überschrift 1 Zchn"/>
    <w:aliases w:val="Fließtext fett Zchn"/>
    <w:basedOn w:val="Absatz-Standardschriftart"/>
    <w:link w:val="berschrift1"/>
    <w:uiPriority w:val="9"/>
    <w:rsid w:val="00986C65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aliases w:val="Zusatzinformationen Zchn"/>
    <w:basedOn w:val="Absatz-Standardschriftart"/>
    <w:link w:val="berschrift2"/>
    <w:uiPriority w:val="9"/>
    <w:rsid w:val="00986C65"/>
    <w:rPr>
      <w:rFonts w:ascii="Arial" w:eastAsiaTheme="majorEastAsia" w:hAnsi="Arial" w:cstheme="majorBidi"/>
      <w:sz w:val="18"/>
      <w:szCs w:val="26"/>
    </w:rPr>
  </w:style>
  <w:style w:type="paragraph" w:styleId="Listenabsatz">
    <w:name w:val="List Paragraph"/>
    <w:basedOn w:val="Standard"/>
    <w:uiPriority w:val="34"/>
    <w:qFormat/>
    <w:rsid w:val="000E277D"/>
    <w:pPr>
      <w:spacing w:line="240" w:lineRule="auto"/>
      <w:ind w:left="720"/>
    </w:pPr>
    <w:rPr>
      <w:rFonts w:ascii="Calibri" w:hAnsi="Calibri" w:cs="Times New Roman"/>
    </w:rPr>
  </w:style>
  <w:style w:type="paragraph" w:styleId="NurText">
    <w:name w:val="Plain Text"/>
    <w:basedOn w:val="Standard"/>
    <w:link w:val="NurTextZchn"/>
    <w:uiPriority w:val="99"/>
    <w:unhideWhenUsed/>
    <w:rsid w:val="00E36D60"/>
    <w:pPr>
      <w:spacing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36D6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412B-A75C-4C9C-95F5-49428FFB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Jox, Roman</dc:creator>
  <cp:lastModifiedBy>Niemeier, Meike</cp:lastModifiedBy>
  <cp:revision>85</cp:revision>
  <cp:lastPrinted>2018-06-25T13:19:00Z</cp:lastPrinted>
  <dcterms:created xsi:type="dcterms:W3CDTF">2018-06-22T08:28:00Z</dcterms:created>
  <dcterms:modified xsi:type="dcterms:W3CDTF">2018-09-19T08:50:00Z</dcterms:modified>
</cp:coreProperties>
</file>