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14:paraId="722C0405" w14:textId="77777777" w:rsidTr="00CE78FA">
        <w:tc>
          <w:tcPr>
            <w:tcW w:w="8931" w:type="dxa"/>
          </w:tcPr>
          <w:p w14:paraId="170439A7" w14:textId="29B19316" w:rsidR="00A400F2" w:rsidRDefault="00AF53F3" w:rsidP="00CE78FA">
            <w:pPr>
              <w:rPr>
                <w:rFonts w:ascii="Arial Narrow" w:hAnsi="Arial Narrow"/>
                <w:b/>
                <w:sz w:val="35"/>
                <w:szCs w:val="35"/>
              </w:rPr>
            </w:pPr>
            <w:r>
              <w:rPr>
                <w:rFonts w:ascii="Arial Narrow" w:hAnsi="Arial Narrow"/>
                <w:b/>
                <w:sz w:val="35"/>
                <w:szCs w:val="35"/>
              </w:rPr>
              <w:t xml:space="preserve">Pro Sky </w:t>
            </w:r>
            <w:r w:rsidR="00F114D5">
              <w:rPr>
                <w:rFonts w:ascii="Arial Narrow" w:hAnsi="Arial Narrow"/>
                <w:b/>
                <w:sz w:val="35"/>
                <w:szCs w:val="35"/>
              </w:rPr>
              <w:t>innove en sortant son « D</w:t>
            </w:r>
            <w:r>
              <w:rPr>
                <w:rFonts w:ascii="Arial Narrow" w:hAnsi="Arial Narrow"/>
                <w:b/>
                <w:sz w:val="35"/>
                <w:szCs w:val="35"/>
              </w:rPr>
              <w:t>estination Finder</w:t>
            </w:r>
            <w:r w:rsidR="00F114D5">
              <w:rPr>
                <w:rFonts w:ascii="Arial Narrow" w:hAnsi="Arial Narrow"/>
                <w:b/>
                <w:sz w:val="35"/>
                <w:szCs w:val="35"/>
              </w:rPr>
              <w:t xml:space="preserve"> ». </w:t>
            </w:r>
          </w:p>
          <w:p w14:paraId="18247CB5" w14:textId="59A2AACC" w:rsidR="00801348" w:rsidRPr="00D26DF5" w:rsidRDefault="00AF53F3" w:rsidP="00CE78F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Les utilisateurs de Find &amp; Fly peuvent désormais savoir jusqu’où ils peuvent voler</w:t>
            </w:r>
            <w:r w:rsidR="00F114D5">
              <w:rPr>
                <w:rFonts w:ascii="Arial Narrow" w:hAnsi="Arial Narrow"/>
                <w:b/>
                <w:sz w:val="28"/>
                <w:szCs w:val="28"/>
              </w:rPr>
              <w:t xml:space="preserve"> avec l’affrètement aérien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en fonction de leur budget</w:t>
            </w:r>
            <w:r w:rsidR="00F114D5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14:paraId="4AD0F8B4" w14:textId="77777777" w:rsidR="00801348" w:rsidRDefault="00801348" w:rsidP="00CE78FA">
            <w:pPr>
              <w:ind w:firstLine="108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14:paraId="4DE20022" w14:textId="77777777"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5B0CA7E2" wp14:editId="0F9180D7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95454" w14:textId="62498D9D" w:rsidR="00AF53F3" w:rsidRPr="0036155E" w:rsidRDefault="00F114D5" w:rsidP="0036155E">
      <w:pPr>
        <w:ind w:left="-142"/>
        <w:rPr>
          <w:rFonts w:ascii="HelveticaNeueLT Std Cn" w:hAnsi="HelveticaNeueLT Std Cn"/>
        </w:rPr>
      </w:pPr>
      <w:r>
        <w:rPr>
          <w:rFonts w:ascii="Arial Narrow" w:hAnsi="Arial Narrow"/>
        </w:rPr>
        <w:t>Paris — le 01 Aout</w:t>
      </w:r>
      <w:r w:rsidR="00801348">
        <w:rPr>
          <w:rFonts w:ascii="Arial Narrow" w:hAnsi="Arial Narrow"/>
        </w:rPr>
        <w:t xml:space="preserve"> 2019.</w:t>
      </w:r>
    </w:p>
    <w:p w14:paraId="24CEF986" w14:textId="30DC31D1" w:rsidR="00AF53F3" w:rsidRDefault="00F114D5" w:rsidP="00DE2AD4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Avec le </w:t>
      </w:r>
      <w:r w:rsidR="00AF53F3">
        <w:rPr>
          <w:rFonts w:ascii="Arial Narrow" w:hAnsi="Arial Narrow"/>
          <w:b/>
          <w:sz w:val="24"/>
          <w:szCs w:val="24"/>
        </w:rPr>
        <w:t xml:space="preserve">Destination Finder, les agents de voyage, organisateurs d'événements, </w:t>
      </w:r>
      <w:r>
        <w:rPr>
          <w:rFonts w:ascii="Arial Narrow" w:hAnsi="Arial Narrow"/>
          <w:b/>
          <w:sz w:val="24"/>
          <w:szCs w:val="24"/>
        </w:rPr>
        <w:t xml:space="preserve">responsables </w:t>
      </w:r>
      <w:r w:rsidR="00AF53F3">
        <w:rPr>
          <w:rFonts w:ascii="Arial Narrow" w:hAnsi="Arial Narrow"/>
          <w:b/>
          <w:sz w:val="24"/>
          <w:szCs w:val="24"/>
        </w:rPr>
        <w:t xml:space="preserve">des achats et tour-opérateurs peuvent découvrir instantanément </w:t>
      </w:r>
      <w:r>
        <w:rPr>
          <w:rFonts w:ascii="Arial Narrow" w:hAnsi="Arial Narrow"/>
          <w:b/>
          <w:sz w:val="24"/>
          <w:szCs w:val="24"/>
        </w:rPr>
        <w:t xml:space="preserve">les destinations accessibles avec des vols affrétés </w:t>
      </w:r>
      <w:r w:rsidR="00AF53F3">
        <w:rPr>
          <w:rFonts w:ascii="Arial Narrow" w:hAnsi="Arial Narrow"/>
          <w:b/>
          <w:sz w:val="24"/>
          <w:szCs w:val="24"/>
        </w:rPr>
        <w:t>en fonction de leur budget. Cette nouvelle fonction de la plateforme</w:t>
      </w:r>
      <w:r>
        <w:rPr>
          <w:rFonts w:ascii="Arial Narrow" w:hAnsi="Arial Narrow"/>
          <w:b/>
          <w:sz w:val="24"/>
          <w:szCs w:val="24"/>
        </w:rPr>
        <w:t xml:space="preserve"> gratuite</w:t>
      </w:r>
      <w:r w:rsidR="00AF53F3">
        <w:rPr>
          <w:rFonts w:ascii="Arial Narrow" w:hAnsi="Arial Narrow"/>
          <w:b/>
          <w:sz w:val="24"/>
          <w:szCs w:val="24"/>
        </w:rPr>
        <w:t xml:space="preserve"> Find &amp; Fly </w:t>
      </w:r>
      <w:r w:rsidRPr="00F114D5">
        <w:rPr>
          <w:rFonts w:ascii="Arial Narrow" w:hAnsi="Arial Narrow"/>
          <w:b/>
          <w:sz w:val="24"/>
          <w:szCs w:val="24"/>
        </w:rPr>
        <w:t xml:space="preserve">propose aux utilisateurs des idées et des suggestions concrètes, </w:t>
      </w:r>
      <w:r>
        <w:rPr>
          <w:rFonts w:ascii="Arial Narrow" w:hAnsi="Arial Narrow"/>
          <w:b/>
          <w:sz w:val="24"/>
          <w:szCs w:val="24"/>
        </w:rPr>
        <w:t xml:space="preserve">afin de les aider à planifier leurs événements et </w:t>
      </w:r>
      <w:r w:rsidRPr="00F114D5">
        <w:rPr>
          <w:rFonts w:ascii="Arial Narrow" w:hAnsi="Arial Narrow"/>
          <w:b/>
          <w:sz w:val="24"/>
          <w:szCs w:val="24"/>
        </w:rPr>
        <w:t xml:space="preserve"> leur ouvrir de nouveaux horizons…</w:t>
      </w:r>
    </w:p>
    <w:p w14:paraId="0A6FE3CA" w14:textId="77777777" w:rsidR="00F114D5" w:rsidRDefault="00F114D5" w:rsidP="00DE2AD4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</w:p>
    <w:p w14:paraId="33475C1A" w14:textId="6CCD12CB" w:rsidR="00AF53F3" w:rsidRDefault="00AF53F3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content d’améliorer en permanence la qualité des algorithmes</w:t>
      </w:r>
      <w:r w:rsidR="00CA4D69">
        <w:rPr>
          <w:rFonts w:ascii="Arial Narrow" w:hAnsi="Arial Narrow"/>
          <w:sz w:val="24"/>
          <w:szCs w:val="24"/>
        </w:rPr>
        <w:t xml:space="preserve"> tarifaires</w:t>
      </w:r>
      <w:r>
        <w:rPr>
          <w:rFonts w:ascii="Arial Narrow" w:hAnsi="Arial Narrow"/>
          <w:sz w:val="24"/>
          <w:szCs w:val="24"/>
        </w:rPr>
        <w:t xml:space="preserve"> de sa plateforme, Pro Sky développe en outre de toutes nouvelles fonctionnalités. L’objectif : inspirer les utilisateurs et leur permettre de simuler plusieurs scénarios possibles. PRO SKY Destination Finder est notre toute dernière mise à jour. « Nous sommes bien conscients que, lors de la planification d’un événement, l’un des critères les plus importants est le budget », explique Quentin Rouxel, Directeur Marketing et Développement Produit. « Nous devons alors répondre à deux questions : Quelles sont les destinations accessibles en fonction d’un budget donné ? Et : Quelle est la destination la plus éloignée que je peux atteindre avec ce budget ? »</w:t>
      </w:r>
    </w:p>
    <w:p w14:paraId="53A523CA" w14:textId="77777777" w:rsidR="00AF53F3" w:rsidRDefault="00AF53F3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</w:p>
    <w:p w14:paraId="015AEE21" w14:textId="191A2E6E" w:rsidR="00AF53F3" w:rsidRDefault="00AF53F3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Et c’est ce à quoi </w:t>
      </w:r>
      <w:r w:rsidR="00CA4D69">
        <w:rPr>
          <w:rFonts w:ascii="Arial Narrow" w:hAnsi="Arial Narrow"/>
          <w:sz w:val="24"/>
          <w:szCs w:val="24"/>
        </w:rPr>
        <w:t>la fonction « </w:t>
      </w:r>
      <w:r>
        <w:rPr>
          <w:rFonts w:ascii="Arial Narrow" w:hAnsi="Arial Narrow"/>
          <w:sz w:val="24"/>
          <w:szCs w:val="24"/>
        </w:rPr>
        <w:t>Destination Finder</w:t>
      </w:r>
      <w:r w:rsidR="00CA4D69">
        <w:rPr>
          <w:rFonts w:ascii="Arial Narrow" w:hAnsi="Arial Narrow"/>
          <w:sz w:val="24"/>
          <w:szCs w:val="24"/>
        </w:rPr>
        <w:t> » peut répondre. Les utilisateurs</w:t>
      </w:r>
      <w:r>
        <w:rPr>
          <w:rFonts w:ascii="Arial Narrow" w:hAnsi="Arial Narrow"/>
          <w:sz w:val="24"/>
          <w:szCs w:val="24"/>
        </w:rPr>
        <w:t xml:space="preserve"> peuvent dorénavant découvrir jusqu’où ils peuvent se rendre en vol</w:t>
      </w:r>
      <w:r w:rsidR="00CA4D69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affrétés. « </w:t>
      </w:r>
      <w:r w:rsidR="00CA4D69">
        <w:rPr>
          <w:rFonts w:ascii="Arial Narrow" w:hAnsi="Arial Narrow"/>
          <w:sz w:val="24"/>
          <w:szCs w:val="24"/>
        </w:rPr>
        <w:t>Avec mon budget, p</w:t>
      </w:r>
      <w:r>
        <w:rPr>
          <w:rFonts w:ascii="Arial Narrow" w:hAnsi="Arial Narrow"/>
          <w:sz w:val="24"/>
          <w:szCs w:val="24"/>
        </w:rPr>
        <w:t xml:space="preserve">eut-être que mon groupe peut rejoindre une destination à laquelle je n’avais pas pensé. Il suffit maintenant de </w:t>
      </w:r>
      <w:r w:rsidR="00C43F11">
        <w:rPr>
          <w:rFonts w:ascii="Arial Narrow" w:hAnsi="Arial Narrow"/>
          <w:sz w:val="24"/>
          <w:szCs w:val="24"/>
        </w:rPr>
        <w:t>quelques clics pour répondre à cette question</w:t>
      </w:r>
      <w:r>
        <w:rPr>
          <w:rFonts w:ascii="Arial Narrow" w:hAnsi="Arial Narrow"/>
          <w:sz w:val="24"/>
          <w:szCs w:val="24"/>
        </w:rPr>
        <w:t xml:space="preserve">. » Tout ce dont nos utilisateurs ont besoin </w:t>
      </w:r>
      <w:r w:rsidR="00C43F11">
        <w:rPr>
          <w:rFonts w:ascii="Arial Narrow" w:hAnsi="Arial Narrow"/>
          <w:sz w:val="24"/>
          <w:szCs w:val="24"/>
        </w:rPr>
        <w:t>de renseigner</w:t>
      </w:r>
      <w:r>
        <w:rPr>
          <w:rFonts w:ascii="Arial Narrow" w:hAnsi="Arial Narrow"/>
          <w:sz w:val="24"/>
          <w:szCs w:val="24"/>
        </w:rPr>
        <w:t xml:space="preserve">, c’est l’aéroport de départ souhaité, le nombre de passagers, les dates de départ et de retour, et un budget maximal. Tout le reste est pris en charge par </w:t>
      </w:r>
      <w:r w:rsidR="00C43F11">
        <w:rPr>
          <w:rFonts w:ascii="Arial Narrow" w:hAnsi="Arial Narrow"/>
          <w:sz w:val="24"/>
          <w:szCs w:val="24"/>
        </w:rPr>
        <w:t xml:space="preserve">le </w:t>
      </w:r>
      <w:r>
        <w:rPr>
          <w:rFonts w:ascii="Arial Narrow" w:hAnsi="Arial Narrow"/>
          <w:sz w:val="24"/>
          <w:szCs w:val="24"/>
        </w:rPr>
        <w:t xml:space="preserve">Destination Finder. De cette manière, les utilisateurs de </w:t>
      </w:r>
      <w:hyperlink r:id="rId5" w:history="1">
        <w:r>
          <w:rPr>
            <w:rStyle w:val="Hyperlink"/>
            <w:rFonts w:ascii="Arial Narrow" w:hAnsi="Arial Narrow"/>
            <w:sz w:val="24"/>
            <w:szCs w:val="24"/>
          </w:rPr>
          <w:t>Find &amp; Fly</w:t>
        </w:r>
      </w:hyperlink>
      <w:r>
        <w:rPr>
          <w:rFonts w:ascii="Arial Narrow" w:hAnsi="Arial Narrow"/>
          <w:sz w:val="24"/>
          <w:szCs w:val="24"/>
        </w:rPr>
        <w:t xml:space="preserve"> ont accès à un plus grande nombre d'options. Des possibilités parfaitement adaptées à leur budget. </w:t>
      </w:r>
    </w:p>
    <w:p w14:paraId="186E1120" w14:textId="77777777" w:rsidR="00AF53F3" w:rsidRDefault="00AF53F3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</w:p>
    <w:p w14:paraId="5193C7C0" w14:textId="4E7C61A2" w:rsidR="00261162" w:rsidRDefault="00C43F11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 w:rsidRPr="00C43F11">
        <w:rPr>
          <w:rFonts w:ascii="Arial Narrow" w:hAnsi="Arial Narrow"/>
          <w:sz w:val="24"/>
          <w:szCs w:val="24"/>
        </w:rPr>
        <w:t xml:space="preserve">« </w:t>
      </w:r>
      <w:r>
        <w:rPr>
          <w:rFonts w:ascii="Arial Narrow" w:hAnsi="Arial Narrow"/>
          <w:sz w:val="24"/>
          <w:szCs w:val="24"/>
        </w:rPr>
        <w:t xml:space="preserve">Notre mission est de simplifier l’organisation des vols de groupe pour nos clients, que ce soit sur vols réguliers ou vols affrétés. </w:t>
      </w:r>
      <w:r w:rsidRPr="00C43F11">
        <w:rPr>
          <w:rFonts w:ascii="Arial Narrow" w:hAnsi="Arial Narrow"/>
          <w:sz w:val="24"/>
          <w:szCs w:val="24"/>
        </w:rPr>
        <w:t>L’idée</w:t>
      </w:r>
      <w:r>
        <w:rPr>
          <w:rFonts w:ascii="Arial Narrow" w:hAnsi="Arial Narrow"/>
          <w:sz w:val="24"/>
          <w:szCs w:val="24"/>
        </w:rPr>
        <w:t xml:space="preserve"> ici</w:t>
      </w:r>
      <w:r w:rsidRPr="00C43F11">
        <w:rPr>
          <w:rFonts w:ascii="Arial Narrow" w:hAnsi="Arial Narrow"/>
          <w:sz w:val="24"/>
          <w:szCs w:val="24"/>
        </w:rPr>
        <w:t xml:space="preserve"> est de permettre aux utilisateurs de trouver la destination qui répond le mieux à leurs critères. Et chaque nouvelle option que nous proposons sur cette plateforme nous rapproche un peu plus de cet objectif. De nouveaux critères vont bientôt s’y a</w:t>
      </w:r>
      <w:r>
        <w:rPr>
          <w:rFonts w:ascii="Arial Narrow" w:hAnsi="Arial Narrow"/>
          <w:sz w:val="24"/>
          <w:szCs w:val="24"/>
        </w:rPr>
        <w:t xml:space="preserve">jouter », </w:t>
      </w:r>
      <w:r w:rsidR="00AF53F3">
        <w:rPr>
          <w:rFonts w:ascii="Arial Narrow" w:hAnsi="Arial Narrow"/>
          <w:sz w:val="24"/>
          <w:szCs w:val="24"/>
        </w:rPr>
        <w:t xml:space="preserve">promet Quentin Rouxel. </w:t>
      </w:r>
    </w:p>
    <w:p w14:paraId="2D62EEE6" w14:textId="77777777" w:rsidR="00AF53F3" w:rsidRDefault="00AF53F3" w:rsidP="00DE2AD4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</w:p>
    <w:p w14:paraId="4773BD21" w14:textId="159A3E2F" w:rsidR="00AF53F3" w:rsidRDefault="00AF53F3" w:rsidP="00DE2AD4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Tester dès maintenant PRO SKY Destination Finder : </w:t>
      </w:r>
      <w:hyperlink r:id="rId6" w:history="1">
        <w:r w:rsidR="00D63B63" w:rsidRPr="007D7B85">
          <w:rPr>
            <w:rStyle w:val="Hyperlink"/>
            <w:rFonts w:ascii="Arial Narrow" w:hAnsi="Arial Narrow"/>
            <w:b/>
            <w:sz w:val="24"/>
            <w:szCs w:val="24"/>
          </w:rPr>
          <w:t>http://bit.ly/destinationfinderfr</w:t>
        </w:r>
      </w:hyperlink>
      <w:r w:rsidR="00D63B63">
        <w:rPr>
          <w:rFonts w:ascii="Arial Narrow" w:hAnsi="Arial Narrow"/>
          <w:b/>
          <w:sz w:val="24"/>
          <w:szCs w:val="24"/>
        </w:rPr>
        <w:t xml:space="preserve"> </w:t>
      </w:r>
    </w:p>
    <w:p w14:paraId="239E0128" w14:textId="77777777" w:rsidR="00261162" w:rsidRDefault="00261162" w:rsidP="0036155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F9F1CCA" w14:textId="77777777" w:rsidR="006E61FB" w:rsidRPr="00AF53F3" w:rsidRDefault="00AF53F3" w:rsidP="006E61FB">
      <w:pPr>
        <w:spacing w:after="0"/>
        <w:ind w:left="-142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À propos de Find &amp; Fly :</w:t>
      </w:r>
    </w:p>
    <w:p w14:paraId="1620799B" w14:textId="3B737BA6" w:rsidR="00AF53F3" w:rsidRDefault="00AF53F3" w:rsidP="006E61FB">
      <w:pPr>
        <w:spacing w:after="0"/>
        <w:ind w:left="-142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Depuis le lancement de la plateforme en ligne Find &amp; Fly en 2018, nos utilisateurs peuvent obtenir i</w:t>
      </w:r>
      <w:r w:rsidR="00C43F11">
        <w:rPr>
          <w:rFonts w:ascii="Arial Narrow" w:hAnsi="Arial Narrow"/>
          <w:i/>
          <w:sz w:val="24"/>
          <w:szCs w:val="24"/>
        </w:rPr>
        <w:t xml:space="preserve">mmédiatement des devis en ligne et indications tarifaires </w:t>
      </w:r>
      <w:r>
        <w:rPr>
          <w:rFonts w:ascii="Arial Narrow" w:hAnsi="Arial Narrow"/>
          <w:i/>
          <w:sz w:val="24"/>
          <w:szCs w:val="24"/>
        </w:rPr>
        <w:t>pour leurs vols affrétés. Grâce à</w:t>
      </w:r>
      <w:r w:rsidR="00C43F11">
        <w:rPr>
          <w:rFonts w:ascii="Arial Narrow" w:hAnsi="Arial Narrow"/>
          <w:i/>
          <w:sz w:val="24"/>
          <w:szCs w:val="24"/>
        </w:rPr>
        <w:t xml:space="preserve"> son algorithme se basant </w:t>
      </w:r>
      <w:r>
        <w:rPr>
          <w:rFonts w:ascii="Arial Narrow" w:hAnsi="Arial Narrow"/>
          <w:i/>
          <w:sz w:val="24"/>
          <w:szCs w:val="24"/>
        </w:rPr>
        <w:t xml:space="preserve">sur les données de milliers de projets réalisés </w:t>
      </w:r>
      <w:r w:rsidR="00C43F11">
        <w:rPr>
          <w:rFonts w:ascii="Arial Narrow" w:hAnsi="Arial Narrow"/>
          <w:i/>
          <w:sz w:val="24"/>
          <w:szCs w:val="24"/>
        </w:rPr>
        <w:t>au cours de ces</w:t>
      </w:r>
      <w:r>
        <w:rPr>
          <w:rFonts w:ascii="Arial Narrow" w:hAnsi="Arial Narrow"/>
          <w:i/>
          <w:sz w:val="24"/>
          <w:szCs w:val="24"/>
        </w:rPr>
        <w:t xml:space="preserve"> dernières années, les </w:t>
      </w:r>
      <w:r w:rsidR="00C43F11">
        <w:rPr>
          <w:rFonts w:ascii="Arial Narrow" w:hAnsi="Arial Narrow"/>
          <w:i/>
          <w:sz w:val="24"/>
          <w:szCs w:val="24"/>
        </w:rPr>
        <w:t>utilisateurs</w:t>
      </w:r>
      <w:r>
        <w:rPr>
          <w:rFonts w:ascii="Arial Narrow" w:hAnsi="Arial Narrow"/>
          <w:i/>
          <w:sz w:val="24"/>
          <w:szCs w:val="24"/>
        </w:rPr>
        <w:t xml:space="preserve"> peuvent rapidement déterminer si leur budget leur permettra d’atteindre une destination </w:t>
      </w:r>
      <w:r w:rsidR="008068EF">
        <w:rPr>
          <w:rFonts w:ascii="Arial Narrow" w:hAnsi="Arial Narrow"/>
          <w:i/>
          <w:sz w:val="24"/>
          <w:szCs w:val="24"/>
        </w:rPr>
        <w:t>précise</w:t>
      </w:r>
      <w:r w:rsidR="00C43F11">
        <w:rPr>
          <w:rFonts w:ascii="Arial Narrow" w:hAnsi="Arial Narrow"/>
          <w:i/>
          <w:sz w:val="24"/>
          <w:szCs w:val="24"/>
        </w:rPr>
        <w:t xml:space="preserve">. Avec le </w:t>
      </w:r>
      <w:r>
        <w:rPr>
          <w:rFonts w:ascii="Arial Narrow" w:hAnsi="Arial Narrow"/>
          <w:i/>
          <w:sz w:val="24"/>
          <w:szCs w:val="24"/>
        </w:rPr>
        <w:t>Destination Finder, il est maintenant possible de découvrir quelles destinations sont accessibles en fonction de leur budget.</w:t>
      </w:r>
    </w:p>
    <w:p w14:paraId="76E5EB79" w14:textId="77777777" w:rsidR="00801348" w:rsidRDefault="00801348" w:rsidP="000074BC">
      <w:pPr>
        <w:spacing w:after="0"/>
        <w:rPr>
          <w:rFonts w:ascii="Arial Narrow" w:hAnsi="Arial Narrow"/>
          <w:sz w:val="20"/>
          <w:szCs w:val="20"/>
        </w:rPr>
      </w:pPr>
    </w:p>
    <w:p w14:paraId="6D877BB0" w14:textId="77777777" w:rsidR="00801348" w:rsidRPr="00AF53F3" w:rsidRDefault="00801348" w:rsidP="00CE78FA">
      <w:pPr>
        <w:spacing w:after="0"/>
        <w:ind w:left="-142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À propos de PRO SKY :</w:t>
      </w:r>
    </w:p>
    <w:p w14:paraId="01A0FD29" w14:textId="3EA9E9C4" w:rsidR="00801348" w:rsidRPr="000074BC" w:rsidRDefault="00735105" w:rsidP="000074BC">
      <w:pPr>
        <w:spacing w:after="0"/>
        <w:ind w:left="-142"/>
        <w:jc w:val="both"/>
        <w:rPr>
          <w:rStyle w:val="Hyperlink"/>
          <w:rFonts w:ascii="Arial Narrow" w:hAnsi="Arial Narrow"/>
          <w:i/>
          <w:color w:val="auto"/>
          <w:sz w:val="24"/>
          <w:szCs w:val="24"/>
          <w:u w:val="none"/>
        </w:rPr>
      </w:pPr>
      <w:r>
        <w:rPr>
          <w:rFonts w:ascii="Arial Narrow" w:hAnsi="Arial Narrow"/>
          <w:i/>
          <w:sz w:val="24"/>
          <w:szCs w:val="24"/>
        </w:rPr>
        <w:t>PRO SKY simplifie l’organisation de vols de Groupes et vols VIP en combinant le savoir-faire de ses équipes avec des outils numériques uniques sur le marché. Nous proposons 100% de s</w:t>
      </w:r>
      <w:r w:rsidR="000074BC">
        <w:rPr>
          <w:rFonts w:ascii="Arial Narrow" w:hAnsi="Arial Narrow"/>
          <w:i/>
          <w:sz w:val="24"/>
          <w:szCs w:val="24"/>
        </w:rPr>
        <w:t>olutions</w:t>
      </w:r>
      <w:r>
        <w:rPr>
          <w:rFonts w:ascii="Arial Narrow" w:hAnsi="Arial Narrow"/>
          <w:i/>
          <w:sz w:val="24"/>
          <w:szCs w:val="24"/>
        </w:rPr>
        <w:t xml:space="preserve"> aériennes</w:t>
      </w:r>
      <w:r w:rsidR="000074BC">
        <w:rPr>
          <w:rFonts w:ascii="Arial Narrow" w:hAnsi="Arial Narrow"/>
          <w:i/>
          <w:sz w:val="24"/>
          <w:szCs w:val="24"/>
        </w:rPr>
        <w:t xml:space="preserve">, des vols affrétés aux vols réguliers pour les groupes, en passant par les solutions combinées et l'affrètement de jets privés. Retrouvez de plus amples informations sur </w:t>
      </w:r>
      <w:r w:rsidR="008068EF">
        <w:rPr>
          <w:rStyle w:val="Hyperlink"/>
          <w:rFonts w:ascii="Arial Narrow" w:hAnsi="Arial Narrow"/>
          <w:i/>
          <w:sz w:val="24"/>
          <w:szCs w:val="24"/>
        </w:rPr>
        <w:t>www.pro-sky.fr</w:t>
      </w:r>
    </w:p>
    <w:p w14:paraId="181CC8DE" w14:textId="77777777" w:rsidR="00AF53F3" w:rsidRPr="00AF53F3" w:rsidRDefault="00AF53F3" w:rsidP="00CE78FA">
      <w:pPr>
        <w:spacing w:after="0"/>
        <w:ind w:left="-142"/>
        <w:rPr>
          <w:rFonts w:ascii="Arial Narrow" w:hAnsi="Arial Narrow"/>
          <w:i/>
          <w:sz w:val="24"/>
          <w:szCs w:val="24"/>
        </w:rPr>
      </w:pPr>
    </w:p>
    <w:p w14:paraId="23529E41" w14:textId="3003FC89" w:rsidR="00563EF8" w:rsidRPr="009A3F19" w:rsidRDefault="00801348" w:rsidP="0036155E">
      <w:pPr>
        <w:ind w:left="-142"/>
        <w:rPr>
          <w:rFonts w:ascii="Arial Narrow" w:hAnsi="Arial Narrow"/>
          <w:i/>
          <w:sz w:val="20"/>
          <w:szCs w:val="20"/>
        </w:rPr>
      </w:pPr>
      <w:r w:rsidRPr="009A3F19">
        <w:rPr>
          <w:rFonts w:ascii="Arial Narrow" w:hAnsi="Arial Narrow"/>
          <w:b/>
          <w:i/>
          <w:sz w:val="20"/>
          <w:szCs w:val="20"/>
        </w:rPr>
        <w:t xml:space="preserve">Contact média : </w:t>
      </w:r>
      <w:r w:rsidR="0036155E" w:rsidRPr="009A3F19">
        <w:rPr>
          <w:rFonts w:ascii="Arial Narrow" w:hAnsi="Arial Narrow"/>
          <w:i/>
          <w:sz w:val="20"/>
          <w:szCs w:val="20"/>
        </w:rPr>
        <w:t xml:space="preserve">Quentin Rouxel, Director Marketing and Product Development, </w:t>
      </w:r>
      <w:bookmarkStart w:id="0" w:name="_GoBack"/>
      <w:r w:rsidR="009A3F19">
        <w:rPr>
          <w:rStyle w:val="Hyperlink"/>
          <w:rFonts w:ascii="Arial Narrow" w:hAnsi="Arial Narrow"/>
          <w:i/>
          <w:sz w:val="20"/>
          <w:szCs w:val="20"/>
          <w:lang w:val="en-US"/>
        </w:rPr>
        <w:fldChar w:fldCharType="begin"/>
      </w:r>
      <w:r w:rsidR="009A3F19" w:rsidRPr="009A3F19">
        <w:rPr>
          <w:rStyle w:val="Hyperlink"/>
          <w:rFonts w:ascii="Arial Narrow" w:hAnsi="Arial Narrow"/>
          <w:i/>
          <w:sz w:val="20"/>
          <w:szCs w:val="20"/>
        </w:rPr>
        <w:instrText xml:space="preserve"> HYPERLINK "mailto:quentin.rouxel@pro-sky.com" </w:instrText>
      </w:r>
      <w:r w:rsidR="009A3F19">
        <w:rPr>
          <w:rStyle w:val="Hyperlink"/>
          <w:rFonts w:ascii="Arial Narrow" w:hAnsi="Arial Narrow"/>
          <w:i/>
          <w:sz w:val="20"/>
          <w:szCs w:val="20"/>
          <w:lang w:val="en-US"/>
        </w:rPr>
        <w:fldChar w:fldCharType="separate"/>
      </w:r>
      <w:r w:rsidR="009A3F19" w:rsidRPr="009A3F19">
        <w:rPr>
          <w:rStyle w:val="Hyperlink"/>
          <w:rFonts w:ascii="Arial Narrow" w:hAnsi="Arial Narrow"/>
          <w:i/>
          <w:sz w:val="20"/>
          <w:szCs w:val="20"/>
        </w:rPr>
        <w:t>quentin.rouxel@pro-sky.com</w:t>
      </w:r>
      <w:r w:rsidR="009A3F19">
        <w:rPr>
          <w:rStyle w:val="Hyperlink"/>
          <w:rFonts w:ascii="Arial Narrow" w:hAnsi="Arial Narrow"/>
          <w:i/>
          <w:sz w:val="20"/>
          <w:szCs w:val="20"/>
          <w:lang w:val="en-US"/>
        </w:rPr>
        <w:fldChar w:fldCharType="end"/>
      </w:r>
      <w:bookmarkEnd w:id="0"/>
      <w:r w:rsidR="0036155E" w:rsidRPr="009A3F19">
        <w:rPr>
          <w:rFonts w:ascii="Arial Narrow" w:hAnsi="Arial Narrow"/>
          <w:i/>
          <w:sz w:val="20"/>
          <w:szCs w:val="20"/>
        </w:rPr>
        <w:t>, 0221 920 44 74</w:t>
      </w:r>
    </w:p>
    <w:p w14:paraId="0494C9C1" w14:textId="6B71FA19" w:rsidR="0069103B" w:rsidRPr="009A3F19" w:rsidRDefault="0069103B" w:rsidP="005C5AA0">
      <w:pPr>
        <w:ind w:left="-142"/>
        <w:rPr>
          <w:rFonts w:ascii="Arial Narrow" w:hAnsi="Arial Narrow"/>
          <w:b/>
          <w:i/>
        </w:rPr>
      </w:pPr>
    </w:p>
    <w:sectPr w:rsidR="0069103B" w:rsidRPr="009A3F19" w:rsidSect="00B40DB6">
      <w:pgSz w:w="11906" w:h="16838"/>
      <w:pgMar w:top="1134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074BC"/>
    <w:rsid w:val="0008294E"/>
    <w:rsid w:val="000B678B"/>
    <w:rsid w:val="001A6D72"/>
    <w:rsid w:val="00217E29"/>
    <w:rsid w:val="0023568E"/>
    <w:rsid w:val="00254783"/>
    <w:rsid w:val="00261162"/>
    <w:rsid w:val="00281625"/>
    <w:rsid w:val="002F5FE8"/>
    <w:rsid w:val="00325063"/>
    <w:rsid w:val="0036155E"/>
    <w:rsid w:val="003B4019"/>
    <w:rsid w:val="003F7118"/>
    <w:rsid w:val="004D178E"/>
    <w:rsid w:val="00563BE3"/>
    <w:rsid w:val="0057594D"/>
    <w:rsid w:val="005C5AA0"/>
    <w:rsid w:val="00685AED"/>
    <w:rsid w:val="0069103B"/>
    <w:rsid w:val="006E0C8A"/>
    <w:rsid w:val="006E61FB"/>
    <w:rsid w:val="00735105"/>
    <w:rsid w:val="00746745"/>
    <w:rsid w:val="00770934"/>
    <w:rsid w:val="007A4C62"/>
    <w:rsid w:val="00801348"/>
    <w:rsid w:val="008068EF"/>
    <w:rsid w:val="008604FB"/>
    <w:rsid w:val="00870632"/>
    <w:rsid w:val="008B7E24"/>
    <w:rsid w:val="009842DF"/>
    <w:rsid w:val="00987706"/>
    <w:rsid w:val="009A3F19"/>
    <w:rsid w:val="009B0BE7"/>
    <w:rsid w:val="009F76F1"/>
    <w:rsid w:val="00A400F2"/>
    <w:rsid w:val="00A559B0"/>
    <w:rsid w:val="00A66D15"/>
    <w:rsid w:val="00A719AC"/>
    <w:rsid w:val="00A75C2F"/>
    <w:rsid w:val="00AF53F3"/>
    <w:rsid w:val="00B03D91"/>
    <w:rsid w:val="00B1231C"/>
    <w:rsid w:val="00B40DB6"/>
    <w:rsid w:val="00B800D3"/>
    <w:rsid w:val="00C36FC8"/>
    <w:rsid w:val="00C43F11"/>
    <w:rsid w:val="00C67217"/>
    <w:rsid w:val="00CA4D69"/>
    <w:rsid w:val="00CE78FA"/>
    <w:rsid w:val="00D63B63"/>
    <w:rsid w:val="00DE2AD4"/>
    <w:rsid w:val="00E50F17"/>
    <w:rsid w:val="00E74ED5"/>
    <w:rsid w:val="00EA7908"/>
    <w:rsid w:val="00F114D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994B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074B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0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0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0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0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0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destinationfinderfr" TargetMode="External"/><Relationship Id="rId5" Type="http://schemas.openxmlformats.org/officeDocument/2006/relationships/hyperlink" Target="https://findandfly.pro-sky.com/de/?tab=destination_find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Sky AG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6</cp:revision>
  <cp:lastPrinted>2019-08-02T07:29:00Z</cp:lastPrinted>
  <dcterms:created xsi:type="dcterms:W3CDTF">2019-08-01T16:35:00Z</dcterms:created>
  <dcterms:modified xsi:type="dcterms:W3CDTF">2019-08-02T08:12:00Z</dcterms:modified>
</cp:coreProperties>
</file>