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101B9" w14:textId="0D17C245" w:rsidR="00732C71" w:rsidRPr="00792252" w:rsidRDefault="00732C71" w:rsidP="00944EFE">
      <w:pPr>
        <w:pStyle w:val="Title"/>
        <w:spacing w:line="300" w:lineRule="atLeast"/>
      </w:pPr>
      <w:r w:rsidRPr="00732C71">
        <w:rPr>
          <w:noProof/>
        </w:rPr>
        <mc:AlternateContent>
          <mc:Choice Requires="wps">
            <w:drawing>
              <wp:anchor distT="0" distB="0" distL="114300" distR="114300" simplePos="0" relativeHeight="251658240" behindDoc="0" locked="0" layoutInCell="1" allowOverlap="1" wp14:anchorId="26E5E3BF" wp14:editId="5C5EDBD8">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5B378A00" w14:textId="2D1F6BA2" w:rsidR="00732C71" w:rsidRDefault="00B1507D" w:rsidP="00732C71">
                            <w:r>
                              <w:t>23</w:t>
                            </w:r>
                            <w:r w:rsidR="00732C71">
                              <w:t>.</w:t>
                            </w:r>
                            <w:r>
                              <w:t xml:space="preserve"> Februar </w:t>
                            </w:r>
                            <w:r w:rsidR="00732C71">
                              <w:t>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5E3BF"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5B378A00" w14:textId="2D1F6BA2" w:rsidR="00732C71" w:rsidRDefault="00B1507D" w:rsidP="00732C71">
                      <w:r>
                        <w:t>23</w:t>
                      </w:r>
                      <w:r w:rsidR="00732C71">
                        <w:t>.</w:t>
                      </w:r>
                      <w:r>
                        <w:t xml:space="preserve"> Februar </w:t>
                      </w:r>
                      <w:r w:rsidR="00732C71">
                        <w:t>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3E24D5EB" wp14:editId="55369461">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042019">
        <w:t>Emissionsarme Container-</w:t>
      </w:r>
      <w:r w:rsidR="00950E0F">
        <w:t>Dämmung</w:t>
      </w:r>
      <w:r w:rsidR="00042019">
        <w:t xml:space="preserve"> nach dem Thermoskannen-Prinzip</w:t>
      </w:r>
    </w:p>
    <w:p w14:paraId="31FBC69D" w14:textId="22E5EE4C" w:rsidR="00732C71" w:rsidRPr="00BF12CE" w:rsidRDefault="00645400" w:rsidP="00944EFE">
      <w:pPr>
        <w:pStyle w:val="2bold"/>
        <w:spacing w:line="300" w:lineRule="atLeast"/>
        <w:rPr>
          <w:rStyle w:val="TitleChar"/>
          <w:b/>
          <w:bCs w:val="0"/>
          <w:sz w:val="20"/>
        </w:rPr>
      </w:pPr>
      <w:r>
        <w:t>DBU fördert Hamburger Startup V21 mit 125.000 Euro</w:t>
      </w:r>
    </w:p>
    <w:p w14:paraId="22FF358D" w14:textId="77777777" w:rsidR="00732C71" w:rsidRDefault="00732C71" w:rsidP="00732C71">
      <w:pPr>
        <w:pStyle w:val="Default"/>
      </w:pPr>
    </w:p>
    <w:p w14:paraId="33B624C3" w14:textId="6104CF7D" w:rsidR="00B72A5D" w:rsidRPr="00C9059F"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066E0596" wp14:editId="45D8EFAF">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F797705"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E0596"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F797705"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950E0F">
        <w:t>/Hamburg</w:t>
      </w:r>
      <w:r w:rsidR="00B72A5D">
        <w:t xml:space="preserve">. </w:t>
      </w:r>
      <w:r w:rsidR="00D17776">
        <w:t xml:space="preserve">Ob zur </w:t>
      </w:r>
      <w:r w:rsidR="00303270">
        <w:t xml:space="preserve">Verfrachtung von Waren per Schiff, </w:t>
      </w:r>
      <w:r w:rsidR="00D17776">
        <w:t>auf Baustelle</w:t>
      </w:r>
      <w:r w:rsidR="00A53960">
        <w:t>n</w:t>
      </w:r>
      <w:r w:rsidR="00303270">
        <w:t xml:space="preserve"> </w:t>
      </w:r>
      <w:r w:rsidR="00D17776">
        <w:t>oder</w:t>
      </w:r>
      <w:r w:rsidR="00AB793A">
        <w:t xml:space="preserve"> </w:t>
      </w:r>
      <w:r w:rsidR="00303270">
        <w:t>als temporäre Büros</w:t>
      </w:r>
      <w:r w:rsidR="00AB2045">
        <w:t xml:space="preserve"> und </w:t>
      </w:r>
      <w:r w:rsidR="00D17776">
        <w:t>Klassenzimmer – in allen Fällen kommen Container zum Einsatz</w:t>
      </w:r>
      <w:r w:rsidR="00AB793A">
        <w:t>.</w:t>
      </w:r>
      <w:r w:rsidR="006B148F">
        <w:t xml:space="preserve"> </w:t>
      </w:r>
      <w:r w:rsidR="00E20DAF">
        <w:t>Viele von ihnen</w:t>
      </w:r>
      <w:r w:rsidR="00950E0F">
        <w:t xml:space="preserve"> müssen je nach Witterung entweder gekühlt oder geheizt werden.</w:t>
      </w:r>
      <w:r w:rsidR="00C9059F">
        <w:t xml:space="preserve"> Aktuell geht jedoch viel Energie aufgrund</w:t>
      </w:r>
      <w:r w:rsidR="00A53960">
        <w:t xml:space="preserve"> </w:t>
      </w:r>
      <w:r w:rsidR="00C9059F">
        <w:t xml:space="preserve">unzureichender Dämmung verloren. Hier setzt das </w:t>
      </w:r>
      <w:hyperlink r:id="rId11" w:history="1">
        <w:r w:rsidR="00C9059F" w:rsidRPr="000E235A">
          <w:rPr>
            <w:rStyle w:val="Hyperlink"/>
          </w:rPr>
          <w:t xml:space="preserve">Hamburger Startup </w:t>
        </w:r>
        <w:r w:rsidR="00C9059F" w:rsidRPr="000E235A">
          <w:rPr>
            <w:rStyle w:val="Hyperlink"/>
            <w:i/>
            <w:iCs/>
          </w:rPr>
          <w:t>V21</w:t>
        </w:r>
      </w:hyperlink>
      <w:r w:rsidR="00C9059F">
        <w:rPr>
          <w:i/>
          <w:iCs/>
        </w:rPr>
        <w:t xml:space="preserve"> </w:t>
      </w:r>
      <w:r w:rsidR="00C9059F">
        <w:t xml:space="preserve">an und </w:t>
      </w:r>
      <w:r w:rsidR="006C6B24">
        <w:t xml:space="preserve">entwickelt eine Edelstahl-Dämmung </w:t>
      </w:r>
      <w:r w:rsidR="003F74E9">
        <w:t>mit Vakuum-Kern – vergleichbar mit der Funktionsweise einer Thermoskanne. D</w:t>
      </w:r>
      <w:r w:rsidR="0028573D">
        <w:t xml:space="preserve">er Gründer </w:t>
      </w:r>
      <w:r w:rsidR="003F74E9">
        <w:t>erwarte</w:t>
      </w:r>
      <w:r w:rsidR="0028573D">
        <w:t>t</w:t>
      </w:r>
      <w:r w:rsidR="003F74E9">
        <w:t xml:space="preserve"> </w:t>
      </w:r>
      <w:r w:rsidR="00A1032C">
        <w:t>bis zu 60 Prozent geringere</w:t>
      </w:r>
      <w:r w:rsidR="0028573D">
        <w:t>n</w:t>
      </w:r>
      <w:r w:rsidR="00A1032C">
        <w:t xml:space="preserve"> Energie</w:t>
      </w:r>
      <w:r w:rsidR="0028573D">
        <w:t>bedarf</w:t>
      </w:r>
      <w:r w:rsidR="00AB2045">
        <w:t xml:space="preserve">. </w:t>
      </w:r>
      <w:r w:rsidR="00A1032C">
        <w:t>Die Deutsche Bundesstiftung Umwelt (DBU) fördert das Startup mit 125.000 Euro.</w:t>
      </w:r>
    </w:p>
    <w:p w14:paraId="6DAD0BB4" w14:textId="0D3D71B8" w:rsidR="00B72A5D" w:rsidRDefault="00B66AD9" w:rsidP="00B72A5D">
      <w:pPr>
        <w:pStyle w:val="NoSpacing"/>
      </w:pPr>
      <w:r>
        <w:t>Drei Zentimeter dünn</w:t>
      </w:r>
      <w:r w:rsidR="00F37511">
        <w:t>e</w:t>
      </w:r>
      <w:r>
        <w:t xml:space="preserve"> Edelstah</w:t>
      </w:r>
      <w:r w:rsidR="00F37511">
        <w:t>lpaneelen</w:t>
      </w:r>
      <w:r>
        <w:t xml:space="preserve"> für bessere Dämmung</w:t>
      </w:r>
    </w:p>
    <w:p w14:paraId="1F02A062" w14:textId="574DCBE3" w:rsidR="00507651" w:rsidRDefault="00627198" w:rsidP="00B72A5D">
      <w:pPr>
        <w:pStyle w:val="NoSpacing"/>
        <w:rPr>
          <w:i w:val="0"/>
          <w:iCs/>
        </w:rPr>
      </w:pPr>
      <w:r>
        <w:rPr>
          <w:i w:val="0"/>
          <w:iCs/>
        </w:rPr>
        <w:t>D</w:t>
      </w:r>
      <w:r w:rsidR="00642ED3">
        <w:rPr>
          <w:i w:val="0"/>
          <w:iCs/>
        </w:rPr>
        <w:t xml:space="preserve">BU-Generalsekretär Alexander Bonde sieht großes </w:t>
      </w:r>
      <w:r w:rsidR="006835F3">
        <w:rPr>
          <w:i w:val="0"/>
          <w:iCs/>
        </w:rPr>
        <w:t>Potenzial</w:t>
      </w:r>
      <w:r w:rsidR="00642ED3">
        <w:rPr>
          <w:i w:val="0"/>
          <w:iCs/>
        </w:rPr>
        <w:t xml:space="preserve"> für den Klimaschutz</w:t>
      </w:r>
      <w:r>
        <w:rPr>
          <w:i w:val="0"/>
          <w:iCs/>
        </w:rPr>
        <w:t xml:space="preserve"> innerhalb der </w:t>
      </w:r>
      <w:r w:rsidR="0094025F">
        <w:rPr>
          <w:i w:val="0"/>
          <w:iCs/>
        </w:rPr>
        <w:t>Container</w:t>
      </w:r>
      <w:r w:rsidR="00B35CEF">
        <w:rPr>
          <w:i w:val="0"/>
          <w:iCs/>
        </w:rPr>
        <w:t>-</w:t>
      </w:r>
      <w:r>
        <w:rPr>
          <w:i w:val="0"/>
          <w:iCs/>
        </w:rPr>
        <w:t>Branche</w:t>
      </w:r>
      <w:r w:rsidR="00642ED3">
        <w:rPr>
          <w:i w:val="0"/>
          <w:iCs/>
        </w:rPr>
        <w:t>: „</w:t>
      </w:r>
      <w:r w:rsidR="00B84C25">
        <w:rPr>
          <w:i w:val="0"/>
          <w:iCs/>
        </w:rPr>
        <w:t xml:space="preserve">Damit </w:t>
      </w:r>
      <w:r w:rsidR="00B35CEF">
        <w:rPr>
          <w:i w:val="0"/>
          <w:iCs/>
        </w:rPr>
        <w:t xml:space="preserve">dort </w:t>
      </w:r>
      <w:r w:rsidR="00B84C25">
        <w:rPr>
          <w:i w:val="0"/>
          <w:iCs/>
        </w:rPr>
        <w:t xml:space="preserve">mehr nachhaltige Maßnahmen </w:t>
      </w:r>
      <w:r w:rsidR="00B35CEF">
        <w:rPr>
          <w:i w:val="0"/>
          <w:iCs/>
        </w:rPr>
        <w:t>umgesetzt werden</w:t>
      </w:r>
      <w:r w:rsidR="00B84C25">
        <w:rPr>
          <w:i w:val="0"/>
          <w:iCs/>
        </w:rPr>
        <w:t xml:space="preserve">, müssen sie finanziell auch realisierbar sein.“ Sobald solche Lösungen existieren, </w:t>
      </w:r>
      <w:r w:rsidR="00B35CEF">
        <w:rPr>
          <w:i w:val="0"/>
          <w:iCs/>
        </w:rPr>
        <w:t>könn</w:t>
      </w:r>
      <w:r w:rsidR="0028573D">
        <w:rPr>
          <w:i w:val="0"/>
          <w:iCs/>
        </w:rPr>
        <w:t>t</w:t>
      </w:r>
      <w:r w:rsidR="00B35CEF">
        <w:rPr>
          <w:i w:val="0"/>
          <w:iCs/>
        </w:rPr>
        <w:t>en</w:t>
      </w:r>
      <w:r w:rsidR="00B84C25">
        <w:rPr>
          <w:i w:val="0"/>
          <w:iCs/>
        </w:rPr>
        <w:t xml:space="preserve"> sie aber „aufgrund der Größe der Branche einen immensen Einfluss auf die Reduzierung klimaschädlicher Treibhausgase</w:t>
      </w:r>
      <w:r w:rsidR="00B35CEF">
        <w:rPr>
          <w:i w:val="0"/>
          <w:iCs/>
        </w:rPr>
        <w:t xml:space="preserve"> haben</w:t>
      </w:r>
      <w:r w:rsidR="00B84C25">
        <w:rPr>
          <w:i w:val="0"/>
          <w:iCs/>
        </w:rPr>
        <w:t xml:space="preserve">“, so Bonde weiter. </w:t>
      </w:r>
      <w:r w:rsidR="00785585">
        <w:rPr>
          <w:i w:val="0"/>
          <w:iCs/>
        </w:rPr>
        <w:t xml:space="preserve">Eine solche </w:t>
      </w:r>
      <w:r w:rsidR="0028573D">
        <w:rPr>
          <w:i w:val="0"/>
          <w:iCs/>
        </w:rPr>
        <w:t>klimaschonende</w:t>
      </w:r>
      <w:r w:rsidR="00785585">
        <w:rPr>
          <w:i w:val="0"/>
          <w:iCs/>
        </w:rPr>
        <w:t xml:space="preserve"> Lösung </w:t>
      </w:r>
      <w:r w:rsidR="00E44ECD">
        <w:rPr>
          <w:i w:val="0"/>
          <w:iCs/>
        </w:rPr>
        <w:t>erarbeitet</w:t>
      </w:r>
      <w:r w:rsidR="00785585">
        <w:rPr>
          <w:i w:val="0"/>
          <w:iCs/>
        </w:rPr>
        <w:t xml:space="preserve"> das</w:t>
      </w:r>
      <w:r w:rsidR="00B05448">
        <w:rPr>
          <w:i w:val="0"/>
          <w:iCs/>
        </w:rPr>
        <w:t xml:space="preserve"> Hamburger</w:t>
      </w:r>
      <w:r w:rsidR="00304243">
        <w:rPr>
          <w:i w:val="0"/>
          <w:iCs/>
        </w:rPr>
        <w:t xml:space="preserve"> Startup V21</w:t>
      </w:r>
      <w:r w:rsidR="00DF0E80">
        <w:rPr>
          <w:i w:val="0"/>
          <w:iCs/>
        </w:rPr>
        <w:t xml:space="preserve">. Laut Gründer </w:t>
      </w:r>
      <w:r w:rsidR="007153C1" w:rsidRPr="007153C1">
        <w:rPr>
          <w:i w:val="0"/>
          <w:iCs/>
        </w:rPr>
        <w:t>Roland Wiedenroth</w:t>
      </w:r>
      <w:r w:rsidR="007153C1" w:rsidRPr="007153C1">
        <w:rPr>
          <w:rFonts w:ascii="Arial" w:hAnsi="Arial" w:cs="Arial"/>
          <w:i w:val="0"/>
          <w:iCs/>
        </w:rPr>
        <w:t>​</w:t>
      </w:r>
      <w:r w:rsidR="007153C1">
        <w:rPr>
          <w:i w:val="0"/>
          <w:iCs/>
        </w:rPr>
        <w:t xml:space="preserve"> </w:t>
      </w:r>
      <w:r w:rsidR="00E44ECD">
        <w:rPr>
          <w:i w:val="0"/>
          <w:iCs/>
        </w:rPr>
        <w:t>entwickelt das Team eine</w:t>
      </w:r>
      <w:r w:rsidR="009B7EF8">
        <w:rPr>
          <w:i w:val="0"/>
          <w:iCs/>
        </w:rPr>
        <w:t xml:space="preserve"> circa drei Zentimeter dünne </w:t>
      </w:r>
      <w:r w:rsidR="00EA236A">
        <w:rPr>
          <w:i w:val="0"/>
          <w:iCs/>
        </w:rPr>
        <w:t xml:space="preserve">Dämmschicht aus </w:t>
      </w:r>
      <w:r w:rsidR="009B7EF8">
        <w:rPr>
          <w:i w:val="0"/>
          <w:iCs/>
        </w:rPr>
        <w:t>Edelstahl</w:t>
      </w:r>
      <w:r w:rsidR="003669BA">
        <w:rPr>
          <w:i w:val="0"/>
          <w:iCs/>
        </w:rPr>
        <w:t>platten</w:t>
      </w:r>
      <w:r w:rsidR="009B7EF8">
        <w:rPr>
          <w:i w:val="0"/>
          <w:iCs/>
        </w:rPr>
        <w:t xml:space="preserve"> mit einem Vakuum im Inneren. „</w:t>
      </w:r>
      <w:r w:rsidR="0078306E">
        <w:rPr>
          <w:i w:val="0"/>
          <w:iCs/>
        </w:rPr>
        <w:t xml:space="preserve">Die </w:t>
      </w:r>
      <w:r w:rsidR="000A6D8C">
        <w:rPr>
          <w:i w:val="0"/>
          <w:iCs/>
        </w:rPr>
        <w:t>Paneelen</w:t>
      </w:r>
      <w:r w:rsidR="0078306E">
        <w:rPr>
          <w:i w:val="0"/>
          <w:iCs/>
        </w:rPr>
        <w:t xml:space="preserve"> </w:t>
      </w:r>
      <w:r w:rsidR="000A6D8C">
        <w:rPr>
          <w:i w:val="0"/>
          <w:iCs/>
        </w:rPr>
        <w:t>funktionieren</w:t>
      </w:r>
      <w:r w:rsidR="0078306E">
        <w:rPr>
          <w:i w:val="0"/>
          <w:iCs/>
        </w:rPr>
        <w:t xml:space="preserve"> im Prinzip wie eine Thermoskanne</w:t>
      </w:r>
      <w:r w:rsidR="00E27AE3">
        <w:rPr>
          <w:i w:val="0"/>
          <w:iCs/>
        </w:rPr>
        <w:t xml:space="preserve"> – und eignen sich daher zum Dämmen von Containern aller Art</w:t>
      </w:r>
      <w:r w:rsidR="0078306E">
        <w:rPr>
          <w:i w:val="0"/>
          <w:iCs/>
        </w:rPr>
        <w:t xml:space="preserve">“, erklärt </w:t>
      </w:r>
      <w:proofErr w:type="spellStart"/>
      <w:r w:rsidR="0078306E">
        <w:rPr>
          <w:i w:val="0"/>
          <w:iCs/>
        </w:rPr>
        <w:t>Wiedenroth</w:t>
      </w:r>
      <w:proofErr w:type="spellEnd"/>
      <w:r w:rsidR="0078306E">
        <w:rPr>
          <w:i w:val="0"/>
          <w:iCs/>
        </w:rPr>
        <w:t>.</w:t>
      </w:r>
    </w:p>
    <w:p w14:paraId="75F8B038" w14:textId="4B15D9FA" w:rsidR="00B35CEF" w:rsidRPr="00F37511" w:rsidRDefault="00BA0A73" w:rsidP="00B72A5D">
      <w:pPr>
        <w:pStyle w:val="NoSpacing"/>
      </w:pPr>
      <w:r>
        <w:t>Bis zu 60 Prozent geringerer Energiebedarf</w:t>
      </w:r>
    </w:p>
    <w:p w14:paraId="5CC4FF91" w14:textId="22460D90" w:rsidR="004C307C" w:rsidRDefault="004C307C" w:rsidP="00B72A5D">
      <w:pPr>
        <w:pStyle w:val="NoSpacing"/>
        <w:rPr>
          <w:i w:val="0"/>
          <w:iCs/>
        </w:rPr>
      </w:pPr>
      <w:r w:rsidRPr="004C307C">
        <w:rPr>
          <w:i w:val="0"/>
          <w:iCs/>
        </w:rPr>
        <w:t xml:space="preserve">Durch das Vakuum ist die Edelstahlkonstruktion laut dem V21-Gründer nur an den äußeren Kanten wärmeleitfähig. „Wir nutzen zur Vakuum-Isolierung eine patentierte und innen hohle Konstruktion mit Edelstahlblechen“, so </w:t>
      </w:r>
      <w:proofErr w:type="spellStart"/>
      <w:r w:rsidRPr="004C307C">
        <w:rPr>
          <w:i w:val="0"/>
          <w:iCs/>
        </w:rPr>
        <w:t>Wiedenroth</w:t>
      </w:r>
      <w:proofErr w:type="spellEnd"/>
      <w:r w:rsidRPr="004C307C">
        <w:rPr>
          <w:i w:val="0"/>
          <w:iCs/>
        </w:rPr>
        <w:t xml:space="preserve">. Es gebe keinen massiven Kern, der Wärme leiten kann. Der V21-Gründer weiter: „Die Edelstahlpaneelen können in nahezu unbegrenzten Formen und Größen zugeschnitten werden und eignen sich daher auch für die Isolierung großer Container – sei es als Kühleinheit, als Baucontainer oder als temporäre Büros.“ Das Hamburger Unternehmen rechnet durch die Dämmplatten mit bis zu 60 Prozent geringerem Energiebedarf zum Heizen oder Kühlen. „Das lohnt sich sowohl finanziell als auch für die Umwelt – denn geringerer Energieverbrauch bedeutet geringere Emissionen von klimaschädlichen Treibausgasen“, so </w:t>
      </w:r>
      <w:proofErr w:type="spellStart"/>
      <w:r w:rsidRPr="004C307C">
        <w:rPr>
          <w:i w:val="0"/>
          <w:iCs/>
        </w:rPr>
        <w:t>Wiedenroth</w:t>
      </w:r>
      <w:proofErr w:type="spellEnd"/>
      <w:r>
        <w:rPr>
          <w:i w:val="0"/>
          <w:iCs/>
        </w:rPr>
        <w:t>.</w:t>
      </w:r>
    </w:p>
    <w:p w14:paraId="1A02ED73" w14:textId="22D4E795" w:rsidR="00A636A1" w:rsidRPr="00F37511" w:rsidRDefault="00F37511" w:rsidP="00B72A5D">
      <w:pPr>
        <w:pStyle w:val="NoSpacing"/>
      </w:pPr>
      <w:r w:rsidRPr="00F37511">
        <w:t>Gezielte Steuerung per Bi-Metall</w:t>
      </w:r>
    </w:p>
    <w:p w14:paraId="6C91BB9A" w14:textId="5A42D152" w:rsidR="00726F2F" w:rsidRDefault="003E7A0E" w:rsidP="00B72A5D">
      <w:pPr>
        <w:pStyle w:val="NoSpacing"/>
        <w:rPr>
          <w:i w:val="0"/>
          <w:iCs/>
        </w:rPr>
      </w:pPr>
      <w:r w:rsidRPr="003E7A0E">
        <w:rPr>
          <w:i w:val="0"/>
          <w:iCs/>
        </w:rPr>
        <w:t xml:space="preserve">V21 steht für den Anfangsbuchstaben von ‚Vakuum‘ sowie die optimale, mit dem System des Startups angepeilte Raumtemperatur von 21 Grad Celsius. Doch bei simplen Dämmpaneelen für Container soll es in dem Unternehmen nicht bleiben. Das Team </w:t>
      </w:r>
      <w:proofErr w:type="gramStart"/>
      <w:r w:rsidRPr="003E7A0E">
        <w:rPr>
          <w:i w:val="0"/>
          <w:iCs/>
        </w:rPr>
        <w:t>arbeitet</w:t>
      </w:r>
      <w:proofErr w:type="gramEnd"/>
      <w:r w:rsidRPr="003E7A0E">
        <w:rPr>
          <w:i w:val="0"/>
          <w:iCs/>
        </w:rPr>
        <w:t xml:space="preserve"> während der DBU-Förderung auch an einer Weiterentwicklung des Konzepts mithilfe von Bi-Metallen – also Bauteilen aus zwei übereinander liegenden Schichten verschiedener Metalle, die sich </w:t>
      </w:r>
      <w:r w:rsidR="008B3B05">
        <w:rPr>
          <w:i w:val="0"/>
          <w:iCs/>
        </w:rPr>
        <w:t xml:space="preserve">durch externe Impulse </w:t>
      </w:r>
      <w:r w:rsidRPr="003E7A0E">
        <w:rPr>
          <w:i w:val="0"/>
          <w:iCs/>
        </w:rPr>
        <w:t>unterschiedlich ausdehnen</w:t>
      </w:r>
      <w:r w:rsidR="008B3B05">
        <w:rPr>
          <w:i w:val="0"/>
          <w:iCs/>
        </w:rPr>
        <w:t xml:space="preserve"> können</w:t>
      </w:r>
      <w:r w:rsidRPr="003E7A0E">
        <w:rPr>
          <w:i w:val="0"/>
          <w:iCs/>
        </w:rPr>
        <w:t xml:space="preserve">. „Wir wollen das System beliebig ein- und ausschaltbar machen“, erläutert </w:t>
      </w:r>
      <w:proofErr w:type="spellStart"/>
      <w:r w:rsidRPr="003E7A0E">
        <w:rPr>
          <w:i w:val="0"/>
          <w:iCs/>
        </w:rPr>
        <w:t>Wiedenroth</w:t>
      </w:r>
      <w:proofErr w:type="spellEnd"/>
      <w:r w:rsidRPr="003E7A0E">
        <w:rPr>
          <w:i w:val="0"/>
          <w:iCs/>
        </w:rPr>
        <w:t xml:space="preserve">. Per Signal könnten Bi-Metalle im Vakuum-Kern ihre Form und Struktur verändern und so je nach Bedarf entweder eine Wärmeleitung herstellen oder diese unterbrechen. Das Hamburger Startup arbeitet dafür auch mit dem </w:t>
      </w:r>
      <w:hyperlink r:id="rId12" w:history="1">
        <w:r w:rsidRPr="008A5EE1">
          <w:rPr>
            <w:rStyle w:val="Hyperlink"/>
            <w:i w:val="0"/>
            <w:iCs/>
          </w:rPr>
          <w:t>Fraunhofer-Institut für Werkzeugmaschinen und Umformtechnik</w:t>
        </w:r>
      </w:hyperlink>
      <w:r w:rsidRPr="003E7A0E">
        <w:rPr>
          <w:i w:val="0"/>
          <w:iCs/>
        </w:rPr>
        <w:t xml:space="preserve"> in Chemnitz</w:t>
      </w:r>
      <w:r w:rsidR="00726F2F">
        <w:rPr>
          <w:i w:val="0"/>
          <w:iCs/>
        </w:rPr>
        <w:t xml:space="preserve"> </w:t>
      </w:r>
      <w:r w:rsidRPr="003E7A0E">
        <w:rPr>
          <w:i w:val="0"/>
          <w:iCs/>
        </w:rPr>
        <w:t>zusammen.</w:t>
      </w:r>
    </w:p>
    <w:p w14:paraId="53AEAFDE" w14:textId="2624CB23" w:rsidR="00CC2994" w:rsidRPr="00A374B7" w:rsidRDefault="00523C7D" w:rsidP="00B72A5D">
      <w:pPr>
        <w:pStyle w:val="NoSpacing"/>
      </w:pPr>
      <w:r>
        <w:t>Dämmung von Häusern per Vakuum ebenfalls möglich</w:t>
      </w:r>
    </w:p>
    <w:p w14:paraId="159F0DD2" w14:textId="54BFB126" w:rsidR="00B831E6" w:rsidRDefault="00CC2994" w:rsidP="00B72A5D">
      <w:pPr>
        <w:pStyle w:val="NoSpacing"/>
        <w:rPr>
          <w:i w:val="0"/>
          <w:iCs/>
        </w:rPr>
      </w:pPr>
      <w:r>
        <w:rPr>
          <w:i w:val="0"/>
          <w:iCs/>
        </w:rPr>
        <w:t>Auch weitere Einsatzfelder kann sich der V21-Gründer vorstellen</w:t>
      </w:r>
      <w:r w:rsidR="00204755">
        <w:rPr>
          <w:i w:val="0"/>
          <w:iCs/>
        </w:rPr>
        <w:t>:</w:t>
      </w:r>
      <w:r w:rsidR="00826884">
        <w:rPr>
          <w:i w:val="0"/>
          <w:iCs/>
        </w:rPr>
        <w:t xml:space="preserve"> „</w:t>
      </w:r>
      <w:r w:rsidR="00525923">
        <w:rPr>
          <w:i w:val="0"/>
          <w:iCs/>
        </w:rPr>
        <w:t xml:space="preserve">Da wir </w:t>
      </w:r>
      <w:r w:rsidR="009B6640">
        <w:rPr>
          <w:i w:val="0"/>
          <w:iCs/>
        </w:rPr>
        <w:t xml:space="preserve">große Paneele problemlos herstellen können, </w:t>
      </w:r>
      <w:r w:rsidR="007323E0">
        <w:rPr>
          <w:i w:val="0"/>
          <w:iCs/>
        </w:rPr>
        <w:t>sind</w:t>
      </w:r>
      <w:r w:rsidR="009B6640">
        <w:rPr>
          <w:i w:val="0"/>
          <w:iCs/>
        </w:rPr>
        <w:t xml:space="preserve"> perspektivisch die Dämmung von </w:t>
      </w:r>
      <w:r w:rsidR="00E94D37">
        <w:rPr>
          <w:i w:val="0"/>
          <w:iCs/>
        </w:rPr>
        <w:t xml:space="preserve">bereits bestehenden </w:t>
      </w:r>
      <w:r w:rsidR="009B6640">
        <w:rPr>
          <w:i w:val="0"/>
          <w:iCs/>
        </w:rPr>
        <w:t xml:space="preserve">Häusern </w:t>
      </w:r>
      <w:r w:rsidR="007323E0">
        <w:rPr>
          <w:i w:val="0"/>
          <w:iCs/>
        </w:rPr>
        <w:t>und</w:t>
      </w:r>
      <w:r w:rsidR="009B6640">
        <w:rPr>
          <w:i w:val="0"/>
          <w:iCs/>
        </w:rPr>
        <w:t xml:space="preserve"> </w:t>
      </w:r>
      <w:r w:rsidR="00E94D37">
        <w:rPr>
          <w:i w:val="0"/>
          <w:iCs/>
        </w:rPr>
        <w:t xml:space="preserve">der Einsatz </w:t>
      </w:r>
      <w:r w:rsidR="008C3F14">
        <w:rPr>
          <w:i w:val="0"/>
          <w:iCs/>
        </w:rPr>
        <w:t>beim modularen Neubau</w:t>
      </w:r>
      <w:r w:rsidR="009B6640">
        <w:rPr>
          <w:i w:val="0"/>
          <w:iCs/>
        </w:rPr>
        <w:t xml:space="preserve"> </w:t>
      </w:r>
      <w:r w:rsidR="00523C7D">
        <w:rPr>
          <w:i w:val="0"/>
          <w:iCs/>
        </w:rPr>
        <w:t xml:space="preserve">ebenfalls </w:t>
      </w:r>
      <w:r w:rsidR="009B6640">
        <w:rPr>
          <w:i w:val="0"/>
          <w:iCs/>
        </w:rPr>
        <w:t xml:space="preserve">denkbar.“ </w:t>
      </w:r>
      <w:r w:rsidR="00E048D7">
        <w:rPr>
          <w:i w:val="0"/>
          <w:iCs/>
        </w:rPr>
        <w:t>Die Montage unterscheide sich dabei nicht grundlegend von der Arbeit mit Containern. Denn s</w:t>
      </w:r>
      <w:r w:rsidR="00B831E6">
        <w:rPr>
          <w:i w:val="0"/>
          <w:iCs/>
        </w:rPr>
        <w:t xml:space="preserve">chon für das </w:t>
      </w:r>
      <w:r w:rsidR="00E048D7">
        <w:rPr>
          <w:i w:val="0"/>
          <w:iCs/>
        </w:rPr>
        <w:t xml:space="preserve">dortige </w:t>
      </w:r>
      <w:r w:rsidR="00B831E6">
        <w:rPr>
          <w:i w:val="0"/>
          <w:iCs/>
        </w:rPr>
        <w:t xml:space="preserve">Anbringen hat das Startup </w:t>
      </w:r>
      <w:r w:rsidR="00523C7D">
        <w:rPr>
          <w:i w:val="0"/>
          <w:iCs/>
        </w:rPr>
        <w:t xml:space="preserve">laut </w:t>
      </w:r>
      <w:proofErr w:type="spellStart"/>
      <w:r w:rsidR="00523C7D">
        <w:rPr>
          <w:i w:val="0"/>
          <w:iCs/>
        </w:rPr>
        <w:t>Wiedenroth</w:t>
      </w:r>
      <w:proofErr w:type="spellEnd"/>
      <w:r w:rsidR="00523C7D">
        <w:rPr>
          <w:i w:val="0"/>
          <w:iCs/>
        </w:rPr>
        <w:t xml:space="preserve"> </w:t>
      </w:r>
      <w:r w:rsidR="00B831E6">
        <w:rPr>
          <w:i w:val="0"/>
          <w:iCs/>
        </w:rPr>
        <w:t>eine simple Stecktechnik</w:t>
      </w:r>
      <w:r w:rsidR="001E7861">
        <w:rPr>
          <w:i w:val="0"/>
          <w:iCs/>
        </w:rPr>
        <w:t xml:space="preserve"> ohne die Notwendigkeit </w:t>
      </w:r>
      <w:r w:rsidR="00AD57A4">
        <w:rPr>
          <w:i w:val="0"/>
          <w:iCs/>
        </w:rPr>
        <w:t>dauerhafte</w:t>
      </w:r>
      <w:r w:rsidR="001E7861">
        <w:rPr>
          <w:i w:val="0"/>
          <w:iCs/>
        </w:rPr>
        <w:t>r</w:t>
      </w:r>
      <w:r w:rsidR="00AD57A4">
        <w:rPr>
          <w:i w:val="0"/>
          <w:iCs/>
        </w:rPr>
        <w:t>, bauliche</w:t>
      </w:r>
      <w:r w:rsidR="001E7861">
        <w:rPr>
          <w:i w:val="0"/>
          <w:iCs/>
        </w:rPr>
        <w:t>r</w:t>
      </w:r>
      <w:r w:rsidR="00AD57A4">
        <w:rPr>
          <w:i w:val="0"/>
          <w:iCs/>
        </w:rPr>
        <w:t xml:space="preserve"> Veränderungen </w:t>
      </w:r>
      <w:r w:rsidR="001E7861">
        <w:rPr>
          <w:i w:val="0"/>
          <w:iCs/>
        </w:rPr>
        <w:t>entwickelt</w:t>
      </w:r>
      <w:r w:rsidR="00AD57A4">
        <w:rPr>
          <w:i w:val="0"/>
          <w:iCs/>
        </w:rPr>
        <w:t>.</w:t>
      </w:r>
      <w:r w:rsidR="00287CC2">
        <w:rPr>
          <w:i w:val="0"/>
          <w:iCs/>
        </w:rPr>
        <w:t xml:space="preserve"> „Außerdem können die Edelstahlpaneele</w:t>
      </w:r>
      <w:r w:rsidR="001646D5">
        <w:rPr>
          <w:i w:val="0"/>
          <w:iCs/>
        </w:rPr>
        <w:t xml:space="preserve"> mit </w:t>
      </w:r>
      <w:r w:rsidR="00204755">
        <w:rPr>
          <w:i w:val="0"/>
          <w:iCs/>
        </w:rPr>
        <w:t>einer individuellen Verkleidung optisch an die Einsatz</w:t>
      </w:r>
      <w:r w:rsidR="00523C7D">
        <w:rPr>
          <w:i w:val="0"/>
          <w:iCs/>
        </w:rPr>
        <w:t>bereiche</w:t>
      </w:r>
      <w:r w:rsidR="00204755">
        <w:rPr>
          <w:i w:val="0"/>
          <w:iCs/>
        </w:rPr>
        <w:t xml:space="preserve"> angepasst werden</w:t>
      </w:r>
      <w:r w:rsidR="0062669C">
        <w:rPr>
          <w:i w:val="0"/>
          <w:iCs/>
        </w:rPr>
        <w:t xml:space="preserve">,“ </w:t>
      </w:r>
      <w:r w:rsidR="00523C7D">
        <w:rPr>
          <w:i w:val="0"/>
          <w:iCs/>
        </w:rPr>
        <w:t xml:space="preserve">so </w:t>
      </w:r>
      <w:proofErr w:type="spellStart"/>
      <w:r w:rsidR="00523C7D">
        <w:rPr>
          <w:i w:val="0"/>
          <w:iCs/>
        </w:rPr>
        <w:t>Wiedenroth</w:t>
      </w:r>
      <w:proofErr w:type="spellEnd"/>
      <w:r w:rsidR="00523C7D">
        <w:rPr>
          <w:i w:val="0"/>
          <w:iCs/>
        </w:rPr>
        <w:t>.</w:t>
      </w:r>
      <w:r w:rsidR="00E048D7">
        <w:rPr>
          <w:i w:val="0"/>
          <w:iCs/>
        </w:rPr>
        <w:t xml:space="preserve"> </w:t>
      </w:r>
      <w:r w:rsidR="00C06E9F">
        <w:rPr>
          <w:i w:val="0"/>
          <w:iCs/>
        </w:rPr>
        <w:t xml:space="preserve">Selbst wenn die Edelstahldämmung </w:t>
      </w:r>
      <w:r w:rsidR="00610654">
        <w:rPr>
          <w:i w:val="0"/>
          <w:iCs/>
        </w:rPr>
        <w:t>e</w:t>
      </w:r>
      <w:r w:rsidR="00C06E9F">
        <w:rPr>
          <w:i w:val="0"/>
          <w:iCs/>
        </w:rPr>
        <w:t xml:space="preserve">inmal </w:t>
      </w:r>
      <w:r w:rsidR="009A5720">
        <w:rPr>
          <w:i w:val="0"/>
          <w:iCs/>
        </w:rPr>
        <w:t xml:space="preserve">beschädigt oder in die Jahre gekommen </w:t>
      </w:r>
      <w:r w:rsidR="00610654">
        <w:rPr>
          <w:i w:val="0"/>
          <w:iCs/>
        </w:rPr>
        <w:t>sei</w:t>
      </w:r>
      <w:r w:rsidR="009A5720">
        <w:rPr>
          <w:i w:val="0"/>
          <w:iCs/>
        </w:rPr>
        <w:t xml:space="preserve">, </w:t>
      </w:r>
      <w:r w:rsidR="00610654">
        <w:rPr>
          <w:i w:val="0"/>
          <w:iCs/>
        </w:rPr>
        <w:t>könne</w:t>
      </w:r>
      <w:r w:rsidR="009A5720">
        <w:rPr>
          <w:i w:val="0"/>
          <w:iCs/>
        </w:rPr>
        <w:t xml:space="preserve"> das Startup die Dämmung problemlos wieder </w:t>
      </w:r>
      <w:r w:rsidR="00C01420">
        <w:rPr>
          <w:i w:val="0"/>
          <w:iCs/>
        </w:rPr>
        <w:t>aufbereiten</w:t>
      </w:r>
      <w:r w:rsidR="0062669C">
        <w:rPr>
          <w:i w:val="0"/>
          <w:iCs/>
        </w:rPr>
        <w:t xml:space="preserve"> – bis sie </w:t>
      </w:r>
      <w:r w:rsidR="00C01420">
        <w:rPr>
          <w:i w:val="0"/>
          <w:iCs/>
        </w:rPr>
        <w:t>auf dem Niveau der Neuware ist</w:t>
      </w:r>
      <w:r w:rsidR="00A264CB">
        <w:rPr>
          <w:i w:val="0"/>
          <w:iCs/>
        </w:rPr>
        <w:t>. „</w:t>
      </w:r>
      <w:r w:rsidR="00185078">
        <w:rPr>
          <w:i w:val="0"/>
          <w:iCs/>
        </w:rPr>
        <w:t>W</w:t>
      </w:r>
      <w:r w:rsidR="00C01420">
        <w:rPr>
          <w:i w:val="0"/>
          <w:iCs/>
        </w:rPr>
        <w:t xml:space="preserve">ir rechnen </w:t>
      </w:r>
      <w:r w:rsidR="00185078">
        <w:rPr>
          <w:i w:val="0"/>
          <w:iCs/>
        </w:rPr>
        <w:t>bereits</w:t>
      </w:r>
      <w:r w:rsidR="00C01420">
        <w:rPr>
          <w:i w:val="0"/>
          <w:iCs/>
        </w:rPr>
        <w:t xml:space="preserve"> mit einer Lebensdauer von etwa 50 Jahren</w:t>
      </w:r>
      <w:r w:rsidR="00A264CB">
        <w:rPr>
          <w:i w:val="0"/>
          <w:iCs/>
        </w:rPr>
        <w:t xml:space="preserve">“, sagt </w:t>
      </w:r>
      <w:proofErr w:type="spellStart"/>
      <w:r w:rsidR="00A264CB">
        <w:rPr>
          <w:i w:val="0"/>
          <w:iCs/>
        </w:rPr>
        <w:t>Wiedenroth</w:t>
      </w:r>
      <w:proofErr w:type="spellEnd"/>
      <w:r w:rsidR="00A264CB">
        <w:rPr>
          <w:i w:val="0"/>
          <w:iCs/>
        </w:rPr>
        <w:t>.</w:t>
      </w:r>
      <w:r w:rsidR="007446ED">
        <w:rPr>
          <w:i w:val="0"/>
          <w:iCs/>
        </w:rPr>
        <w:t xml:space="preserve"> So wirken die Edelstahlpaneele dem V21-Gründer </w:t>
      </w:r>
      <w:r w:rsidR="00A264CB">
        <w:rPr>
          <w:i w:val="0"/>
          <w:iCs/>
        </w:rPr>
        <w:t xml:space="preserve">zufolge </w:t>
      </w:r>
      <w:r w:rsidR="007446ED">
        <w:rPr>
          <w:i w:val="0"/>
          <w:iCs/>
        </w:rPr>
        <w:t xml:space="preserve">auch ganz im Sinne der Kreislaufwirtschaft, </w:t>
      </w:r>
      <w:r w:rsidR="001305E4">
        <w:rPr>
          <w:i w:val="0"/>
          <w:iCs/>
        </w:rPr>
        <w:t xml:space="preserve">denn </w:t>
      </w:r>
      <w:r w:rsidR="00AC0054">
        <w:rPr>
          <w:i w:val="0"/>
          <w:iCs/>
        </w:rPr>
        <w:t xml:space="preserve">viele </w:t>
      </w:r>
      <w:r w:rsidR="00A264CB">
        <w:rPr>
          <w:i w:val="0"/>
          <w:iCs/>
        </w:rPr>
        <w:t>wertvolle</w:t>
      </w:r>
      <w:r w:rsidR="001305E4">
        <w:rPr>
          <w:i w:val="0"/>
          <w:iCs/>
        </w:rPr>
        <w:t xml:space="preserve"> Ressourcen </w:t>
      </w:r>
      <w:r w:rsidR="00AC0054">
        <w:rPr>
          <w:i w:val="0"/>
          <w:iCs/>
        </w:rPr>
        <w:t>bleiben</w:t>
      </w:r>
      <w:r w:rsidR="001305E4">
        <w:rPr>
          <w:i w:val="0"/>
          <w:iCs/>
        </w:rPr>
        <w:t xml:space="preserve"> durch das Aufbereiten </w:t>
      </w:r>
      <w:r w:rsidR="00AC0054">
        <w:rPr>
          <w:i w:val="0"/>
          <w:iCs/>
        </w:rPr>
        <w:t>erhalten</w:t>
      </w:r>
      <w:r w:rsidR="001305E4">
        <w:rPr>
          <w:i w:val="0"/>
          <w:iCs/>
        </w:rPr>
        <w:t>.</w:t>
      </w:r>
    </w:p>
    <w:p w14:paraId="0FC248C1" w14:textId="50652A8C" w:rsidR="00E93739" w:rsidRPr="00E93739" w:rsidRDefault="00E93739" w:rsidP="00E93739">
      <w:pPr>
        <w:pStyle w:val="NoSpacing"/>
        <w:rPr>
          <w:iCs/>
        </w:rPr>
      </w:pPr>
      <w:r w:rsidRPr="00E93739">
        <w:rPr>
          <w:iCs/>
        </w:rPr>
        <w:t>Über die Green Startup-Förderun</w:t>
      </w:r>
      <w:r>
        <w:rPr>
          <w:iCs/>
        </w:rPr>
        <w:t>g</w:t>
      </w:r>
    </w:p>
    <w:p w14:paraId="6FBA4053" w14:textId="3EA2A301" w:rsidR="00581B9D" w:rsidRPr="00B1507D" w:rsidRDefault="00E93739" w:rsidP="00B72A5D">
      <w:pPr>
        <w:pStyle w:val="NoSpacing"/>
        <w:rPr>
          <w:b/>
          <w:bCs/>
          <w:i w:val="0"/>
          <w:iCs/>
        </w:rPr>
      </w:pPr>
      <w:r w:rsidRPr="00E93739">
        <w:rPr>
          <w:i w:val="0"/>
        </w:rPr>
        <w:t>Mit der Green Startup-Förderung unterstützt die DBU Gründerinnen und Gründer, die auf innovative und wirtschaftlich tragfähige Weise Lösungen für Umwelt, Ökologie und Nachhaltigkeit entwickeln. Mehr Informationen gibt es unter </w:t>
      </w:r>
      <w:hyperlink r:id="rId13" w:tgtFrame="_blank" w:history="1">
        <w:r w:rsidRPr="00574B68">
          <w:rPr>
            <w:rStyle w:val="Hyperlink"/>
            <w:i w:val="0"/>
            <w:iCs/>
          </w:rPr>
          <w:t>https://www.dbu.de/startup</w:t>
        </w:r>
      </w:hyperlink>
      <w:r w:rsidRPr="00574B68">
        <w:rPr>
          <w:i w:val="0"/>
          <w:iCs/>
        </w:rPr>
        <w:t>.</w:t>
      </w:r>
    </w:p>
    <w:p w14:paraId="77237900"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B15F8D">
      <w:headerReference w:type="default" r:id="rId14"/>
      <w:footerReference w:type="default" r:id="rId15"/>
      <w:pgSz w:w="11906" w:h="16838"/>
      <w:pgMar w:top="1701" w:right="1418" w:bottom="3119"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C863" w14:textId="77777777" w:rsidR="002D0C94" w:rsidRDefault="002D0C94" w:rsidP="00732C71">
      <w:pPr>
        <w:spacing w:after="0" w:line="240" w:lineRule="auto"/>
      </w:pPr>
      <w:r>
        <w:separator/>
      </w:r>
    </w:p>
  </w:endnote>
  <w:endnote w:type="continuationSeparator" w:id="0">
    <w:p w14:paraId="1782B739" w14:textId="77777777" w:rsidR="002D0C94" w:rsidRDefault="002D0C94"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90C0" w14:textId="77777777" w:rsidR="00732C71" w:rsidRDefault="00732C71">
    <w:pPr>
      <w:pStyle w:val="Footer"/>
    </w:pPr>
    <w:r>
      <w:rPr>
        <w:noProof/>
        <w:lang w:eastAsia="de-DE"/>
      </w:rPr>
      <mc:AlternateContent>
        <mc:Choice Requires="wps">
          <w:drawing>
            <wp:anchor distT="0" distB="0" distL="114300" distR="114300" simplePos="0" relativeHeight="251658240" behindDoc="0" locked="0" layoutInCell="1" allowOverlap="1" wp14:anchorId="04290443" wp14:editId="349535A3">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leGrid"/>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2142621" w14:textId="77777777">
                            <w:tc>
                              <w:tcPr>
                                <w:tcW w:w="2376" w:type="dxa"/>
                              </w:tcPr>
                              <w:p w14:paraId="67DF474B" w14:textId="2B78D2AA" w:rsidR="00732C71" w:rsidRPr="00732C71" w:rsidRDefault="00732C71">
                                <w:pPr>
                                  <w:tabs>
                                    <w:tab w:val="left" w:pos="1168"/>
                                  </w:tabs>
                                  <w:spacing w:before="120"/>
                                  <w:rPr>
                                    <w:b/>
                                    <w:sz w:val="12"/>
                                    <w:szCs w:val="12"/>
                                  </w:rPr>
                                </w:pPr>
                                <w:r w:rsidRPr="00732C71">
                                  <w:rPr>
                                    <w:b/>
                                    <w:sz w:val="12"/>
                                    <w:szCs w:val="12"/>
                                  </w:rPr>
                                  <w:t xml:space="preserve">Nr. </w:t>
                                </w:r>
                                <w:r w:rsidR="00B1507D">
                                  <w:rPr>
                                    <w:b/>
                                    <w:sz w:val="12"/>
                                    <w:szCs w:val="12"/>
                                  </w:rPr>
                                  <w:t>016</w:t>
                                </w:r>
                                <w:r w:rsidRPr="00732C71">
                                  <w:rPr>
                                    <w:b/>
                                    <w:sz w:val="12"/>
                                    <w:szCs w:val="12"/>
                                  </w:rPr>
                                  <w:t>/202</w:t>
                                </w:r>
                                <w:r w:rsidR="00E45577">
                                  <w:rPr>
                                    <w:b/>
                                    <w:sz w:val="12"/>
                                    <w:szCs w:val="12"/>
                                  </w:rPr>
                                  <w:t>6</w:t>
                                </w:r>
                                <w:r w:rsidRPr="00732C71">
                                  <w:rPr>
                                    <w:b/>
                                    <w:sz w:val="12"/>
                                    <w:szCs w:val="12"/>
                                  </w:rPr>
                                  <w:tab/>
                                  <w:t xml:space="preserve">AZ </w:t>
                                </w:r>
                                <w:r w:rsidR="00404542" w:rsidRPr="00404542">
                                  <w:rPr>
                                    <w:b/>
                                    <w:sz w:val="12"/>
                                    <w:szCs w:val="12"/>
                                  </w:rPr>
                                  <w:t>35508/43</w:t>
                                </w:r>
                                <w:r w:rsidRPr="00732C71">
                                  <w:rPr>
                                    <w:b/>
                                    <w:sz w:val="12"/>
                                    <w:szCs w:val="12"/>
                                  </w:rPr>
                                  <w:br/>
                                  <w:t xml:space="preserve">  </w:t>
                                </w:r>
                              </w:p>
                              <w:p w14:paraId="7BBEEFDE" w14:textId="77777777" w:rsidR="00D12268" w:rsidRDefault="00732C71">
                                <w:pPr>
                                  <w:pStyle w:val="Footer"/>
                                  <w:rPr>
                                    <w:sz w:val="12"/>
                                    <w:szCs w:val="12"/>
                                  </w:rPr>
                                </w:pPr>
                                <w:r w:rsidRPr="00732C71">
                                  <w:rPr>
                                    <w:sz w:val="12"/>
                                    <w:szCs w:val="12"/>
                                  </w:rPr>
                                  <w:t>Klaus Jongebloed</w:t>
                                </w:r>
                              </w:p>
                              <w:p w14:paraId="67051FDE" w14:textId="77777777" w:rsidR="00732C71" w:rsidRPr="00C76C43" w:rsidRDefault="00D12268">
                                <w:pPr>
                                  <w:pStyle w:val="Footer"/>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4AA46A2E" w14:textId="77777777" w:rsidR="00732C71" w:rsidRPr="00732C71" w:rsidRDefault="00732C71">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08A3B15" w14:textId="77777777" w:rsidR="00732C71" w:rsidRPr="00732C71" w:rsidRDefault="00732C71">
                                <w:pPr>
                                  <w:tabs>
                                    <w:tab w:val="left" w:pos="743"/>
                                  </w:tabs>
                                  <w:rPr>
                                    <w:sz w:val="12"/>
                                    <w:szCs w:val="12"/>
                                  </w:rPr>
                                </w:pPr>
                                <w:r w:rsidRPr="00732C71">
                                  <w:rPr>
                                    <w:sz w:val="12"/>
                                    <w:szCs w:val="12"/>
                                  </w:rPr>
                                  <w:t>Telefon</w:t>
                                </w:r>
                                <w:r w:rsidRPr="00732C71">
                                  <w:rPr>
                                    <w:sz w:val="12"/>
                                    <w:szCs w:val="12"/>
                                  </w:rPr>
                                  <w:tab/>
                                  <w:t>+49 541 9633-521</w:t>
                                </w:r>
                              </w:p>
                              <w:p w14:paraId="72095C55" w14:textId="77777777" w:rsidR="00732C71" w:rsidRPr="00732C71" w:rsidRDefault="00732C71">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6C28228F" w14:textId="77777777" w:rsidR="00732C71" w:rsidRPr="00732C71" w:rsidRDefault="00732C71">
                                <w:pPr>
                                  <w:pStyle w:val="Footer"/>
                                  <w:rPr>
                                    <w:rStyle w:val="Hyperlink"/>
                                    <w:sz w:val="12"/>
                                    <w:szCs w:val="12"/>
                                  </w:rPr>
                                </w:pPr>
                                <w:hyperlink r:id="rId2" w:history="1">
                                  <w:r w:rsidRPr="00732C71">
                                    <w:rPr>
                                      <w:rStyle w:val="Hyperlink"/>
                                      <w:sz w:val="12"/>
                                      <w:szCs w:val="12"/>
                                    </w:rPr>
                                    <w:t>www.dbu.de</w:t>
                                  </w:r>
                                </w:hyperlink>
                              </w:p>
                              <w:p w14:paraId="5AC2C78D" w14:textId="77777777" w:rsidR="00732C71" w:rsidRPr="00732C71" w:rsidRDefault="00732C71">
                                <w:pPr>
                                  <w:pStyle w:val="Footer"/>
                                </w:pPr>
                              </w:p>
                            </w:tc>
                            <w:tc>
                              <w:tcPr>
                                <w:tcW w:w="2268" w:type="dxa"/>
                              </w:tcPr>
                              <w:p w14:paraId="7D6E52F2" w14:textId="77777777" w:rsidR="00732C71" w:rsidRPr="00732C71" w:rsidRDefault="00732C71">
                                <w:pPr>
                                  <w:tabs>
                                    <w:tab w:val="left" w:pos="601"/>
                                    <w:tab w:val="left" w:pos="1168"/>
                                  </w:tabs>
                                  <w:spacing w:before="120" w:after="100"/>
                                  <w:rPr>
                                    <w:sz w:val="12"/>
                                    <w:szCs w:val="12"/>
                                  </w:rPr>
                                </w:pPr>
                                <w:r w:rsidRPr="00732C71">
                                  <w:rPr>
                                    <w:noProof/>
                                    <w:sz w:val="12"/>
                                    <w:szCs w:val="12"/>
                                    <w:lang w:eastAsia="de-DE"/>
                                  </w:rPr>
                                  <w:drawing>
                                    <wp:inline distT="0" distB="0" distL="0" distR="0" wp14:anchorId="67DC311C" wp14:editId="0554F6FC">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793E608" wp14:editId="6FEC9B7E">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31621C3" wp14:editId="631A32B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0C710F3E" w14:textId="77777777" w:rsidR="00732C71" w:rsidRPr="00732C71" w:rsidRDefault="003C17E6">
                                <w:pPr>
                                  <w:tabs>
                                    <w:tab w:val="left" w:pos="601"/>
                                    <w:tab w:val="left" w:pos="1168"/>
                                  </w:tabs>
                                  <w:spacing w:before="120" w:after="60"/>
                                  <w:rPr>
                                    <w:b/>
                                    <w:bCs/>
                                    <w:sz w:val="12"/>
                                    <w:szCs w:val="12"/>
                                  </w:rPr>
                                </w:pPr>
                                <w:r>
                                  <w:rPr>
                                    <w:noProof/>
                                    <w:sz w:val="12"/>
                                    <w:szCs w:val="12"/>
                                  </w:rPr>
                                  <w:drawing>
                                    <wp:inline distT="0" distB="0" distL="0" distR="0" wp14:anchorId="7F199B5B" wp14:editId="1469E753">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DC18F8" wp14:editId="3FB6B650">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5F7CFB32" wp14:editId="58BD88BA">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686284C7" w14:textId="77777777" w:rsidR="00732C71" w:rsidRPr="00732C71" w:rsidRDefault="00732C71">
                                <w:pPr>
                                  <w:spacing w:before="120"/>
                                  <w:rPr>
                                    <w:b/>
                                    <w:bCs/>
                                    <w:sz w:val="12"/>
                                    <w:szCs w:val="12"/>
                                  </w:rPr>
                                </w:pPr>
                                <w:r w:rsidRPr="00732C71">
                                  <w:rPr>
                                    <w:b/>
                                    <w:bCs/>
                                    <w:sz w:val="12"/>
                                    <w:szCs w:val="12"/>
                                  </w:rPr>
                                  <w:t>Projektleitung</w:t>
                                </w:r>
                              </w:p>
                              <w:p w14:paraId="3A9BE8D5" w14:textId="77777777" w:rsidR="006D6B2A" w:rsidRDefault="006D6B2A">
                                <w:pPr>
                                  <w:tabs>
                                    <w:tab w:val="left" w:pos="781"/>
                                  </w:tabs>
                                  <w:rPr>
                                    <w:sz w:val="12"/>
                                    <w:szCs w:val="12"/>
                                  </w:rPr>
                                </w:pPr>
                              </w:p>
                              <w:p w14:paraId="268CBC88" w14:textId="5E55ED08" w:rsidR="00732C71" w:rsidRPr="00732C71" w:rsidRDefault="006D6B2A">
                                <w:pPr>
                                  <w:tabs>
                                    <w:tab w:val="left" w:pos="781"/>
                                  </w:tabs>
                                  <w:rPr>
                                    <w:sz w:val="12"/>
                                    <w:szCs w:val="12"/>
                                  </w:rPr>
                                </w:pPr>
                                <w:r w:rsidRPr="006D6B2A">
                                  <w:rPr>
                                    <w:sz w:val="12"/>
                                    <w:szCs w:val="12"/>
                                  </w:rPr>
                                  <w:t>Roland Wiedenroth</w:t>
                                </w:r>
                                <w:r w:rsidR="00732C71" w:rsidRPr="00732C71">
                                  <w:rPr>
                                    <w:sz w:val="12"/>
                                    <w:szCs w:val="12"/>
                                  </w:rPr>
                                  <w:br/>
                                  <w:t>Telefon</w:t>
                                </w:r>
                                <w:r w:rsidR="00732C71" w:rsidRPr="00732C71">
                                  <w:rPr>
                                    <w:sz w:val="12"/>
                                    <w:szCs w:val="12"/>
                                  </w:rPr>
                                  <w:tab/>
                                  <w:t xml:space="preserve">+49 </w:t>
                                </w:r>
                                <w:r w:rsidR="00E12E7D" w:rsidRPr="00E12E7D">
                                  <w:rPr>
                                    <w:sz w:val="12"/>
                                    <w:szCs w:val="12"/>
                                  </w:rPr>
                                  <w:t>171 7681824</w:t>
                                </w:r>
                                <w:r w:rsidR="00732C71" w:rsidRPr="00732C71">
                                  <w:rPr>
                                    <w:sz w:val="12"/>
                                    <w:szCs w:val="12"/>
                                  </w:rPr>
                                  <w:br/>
                                </w:r>
                                <w:hyperlink r:id="rId15" w:history="1">
                                  <w:r w:rsidR="00E570A9" w:rsidRPr="00E570A9">
                                    <w:rPr>
                                      <w:color w:val="0000FF"/>
                                      <w:sz w:val="12"/>
                                      <w:szCs w:val="12"/>
                                      <w:u w:val="single"/>
                                    </w:rPr>
                                    <w:t>r.wiedenroth@vacu21.com</w:t>
                                  </w:r>
                                </w:hyperlink>
                              </w:p>
                              <w:p w14:paraId="190F4207" w14:textId="28DD90E5" w:rsidR="00D31E50" w:rsidRDefault="00B96AFE">
                                <w:pPr>
                                  <w:pStyle w:val="Footer"/>
                                  <w:rPr>
                                    <w:sz w:val="12"/>
                                    <w:szCs w:val="12"/>
                                  </w:rPr>
                                </w:pPr>
                                <w:hyperlink r:id="rId16" w:history="1">
                                  <w:r w:rsidRPr="00845E88">
                                    <w:rPr>
                                      <w:rStyle w:val="Hyperlink"/>
                                      <w:sz w:val="12"/>
                                      <w:szCs w:val="12"/>
                                    </w:rPr>
                                    <w:t>www.vacu21.com</w:t>
                                  </w:r>
                                </w:hyperlink>
                              </w:p>
                              <w:p w14:paraId="00297903" w14:textId="5ED25EEF" w:rsidR="001E30D9" w:rsidRPr="00732C71" w:rsidRDefault="001E30D9">
                                <w:pPr>
                                  <w:pStyle w:val="Footer"/>
                                </w:pPr>
                              </w:p>
                            </w:tc>
                          </w:tr>
                        </w:tbl>
                        <w:p w14:paraId="6A07A91D"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90443"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leGrid"/>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52142621" w14:textId="77777777">
                      <w:tc>
                        <w:tcPr>
                          <w:tcW w:w="2376" w:type="dxa"/>
                        </w:tcPr>
                        <w:p w14:paraId="67DF474B" w14:textId="2B78D2AA" w:rsidR="00732C71" w:rsidRPr="00732C71" w:rsidRDefault="00732C71">
                          <w:pPr>
                            <w:tabs>
                              <w:tab w:val="left" w:pos="1168"/>
                            </w:tabs>
                            <w:spacing w:before="120"/>
                            <w:rPr>
                              <w:b/>
                              <w:sz w:val="12"/>
                              <w:szCs w:val="12"/>
                            </w:rPr>
                          </w:pPr>
                          <w:r w:rsidRPr="00732C71">
                            <w:rPr>
                              <w:b/>
                              <w:sz w:val="12"/>
                              <w:szCs w:val="12"/>
                            </w:rPr>
                            <w:t xml:space="preserve">Nr. </w:t>
                          </w:r>
                          <w:r w:rsidR="00B1507D">
                            <w:rPr>
                              <w:b/>
                              <w:sz w:val="12"/>
                              <w:szCs w:val="12"/>
                            </w:rPr>
                            <w:t>016</w:t>
                          </w:r>
                          <w:r w:rsidRPr="00732C71">
                            <w:rPr>
                              <w:b/>
                              <w:sz w:val="12"/>
                              <w:szCs w:val="12"/>
                            </w:rPr>
                            <w:t>/202</w:t>
                          </w:r>
                          <w:r w:rsidR="00E45577">
                            <w:rPr>
                              <w:b/>
                              <w:sz w:val="12"/>
                              <w:szCs w:val="12"/>
                            </w:rPr>
                            <w:t>6</w:t>
                          </w:r>
                          <w:r w:rsidRPr="00732C71">
                            <w:rPr>
                              <w:b/>
                              <w:sz w:val="12"/>
                              <w:szCs w:val="12"/>
                            </w:rPr>
                            <w:tab/>
                            <w:t xml:space="preserve">AZ </w:t>
                          </w:r>
                          <w:r w:rsidR="00404542" w:rsidRPr="00404542">
                            <w:rPr>
                              <w:b/>
                              <w:sz w:val="12"/>
                              <w:szCs w:val="12"/>
                            </w:rPr>
                            <w:t>35508/43</w:t>
                          </w:r>
                          <w:r w:rsidRPr="00732C71">
                            <w:rPr>
                              <w:b/>
                              <w:sz w:val="12"/>
                              <w:szCs w:val="12"/>
                            </w:rPr>
                            <w:br/>
                            <w:t xml:space="preserve">  </w:t>
                          </w:r>
                        </w:p>
                        <w:p w14:paraId="7BBEEFDE" w14:textId="77777777" w:rsidR="00D12268" w:rsidRDefault="00732C71">
                          <w:pPr>
                            <w:pStyle w:val="Footer"/>
                            <w:rPr>
                              <w:sz w:val="12"/>
                              <w:szCs w:val="12"/>
                            </w:rPr>
                          </w:pPr>
                          <w:r w:rsidRPr="00732C71">
                            <w:rPr>
                              <w:sz w:val="12"/>
                              <w:szCs w:val="12"/>
                            </w:rPr>
                            <w:t>Klaus Jongebloed</w:t>
                          </w:r>
                        </w:p>
                        <w:p w14:paraId="67051FDE" w14:textId="77777777" w:rsidR="00732C71" w:rsidRPr="00C76C43" w:rsidRDefault="00D12268">
                          <w:pPr>
                            <w:pStyle w:val="Footer"/>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4AA46A2E" w14:textId="77777777" w:rsidR="00732C71" w:rsidRPr="00732C71" w:rsidRDefault="00732C71">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208A3B15" w14:textId="77777777" w:rsidR="00732C71" w:rsidRPr="00732C71" w:rsidRDefault="00732C71">
                          <w:pPr>
                            <w:tabs>
                              <w:tab w:val="left" w:pos="743"/>
                            </w:tabs>
                            <w:rPr>
                              <w:sz w:val="12"/>
                              <w:szCs w:val="12"/>
                            </w:rPr>
                          </w:pPr>
                          <w:r w:rsidRPr="00732C71">
                            <w:rPr>
                              <w:sz w:val="12"/>
                              <w:szCs w:val="12"/>
                            </w:rPr>
                            <w:t>Telefon</w:t>
                          </w:r>
                          <w:r w:rsidRPr="00732C71">
                            <w:rPr>
                              <w:sz w:val="12"/>
                              <w:szCs w:val="12"/>
                            </w:rPr>
                            <w:tab/>
                            <w:t>+49 541 9633-521</w:t>
                          </w:r>
                        </w:p>
                        <w:p w14:paraId="72095C55" w14:textId="77777777" w:rsidR="00732C71" w:rsidRPr="00732C71" w:rsidRDefault="00732C71">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6C28228F" w14:textId="77777777" w:rsidR="00732C71" w:rsidRPr="00732C71" w:rsidRDefault="00732C71">
                          <w:pPr>
                            <w:pStyle w:val="Footer"/>
                            <w:rPr>
                              <w:rStyle w:val="Hyperlink"/>
                              <w:sz w:val="12"/>
                              <w:szCs w:val="12"/>
                            </w:rPr>
                          </w:pPr>
                          <w:hyperlink r:id="rId18" w:history="1">
                            <w:r w:rsidRPr="00732C71">
                              <w:rPr>
                                <w:rStyle w:val="Hyperlink"/>
                                <w:sz w:val="12"/>
                                <w:szCs w:val="12"/>
                              </w:rPr>
                              <w:t>www.dbu.de</w:t>
                            </w:r>
                          </w:hyperlink>
                        </w:p>
                        <w:p w14:paraId="5AC2C78D" w14:textId="77777777" w:rsidR="00732C71" w:rsidRPr="00732C71" w:rsidRDefault="00732C71">
                          <w:pPr>
                            <w:pStyle w:val="Footer"/>
                          </w:pPr>
                        </w:p>
                      </w:tc>
                      <w:tc>
                        <w:tcPr>
                          <w:tcW w:w="2268" w:type="dxa"/>
                        </w:tcPr>
                        <w:p w14:paraId="7D6E52F2" w14:textId="77777777" w:rsidR="00732C71" w:rsidRPr="00732C71" w:rsidRDefault="00732C71">
                          <w:pPr>
                            <w:tabs>
                              <w:tab w:val="left" w:pos="601"/>
                              <w:tab w:val="left" w:pos="1168"/>
                            </w:tabs>
                            <w:spacing w:before="120" w:after="100"/>
                            <w:rPr>
                              <w:sz w:val="12"/>
                              <w:szCs w:val="12"/>
                            </w:rPr>
                          </w:pPr>
                          <w:r w:rsidRPr="00732C71">
                            <w:rPr>
                              <w:noProof/>
                              <w:sz w:val="12"/>
                              <w:szCs w:val="12"/>
                              <w:lang w:eastAsia="de-DE"/>
                            </w:rPr>
                            <w:drawing>
                              <wp:inline distT="0" distB="0" distL="0" distR="0" wp14:anchorId="67DC311C" wp14:editId="0554F6FC">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793E608" wp14:editId="6FEC9B7E">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31621C3" wp14:editId="631A32B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0C710F3E" w14:textId="77777777" w:rsidR="00732C71" w:rsidRPr="00732C71" w:rsidRDefault="003C17E6">
                          <w:pPr>
                            <w:tabs>
                              <w:tab w:val="left" w:pos="601"/>
                              <w:tab w:val="left" w:pos="1168"/>
                            </w:tabs>
                            <w:spacing w:before="120" w:after="60"/>
                            <w:rPr>
                              <w:b/>
                              <w:bCs/>
                              <w:sz w:val="12"/>
                              <w:szCs w:val="12"/>
                            </w:rPr>
                          </w:pPr>
                          <w:r>
                            <w:rPr>
                              <w:noProof/>
                              <w:sz w:val="12"/>
                              <w:szCs w:val="12"/>
                            </w:rPr>
                            <w:drawing>
                              <wp:inline distT="0" distB="0" distL="0" distR="0" wp14:anchorId="7F199B5B" wp14:editId="1469E753">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DC18F8" wp14:editId="3FB6B650">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5F7CFB32" wp14:editId="58BD88BA">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686284C7" w14:textId="77777777" w:rsidR="00732C71" w:rsidRPr="00732C71" w:rsidRDefault="00732C71">
                          <w:pPr>
                            <w:spacing w:before="120"/>
                            <w:rPr>
                              <w:b/>
                              <w:bCs/>
                              <w:sz w:val="12"/>
                              <w:szCs w:val="12"/>
                            </w:rPr>
                          </w:pPr>
                          <w:r w:rsidRPr="00732C71">
                            <w:rPr>
                              <w:b/>
                              <w:bCs/>
                              <w:sz w:val="12"/>
                              <w:szCs w:val="12"/>
                            </w:rPr>
                            <w:t>Projektleitung</w:t>
                          </w:r>
                        </w:p>
                        <w:p w14:paraId="3A9BE8D5" w14:textId="77777777" w:rsidR="006D6B2A" w:rsidRDefault="006D6B2A">
                          <w:pPr>
                            <w:tabs>
                              <w:tab w:val="left" w:pos="781"/>
                            </w:tabs>
                            <w:rPr>
                              <w:sz w:val="12"/>
                              <w:szCs w:val="12"/>
                            </w:rPr>
                          </w:pPr>
                        </w:p>
                        <w:p w14:paraId="268CBC88" w14:textId="5E55ED08" w:rsidR="00732C71" w:rsidRPr="00732C71" w:rsidRDefault="006D6B2A">
                          <w:pPr>
                            <w:tabs>
                              <w:tab w:val="left" w:pos="781"/>
                            </w:tabs>
                            <w:rPr>
                              <w:sz w:val="12"/>
                              <w:szCs w:val="12"/>
                            </w:rPr>
                          </w:pPr>
                          <w:r w:rsidRPr="006D6B2A">
                            <w:rPr>
                              <w:sz w:val="12"/>
                              <w:szCs w:val="12"/>
                            </w:rPr>
                            <w:t>Roland Wiedenroth</w:t>
                          </w:r>
                          <w:r w:rsidR="00732C71" w:rsidRPr="00732C71">
                            <w:rPr>
                              <w:sz w:val="12"/>
                              <w:szCs w:val="12"/>
                            </w:rPr>
                            <w:br/>
                            <w:t>Telefon</w:t>
                          </w:r>
                          <w:r w:rsidR="00732C71" w:rsidRPr="00732C71">
                            <w:rPr>
                              <w:sz w:val="12"/>
                              <w:szCs w:val="12"/>
                            </w:rPr>
                            <w:tab/>
                            <w:t xml:space="preserve">+49 </w:t>
                          </w:r>
                          <w:r w:rsidR="00E12E7D" w:rsidRPr="00E12E7D">
                            <w:rPr>
                              <w:sz w:val="12"/>
                              <w:szCs w:val="12"/>
                            </w:rPr>
                            <w:t>171 7681824</w:t>
                          </w:r>
                          <w:r w:rsidR="00732C71" w:rsidRPr="00732C71">
                            <w:rPr>
                              <w:sz w:val="12"/>
                              <w:szCs w:val="12"/>
                            </w:rPr>
                            <w:br/>
                          </w:r>
                          <w:hyperlink r:id="rId19" w:history="1">
                            <w:r w:rsidR="00E570A9" w:rsidRPr="00E570A9">
                              <w:rPr>
                                <w:color w:val="0000FF"/>
                                <w:sz w:val="12"/>
                                <w:szCs w:val="12"/>
                                <w:u w:val="single"/>
                              </w:rPr>
                              <w:t>r.wiedenroth@vacu21.com</w:t>
                            </w:r>
                          </w:hyperlink>
                        </w:p>
                        <w:p w14:paraId="190F4207" w14:textId="28DD90E5" w:rsidR="00D31E50" w:rsidRDefault="00B96AFE">
                          <w:pPr>
                            <w:pStyle w:val="Footer"/>
                            <w:rPr>
                              <w:sz w:val="12"/>
                              <w:szCs w:val="12"/>
                            </w:rPr>
                          </w:pPr>
                          <w:hyperlink r:id="rId20" w:history="1">
                            <w:r w:rsidRPr="00845E88">
                              <w:rPr>
                                <w:rStyle w:val="Hyperlink"/>
                                <w:sz w:val="12"/>
                                <w:szCs w:val="12"/>
                              </w:rPr>
                              <w:t>www.vacu21.com</w:t>
                            </w:r>
                          </w:hyperlink>
                        </w:p>
                        <w:p w14:paraId="00297903" w14:textId="5ED25EEF" w:rsidR="001E30D9" w:rsidRPr="00732C71" w:rsidRDefault="001E30D9">
                          <w:pPr>
                            <w:pStyle w:val="Footer"/>
                          </w:pPr>
                        </w:p>
                      </w:tc>
                    </w:tr>
                  </w:tbl>
                  <w:p w14:paraId="6A07A91D" w14:textId="77777777" w:rsidR="00732C71" w:rsidRDefault="00732C71" w:rsidP="00732C71"/>
                </w:txbxContent>
              </v:textbox>
            </v:shape>
          </w:pict>
        </mc:Fallback>
      </mc:AlternateContent>
    </w:r>
  </w:p>
  <w:p w14:paraId="478A04DE" w14:textId="77777777" w:rsidR="00732C71" w:rsidRDefault="00732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7CED" w14:textId="77777777" w:rsidR="002D0C94" w:rsidRDefault="002D0C94" w:rsidP="00732C71">
      <w:pPr>
        <w:spacing w:after="0" w:line="240" w:lineRule="auto"/>
      </w:pPr>
      <w:r>
        <w:separator/>
      </w:r>
    </w:p>
  </w:footnote>
  <w:footnote w:type="continuationSeparator" w:id="0">
    <w:p w14:paraId="12ADC566" w14:textId="77777777" w:rsidR="002D0C94" w:rsidRDefault="002D0C94"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0CE1DD31" w14:textId="77777777" w:rsidR="00732C71" w:rsidRDefault="00732C71">
        <w:pPr>
          <w:pStyle w:val="Header"/>
        </w:pPr>
        <w:r>
          <w:fldChar w:fldCharType="begin"/>
        </w:r>
        <w:r>
          <w:instrText>PAGE   \* MERGEFORMAT</w:instrText>
        </w:r>
        <w:r>
          <w:fldChar w:fldCharType="separate"/>
        </w:r>
        <w:r w:rsidR="00A12465">
          <w:rPr>
            <w:noProof/>
          </w:rPr>
          <w:t>1</w:t>
        </w:r>
        <w:r>
          <w:fldChar w:fldCharType="end"/>
        </w:r>
      </w:p>
    </w:sdtContent>
  </w:sdt>
  <w:p w14:paraId="4FEF4B5C" w14:textId="77777777" w:rsidR="00732C71" w:rsidRDefault="00732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27"/>
    <w:rsid w:val="000161AF"/>
    <w:rsid w:val="00020850"/>
    <w:rsid w:val="00042019"/>
    <w:rsid w:val="00042351"/>
    <w:rsid w:val="000436EB"/>
    <w:rsid w:val="00047968"/>
    <w:rsid w:val="000538CE"/>
    <w:rsid w:val="00056B5D"/>
    <w:rsid w:val="00087D54"/>
    <w:rsid w:val="000A6D8C"/>
    <w:rsid w:val="000C5B14"/>
    <w:rsid w:val="000E235A"/>
    <w:rsid w:val="000E7F27"/>
    <w:rsid w:val="000F0BF4"/>
    <w:rsid w:val="000F411A"/>
    <w:rsid w:val="001008DA"/>
    <w:rsid w:val="00111323"/>
    <w:rsid w:val="001305E4"/>
    <w:rsid w:val="00131EE0"/>
    <w:rsid w:val="0015650F"/>
    <w:rsid w:val="001646D5"/>
    <w:rsid w:val="00171ED3"/>
    <w:rsid w:val="00180C34"/>
    <w:rsid w:val="00185078"/>
    <w:rsid w:val="00194776"/>
    <w:rsid w:val="001A5126"/>
    <w:rsid w:val="001D1D91"/>
    <w:rsid w:val="001D4402"/>
    <w:rsid w:val="001D7F37"/>
    <w:rsid w:val="001E30D9"/>
    <w:rsid w:val="001E7861"/>
    <w:rsid w:val="00204755"/>
    <w:rsid w:val="00236F1B"/>
    <w:rsid w:val="0025397E"/>
    <w:rsid w:val="0028573D"/>
    <w:rsid w:val="00287CC2"/>
    <w:rsid w:val="0029434D"/>
    <w:rsid w:val="002A05AC"/>
    <w:rsid w:val="002B5C84"/>
    <w:rsid w:val="002D0C94"/>
    <w:rsid w:val="002D641E"/>
    <w:rsid w:val="002E7AB3"/>
    <w:rsid w:val="00303270"/>
    <w:rsid w:val="00304243"/>
    <w:rsid w:val="003227B7"/>
    <w:rsid w:val="00324BFD"/>
    <w:rsid w:val="00331CE3"/>
    <w:rsid w:val="003669BA"/>
    <w:rsid w:val="003702F3"/>
    <w:rsid w:val="00382E6F"/>
    <w:rsid w:val="00392024"/>
    <w:rsid w:val="00394FA0"/>
    <w:rsid w:val="003C17E6"/>
    <w:rsid w:val="003C4061"/>
    <w:rsid w:val="003E03D8"/>
    <w:rsid w:val="003E5C92"/>
    <w:rsid w:val="003E7A0E"/>
    <w:rsid w:val="003F00F0"/>
    <w:rsid w:val="003F5A76"/>
    <w:rsid w:val="003F74E9"/>
    <w:rsid w:val="00404542"/>
    <w:rsid w:val="00405750"/>
    <w:rsid w:val="00405A08"/>
    <w:rsid w:val="00405F59"/>
    <w:rsid w:val="00416CF3"/>
    <w:rsid w:val="0042370D"/>
    <w:rsid w:val="00424F67"/>
    <w:rsid w:val="00425A96"/>
    <w:rsid w:val="00435231"/>
    <w:rsid w:val="004535C9"/>
    <w:rsid w:val="00455377"/>
    <w:rsid w:val="004853E2"/>
    <w:rsid w:val="004B3130"/>
    <w:rsid w:val="004C307C"/>
    <w:rsid w:val="004D087D"/>
    <w:rsid w:val="004D2705"/>
    <w:rsid w:val="004E38BD"/>
    <w:rsid w:val="00507651"/>
    <w:rsid w:val="005123C6"/>
    <w:rsid w:val="00513742"/>
    <w:rsid w:val="00523C7D"/>
    <w:rsid w:val="00525923"/>
    <w:rsid w:val="00530CA5"/>
    <w:rsid w:val="00552EDB"/>
    <w:rsid w:val="0056601B"/>
    <w:rsid w:val="00571F77"/>
    <w:rsid w:val="00574B68"/>
    <w:rsid w:val="00581B9D"/>
    <w:rsid w:val="00606B09"/>
    <w:rsid w:val="00610654"/>
    <w:rsid w:val="0061228A"/>
    <w:rsid w:val="0062669C"/>
    <w:rsid w:val="00627198"/>
    <w:rsid w:val="00630A9E"/>
    <w:rsid w:val="00631FD8"/>
    <w:rsid w:val="00634C13"/>
    <w:rsid w:val="006353DD"/>
    <w:rsid w:val="00641F40"/>
    <w:rsid w:val="00642ED3"/>
    <w:rsid w:val="00645400"/>
    <w:rsid w:val="006835F3"/>
    <w:rsid w:val="00684C64"/>
    <w:rsid w:val="00686764"/>
    <w:rsid w:val="006914C4"/>
    <w:rsid w:val="006B148F"/>
    <w:rsid w:val="006C5286"/>
    <w:rsid w:val="006C6B24"/>
    <w:rsid w:val="006D3297"/>
    <w:rsid w:val="006D6B2A"/>
    <w:rsid w:val="00700DDB"/>
    <w:rsid w:val="00706C0D"/>
    <w:rsid w:val="007153C1"/>
    <w:rsid w:val="00721792"/>
    <w:rsid w:val="00726F2F"/>
    <w:rsid w:val="007323E0"/>
    <w:rsid w:val="00732C71"/>
    <w:rsid w:val="007446ED"/>
    <w:rsid w:val="00760173"/>
    <w:rsid w:val="0078306E"/>
    <w:rsid w:val="00785585"/>
    <w:rsid w:val="0079526A"/>
    <w:rsid w:val="007A5DB0"/>
    <w:rsid w:val="00826884"/>
    <w:rsid w:val="00827D16"/>
    <w:rsid w:val="008322DA"/>
    <w:rsid w:val="0086554F"/>
    <w:rsid w:val="008A3F39"/>
    <w:rsid w:val="008A5EE1"/>
    <w:rsid w:val="008B3B05"/>
    <w:rsid w:val="008B430D"/>
    <w:rsid w:val="008C355F"/>
    <w:rsid w:val="008C3F14"/>
    <w:rsid w:val="008D1C0C"/>
    <w:rsid w:val="008E5AAF"/>
    <w:rsid w:val="008F20F3"/>
    <w:rsid w:val="00900794"/>
    <w:rsid w:val="009058F1"/>
    <w:rsid w:val="00912D29"/>
    <w:rsid w:val="009231F7"/>
    <w:rsid w:val="0094025F"/>
    <w:rsid w:val="00944EFE"/>
    <w:rsid w:val="009468E9"/>
    <w:rsid w:val="00950E0F"/>
    <w:rsid w:val="00957E55"/>
    <w:rsid w:val="00993BCC"/>
    <w:rsid w:val="009A5720"/>
    <w:rsid w:val="009B2C80"/>
    <w:rsid w:val="009B6640"/>
    <w:rsid w:val="009B7EF8"/>
    <w:rsid w:val="009F5654"/>
    <w:rsid w:val="009F58E9"/>
    <w:rsid w:val="00A04404"/>
    <w:rsid w:val="00A1032C"/>
    <w:rsid w:val="00A12465"/>
    <w:rsid w:val="00A264CB"/>
    <w:rsid w:val="00A374B7"/>
    <w:rsid w:val="00A53960"/>
    <w:rsid w:val="00A636A1"/>
    <w:rsid w:val="00A71291"/>
    <w:rsid w:val="00A76178"/>
    <w:rsid w:val="00A84F31"/>
    <w:rsid w:val="00A96B9B"/>
    <w:rsid w:val="00AB2045"/>
    <w:rsid w:val="00AB793A"/>
    <w:rsid w:val="00AC0054"/>
    <w:rsid w:val="00AC71C2"/>
    <w:rsid w:val="00AD57A4"/>
    <w:rsid w:val="00AD673D"/>
    <w:rsid w:val="00AF7026"/>
    <w:rsid w:val="00B05448"/>
    <w:rsid w:val="00B0583A"/>
    <w:rsid w:val="00B1507D"/>
    <w:rsid w:val="00B15F8D"/>
    <w:rsid w:val="00B34AEC"/>
    <w:rsid w:val="00B35CEF"/>
    <w:rsid w:val="00B66AD9"/>
    <w:rsid w:val="00B72A5D"/>
    <w:rsid w:val="00B831E6"/>
    <w:rsid w:val="00B84C25"/>
    <w:rsid w:val="00B96AFE"/>
    <w:rsid w:val="00BA0A73"/>
    <w:rsid w:val="00BB629F"/>
    <w:rsid w:val="00BC26D4"/>
    <w:rsid w:val="00C01420"/>
    <w:rsid w:val="00C06E9F"/>
    <w:rsid w:val="00C44CAC"/>
    <w:rsid w:val="00C76C43"/>
    <w:rsid w:val="00C9059F"/>
    <w:rsid w:val="00CA4513"/>
    <w:rsid w:val="00CA57D1"/>
    <w:rsid w:val="00CC2994"/>
    <w:rsid w:val="00CE344A"/>
    <w:rsid w:val="00CF75F9"/>
    <w:rsid w:val="00D12268"/>
    <w:rsid w:val="00D17776"/>
    <w:rsid w:val="00D230E3"/>
    <w:rsid w:val="00D262DA"/>
    <w:rsid w:val="00D31E50"/>
    <w:rsid w:val="00D3510A"/>
    <w:rsid w:val="00D618E0"/>
    <w:rsid w:val="00D6333B"/>
    <w:rsid w:val="00D73377"/>
    <w:rsid w:val="00DF0E80"/>
    <w:rsid w:val="00E048D7"/>
    <w:rsid w:val="00E128B7"/>
    <w:rsid w:val="00E12E7D"/>
    <w:rsid w:val="00E20DAF"/>
    <w:rsid w:val="00E27AE3"/>
    <w:rsid w:val="00E402EB"/>
    <w:rsid w:val="00E42CAD"/>
    <w:rsid w:val="00E44132"/>
    <w:rsid w:val="00E44ECD"/>
    <w:rsid w:val="00E45577"/>
    <w:rsid w:val="00E45F00"/>
    <w:rsid w:val="00E570A9"/>
    <w:rsid w:val="00E93739"/>
    <w:rsid w:val="00E94D37"/>
    <w:rsid w:val="00EA236A"/>
    <w:rsid w:val="00EC21EC"/>
    <w:rsid w:val="00F32278"/>
    <w:rsid w:val="00F32AAC"/>
    <w:rsid w:val="00F37511"/>
    <w:rsid w:val="00F43C2D"/>
    <w:rsid w:val="00F60ED9"/>
    <w:rsid w:val="00F64790"/>
    <w:rsid w:val="00F74A33"/>
    <w:rsid w:val="00F85116"/>
    <w:rsid w:val="00F86FE1"/>
    <w:rsid w:val="00FB21B2"/>
    <w:rsid w:val="00FB45D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CD26"/>
  <w15:docId w15:val="{F3614569-3B8F-491A-8D21-0E38CBF4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5D"/>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C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2C71"/>
  </w:style>
  <w:style w:type="paragraph" w:styleId="Footer">
    <w:name w:val="footer"/>
    <w:basedOn w:val="Normal"/>
    <w:link w:val="FooterChar"/>
    <w:uiPriority w:val="99"/>
    <w:unhideWhenUsed/>
    <w:rsid w:val="00732C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C71"/>
  </w:style>
  <w:style w:type="paragraph" w:styleId="Title">
    <w:name w:val="Title"/>
    <w:aliases w:val="Ü1 bold"/>
    <w:basedOn w:val="Normal"/>
    <w:next w:val="Normal"/>
    <w:link w:val="TitleChar"/>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leChar">
    <w:name w:val="Title Char"/>
    <w:aliases w:val="Ü1 bold Char"/>
    <w:basedOn w:val="DefaultParagraphFont"/>
    <w:link w:val="Title"/>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Normal"/>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NoSpacing">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BalloonText">
    <w:name w:val="Balloon Text"/>
    <w:basedOn w:val="Normal"/>
    <w:link w:val="BalloonTextChar"/>
    <w:uiPriority w:val="99"/>
    <w:semiHidden/>
    <w:unhideWhenUsed/>
    <w:rsid w:val="00732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71"/>
    <w:rPr>
      <w:rFonts w:ascii="Tahoma" w:hAnsi="Tahoma" w:cs="Tahoma"/>
      <w:sz w:val="16"/>
      <w:szCs w:val="16"/>
    </w:rPr>
  </w:style>
  <w:style w:type="table" w:styleId="TableGrid">
    <w:name w:val="Table Grid"/>
    <w:basedOn w:val="TableNormal"/>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UnresolvedMention">
    <w:name w:val="Unresolved Mention"/>
    <w:basedOn w:val="DefaultParagraphFont"/>
    <w:uiPriority w:val="99"/>
    <w:semiHidden/>
    <w:unhideWhenUsed/>
    <w:rsid w:val="00D31E50"/>
    <w:rPr>
      <w:color w:val="605E5C"/>
      <w:shd w:val="clear" w:color="auto" w:fill="E1DFDD"/>
    </w:rPr>
  </w:style>
  <w:style w:type="character" w:styleId="FollowedHyperlink">
    <w:name w:val="FollowedHyperlink"/>
    <w:basedOn w:val="DefaultParagraphFont"/>
    <w:uiPriority w:val="99"/>
    <w:semiHidden/>
    <w:unhideWhenUsed/>
    <w:rsid w:val="00D31E50"/>
    <w:rPr>
      <w:color w:val="800080" w:themeColor="followedHyperlink"/>
      <w:u w:val="single"/>
    </w:rPr>
  </w:style>
  <w:style w:type="paragraph" w:styleId="NormalWeb">
    <w:name w:val="Normal (Web)"/>
    <w:basedOn w:val="Normal"/>
    <w:uiPriority w:val="99"/>
    <w:semiHidden/>
    <w:unhideWhenUsed/>
    <w:rsid w:val="00E12E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bu.de/foerderung/green-start-u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wu.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cu21.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www.vacu21.com" TargetMode="External"/><Relationship Id="rId20" Type="http://schemas.openxmlformats.org/officeDocument/2006/relationships/hyperlink" Target="http://www.vacu21.com"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xxx@xxx.org/de" TargetMode="External"/><Relationship Id="rId10" Type="http://schemas.openxmlformats.org/officeDocument/2006/relationships/image" Target="media/image5.png"/><Relationship Id="rId19" Type="http://schemas.openxmlformats.org/officeDocument/2006/relationships/hyperlink" Target="mailto:xxx@xxx.org/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D1D3388151AA40896A8033C6529F26" ma:contentTypeVersion="14" ma:contentTypeDescription="Ein neues Dokument erstellen." ma:contentTypeScope="" ma:versionID="be6bd8fc57f73b835108ff1675bf432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d03cd8522777506e6b7b3a81ffe3f3e"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4063016F-0E9F-4E88-A89B-C21B5BD89B14}"/>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PR_Pressemitteilung_DBU.dotx</Template>
  <TotalTime>0</TotalTime>
  <Pages>1</Pages>
  <Words>742</Words>
  <Characters>4232</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4965</CharactersWithSpaces>
  <SharedDoc>false</SharedDoc>
  <HLinks>
    <vt:vector size="42" baseType="variant">
      <vt:variant>
        <vt:i4>5505039</vt:i4>
      </vt:variant>
      <vt:variant>
        <vt:i4>6</vt:i4>
      </vt:variant>
      <vt:variant>
        <vt:i4>0</vt:i4>
      </vt:variant>
      <vt:variant>
        <vt:i4>5</vt:i4>
      </vt:variant>
      <vt:variant>
        <vt:lpwstr>https://www.dbu.de/foerderung/green-start-up/</vt:lpwstr>
      </vt:variant>
      <vt:variant>
        <vt:lpwstr/>
      </vt:variant>
      <vt:variant>
        <vt:i4>2162804</vt:i4>
      </vt:variant>
      <vt:variant>
        <vt:i4>3</vt:i4>
      </vt:variant>
      <vt:variant>
        <vt:i4>0</vt:i4>
      </vt:variant>
      <vt:variant>
        <vt:i4>5</vt:i4>
      </vt:variant>
      <vt:variant>
        <vt:lpwstr>https://www.iwu.fraunhofer.de/</vt:lpwstr>
      </vt:variant>
      <vt:variant>
        <vt:lpwstr/>
      </vt:variant>
      <vt:variant>
        <vt:i4>6488102</vt:i4>
      </vt:variant>
      <vt:variant>
        <vt:i4>0</vt:i4>
      </vt:variant>
      <vt:variant>
        <vt:i4>0</vt:i4>
      </vt:variant>
      <vt:variant>
        <vt:i4>5</vt:i4>
      </vt:variant>
      <vt:variant>
        <vt:lpwstr>https://www.vacu21.com/</vt:lpwstr>
      </vt:variant>
      <vt:variant>
        <vt:lpwstr/>
      </vt:variant>
      <vt:variant>
        <vt:i4>6422651</vt:i4>
      </vt:variant>
      <vt:variant>
        <vt:i4>9</vt:i4>
      </vt:variant>
      <vt:variant>
        <vt:i4>0</vt:i4>
      </vt:variant>
      <vt:variant>
        <vt:i4>5</vt:i4>
      </vt:variant>
      <vt:variant>
        <vt:lpwstr>http://www.vacu21.com/</vt:lpwstr>
      </vt:variant>
      <vt:variant>
        <vt:lpwstr/>
      </vt:variant>
      <vt:variant>
        <vt:i4>917625</vt:i4>
      </vt:variant>
      <vt:variant>
        <vt:i4>6</vt:i4>
      </vt:variant>
      <vt:variant>
        <vt:i4>0</vt:i4>
      </vt:variant>
      <vt:variant>
        <vt:i4>5</vt:i4>
      </vt:variant>
      <vt:variant>
        <vt:lpwstr>mailto:xxx@xxx.org/de</vt:lpwstr>
      </vt:variant>
      <vt:variant>
        <vt:lpwstr/>
      </vt:variant>
      <vt:variant>
        <vt:i4>7405689</vt:i4>
      </vt:variant>
      <vt:variant>
        <vt:i4>3</vt:i4>
      </vt:variant>
      <vt:variant>
        <vt:i4>0</vt:i4>
      </vt:variant>
      <vt:variant>
        <vt:i4>5</vt:i4>
      </vt:variant>
      <vt:variant>
        <vt:lpwstr>http://www.dbu.de/</vt:lpwstr>
      </vt:variant>
      <vt:variant>
        <vt:lpwstr/>
      </vt:variant>
      <vt:variant>
        <vt:i4>7143515</vt:i4>
      </vt:variant>
      <vt:variant>
        <vt:i4>0</vt:i4>
      </vt:variant>
      <vt:variant>
        <vt:i4>0</vt:i4>
      </vt:variant>
      <vt:variant>
        <vt:i4>5</vt:i4>
      </vt:variant>
      <vt:variant>
        <vt:lpwstr>mailto:presse@dbu.de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Juelich, Moritz</dc:creator>
  <cp:keywords/>
  <cp:lastModifiedBy>Jülich, Moritz</cp:lastModifiedBy>
  <cp:revision>175</cp:revision>
  <cp:lastPrinted>2026-02-23T18:06:00Z</cp:lastPrinted>
  <dcterms:created xsi:type="dcterms:W3CDTF">2026-02-02T20:09:00Z</dcterms:created>
  <dcterms:modified xsi:type="dcterms:W3CDTF">2026-02-23T09:11:00Z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