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C3AB6" w14:textId="7BA57A5E" w:rsidR="007123AB" w:rsidRDefault="00634139" w:rsidP="005B5F77">
      <w:pPr>
        <w:pStyle w:val="Kopfzeile"/>
        <w:tabs>
          <w:tab w:val="clear" w:pos="9072"/>
        </w:tabs>
        <w:spacing w:after="0" w:line="240" w:lineRule="auto"/>
        <w:ind w:right="134" w:hanging="284"/>
        <w:jc w:val="left"/>
        <w:rPr>
          <w:rFonts w:ascii="Aptos" w:hAnsi="Aptos"/>
          <w:b/>
          <w:sz w:val="24"/>
        </w:rPr>
      </w:pPr>
      <w:r w:rsidRPr="001F2049">
        <w:rPr>
          <w:rFonts w:ascii="Aptos" w:hAnsi="Aptos"/>
          <w:b/>
          <w:sz w:val="24"/>
        </w:rPr>
        <w:t xml:space="preserve">     </w:t>
      </w:r>
      <w:r w:rsidR="00CD1773" w:rsidRPr="001F2049">
        <w:rPr>
          <w:rFonts w:ascii="Aptos" w:hAnsi="Aptos"/>
          <w:b/>
          <w:noProof/>
          <w:lang w:eastAsia="de-DE"/>
        </w:rPr>
        <w:drawing>
          <wp:anchor distT="0" distB="0" distL="114300" distR="114300" simplePos="0" relativeHeight="251718656" behindDoc="0" locked="1" layoutInCell="1" allowOverlap="1" wp14:anchorId="43FCE4D0" wp14:editId="3B001821">
            <wp:simplePos x="0" y="0"/>
            <wp:positionH relativeFrom="column">
              <wp:posOffset>4146550</wp:posOffset>
            </wp:positionH>
            <wp:positionV relativeFrom="page">
              <wp:posOffset>446405</wp:posOffset>
            </wp:positionV>
            <wp:extent cx="1860550" cy="566420"/>
            <wp:effectExtent l="0" t="0" r="6350" b="5080"/>
            <wp:wrapNone/>
            <wp:docPr id="2" name="Grafik 2" descr="Ein Bild, das Schrift, Logo, Grafiken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Schrift, Logo, Grafiken, Text enthält.&#10;&#10;Automatisch generierte Beschreibun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1773">
        <w:rPr>
          <w:rFonts w:ascii="Aptos" w:hAnsi="Aptos"/>
          <w:b/>
          <w:sz w:val="24"/>
        </w:rPr>
        <w:t>Pressemitteilung, Februar 2025</w:t>
      </w:r>
    </w:p>
    <w:p w14:paraId="1C099B80" w14:textId="77777777" w:rsidR="00CD1773" w:rsidRPr="001F2049" w:rsidRDefault="00CD1773" w:rsidP="005B5F77">
      <w:pPr>
        <w:pStyle w:val="Kopfzeile"/>
        <w:tabs>
          <w:tab w:val="clear" w:pos="9072"/>
        </w:tabs>
        <w:spacing w:after="0" w:line="240" w:lineRule="auto"/>
        <w:ind w:right="134" w:hanging="284"/>
        <w:jc w:val="left"/>
        <w:rPr>
          <w:rFonts w:ascii="Aptos" w:hAnsi="Aptos"/>
          <w:b/>
        </w:rPr>
      </w:pPr>
    </w:p>
    <w:p w14:paraId="1D953661" w14:textId="000B7298" w:rsidR="007123AB" w:rsidRPr="001F2049" w:rsidRDefault="004F4078" w:rsidP="00122241">
      <w:pPr>
        <w:pStyle w:val="berschrift2"/>
        <w:tabs>
          <w:tab w:val="left" w:pos="6804"/>
        </w:tabs>
        <w:spacing w:before="0" w:after="0"/>
        <w:ind w:right="134"/>
        <w:rPr>
          <w:rFonts w:ascii="Aptos" w:hAnsi="Aptos"/>
          <w:color w:val="000000" w:themeColor="text1"/>
        </w:rPr>
      </w:pPr>
      <w:r>
        <w:rPr>
          <w:rFonts w:ascii="Aptos" w:hAnsi="Aptos"/>
          <w:color w:val="000000" w:themeColor="text1"/>
        </w:rPr>
        <w:t>Sicherheit im Spätwinter</w:t>
      </w:r>
      <w:r w:rsidR="002B77B8" w:rsidRPr="001F2049">
        <w:rPr>
          <w:rFonts w:ascii="Aptos" w:hAnsi="Aptos"/>
          <w:color w:val="000000" w:themeColor="text1"/>
        </w:rPr>
        <w:t xml:space="preserve"> </w:t>
      </w:r>
    </w:p>
    <w:p w14:paraId="2DA23830" w14:textId="6F94F869" w:rsidR="00436270" w:rsidRPr="001F2049" w:rsidRDefault="00436270" w:rsidP="00122241">
      <w:pPr>
        <w:pStyle w:val="berschrift3"/>
        <w:tabs>
          <w:tab w:val="left" w:pos="6804"/>
        </w:tabs>
        <w:spacing w:before="0" w:after="0"/>
        <w:ind w:right="134"/>
        <w:rPr>
          <w:rFonts w:ascii="Aptos" w:hAnsi="Aptos"/>
          <w:color w:val="000000" w:themeColor="text1"/>
          <w:sz w:val="24"/>
        </w:rPr>
      </w:pPr>
    </w:p>
    <w:p w14:paraId="79847971" w14:textId="1DD7870E" w:rsidR="001F2049" w:rsidRPr="001F2049" w:rsidRDefault="001F0651" w:rsidP="00CA5414">
      <w:pPr>
        <w:tabs>
          <w:tab w:val="left" w:pos="6804"/>
        </w:tabs>
        <w:spacing w:after="0"/>
        <w:ind w:right="-1283"/>
        <w:rPr>
          <w:rFonts w:ascii="Aptos" w:hAnsi="Aptos"/>
          <w:b/>
          <w:sz w:val="24"/>
          <w:lang w:eastAsia="de-DE"/>
        </w:rPr>
      </w:pPr>
      <w:r w:rsidRPr="001F2049">
        <w:rPr>
          <w:rFonts w:ascii="Aptos" w:hAnsi="Aptos"/>
          <w:b/>
          <w:sz w:val="24"/>
          <w:lang w:eastAsia="de-DE"/>
        </w:rPr>
        <w:t xml:space="preserve">Die Firma </w:t>
      </w:r>
      <w:proofErr w:type="spellStart"/>
      <w:r w:rsidRPr="001F2049">
        <w:rPr>
          <w:rFonts w:ascii="Aptos" w:hAnsi="Aptos"/>
          <w:b/>
          <w:sz w:val="24"/>
          <w:lang w:eastAsia="de-DE"/>
        </w:rPr>
        <w:t>Kahtoola</w:t>
      </w:r>
      <w:proofErr w:type="spellEnd"/>
      <w:r w:rsidR="001C732D" w:rsidRPr="001F2049">
        <w:rPr>
          <w:rFonts w:ascii="Aptos" w:hAnsi="Aptos"/>
          <w:b/>
          <w:sz w:val="24"/>
          <w:lang w:eastAsia="de-DE"/>
        </w:rPr>
        <w:t xml:space="preserve"> aus </w:t>
      </w:r>
      <w:proofErr w:type="spellStart"/>
      <w:r w:rsidR="001C732D" w:rsidRPr="001F2049">
        <w:rPr>
          <w:rFonts w:ascii="Aptos" w:hAnsi="Aptos"/>
          <w:b/>
          <w:sz w:val="24"/>
          <w:lang w:eastAsia="de-DE"/>
        </w:rPr>
        <w:t>F</w:t>
      </w:r>
      <w:r w:rsidR="00712015" w:rsidRPr="001F2049">
        <w:rPr>
          <w:rFonts w:ascii="Aptos" w:hAnsi="Aptos"/>
          <w:b/>
          <w:sz w:val="24"/>
          <w:lang w:eastAsia="de-DE"/>
        </w:rPr>
        <w:t>l</w:t>
      </w:r>
      <w:r w:rsidR="001C732D" w:rsidRPr="001F2049">
        <w:rPr>
          <w:rFonts w:ascii="Aptos" w:hAnsi="Aptos"/>
          <w:b/>
          <w:sz w:val="24"/>
          <w:lang w:eastAsia="de-DE"/>
        </w:rPr>
        <w:t>agstaff</w:t>
      </w:r>
      <w:proofErr w:type="spellEnd"/>
      <w:r w:rsidR="001C732D" w:rsidRPr="001F2049">
        <w:rPr>
          <w:rFonts w:ascii="Aptos" w:hAnsi="Aptos"/>
          <w:b/>
          <w:sz w:val="24"/>
          <w:lang w:eastAsia="de-DE"/>
        </w:rPr>
        <w:t xml:space="preserve">, Arizona, USA, </w:t>
      </w:r>
      <w:r w:rsidR="001F2049" w:rsidRPr="001F2049">
        <w:rPr>
          <w:rFonts w:ascii="Aptos" w:hAnsi="Aptos"/>
          <w:b/>
          <w:sz w:val="24"/>
          <w:lang w:eastAsia="de-DE"/>
        </w:rPr>
        <w:t xml:space="preserve">ist in den USA Marktführer bei Traktionsprodukten. </w:t>
      </w:r>
    </w:p>
    <w:p w14:paraId="592C3709" w14:textId="10E7D6AA" w:rsidR="001F2049" w:rsidRPr="001F2049" w:rsidRDefault="001F2049" w:rsidP="00CA5414">
      <w:pPr>
        <w:tabs>
          <w:tab w:val="left" w:pos="6804"/>
        </w:tabs>
        <w:spacing w:after="0"/>
        <w:ind w:right="-1283"/>
        <w:rPr>
          <w:rFonts w:ascii="Aptos" w:hAnsi="Aptos"/>
          <w:b/>
          <w:sz w:val="24"/>
          <w:lang w:eastAsia="de-DE"/>
        </w:rPr>
      </w:pPr>
      <w:r w:rsidRPr="001F2049">
        <w:rPr>
          <w:rFonts w:ascii="Aptos" w:hAnsi="Aptos"/>
          <w:b/>
          <w:sz w:val="24"/>
          <w:lang w:eastAsia="de-DE"/>
        </w:rPr>
        <w:t xml:space="preserve">Gerade in schneearmen Wintern wie diesem sind viele Outdoor-Enthusiasten schon früh wieder mit Wander- und Bergschuhen unterwegs. Die wechselnden Temperaturen von Gefrieren in der Nacht und Tauen am Tag sorgen allerdings für gefährliches Glatteis, das manche </w:t>
      </w:r>
      <w:r w:rsidR="006A0D19">
        <w:rPr>
          <w:rFonts w:ascii="Aptos" w:hAnsi="Aptos"/>
          <w:b/>
          <w:sz w:val="24"/>
          <w:lang w:eastAsia="de-DE"/>
        </w:rPr>
        <w:t>e</w:t>
      </w:r>
      <w:r w:rsidRPr="001F2049">
        <w:rPr>
          <w:rFonts w:ascii="Aptos" w:hAnsi="Aptos"/>
          <w:b/>
          <w:sz w:val="24"/>
          <w:lang w:eastAsia="de-DE"/>
        </w:rPr>
        <w:t>igen</w:t>
      </w:r>
      <w:r w:rsidR="006A0D19">
        <w:rPr>
          <w:rFonts w:ascii="Aptos" w:hAnsi="Aptos"/>
          <w:b/>
          <w:sz w:val="24"/>
          <w:lang w:eastAsia="de-DE"/>
        </w:rPr>
        <w:t>t</w:t>
      </w:r>
      <w:r w:rsidRPr="001F2049">
        <w:rPr>
          <w:rFonts w:ascii="Aptos" w:hAnsi="Aptos"/>
          <w:b/>
          <w:sz w:val="24"/>
          <w:lang w:eastAsia="de-DE"/>
        </w:rPr>
        <w:t xml:space="preserve">lich harmlose Stelle zur Rutschfalle macht. </w:t>
      </w:r>
    </w:p>
    <w:p w14:paraId="7ACEE740" w14:textId="13928801" w:rsidR="001F2049" w:rsidRPr="001F2049" w:rsidRDefault="001F2049" w:rsidP="001F2049">
      <w:pPr>
        <w:tabs>
          <w:tab w:val="left" w:pos="6804"/>
        </w:tabs>
        <w:spacing w:after="0"/>
        <w:ind w:right="134"/>
        <w:rPr>
          <w:rFonts w:ascii="Aptos" w:hAnsi="Aptos"/>
          <w:b/>
          <w:sz w:val="24"/>
          <w:lang w:eastAsia="de-DE"/>
        </w:rPr>
      </w:pPr>
      <w:r w:rsidRPr="001F2049">
        <w:rPr>
          <w:rFonts w:ascii="Aptos" w:hAnsi="Aptos"/>
          <w:b/>
          <w:sz w:val="24"/>
          <w:lang w:eastAsia="de-DE"/>
        </w:rPr>
        <w:t>Hier komm</w:t>
      </w:r>
      <w:r w:rsidR="006A0D19">
        <w:rPr>
          <w:rFonts w:ascii="Aptos" w:hAnsi="Aptos"/>
          <w:b/>
          <w:sz w:val="24"/>
          <w:lang w:eastAsia="de-DE"/>
        </w:rPr>
        <w:t>t</w:t>
      </w:r>
      <w:r w:rsidRPr="001F2049">
        <w:rPr>
          <w:rFonts w:ascii="Aptos" w:hAnsi="Aptos"/>
          <w:b/>
          <w:sz w:val="24"/>
          <w:lang w:eastAsia="de-DE"/>
        </w:rPr>
        <w:t xml:space="preserve"> </w:t>
      </w:r>
      <w:proofErr w:type="spellStart"/>
      <w:r w:rsidRPr="001F2049">
        <w:rPr>
          <w:rFonts w:ascii="Aptos" w:hAnsi="Aptos"/>
          <w:b/>
          <w:sz w:val="24"/>
          <w:lang w:eastAsia="de-DE"/>
        </w:rPr>
        <w:t>Kahtoola</w:t>
      </w:r>
      <w:proofErr w:type="spellEnd"/>
      <w:r w:rsidRPr="001F2049">
        <w:rPr>
          <w:rFonts w:ascii="Aptos" w:hAnsi="Aptos"/>
          <w:b/>
          <w:sz w:val="24"/>
          <w:lang w:eastAsia="de-DE"/>
        </w:rPr>
        <w:t xml:space="preserve"> ins Spiel.</w:t>
      </w:r>
    </w:p>
    <w:p w14:paraId="6A564233" w14:textId="77784150" w:rsidR="001F2049" w:rsidRPr="001F2049" w:rsidRDefault="00CA5414" w:rsidP="001F2049">
      <w:pPr>
        <w:tabs>
          <w:tab w:val="left" w:pos="6804"/>
        </w:tabs>
        <w:spacing w:after="0"/>
        <w:ind w:right="134"/>
        <w:rPr>
          <w:rFonts w:ascii="Aptos" w:hAnsi="Aptos"/>
          <w:b/>
          <w:sz w:val="24"/>
          <w:lang w:eastAsia="de-DE"/>
        </w:rPr>
      </w:pPr>
      <w:r w:rsidRPr="001F2049">
        <w:rPr>
          <w:rFonts w:ascii="Aptos" w:hAnsi="Aptos"/>
          <w:noProof/>
          <w:sz w:val="24"/>
          <w:lang w:eastAsia="de-DE"/>
        </w:rPr>
        <w:drawing>
          <wp:anchor distT="0" distB="0" distL="114300" distR="114300" simplePos="0" relativeHeight="251715584" behindDoc="0" locked="0" layoutInCell="1" allowOverlap="1" wp14:anchorId="530C8F56" wp14:editId="69A00581">
            <wp:simplePos x="0" y="0"/>
            <wp:positionH relativeFrom="column">
              <wp:posOffset>3140267</wp:posOffset>
            </wp:positionH>
            <wp:positionV relativeFrom="paragraph">
              <wp:posOffset>76805</wp:posOffset>
            </wp:positionV>
            <wp:extent cx="3210560" cy="1582420"/>
            <wp:effectExtent l="0" t="0" r="2540" b="5080"/>
            <wp:wrapTight wrapText="bothSides">
              <wp:wrapPolygon edited="0">
                <wp:start x="0" y="0"/>
                <wp:lineTo x="0" y="21496"/>
                <wp:lineTo x="21532" y="21496"/>
                <wp:lineTo x="21532" y="0"/>
                <wp:lineTo x="0" y="0"/>
              </wp:wrapPolygon>
            </wp:wrapTight>
            <wp:docPr id="2117225456" name="Bild 44" descr="1TB Sicherung 30.06.2020:Users:johanneswessel:Dropbox:Kahtoola:KATHOOLA Produktbilder:KAHTOOLA EXOspikes:KAHTOOLA EXOspikes LR:KAHTOOLA_EXOspikes_Bottom_Side_1368_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TB Sicherung 30.06.2020:Users:johanneswessel:Dropbox:Kahtoola:KATHOOLA Produktbilder:KAHTOOLA EXOspikes:KAHTOOLA EXOspikes LR:KAHTOOLA_EXOspikes_Bottom_Side_1368_LR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60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4557C2" w14:textId="161C5F60" w:rsidR="001F2049" w:rsidRPr="001F2049" w:rsidRDefault="001F2049" w:rsidP="00CA5414">
      <w:pPr>
        <w:tabs>
          <w:tab w:val="left" w:pos="6804"/>
        </w:tabs>
        <w:spacing w:after="0"/>
        <w:ind w:right="-1425"/>
        <w:rPr>
          <w:rFonts w:ascii="Aptos" w:hAnsi="Aptos"/>
          <w:sz w:val="24"/>
          <w:lang w:eastAsia="de-DE"/>
        </w:rPr>
      </w:pPr>
      <w:r w:rsidRPr="001F2049">
        <w:rPr>
          <w:rFonts w:ascii="Aptos" w:hAnsi="Aptos"/>
          <w:sz w:val="24"/>
          <w:lang w:eastAsia="de-DE"/>
        </w:rPr>
        <w:t xml:space="preserve">Mit den </w:t>
      </w:r>
      <w:proofErr w:type="spellStart"/>
      <w:r w:rsidRPr="004F4078">
        <w:rPr>
          <w:rFonts w:ascii="Aptos" w:hAnsi="Aptos"/>
          <w:b/>
          <w:bCs/>
          <w:sz w:val="24"/>
          <w:lang w:eastAsia="de-DE"/>
        </w:rPr>
        <w:t>EXOspikesTM</w:t>
      </w:r>
      <w:proofErr w:type="spellEnd"/>
      <w:r w:rsidRPr="001F2049">
        <w:rPr>
          <w:rFonts w:ascii="Aptos" w:hAnsi="Aptos"/>
          <w:sz w:val="24"/>
          <w:lang w:eastAsia="de-DE"/>
        </w:rPr>
        <w:t xml:space="preserve"> stellt die Brand ein weltweit einzigartiges Produkt vor: Die Spikes eignen sich für Wanderer, Läufer aber auch Jäger und Forstarbeiter. Kurz: für jeden, der bei Schnee oder Eis draußen unterwegs ist. </w:t>
      </w:r>
    </w:p>
    <w:p w14:paraId="0D199B03" w14:textId="26BC73A8" w:rsidR="00436270" w:rsidRPr="001F2049" w:rsidRDefault="00436270" w:rsidP="00CA5414">
      <w:pPr>
        <w:pStyle w:val="berschrift3"/>
        <w:tabs>
          <w:tab w:val="left" w:pos="6804"/>
        </w:tabs>
        <w:spacing w:before="0" w:after="0"/>
        <w:ind w:right="-1425"/>
        <w:rPr>
          <w:rFonts w:ascii="Aptos" w:hAnsi="Aptos"/>
          <w:sz w:val="24"/>
        </w:rPr>
      </w:pPr>
    </w:p>
    <w:p w14:paraId="0E416344" w14:textId="13D66551" w:rsidR="00836F92" w:rsidRDefault="001F2049" w:rsidP="00CA5414">
      <w:pPr>
        <w:tabs>
          <w:tab w:val="left" w:pos="6804"/>
        </w:tabs>
        <w:spacing w:after="0"/>
        <w:ind w:right="-1425"/>
        <w:rPr>
          <w:rFonts w:ascii="Aptos" w:hAnsi="Aptos"/>
          <w:sz w:val="24"/>
          <w:lang w:eastAsia="de-DE"/>
        </w:rPr>
      </w:pPr>
      <w:r w:rsidRPr="001F2049">
        <w:rPr>
          <w:rFonts w:ascii="Aptos" w:hAnsi="Aptos"/>
          <w:sz w:val="24"/>
          <w:lang w:eastAsia="de-DE"/>
        </w:rPr>
        <w:t xml:space="preserve">Zwölf Spikes aus unzerstörbarem Wolframkarbidstahl geben auf hartem Schnee und glattem Eis zuverlässigen Halt. Die Spikes sind auf einer </w:t>
      </w:r>
      <w:proofErr w:type="gramStart"/>
      <w:r w:rsidRPr="001F2049">
        <w:rPr>
          <w:rFonts w:ascii="Aptos" w:hAnsi="Aptos"/>
          <w:sz w:val="24"/>
          <w:lang w:eastAsia="de-DE"/>
        </w:rPr>
        <w:t>extrem widerstandsfähigen</w:t>
      </w:r>
      <w:proofErr w:type="gramEnd"/>
      <w:r w:rsidRPr="001F2049">
        <w:rPr>
          <w:rFonts w:ascii="Aptos" w:hAnsi="Aptos"/>
          <w:sz w:val="24"/>
          <w:lang w:eastAsia="de-DE"/>
        </w:rPr>
        <w:t xml:space="preserve"> TPU-Matrix verankert.  Die Anordnung der Spikes sorgt für Halt vom Augenblick </w:t>
      </w:r>
      <w:proofErr w:type="gramStart"/>
      <w:r w:rsidRPr="001F2049">
        <w:rPr>
          <w:rFonts w:ascii="Aptos" w:hAnsi="Aptos"/>
          <w:sz w:val="24"/>
          <w:lang w:eastAsia="de-DE"/>
        </w:rPr>
        <w:t>des Aufsetzen</w:t>
      </w:r>
      <w:proofErr w:type="gramEnd"/>
      <w:r w:rsidRPr="001F2049">
        <w:rPr>
          <w:rFonts w:ascii="Aptos" w:hAnsi="Aptos"/>
          <w:sz w:val="24"/>
          <w:lang w:eastAsia="de-DE"/>
        </w:rPr>
        <w:t xml:space="preserve"> des Fußes bis zum Abdruck. </w:t>
      </w:r>
    </w:p>
    <w:p w14:paraId="1830EF19" w14:textId="22F99338" w:rsidR="00C3555C" w:rsidRDefault="00C3555C" w:rsidP="00CA5414">
      <w:pPr>
        <w:tabs>
          <w:tab w:val="left" w:pos="6804"/>
        </w:tabs>
        <w:spacing w:after="0"/>
        <w:ind w:right="-1425"/>
        <w:rPr>
          <w:rFonts w:ascii="Aptos" w:hAnsi="Aptos"/>
          <w:sz w:val="24"/>
          <w:lang w:eastAsia="de-DE"/>
        </w:rPr>
      </w:pPr>
      <w:r>
        <w:rPr>
          <w:rFonts w:ascii="Aptos" w:hAnsi="Aptos"/>
          <w:noProof/>
          <w:sz w:val="24"/>
          <w:lang w:eastAsia="de-DE"/>
        </w:rPr>
        <w:drawing>
          <wp:anchor distT="0" distB="0" distL="114300" distR="114300" simplePos="0" relativeHeight="251720704" behindDoc="1" locked="0" layoutInCell="1" allowOverlap="1" wp14:anchorId="6E16591C" wp14:editId="7616F41D">
            <wp:simplePos x="0" y="0"/>
            <wp:positionH relativeFrom="column">
              <wp:posOffset>2405184</wp:posOffset>
            </wp:positionH>
            <wp:positionV relativeFrom="paragraph">
              <wp:posOffset>11821</wp:posOffset>
            </wp:positionV>
            <wp:extent cx="1427480" cy="2118995"/>
            <wp:effectExtent l="0" t="0" r="0" b="1905"/>
            <wp:wrapTight wrapText="bothSides">
              <wp:wrapPolygon edited="0">
                <wp:start x="0" y="0"/>
                <wp:lineTo x="0" y="21490"/>
                <wp:lineTo x="21331" y="21490"/>
                <wp:lineTo x="21331" y="0"/>
                <wp:lineTo x="0" y="0"/>
              </wp:wrapPolygon>
            </wp:wrapTight>
            <wp:docPr id="1990204800" name="Grafik 2" descr="Ein Bild, das Schuh, Fahrradschuhe, Straßenschuh, Sneak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204800" name="Grafik 2" descr="Ein Bild, das Schuh, Fahrradschuhe, Straßenschuh, Sneaker enthält.&#10;&#10;Automatisch generierte Beschreibun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480" cy="211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" w:hAnsi="Aptos"/>
          <w:noProof/>
          <w:sz w:val="24"/>
          <w:lang w:eastAsia="de-DE"/>
        </w:rPr>
        <w:drawing>
          <wp:anchor distT="0" distB="0" distL="114300" distR="114300" simplePos="0" relativeHeight="251721728" behindDoc="1" locked="0" layoutInCell="1" allowOverlap="1" wp14:anchorId="01A89DB8" wp14:editId="01C823ED">
            <wp:simplePos x="0" y="0"/>
            <wp:positionH relativeFrom="column">
              <wp:posOffset>4374515</wp:posOffset>
            </wp:positionH>
            <wp:positionV relativeFrom="paragraph">
              <wp:posOffset>9525</wp:posOffset>
            </wp:positionV>
            <wp:extent cx="1434465" cy="2152015"/>
            <wp:effectExtent l="0" t="0" r="635" b="0"/>
            <wp:wrapTight wrapText="bothSides">
              <wp:wrapPolygon edited="0">
                <wp:start x="0" y="0"/>
                <wp:lineTo x="0" y="21415"/>
                <wp:lineTo x="21418" y="21415"/>
                <wp:lineTo x="21418" y="0"/>
                <wp:lineTo x="0" y="0"/>
              </wp:wrapPolygon>
            </wp:wrapTight>
            <wp:docPr id="1112648467" name="Grafik 3" descr="Ein Bild, das Schutzausrüstung, Hel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648467" name="Grafik 3" descr="Ein Bild, das Schutzausrüstung, Helm enthält.&#10;&#10;Automatisch generierte Beschreibun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215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" w:hAnsi="Aptos"/>
          <w:noProof/>
          <w:sz w:val="24"/>
          <w:lang w:eastAsia="de-DE"/>
        </w:rPr>
        <w:drawing>
          <wp:anchor distT="0" distB="0" distL="114300" distR="114300" simplePos="0" relativeHeight="251719680" behindDoc="1" locked="0" layoutInCell="1" allowOverlap="1" wp14:anchorId="20865688" wp14:editId="0EA241EF">
            <wp:simplePos x="0" y="0"/>
            <wp:positionH relativeFrom="column">
              <wp:posOffset>26670</wp:posOffset>
            </wp:positionH>
            <wp:positionV relativeFrom="paragraph">
              <wp:posOffset>254000</wp:posOffset>
            </wp:positionV>
            <wp:extent cx="1778000" cy="1828800"/>
            <wp:effectExtent l="0" t="0" r="0" b="0"/>
            <wp:wrapTight wrapText="bothSides">
              <wp:wrapPolygon edited="0">
                <wp:start x="0" y="0"/>
                <wp:lineTo x="0" y="21450"/>
                <wp:lineTo x="21446" y="21450"/>
                <wp:lineTo x="21446" y="0"/>
                <wp:lineTo x="0" y="0"/>
              </wp:wrapPolygon>
            </wp:wrapTight>
            <wp:docPr id="1318099487" name="Grafik 1" descr="Ein Bild, das Schuhwerk, Schu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099487" name="Grafik 1" descr="Ein Bild, das Schuhwerk, Schuhe enthält.&#10;&#10;Automatisch generierte Beschreibun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00EBA52" w14:textId="273F45CF" w:rsidR="00C3555C" w:rsidRDefault="00C3555C" w:rsidP="00CA5414">
      <w:pPr>
        <w:tabs>
          <w:tab w:val="left" w:pos="6804"/>
        </w:tabs>
        <w:spacing w:after="0"/>
        <w:ind w:right="-1425"/>
        <w:rPr>
          <w:rFonts w:ascii="Aptos" w:hAnsi="Aptos"/>
          <w:sz w:val="24"/>
          <w:lang w:eastAsia="de-DE"/>
        </w:rPr>
      </w:pPr>
    </w:p>
    <w:p w14:paraId="2F9CD030" w14:textId="47650309" w:rsidR="00C3555C" w:rsidRDefault="00C3555C" w:rsidP="00CA5414">
      <w:pPr>
        <w:tabs>
          <w:tab w:val="left" w:pos="6804"/>
        </w:tabs>
        <w:spacing w:after="0"/>
        <w:ind w:right="-1425"/>
        <w:rPr>
          <w:rFonts w:ascii="Aptos" w:hAnsi="Aptos"/>
          <w:sz w:val="24"/>
          <w:lang w:eastAsia="de-DE"/>
        </w:rPr>
      </w:pPr>
    </w:p>
    <w:p w14:paraId="3FEAC469" w14:textId="72F1E1F2" w:rsidR="00C3555C" w:rsidRDefault="00C3555C" w:rsidP="00CA5414">
      <w:pPr>
        <w:tabs>
          <w:tab w:val="left" w:pos="6804"/>
        </w:tabs>
        <w:spacing w:after="0"/>
        <w:ind w:right="-1425"/>
        <w:rPr>
          <w:rFonts w:ascii="Aptos" w:hAnsi="Aptos"/>
          <w:sz w:val="24"/>
          <w:lang w:eastAsia="de-DE"/>
        </w:rPr>
      </w:pPr>
    </w:p>
    <w:p w14:paraId="6DFA59E7" w14:textId="75D68203" w:rsidR="00C3555C" w:rsidRDefault="00C3555C" w:rsidP="00CA5414">
      <w:pPr>
        <w:tabs>
          <w:tab w:val="left" w:pos="6804"/>
        </w:tabs>
        <w:spacing w:after="0"/>
        <w:ind w:right="-1425"/>
        <w:rPr>
          <w:rFonts w:ascii="Aptos" w:hAnsi="Aptos"/>
          <w:sz w:val="24"/>
          <w:lang w:eastAsia="de-DE"/>
        </w:rPr>
      </w:pPr>
    </w:p>
    <w:p w14:paraId="2EB84DB8" w14:textId="1F82AE4B" w:rsidR="00836F92" w:rsidRDefault="00836F92" w:rsidP="00CA5414">
      <w:pPr>
        <w:tabs>
          <w:tab w:val="left" w:pos="6804"/>
        </w:tabs>
        <w:spacing w:after="0"/>
        <w:ind w:right="-1425"/>
        <w:rPr>
          <w:rFonts w:ascii="Aptos" w:hAnsi="Aptos"/>
          <w:sz w:val="24"/>
          <w:lang w:eastAsia="de-DE"/>
        </w:rPr>
      </w:pPr>
    </w:p>
    <w:p w14:paraId="6CE2FD64" w14:textId="77777777" w:rsidR="00C3555C" w:rsidRDefault="00C3555C" w:rsidP="00CA5414">
      <w:pPr>
        <w:tabs>
          <w:tab w:val="left" w:pos="6804"/>
        </w:tabs>
        <w:spacing w:after="0"/>
        <w:ind w:right="-1425"/>
        <w:rPr>
          <w:rFonts w:ascii="Aptos" w:hAnsi="Aptos"/>
          <w:b/>
          <w:bCs/>
          <w:sz w:val="24"/>
          <w:lang w:eastAsia="de-DE"/>
        </w:rPr>
      </w:pPr>
    </w:p>
    <w:p w14:paraId="6F6DDE54" w14:textId="77777777" w:rsidR="00C3555C" w:rsidRDefault="00C3555C" w:rsidP="00CA5414">
      <w:pPr>
        <w:tabs>
          <w:tab w:val="left" w:pos="6804"/>
        </w:tabs>
        <w:spacing w:after="0"/>
        <w:ind w:right="-1425"/>
        <w:rPr>
          <w:rFonts w:ascii="Aptos" w:hAnsi="Aptos"/>
          <w:b/>
          <w:bCs/>
          <w:sz w:val="24"/>
          <w:lang w:eastAsia="de-DE"/>
        </w:rPr>
      </w:pPr>
    </w:p>
    <w:p w14:paraId="7AB35E17" w14:textId="77777777" w:rsidR="00C3555C" w:rsidRDefault="00C3555C" w:rsidP="00CA5414">
      <w:pPr>
        <w:tabs>
          <w:tab w:val="left" w:pos="6804"/>
        </w:tabs>
        <w:spacing w:after="0"/>
        <w:ind w:right="-1425"/>
        <w:rPr>
          <w:rFonts w:ascii="Aptos" w:hAnsi="Aptos"/>
          <w:b/>
          <w:bCs/>
          <w:sz w:val="24"/>
          <w:lang w:eastAsia="de-DE"/>
        </w:rPr>
      </w:pPr>
    </w:p>
    <w:p w14:paraId="47CC45E7" w14:textId="77777777" w:rsidR="00C3555C" w:rsidRDefault="00C3555C" w:rsidP="00CA5414">
      <w:pPr>
        <w:tabs>
          <w:tab w:val="left" w:pos="6804"/>
        </w:tabs>
        <w:spacing w:after="0"/>
        <w:ind w:right="-1425"/>
        <w:rPr>
          <w:rFonts w:ascii="Aptos" w:hAnsi="Aptos"/>
          <w:b/>
          <w:bCs/>
          <w:sz w:val="24"/>
          <w:lang w:eastAsia="de-DE"/>
        </w:rPr>
      </w:pPr>
    </w:p>
    <w:p w14:paraId="0398E2B1" w14:textId="4E2DA2D3" w:rsidR="00966506" w:rsidRDefault="00836F92" w:rsidP="00CA5414">
      <w:pPr>
        <w:tabs>
          <w:tab w:val="left" w:pos="6804"/>
        </w:tabs>
        <w:spacing w:after="0"/>
        <w:ind w:right="-1425"/>
        <w:rPr>
          <w:rFonts w:ascii="Aptos" w:hAnsi="Aptos"/>
          <w:sz w:val="24"/>
          <w:lang w:eastAsia="de-DE"/>
        </w:rPr>
      </w:pPr>
      <w:r w:rsidRPr="00836F92">
        <w:rPr>
          <w:rFonts w:ascii="Aptos" w:hAnsi="Aptos"/>
          <w:b/>
          <w:bCs/>
          <w:sz w:val="24"/>
          <w:lang w:eastAsia="de-DE"/>
        </w:rPr>
        <w:t xml:space="preserve">Natürlich Abrollbewegung – auch für </w:t>
      </w:r>
      <w:proofErr w:type="spellStart"/>
      <w:r w:rsidRPr="00836F92">
        <w:rPr>
          <w:rFonts w:ascii="Aptos" w:hAnsi="Aptos"/>
          <w:b/>
          <w:bCs/>
          <w:sz w:val="24"/>
          <w:lang w:eastAsia="de-DE"/>
        </w:rPr>
        <w:t>Trailläufer</w:t>
      </w:r>
      <w:proofErr w:type="spellEnd"/>
      <w:r w:rsidRPr="00836F92">
        <w:rPr>
          <w:rFonts w:ascii="Aptos" w:hAnsi="Aptos"/>
          <w:b/>
          <w:bCs/>
          <w:sz w:val="24"/>
          <w:lang w:eastAsia="de-DE"/>
        </w:rPr>
        <w:t xml:space="preserve"> geeignet:</w:t>
      </w:r>
      <w:r>
        <w:rPr>
          <w:rFonts w:ascii="Aptos" w:hAnsi="Aptos"/>
          <w:sz w:val="24"/>
          <w:lang w:eastAsia="de-DE"/>
        </w:rPr>
        <w:t xml:space="preserve"> </w:t>
      </w:r>
      <w:r w:rsidR="001F2049" w:rsidRPr="001F2049">
        <w:rPr>
          <w:rFonts w:ascii="Aptos" w:hAnsi="Aptos"/>
          <w:sz w:val="24"/>
          <w:lang w:eastAsia="de-DE"/>
        </w:rPr>
        <w:t xml:space="preserve">Die flexible Konstruktion ermöglicht die natürliche Abrollbewegung des Fußes. Die Geometrie verhindert Stollen. </w:t>
      </w:r>
    </w:p>
    <w:p w14:paraId="31643872" w14:textId="6C23CD33" w:rsidR="00966506" w:rsidRDefault="00966506" w:rsidP="00CA5414">
      <w:pPr>
        <w:tabs>
          <w:tab w:val="left" w:pos="6804"/>
        </w:tabs>
        <w:spacing w:after="0"/>
        <w:ind w:right="-1425"/>
        <w:rPr>
          <w:rFonts w:ascii="Aptos" w:hAnsi="Aptos"/>
          <w:sz w:val="24"/>
          <w:lang w:eastAsia="de-DE"/>
        </w:rPr>
      </w:pPr>
    </w:p>
    <w:p w14:paraId="1B424547" w14:textId="3D374F18" w:rsidR="00966506" w:rsidRDefault="00966506" w:rsidP="00CA5414">
      <w:pPr>
        <w:tabs>
          <w:tab w:val="left" w:pos="6804"/>
        </w:tabs>
        <w:spacing w:after="0"/>
        <w:ind w:right="-1425"/>
        <w:rPr>
          <w:rFonts w:ascii="Aptos" w:hAnsi="Aptos"/>
          <w:sz w:val="24"/>
          <w:lang w:eastAsia="de-DE"/>
        </w:rPr>
      </w:pPr>
      <w:r w:rsidRPr="00966506">
        <w:rPr>
          <w:rFonts w:ascii="Aptos" w:hAnsi="Aptos"/>
          <w:b/>
          <w:bCs/>
          <w:sz w:val="24"/>
          <w:lang w:eastAsia="de-DE"/>
        </w:rPr>
        <w:lastRenderedPageBreak/>
        <w:t>Mehr Gehkomfort:</w:t>
      </w:r>
      <w:r>
        <w:rPr>
          <w:rFonts w:ascii="Aptos" w:hAnsi="Aptos"/>
          <w:sz w:val="24"/>
          <w:lang w:eastAsia="de-DE"/>
        </w:rPr>
        <w:t xml:space="preserve"> Da die Spikes kürzer sind wie herkömmliche Zacken, muss der Fuß beim Gehen nicht ganz so </w:t>
      </w:r>
      <w:proofErr w:type="gramStart"/>
      <w:r>
        <w:rPr>
          <w:rFonts w:ascii="Aptos" w:hAnsi="Aptos"/>
          <w:sz w:val="24"/>
          <w:lang w:eastAsia="de-DE"/>
        </w:rPr>
        <w:t>hoch gehoben</w:t>
      </w:r>
      <w:proofErr w:type="gramEnd"/>
      <w:r>
        <w:rPr>
          <w:rFonts w:ascii="Aptos" w:hAnsi="Aptos"/>
          <w:sz w:val="24"/>
          <w:lang w:eastAsia="de-DE"/>
        </w:rPr>
        <w:t xml:space="preserve"> werden.</w:t>
      </w:r>
    </w:p>
    <w:p w14:paraId="3A581486" w14:textId="77777777" w:rsidR="00CA5414" w:rsidRDefault="00CA5414" w:rsidP="00CA5414">
      <w:pPr>
        <w:tabs>
          <w:tab w:val="left" w:pos="6804"/>
        </w:tabs>
        <w:spacing w:after="0"/>
        <w:ind w:right="-1425"/>
        <w:rPr>
          <w:rFonts w:ascii="Aptos" w:hAnsi="Aptos"/>
          <w:sz w:val="24"/>
          <w:lang w:eastAsia="de-DE"/>
        </w:rPr>
      </w:pPr>
    </w:p>
    <w:p w14:paraId="7080BD96" w14:textId="02C35B39" w:rsidR="001F2049" w:rsidRDefault="00966506" w:rsidP="00CA5414">
      <w:pPr>
        <w:tabs>
          <w:tab w:val="left" w:pos="6804"/>
        </w:tabs>
        <w:spacing w:after="0"/>
        <w:ind w:right="-1425"/>
        <w:rPr>
          <w:rFonts w:ascii="Aptos" w:hAnsi="Aptos"/>
          <w:sz w:val="24"/>
          <w:lang w:eastAsia="de-DE"/>
        </w:rPr>
      </w:pPr>
      <w:r w:rsidRPr="00966506">
        <w:rPr>
          <w:rFonts w:ascii="Aptos" w:hAnsi="Aptos"/>
          <w:b/>
          <w:bCs/>
          <w:sz w:val="24"/>
          <w:lang w:eastAsia="de-DE"/>
        </w:rPr>
        <w:t>Stabil am Schuh:</w:t>
      </w:r>
      <w:r>
        <w:rPr>
          <w:rFonts w:ascii="Aptos" w:hAnsi="Aptos"/>
          <w:sz w:val="24"/>
          <w:lang w:eastAsia="de-DE"/>
        </w:rPr>
        <w:t xml:space="preserve"> </w:t>
      </w:r>
      <w:r w:rsidR="001F2049" w:rsidRPr="001F2049">
        <w:rPr>
          <w:rFonts w:ascii="Aptos" w:hAnsi="Aptos"/>
          <w:sz w:val="24"/>
          <w:lang w:eastAsia="de-DE"/>
        </w:rPr>
        <w:t xml:space="preserve">Das bis minus 35 Grad elastische Gurtzeug verhindert das Verrutschen am Schuh. Die erhöhte Fersenlasche sorgt für blitzschnelles, einfaches An- und Ausziehen. </w:t>
      </w:r>
    </w:p>
    <w:p w14:paraId="5792899D" w14:textId="77777777" w:rsidR="00930752" w:rsidRDefault="00930752" w:rsidP="00CA5414">
      <w:pPr>
        <w:tabs>
          <w:tab w:val="left" w:pos="6804"/>
        </w:tabs>
        <w:spacing w:after="0"/>
        <w:ind w:right="-1425"/>
        <w:rPr>
          <w:rFonts w:ascii="Aptos" w:hAnsi="Aptos"/>
          <w:sz w:val="24"/>
          <w:lang w:eastAsia="de-DE"/>
        </w:rPr>
      </w:pPr>
    </w:p>
    <w:p w14:paraId="754AB0EE" w14:textId="060D3AEB" w:rsidR="001F2049" w:rsidRDefault="001F2049" w:rsidP="00CA5414">
      <w:pPr>
        <w:tabs>
          <w:tab w:val="left" w:pos="6804"/>
        </w:tabs>
        <w:spacing w:after="0"/>
        <w:ind w:right="-1425"/>
        <w:rPr>
          <w:rFonts w:ascii="Aptos" w:hAnsi="Aptos"/>
          <w:sz w:val="24"/>
          <w:lang w:eastAsia="de-DE"/>
        </w:rPr>
      </w:pPr>
      <w:r w:rsidRPr="001F2049">
        <w:rPr>
          <w:rFonts w:ascii="Aptos" w:hAnsi="Aptos"/>
          <w:b/>
          <w:bCs/>
          <w:sz w:val="24"/>
          <w:lang w:eastAsia="de-DE"/>
        </w:rPr>
        <w:t>Besonders clever:</w:t>
      </w:r>
      <w:r w:rsidRPr="001F2049">
        <w:rPr>
          <w:rFonts w:ascii="Aptos" w:hAnsi="Aptos"/>
          <w:sz w:val="24"/>
          <w:lang w:eastAsia="de-DE"/>
        </w:rPr>
        <w:t xml:space="preserve"> Die Spikes können auch auf aperen Stellen, Geröll- und Fels am Fuß bleiben, da sie ein völlig normales Gehen ermöglichen. So spart man sich das lästige, dauernde An- und Ausziehen.</w:t>
      </w:r>
    </w:p>
    <w:p w14:paraId="3BF12EAE" w14:textId="1795A422" w:rsidR="00CA5414" w:rsidRPr="00CA5414" w:rsidRDefault="00CA5414" w:rsidP="00CA5414">
      <w:pPr>
        <w:tabs>
          <w:tab w:val="left" w:pos="6804"/>
        </w:tabs>
        <w:spacing w:after="0"/>
        <w:ind w:right="-1425"/>
        <w:rPr>
          <w:rFonts w:ascii="Aptos" w:hAnsi="Aptos"/>
          <w:sz w:val="24"/>
          <w:lang w:eastAsia="de-DE"/>
        </w:rPr>
      </w:pPr>
      <w:r w:rsidRPr="00CA5414">
        <w:rPr>
          <w:rFonts w:ascii="Aptos" w:hAnsi="Aptos"/>
          <w:b/>
          <w:bCs/>
          <w:sz w:val="24"/>
          <w:lang w:eastAsia="de-DE"/>
        </w:rPr>
        <w:t>Passen auf (fast) jeden Schuh:</w:t>
      </w:r>
      <w:r>
        <w:rPr>
          <w:rFonts w:ascii="Aptos" w:hAnsi="Aptos"/>
          <w:b/>
          <w:bCs/>
          <w:sz w:val="24"/>
          <w:lang w:eastAsia="de-DE"/>
        </w:rPr>
        <w:t xml:space="preserve"> </w:t>
      </w:r>
      <w:r>
        <w:rPr>
          <w:rFonts w:ascii="Aptos" w:hAnsi="Aptos"/>
          <w:sz w:val="24"/>
          <w:lang w:eastAsia="de-DE"/>
        </w:rPr>
        <w:t>Wählt man die entsprechende Größe, können die Spikes auf so gut wie jeden Schuh gezogen werden: vom Straßen- über den Lauf- bis hin zum Wander-, Berg- und sogar Skischuh.</w:t>
      </w:r>
    </w:p>
    <w:p w14:paraId="4FAEB365" w14:textId="5A7BE2EF" w:rsidR="0064254A" w:rsidRDefault="0064254A" w:rsidP="00CA5414">
      <w:pPr>
        <w:tabs>
          <w:tab w:val="left" w:pos="6804"/>
        </w:tabs>
        <w:spacing w:after="0"/>
        <w:ind w:right="-1425"/>
        <w:rPr>
          <w:rFonts w:ascii="Aptos" w:hAnsi="Aptos"/>
          <w:sz w:val="24"/>
          <w:lang w:eastAsia="de-DE"/>
        </w:rPr>
      </w:pPr>
    </w:p>
    <w:p w14:paraId="76B3CB1D" w14:textId="10E28CD6" w:rsidR="00674B12" w:rsidRPr="001F2049" w:rsidRDefault="0064254A" w:rsidP="00CA5414">
      <w:pPr>
        <w:tabs>
          <w:tab w:val="left" w:pos="6804"/>
        </w:tabs>
        <w:spacing w:after="0" w:line="360" w:lineRule="auto"/>
        <w:ind w:right="-1425"/>
        <w:rPr>
          <w:rFonts w:ascii="Aptos" w:hAnsi="Aptos"/>
          <w:sz w:val="24"/>
          <w:lang w:eastAsia="de-DE"/>
        </w:rPr>
      </w:pPr>
      <w:r w:rsidRPr="0064254A">
        <w:rPr>
          <w:rFonts w:ascii="Aptos" w:hAnsi="Aptos"/>
          <w:b/>
          <w:bCs/>
          <w:sz w:val="24"/>
          <w:lang w:eastAsia="de-DE"/>
        </w:rPr>
        <w:t>Passt in jeden Rucksack:</w:t>
      </w:r>
      <w:r>
        <w:rPr>
          <w:rFonts w:ascii="Aptos" w:hAnsi="Aptos"/>
          <w:b/>
          <w:bCs/>
          <w:sz w:val="24"/>
          <w:lang w:eastAsia="de-DE"/>
        </w:rPr>
        <w:t xml:space="preserve"> </w:t>
      </w:r>
      <w:r w:rsidR="00566BE7" w:rsidRPr="001F2049">
        <w:rPr>
          <w:rFonts w:ascii="Aptos" w:hAnsi="Aptos"/>
          <w:sz w:val="24"/>
          <w:lang w:eastAsia="de-DE"/>
        </w:rPr>
        <w:t xml:space="preserve">Die </w:t>
      </w:r>
      <w:proofErr w:type="spellStart"/>
      <w:r w:rsidR="00566BE7" w:rsidRPr="001F2049">
        <w:rPr>
          <w:rFonts w:ascii="Aptos" w:hAnsi="Aptos"/>
          <w:sz w:val="24"/>
          <w:lang w:eastAsia="de-DE"/>
        </w:rPr>
        <w:t>EXOspikes</w:t>
      </w:r>
      <w:proofErr w:type="spellEnd"/>
      <w:r w:rsidR="00BC390D" w:rsidRPr="001F2049">
        <w:rPr>
          <w:rFonts w:ascii="Aptos" w:hAnsi="Aptos"/>
          <w:sz w:val="24"/>
          <w:lang w:eastAsia="de-DE"/>
        </w:rPr>
        <w:t xml:space="preserve"> </w:t>
      </w:r>
      <w:r w:rsidR="00674B12" w:rsidRPr="001F2049">
        <w:rPr>
          <w:rFonts w:ascii="Aptos" w:hAnsi="Aptos"/>
          <w:sz w:val="24"/>
          <w:lang w:eastAsia="de-DE"/>
        </w:rPr>
        <w:t>kombinieren hohen Nutzen (Sicherheit) mit Anwenderfreundlichkeit (leicht, klein zu packen, blitzschnell an- und auszuziehen, angenehmer Sitz) mit Langlebigkeit.</w:t>
      </w:r>
    </w:p>
    <w:p w14:paraId="69477721" w14:textId="1D3E43D0" w:rsidR="00674B12" w:rsidRPr="001F2049" w:rsidRDefault="00674B12" w:rsidP="00CA5414">
      <w:pPr>
        <w:tabs>
          <w:tab w:val="left" w:pos="6804"/>
        </w:tabs>
        <w:spacing w:after="0" w:line="360" w:lineRule="auto"/>
        <w:ind w:right="-1425"/>
        <w:rPr>
          <w:rFonts w:ascii="Aptos" w:hAnsi="Aptos"/>
          <w:sz w:val="24"/>
          <w:lang w:eastAsia="de-DE"/>
        </w:rPr>
      </w:pPr>
      <w:proofErr w:type="spellStart"/>
      <w:r w:rsidRPr="001F2049">
        <w:rPr>
          <w:rFonts w:ascii="Aptos" w:hAnsi="Aptos"/>
          <w:sz w:val="24"/>
          <w:lang w:eastAsia="de-DE"/>
        </w:rPr>
        <w:t>Kathoola</w:t>
      </w:r>
      <w:proofErr w:type="spellEnd"/>
      <w:r w:rsidRPr="001F2049">
        <w:rPr>
          <w:rFonts w:ascii="Aptos" w:hAnsi="Aptos"/>
          <w:sz w:val="24"/>
          <w:lang w:eastAsia="de-DE"/>
        </w:rPr>
        <w:t xml:space="preserve"> bietet sie in fünf </w:t>
      </w:r>
      <w:proofErr w:type="gramStart"/>
      <w:r w:rsidRPr="001F2049">
        <w:rPr>
          <w:rFonts w:ascii="Aptos" w:hAnsi="Aptos"/>
          <w:sz w:val="24"/>
          <w:lang w:eastAsia="de-DE"/>
        </w:rPr>
        <w:t>Größen  in</w:t>
      </w:r>
      <w:proofErr w:type="gramEnd"/>
      <w:r w:rsidRPr="001F2049">
        <w:rPr>
          <w:rFonts w:ascii="Aptos" w:hAnsi="Aptos"/>
          <w:sz w:val="24"/>
          <w:lang w:eastAsia="de-DE"/>
        </w:rPr>
        <w:t xml:space="preserve"> den Schuhgrößen</w:t>
      </w:r>
      <w:r w:rsidR="00D50F87" w:rsidRPr="001F2049">
        <w:rPr>
          <w:rFonts w:ascii="Aptos" w:hAnsi="Aptos"/>
          <w:sz w:val="24"/>
          <w:lang w:eastAsia="de-DE"/>
        </w:rPr>
        <w:t xml:space="preserve"> 36 bis 48 inklusive T</w:t>
      </w:r>
      <w:r w:rsidRPr="001F2049">
        <w:rPr>
          <w:rFonts w:ascii="Aptos" w:hAnsi="Aptos"/>
          <w:sz w:val="24"/>
          <w:lang w:eastAsia="de-DE"/>
        </w:rPr>
        <w:t>ransportbeutel an.</w:t>
      </w:r>
    </w:p>
    <w:p w14:paraId="13FA34EE" w14:textId="0DBBEFC0" w:rsidR="00A21F73" w:rsidRPr="001F2049" w:rsidRDefault="00A21F73" w:rsidP="00CA5414">
      <w:pPr>
        <w:spacing w:after="0" w:line="360" w:lineRule="auto"/>
        <w:ind w:right="-1425"/>
        <w:rPr>
          <w:rFonts w:ascii="Aptos" w:hAnsi="Aptos"/>
          <w:sz w:val="24"/>
          <w:lang w:eastAsia="de-DE"/>
        </w:rPr>
      </w:pPr>
    </w:p>
    <w:p w14:paraId="70DF0F26" w14:textId="3EE27018" w:rsidR="00B4510B" w:rsidRPr="001F2049" w:rsidRDefault="00D20488" w:rsidP="00930752">
      <w:pPr>
        <w:tabs>
          <w:tab w:val="left" w:pos="6804"/>
        </w:tabs>
        <w:spacing w:after="0"/>
        <w:ind w:right="-1425"/>
        <w:jc w:val="center"/>
        <w:rPr>
          <w:rFonts w:ascii="Aptos" w:hAnsi="Aptos"/>
          <w:b/>
          <w:sz w:val="24"/>
          <w:lang w:eastAsia="de-DE"/>
        </w:rPr>
      </w:pPr>
      <w:r>
        <w:rPr>
          <w:rFonts w:ascii="Aptos" w:hAnsi="Aptos"/>
          <w:b/>
          <w:noProof/>
          <w:sz w:val="24"/>
          <w:lang w:eastAsia="de-DE"/>
        </w:rPr>
        <w:drawing>
          <wp:inline distT="0" distB="0" distL="0" distR="0" wp14:anchorId="0FF31513" wp14:editId="51A6FF70">
            <wp:extent cx="5036185" cy="3350260"/>
            <wp:effectExtent l="0" t="0" r="5715" b="2540"/>
            <wp:docPr id="2065113405" name="Grafik 4" descr="Ein Bild, das draußen, Kleidung, Himmel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113405" name="Grafik 4" descr="Ein Bild, das draußen, Kleidung, Himmel, Person enthält.&#10;&#10;Automatisch generierte Beschreibun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6185" cy="335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63CE4" w14:textId="5B91870F" w:rsidR="00E666FD" w:rsidRPr="001F2049" w:rsidRDefault="007248B5" w:rsidP="00CA5414">
      <w:pPr>
        <w:tabs>
          <w:tab w:val="left" w:pos="6804"/>
        </w:tabs>
        <w:spacing w:after="0"/>
        <w:ind w:right="-1425"/>
        <w:rPr>
          <w:rFonts w:ascii="Aptos" w:hAnsi="Aptos"/>
          <w:b/>
          <w:sz w:val="24"/>
          <w:lang w:eastAsia="de-DE"/>
        </w:rPr>
      </w:pPr>
      <w:r w:rsidRPr="001F2049">
        <w:rPr>
          <w:rFonts w:ascii="Aptos" w:hAnsi="Aptos"/>
          <w:b/>
          <w:noProof/>
          <w:sz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42140E" wp14:editId="3A5ED4D0">
                <wp:simplePos x="0" y="0"/>
                <wp:positionH relativeFrom="column">
                  <wp:posOffset>-2618740</wp:posOffset>
                </wp:positionH>
                <wp:positionV relativeFrom="page">
                  <wp:posOffset>2476500</wp:posOffset>
                </wp:positionV>
                <wp:extent cx="558800" cy="345440"/>
                <wp:effectExtent l="0" t="0" r="25400" b="3556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" cy="3454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6600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A5F7A" w14:textId="3D7D5A21" w:rsidR="002B77B8" w:rsidRPr="00D776DC" w:rsidRDefault="002B77B8" w:rsidP="007F4FD7">
                            <w:pPr>
                              <w:jc w:val="center"/>
                              <w:rPr>
                                <w:rFonts w:ascii="Neo Sans Pro" w:hAnsi="Neo Sans 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eo Sans Pro" w:hAnsi="Neo Sans Pro"/>
                                <w:b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Pr="00D776DC">
                              <w:rPr>
                                <w:rFonts w:ascii="Neo Sans Pro" w:hAnsi="Neo Sans Pro"/>
                                <w:b/>
                                <w:color w:val="FF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2140E" id="_x0000_t202" coordsize="21600,21600" o:spt="202" path="m,l,21600r21600,l21600,xe">
                <v:stroke joinstyle="miter"/>
                <v:path gradientshapeok="t" o:connecttype="rect"/>
              </v:shapetype>
              <v:shape id="Textfeld 22" o:spid="_x0000_s1026" type="#_x0000_t202" style="position:absolute;left:0;text-align:left;margin-left:-206.2pt;margin-top:195pt;width:44pt;height:27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" filled="f" strokecolor="#f60" strokeweight="2.25pt">
                <v:textbox>
                  <w:txbxContent>
                    <w:p w14:paraId="2A5A5F7A" w14:textId="3D7D5A21" w:rsidR="002B77B8" w:rsidRPr="00D776DC" w:rsidRDefault="002B77B8" w:rsidP="007F4FD7">
                      <w:pPr>
                        <w:jc w:val="center"/>
                        <w:rPr>
                          <w:rFonts w:ascii="Neo Sans Pro" w:hAnsi="Neo Sans Pro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Neo Sans Pro" w:hAnsi="Neo Sans Pro"/>
                          <w:b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Pr="00D776DC">
                        <w:rPr>
                          <w:rFonts w:ascii="Neo Sans Pro" w:hAnsi="Neo Sans Pro"/>
                          <w:b/>
                          <w:color w:val="FF0000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B77B8" w:rsidRPr="001F2049">
        <w:rPr>
          <w:rFonts w:ascii="Aptos" w:hAnsi="Aptos"/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147060" wp14:editId="4BC2DABE">
                <wp:simplePos x="0" y="0"/>
                <wp:positionH relativeFrom="column">
                  <wp:posOffset>-2054225</wp:posOffset>
                </wp:positionH>
                <wp:positionV relativeFrom="page">
                  <wp:posOffset>3934460</wp:posOffset>
                </wp:positionV>
                <wp:extent cx="558800" cy="345440"/>
                <wp:effectExtent l="0" t="0" r="25400" b="3556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" cy="3454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6600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14B70" w14:textId="37A50278" w:rsidR="002B77B8" w:rsidRPr="00D776DC" w:rsidRDefault="002B77B8" w:rsidP="007F4FD7">
                            <w:pPr>
                              <w:jc w:val="center"/>
                              <w:rPr>
                                <w:rFonts w:ascii="Neo Sans Pro" w:hAnsi="Neo Sans 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eo Sans Pro" w:hAnsi="Neo Sans Pro"/>
                                <w:b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  <w:r w:rsidRPr="00D776DC">
                              <w:rPr>
                                <w:rFonts w:ascii="Neo Sans Pro" w:hAnsi="Neo Sans Pro"/>
                                <w:b/>
                                <w:color w:val="FF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47060" id="Textfeld 20" o:spid="_x0000_s1027" type="#_x0000_t202" style="position:absolute;left:0;text-align:left;margin-left:-161.75pt;margin-top:309.8pt;width:44pt;height:27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" filled="f" strokecolor="#f60" strokeweight="2.25pt">
                <v:textbox>
                  <w:txbxContent>
                    <w:p w14:paraId="14614B70" w14:textId="37A50278" w:rsidR="002B77B8" w:rsidRPr="00D776DC" w:rsidRDefault="002B77B8" w:rsidP="007F4FD7">
                      <w:pPr>
                        <w:jc w:val="center"/>
                        <w:rPr>
                          <w:rFonts w:ascii="Neo Sans Pro" w:hAnsi="Neo Sans Pro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Neo Sans Pro" w:hAnsi="Neo Sans Pro"/>
                          <w:b/>
                          <w:color w:val="FF0000"/>
                          <w:sz w:val="32"/>
                          <w:szCs w:val="32"/>
                        </w:rPr>
                        <w:t>2</w:t>
                      </w:r>
                      <w:r w:rsidRPr="00D776DC">
                        <w:rPr>
                          <w:rFonts w:ascii="Neo Sans Pro" w:hAnsi="Neo Sans Pro"/>
                          <w:b/>
                          <w:color w:val="FF0000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666FD" w:rsidRPr="001F2049">
        <w:rPr>
          <w:rFonts w:ascii="Aptos" w:hAnsi="Aptos"/>
          <w:b/>
          <w:sz w:val="24"/>
          <w:lang w:eastAsia="de-DE"/>
        </w:rPr>
        <w:t>Merkmale</w:t>
      </w:r>
    </w:p>
    <w:p w14:paraId="288D986A" w14:textId="7CBE0C73" w:rsidR="00A21F73" w:rsidRPr="001F2049" w:rsidRDefault="00E666FD" w:rsidP="00CA5414">
      <w:pPr>
        <w:pStyle w:val="Listenabsatz"/>
        <w:numPr>
          <w:ilvl w:val="0"/>
          <w:numId w:val="5"/>
        </w:numPr>
        <w:tabs>
          <w:tab w:val="left" w:pos="6804"/>
        </w:tabs>
        <w:spacing w:after="0"/>
        <w:ind w:right="-1425"/>
        <w:rPr>
          <w:rFonts w:ascii="Aptos" w:hAnsi="Aptos"/>
          <w:sz w:val="24"/>
          <w:lang w:eastAsia="de-DE"/>
        </w:rPr>
      </w:pPr>
      <w:r w:rsidRPr="001F2049">
        <w:rPr>
          <w:rFonts w:ascii="Aptos" w:hAnsi="Aptos"/>
          <w:sz w:val="24"/>
          <w:lang w:eastAsia="de-DE"/>
        </w:rPr>
        <w:t>12 k</w:t>
      </w:r>
      <w:r w:rsidR="00A21F73" w:rsidRPr="001F2049">
        <w:rPr>
          <w:rFonts w:ascii="Aptos" w:hAnsi="Aptos"/>
          <w:sz w:val="24"/>
          <w:lang w:eastAsia="de-DE"/>
        </w:rPr>
        <w:t xml:space="preserve">onkave Karbidspikes: greifen auf Eis, hartem Schnee, Asphalt </w:t>
      </w:r>
    </w:p>
    <w:p w14:paraId="099D6B4A" w14:textId="2BE3008A" w:rsidR="002B77B8" w:rsidRPr="001F2049" w:rsidRDefault="002B77B8" w:rsidP="00CA5414">
      <w:pPr>
        <w:pStyle w:val="Listenabsatz"/>
        <w:numPr>
          <w:ilvl w:val="0"/>
          <w:numId w:val="5"/>
        </w:numPr>
        <w:tabs>
          <w:tab w:val="left" w:pos="6804"/>
        </w:tabs>
        <w:spacing w:after="0"/>
        <w:ind w:right="-1425"/>
        <w:rPr>
          <w:rFonts w:ascii="Aptos" w:hAnsi="Aptos"/>
          <w:sz w:val="24"/>
          <w:lang w:eastAsia="de-DE"/>
        </w:rPr>
      </w:pPr>
      <w:r w:rsidRPr="001F2049">
        <w:rPr>
          <w:rFonts w:ascii="Aptos" w:hAnsi="Aptos"/>
          <w:sz w:val="24"/>
          <w:lang w:eastAsia="de-DE"/>
        </w:rPr>
        <w:t>Ergonomisch geformter Gurt aus Thermoplastischem Elastomer (TPE) - Mit verstärkten Ösen für erhöhte Strapazierfähigkeit</w:t>
      </w:r>
    </w:p>
    <w:p w14:paraId="5B1CF3D2" w14:textId="5D6D0210" w:rsidR="00A21F73" w:rsidRPr="001F2049" w:rsidRDefault="00A21F73" w:rsidP="00CA5414">
      <w:pPr>
        <w:pStyle w:val="Listenabsatz"/>
        <w:numPr>
          <w:ilvl w:val="0"/>
          <w:numId w:val="5"/>
        </w:numPr>
        <w:tabs>
          <w:tab w:val="left" w:pos="6804"/>
        </w:tabs>
        <w:spacing w:after="0"/>
        <w:ind w:right="-1425"/>
        <w:rPr>
          <w:rFonts w:ascii="Aptos" w:hAnsi="Aptos"/>
          <w:sz w:val="24"/>
          <w:lang w:eastAsia="de-DE"/>
        </w:rPr>
      </w:pPr>
      <w:r w:rsidRPr="001F2049">
        <w:rPr>
          <w:rFonts w:ascii="Aptos" w:hAnsi="Aptos"/>
          <w:sz w:val="24"/>
          <w:lang w:eastAsia="de-DE"/>
        </w:rPr>
        <w:t xml:space="preserve">Abgestuftes Stollendesign: sorgt für optimierten Grip bergauf und bergab </w:t>
      </w:r>
    </w:p>
    <w:p w14:paraId="6BEA07A3" w14:textId="2E1D2D1E" w:rsidR="007F4FD7" w:rsidRPr="001F2049" w:rsidRDefault="007F4FD7" w:rsidP="00CA5414">
      <w:pPr>
        <w:pStyle w:val="Listenabsatz"/>
        <w:numPr>
          <w:ilvl w:val="0"/>
          <w:numId w:val="5"/>
        </w:numPr>
        <w:tabs>
          <w:tab w:val="left" w:pos="6804"/>
        </w:tabs>
        <w:spacing w:after="0"/>
        <w:ind w:right="-1425"/>
        <w:rPr>
          <w:rFonts w:ascii="Aptos" w:hAnsi="Aptos"/>
          <w:sz w:val="24"/>
          <w:lang w:eastAsia="de-DE"/>
        </w:rPr>
      </w:pPr>
      <w:r w:rsidRPr="001F2049">
        <w:rPr>
          <w:rFonts w:ascii="Aptos" w:hAnsi="Aptos"/>
          <w:sz w:val="24"/>
          <w:lang w:eastAsia="de-DE"/>
        </w:rPr>
        <w:t>Flexible Traktionsmatrix passt sich unebenem Terrain an</w:t>
      </w:r>
    </w:p>
    <w:p w14:paraId="0C33E949" w14:textId="5C2A9965" w:rsidR="007F4FD7" w:rsidRPr="001F2049" w:rsidRDefault="007F4FD7" w:rsidP="00CA5414">
      <w:pPr>
        <w:pStyle w:val="Listenabsatz"/>
        <w:numPr>
          <w:ilvl w:val="0"/>
          <w:numId w:val="5"/>
        </w:numPr>
        <w:tabs>
          <w:tab w:val="left" w:pos="6804"/>
        </w:tabs>
        <w:spacing w:after="0"/>
        <w:ind w:right="-1425"/>
        <w:rPr>
          <w:rFonts w:ascii="Aptos" w:hAnsi="Aptos"/>
          <w:sz w:val="24"/>
          <w:lang w:eastAsia="de-DE"/>
        </w:rPr>
      </w:pPr>
      <w:r w:rsidRPr="001F2049">
        <w:rPr>
          <w:rFonts w:ascii="Aptos" w:hAnsi="Aptos"/>
          <w:sz w:val="24"/>
          <w:lang w:eastAsia="de-DE"/>
        </w:rPr>
        <w:t>Leichtes Gurtzeug mit verstärkten Ösen</w:t>
      </w:r>
    </w:p>
    <w:p w14:paraId="3E894CBE" w14:textId="6722C628" w:rsidR="007F4FD7" w:rsidRPr="001F2049" w:rsidRDefault="007F4FD7" w:rsidP="00CA5414">
      <w:pPr>
        <w:pStyle w:val="Listenabsatz"/>
        <w:numPr>
          <w:ilvl w:val="0"/>
          <w:numId w:val="5"/>
        </w:numPr>
        <w:tabs>
          <w:tab w:val="left" w:pos="6804"/>
        </w:tabs>
        <w:spacing w:after="0"/>
        <w:ind w:right="-1425"/>
        <w:rPr>
          <w:rFonts w:ascii="Aptos" w:hAnsi="Aptos"/>
          <w:sz w:val="24"/>
          <w:lang w:eastAsia="de-DE"/>
        </w:rPr>
      </w:pPr>
      <w:r w:rsidRPr="001F2049">
        <w:rPr>
          <w:rFonts w:ascii="Aptos" w:hAnsi="Aptos"/>
          <w:sz w:val="24"/>
          <w:lang w:eastAsia="de-DE"/>
        </w:rPr>
        <w:t>Integrierter Zehenbügel für zusätzliche Sicherheit</w:t>
      </w:r>
    </w:p>
    <w:p w14:paraId="3451E9D8" w14:textId="2D508136" w:rsidR="007F4FD7" w:rsidRPr="001F2049" w:rsidRDefault="007F4FD7" w:rsidP="00CA5414">
      <w:pPr>
        <w:pStyle w:val="Listenabsatz"/>
        <w:numPr>
          <w:ilvl w:val="0"/>
          <w:numId w:val="5"/>
        </w:numPr>
        <w:tabs>
          <w:tab w:val="left" w:pos="6804"/>
        </w:tabs>
        <w:spacing w:after="0"/>
        <w:ind w:right="-1425"/>
        <w:rPr>
          <w:rFonts w:ascii="Aptos" w:hAnsi="Aptos"/>
          <w:sz w:val="24"/>
          <w:lang w:eastAsia="de-DE"/>
        </w:rPr>
      </w:pPr>
      <w:r w:rsidRPr="001F2049">
        <w:rPr>
          <w:rFonts w:ascii="Aptos" w:hAnsi="Aptos"/>
          <w:sz w:val="24"/>
          <w:lang w:eastAsia="de-DE"/>
        </w:rPr>
        <w:t>Erhöhte Fersenlasche für einfaches An- und Ausziehen</w:t>
      </w:r>
    </w:p>
    <w:p w14:paraId="4584CE9F" w14:textId="24482EB8" w:rsidR="007F4FD7" w:rsidRPr="001F2049" w:rsidRDefault="007F4FD7" w:rsidP="00CA5414">
      <w:pPr>
        <w:pStyle w:val="Listenabsatz"/>
        <w:numPr>
          <w:ilvl w:val="0"/>
          <w:numId w:val="5"/>
        </w:numPr>
        <w:tabs>
          <w:tab w:val="left" w:pos="6804"/>
        </w:tabs>
        <w:spacing w:after="0"/>
        <w:ind w:right="-1425"/>
        <w:rPr>
          <w:rFonts w:ascii="Aptos" w:hAnsi="Aptos"/>
          <w:sz w:val="24"/>
          <w:lang w:eastAsia="de-DE"/>
        </w:rPr>
      </w:pPr>
      <w:r w:rsidRPr="001F2049">
        <w:rPr>
          <w:rFonts w:ascii="Aptos" w:hAnsi="Aptos"/>
          <w:sz w:val="24"/>
          <w:lang w:eastAsia="de-DE"/>
        </w:rPr>
        <w:t>Inklusive Tragesack</w:t>
      </w:r>
    </w:p>
    <w:p w14:paraId="08642C6A" w14:textId="1B98E706" w:rsidR="00B55622" w:rsidRDefault="00B55622" w:rsidP="00CA5414">
      <w:pPr>
        <w:tabs>
          <w:tab w:val="left" w:pos="6804"/>
        </w:tabs>
        <w:spacing w:after="0"/>
        <w:ind w:right="-1425"/>
        <w:rPr>
          <w:rFonts w:ascii="Aptos" w:hAnsi="Aptos"/>
          <w:b/>
          <w:sz w:val="24"/>
          <w:lang w:eastAsia="de-DE"/>
        </w:rPr>
      </w:pPr>
    </w:p>
    <w:p w14:paraId="58DEDD66" w14:textId="77777777" w:rsidR="00CA5414" w:rsidRPr="001F2049" w:rsidRDefault="00CA5414" w:rsidP="00CA5414">
      <w:pPr>
        <w:tabs>
          <w:tab w:val="left" w:pos="6804"/>
        </w:tabs>
        <w:spacing w:after="0"/>
        <w:ind w:right="-1425"/>
        <w:rPr>
          <w:rFonts w:ascii="Aptos" w:hAnsi="Aptos"/>
          <w:sz w:val="24"/>
          <w:lang w:eastAsia="de-DE"/>
        </w:rPr>
      </w:pPr>
      <w:r w:rsidRPr="001F2049">
        <w:rPr>
          <w:rFonts w:ascii="Aptos" w:hAnsi="Aptos"/>
          <w:b/>
          <w:sz w:val="24"/>
          <w:lang w:eastAsia="de-DE"/>
        </w:rPr>
        <w:t xml:space="preserve">Gewicht: </w:t>
      </w:r>
      <w:r w:rsidRPr="001F2049">
        <w:rPr>
          <w:rFonts w:ascii="Aptos" w:hAnsi="Aptos"/>
          <w:sz w:val="24"/>
          <w:lang w:eastAsia="de-DE"/>
        </w:rPr>
        <w:t xml:space="preserve">188 </w:t>
      </w:r>
      <w:proofErr w:type="spellStart"/>
      <w:r w:rsidRPr="001F2049">
        <w:rPr>
          <w:rFonts w:ascii="Aptos" w:hAnsi="Aptos"/>
          <w:sz w:val="24"/>
          <w:lang w:eastAsia="de-DE"/>
        </w:rPr>
        <w:t>gr</w:t>
      </w:r>
      <w:proofErr w:type="spellEnd"/>
      <w:r w:rsidRPr="001F2049">
        <w:rPr>
          <w:rFonts w:ascii="Aptos" w:hAnsi="Aptos"/>
          <w:sz w:val="24"/>
          <w:lang w:eastAsia="de-DE"/>
        </w:rPr>
        <w:t xml:space="preserve"> – 230 </w:t>
      </w:r>
      <w:proofErr w:type="spellStart"/>
      <w:r w:rsidRPr="001F2049">
        <w:rPr>
          <w:rFonts w:ascii="Aptos" w:hAnsi="Aptos"/>
          <w:sz w:val="24"/>
          <w:lang w:eastAsia="de-DE"/>
        </w:rPr>
        <w:t>gr</w:t>
      </w:r>
      <w:proofErr w:type="spellEnd"/>
    </w:p>
    <w:p w14:paraId="78E06A18" w14:textId="77777777" w:rsidR="00CA5414" w:rsidRPr="001F2049" w:rsidRDefault="00CA5414" w:rsidP="00CA5414">
      <w:pPr>
        <w:tabs>
          <w:tab w:val="left" w:pos="6804"/>
        </w:tabs>
        <w:spacing w:after="0"/>
        <w:ind w:right="-1425"/>
        <w:rPr>
          <w:rFonts w:ascii="Aptos" w:hAnsi="Aptos"/>
          <w:b/>
          <w:sz w:val="24"/>
          <w:lang w:eastAsia="de-DE"/>
        </w:rPr>
      </w:pPr>
      <w:r w:rsidRPr="001F2049">
        <w:rPr>
          <w:rFonts w:ascii="Aptos" w:hAnsi="Aptos"/>
          <w:b/>
          <w:sz w:val="24"/>
          <w:lang w:eastAsia="de-DE"/>
        </w:rPr>
        <w:t xml:space="preserve">UVP: € </w:t>
      </w:r>
      <w:r>
        <w:rPr>
          <w:rFonts w:ascii="Aptos" w:hAnsi="Aptos"/>
          <w:b/>
          <w:sz w:val="24"/>
          <w:lang w:eastAsia="de-DE"/>
        </w:rPr>
        <w:t>59</w:t>
      </w:r>
      <w:r w:rsidRPr="001F2049">
        <w:rPr>
          <w:rFonts w:ascii="Aptos" w:hAnsi="Aptos"/>
          <w:b/>
          <w:sz w:val="24"/>
          <w:lang w:eastAsia="de-DE"/>
        </w:rPr>
        <w:t>,95</w:t>
      </w:r>
    </w:p>
    <w:p w14:paraId="21ABDA35" w14:textId="77777777" w:rsidR="00CA5414" w:rsidRDefault="00CA5414" w:rsidP="00CA5414">
      <w:pPr>
        <w:tabs>
          <w:tab w:val="left" w:pos="6804"/>
        </w:tabs>
        <w:spacing w:after="0"/>
        <w:ind w:right="-1425"/>
        <w:rPr>
          <w:rFonts w:ascii="Aptos" w:hAnsi="Aptos"/>
          <w:b/>
          <w:sz w:val="24"/>
          <w:lang w:eastAsia="de-DE"/>
        </w:rPr>
      </w:pPr>
    </w:p>
    <w:p w14:paraId="67EAD0E9" w14:textId="79BFF8E4" w:rsidR="00647318" w:rsidRPr="001F2049" w:rsidRDefault="00647318" w:rsidP="00CA5414">
      <w:pPr>
        <w:tabs>
          <w:tab w:val="left" w:pos="6804"/>
        </w:tabs>
        <w:spacing w:after="0"/>
        <w:ind w:right="-1425"/>
        <w:rPr>
          <w:rFonts w:ascii="Aptos" w:hAnsi="Aptos"/>
          <w:b/>
          <w:sz w:val="24"/>
          <w:lang w:eastAsia="de-DE"/>
        </w:rPr>
      </w:pPr>
      <w:r>
        <w:rPr>
          <w:rFonts w:ascii="Aptos" w:hAnsi="Aptos"/>
          <w:b/>
          <w:sz w:val="24"/>
          <w:lang w:eastAsia="de-DE"/>
        </w:rPr>
        <w:t xml:space="preserve">Video: </w:t>
      </w:r>
      <w:hyperlink r:id="rId14" w:history="1">
        <w:r w:rsidRPr="00647318">
          <w:rPr>
            <w:rStyle w:val="Hyperlink"/>
            <w:rFonts w:ascii="Aptos" w:hAnsi="Aptos"/>
            <w:b/>
            <w:sz w:val="24"/>
            <w:lang w:eastAsia="de-DE"/>
          </w:rPr>
          <w:t>https://www.youtube.com/watch?v=Yb9_0ObFtr0</w:t>
        </w:r>
      </w:hyperlink>
    </w:p>
    <w:p w14:paraId="2D10BF4C" w14:textId="4277384A" w:rsidR="00204742" w:rsidRPr="00647318" w:rsidRDefault="00204742" w:rsidP="00CA5414">
      <w:pPr>
        <w:tabs>
          <w:tab w:val="left" w:pos="6804"/>
        </w:tabs>
        <w:spacing w:after="0"/>
        <w:ind w:right="-1425"/>
        <w:rPr>
          <w:rStyle w:val="Hyperlink"/>
        </w:rPr>
      </w:pPr>
      <w:r w:rsidRPr="00647318">
        <w:rPr>
          <w:rFonts w:ascii="Aptos" w:hAnsi="Aptos"/>
          <w:b/>
          <w:sz w:val="24"/>
          <w:lang w:eastAsia="de-DE"/>
        </w:rPr>
        <w:t xml:space="preserve">Mehr Infos gibt es </w:t>
      </w:r>
      <w:r w:rsidR="000B11DE" w:rsidRPr="00647318">
        <w:rPr>
          <w:rFonts w:ascii="Aptos" w:hAnsi="Aptos"/>
          <w:b/>
          <w:sz w:val="24"/>
          <w:lang w:eastAsia="de-DE"/>
        </w:rPr>
        <w:t>hier:</w:t>
      </w:r>
      <w:r w:rsidR="000B11DE" w:rsidRPr="001F2049">
        <w:rPr>
          <w:rFonts w:ascii="Aptos" w:hAnsi="Aptos"/>
          <w:b/>
          <w:sz w:val="24"/>
          <w:lang w:eastAsia="de-DE"/>
        </w:rPr>
        <w:t xml:space="preserve">   </w:t>
      </w:r>
      <w:hyperlink r:id="rId15" w:history="1">
        <w:r w:rsidR="00E91E6F" w:rsidRPr="00647318">
          <w:rPr>
            <w:rStyle w:val="Hyperlink"/>
            <w:rFonts w:ascii="Aptos" w:hAnsi="Aptos"/>
            <w:b/>
            <w:sz w:val="24"/>
            <w:lang w:eastAsia="de-DE"/>
          </w:rPr>
          <w:t xml:space="preserve">Spikes und </w:t>
        </w:r>
        <w:proofErr w:type="spellStart"/>
        <w:r w:rsidR="00E91E6F" w:rsidRPr="00647318">
          <w:rPr>
            <w:rStyle w:val="Hyperlink"/>
            <w:rFonts w:ascii="Aptos" w:hAnsi="Aptos"/>
            <w:b/>
            <w:sz w:val="24"/>
            <w:lang w:eastAsia="de-DE"/>
          </w:rPr>
          <w:t>Grödel</w:t>
        </w:r>
        <w:proofErr w:type="spellEnd"/>
      </w:hyperlink>
      <w:r w:rsidR="00E91E6F" w:rsidRPr="00647318">
        <w:rPr>
          <w:rStyle w:val="Hyperlink"/>
          <w:b/>
        </w:rPr>
        <w:t xml:space="preserve"> </w:t>
      </w:r>
    </w:p>
    <w:p w14:paraId="2403C6BF" w14:textId="49877D08" w:rsidR="00416431" w:rsidRPr="00647318" w:rsidRDefault="00416431" w:rsidP="00CA5414">
      <w:pPr>
        <w:tabs>
          <w:tab w:val="left" w:pos="6804"/>
        </w:tabs>
        <w:spacing w:after="0"/>
        <w:ind w:right="-1425"/>
        <w:rPr>
          <w:rStyle w:val="Hyperlink"/>
        </w:rPr>
      </w:pPr>
      <w:r w:rsidRPr="00647318">
        <w:rPr>
          <w:rFonts w:ascii="Aptos" w:hAnsi="Aptos"/>
          <w:b/>
          <w:sz w:val="24"/>
          <w:lang w:eastAsia="de-DE"/>
        </w:rPr>
        <w:t>Weitere Informationen</w:t>
      </w:r>
      <w:r w:rsidR="00FF1D29" w:rsidRPr="00647318">
        <w:rPr>
          <w:rFonts w:ascii="Aptos" w:hAnsi="Aptos"/>
          <w:b/>
          <w:sz w:val="24"/>
          <w:lang w:eastAsia="de-DE"/>
        </w:rPr>
        <w:t xml:space="preserve"> zum gesamten Sortiment</w:t>
      </w:r>
      <w:r w:rsidR="00FF1D29" w:rsidRPr="00647318">
        <w:rPr>
          <w:rStyle w:val="Hyperlink"/>
          <w:rFonts w:ascii="Aptos" w:hAnsi="Aptos"/>
          <w:sz w:val="24"/>
        </w:rPr>
        <w:t>:</w:t>
      </w:r>
      <w:r w:rsidR="00FF1D29" w:rsidRPr="001F2049">
        <w:rPr>
          <w:rStyle w:val="Hyperlink"/>
          <w:rFonts w:ascii="Aptos" w:hAnsi="Aptos"/>
          <w:sz w:val="24"/>
        </w:rPr>
        <w:t xml:space="preserve"> </w:t>
      </w:r>
      <w:r w:rsidRPr="001F2049">
        <w:rPr>
          <w:rStyle w:val="Hyperlink"/>
          <w:rFonts w:ascii="Aptos" w:hAnsi="Aptos"/>
          <w:sz w:val="24"/>
        </w:rPr>
        <w:t xml:space="preserve"> </w:t>
      </w:r>
      <w:hyperlink r:id="rId16" w:history="1">
        <w:r w:rsidR="001F2049" w:rsidRPr="00647318">
          <w:rPr>
            <w:rStyle w:val="Hyperlink"/>
            <w:rFonts w:ascii="Aptos" w:hAnsi="Aptos"/>
            <w:b/>
            <w:sz w:val="24"/>
            <w:lang w:eastAsia="de-DE"/>
          </w:rPr>
          <w:t>www.kahtoola.de</w:t>
        </w:r>
      </w:hyperlink>
    </w:p>
    <w:p w14:paraId="55B61B18" w14:textId="590CCBF6" w:rsidR="0095214A" w:rsidRPr="001F2049" w:rsidRDefault="0095214A" w:rsidP="00CA5414">
      <w:pPr>
        <w:tabs>
          <w:tab w:val="left" w:pos="6804"/>
        </w:tabs>
        <w:spacing w:after="0"/>
        <w:ind w:right="-1425"/>
        <w:rPr>
          <w:rFonts w:ascii="Aptos" w:hAnsi="Aptos"/>
          <w:b/>
          <w:sz w:val="24"/>
          <w:lang w:eastAsia="de-DE"/>
        </w:rPr>
      </w:pPr>
    </w:p>
    <w:p w14:paraId="463A46CD" w14:textId="77777777" w:rsidR="0095214A" w:rsidRPr="001F2049" w:rsidRDefault="0095214A" w:rsidP="00CA5414">
      <w:pPr>
        <w:tabs>
          <w:tab w:val="left" w:pos="6804"/>
        </w:tabs>
        <w:spacing w:after="0"/>
        <w:ind w:right="-1425"/>
        <w:rPr>
          <w:rFonts w:ascii="Aptos" w:hAnsi="Aptos"/>
          <w:b/>
          <w:sz w:val="24"/>
          <w:lang w:eastAsia="de-DE"/>
        </w:rPr>
      </w:pPr>
    </w:p>
    <w:p w14:paraId="451D74C7" w14:textId="77777777" w:rsidR="004072B0" w:rsidRPr="001F2049" w:rsidRDefault="00495DCE" w:rsidP="00CA5414">
      <w:pPr>
        <w:tabs>
          <w:tab w:val="left" w:pos="6804"/>
        </w:tabs>
        <w:spacing w:after="0"/>
        <w:ind w:right="-1425"/>
        <w:rPr>
          <w:rFonts w:ascii="Aptos" w:hAnsi="Aptos"/>
          <w:b/>
          <w:sz w:val="24"/>
          <w:lang w:eastAsia="de-DE"/>
        </w:rPr>
      </w:pPr>
      <w:r w:rsidRPr="001F2049">
        <w:rPr>
          <w:rFonts w:ascii="Aptos" w:hAnsi="Aptos"/>
          <w:b/>
          <w:sz w:val="24"/>
          <w:lang w:eastAsia="de-DE"/>
        </w:rPr>
        <w:t>Über</w:t>
      </w:r>
      <w:r w:rsidR="000431AD" w:rsidRPr="001F2049">
        <w:rPr>
          <w:rFonts w:ascii="Aptos" w:hAnsi="Aptos"/>
          <w:b/>
          <w:sz w:val="24"/>
          <w:lang w:eastAsia="de-DE"/>
        </w:rPr>
        <w:t xml:space="preserve"> Kahtoola</w:t>
      </w:r>
    </w:p>
    <w:p w14:paraId="1615E0B2" w14:textId="7CC4A28F" w:rsidR="0096451A" w:rsidRPr="001F2049" w:rsidRDefault="004A6918" w:rsidP="00CA5414">
      <w:pPr>
        <w:pStyle w:val="KahtoolaBoilerplate"/>
        <w:tabs>
          <w:tab w:val="left" w:pos="6804"/>
        </w:tabs>
        <w:spacing w:after="0" w:line="288" w:lineRule="auto"/>
        <w:ind w:right="-1425"/>
        <w:rPr>
          <w:rFonts w:ascii="Aptos" w:hAnsi="Aptos"/>
          <w:color w:val="000000" w:themeColor="text1"/>
          <w:sz w:val="24"/>
          <w:szCs w:val="24"/>
        </w:rPr>
      </w:pPr>
      <w:r w:rsidRPr="001F2049">
        <w:rPr>
          <w:rFonts w:ascii="Aptos" w:hAnsi="Aptos"/>
          <w:color w:val="000000" w:themeColor="text1"/>
          <w:sz w:val="24"/>
          <w:szCs w:val="24"/>
        </w:rPr>
        <w:t xml:space="preserve">Seit 1999 widmet sich </w:t>
      </w:r>
      <w:proofErr w:type="spellStart"/>
      <w:r w:rsidRPr="001F2049">
        <w:rPr>
          <w:rFonts w:ascii="Aptos" w:hAnsi="Aptos"/>
          <w:color w:val="000000" w:themeColor="text1"/>
          <w:sz w:val="24"/>
          <w:szCs w:val="24"/>
        </w:rPr>
        <w:t>Kahtoola</w:t>
      </w:r>
      <w:proofErr w:type="spellEnd"/>
      <w:r w:rsidRPr="001F2049">
        <w:rPr>
          <w:rFonts w:ascii="Aptos" w:hAnsi="Aptos"/>
          <w:color w:val="000000" w:themeColor="text1"/>
          <w:sz w:val="24"/>
          <w:szCs w:val="24"/>
        </w:rPr>
        <w:t xml:space="preserve"> der Aufgabe, Menschen durch die Herstellung außergewöhnlicher Outdoor-Ausrüstung und durch ein gezieltes Engagement für Philanthropie, Naturschutz und Nachhaltigkeit zu unterstützen. Die Gamaschen, Steigeisen und flexiblen Traktionssysteme von </w:t>
      </w:r>
      <w:proofErr w:type="spellStart"/>
      <w:r w:rsidRPr="001F2049">
        <w:rPr>
          <w:rFonts w:ascii="Aptos" w:hAnsi="Aptos"/>
          <w:color w:val="000000" w:themeColor="text1"/>
          <w:sz w:val="24"/>
          <w:szCs w:val="24"/>
        </w:rPr>
        <w:t>Kahtoola</w:t>
      </w:r>
      <w:proofErr w:type="spellEnd"/>
      <w:r w:rsidRPr="001F2049">
        <w:rPr>
          <w:rFonts w:ascii="Aptos" w:hAnsi="Aptos"/>
          <w:color w:val="000000" w:themeColor="text1"/>
          <w:sz w:val="24"/>
          <w:szCs w:val="24"/>
        </w:rPr>
        <w:t xml:space="preserve">, darunter </w:t>
      </w:r>
      <w:proofErr w:type="spellStart"/>
      <w:r w:rsidRPr="001F2049">
        <w:rPr>
          <w:rFonts w:ascii="Aptos" w:hAnsi="Aptos"/>
          <w:color w:val="000000" w:themeColor="text1"/>
          <w:sz w:val="24"/>
          <w:szCs w:val="24"/>
        </w:rPr>
        <w:t>MICROspikes</w:t>
      </w:r>
      <w:proofErr w:type="spellEnd"/>
      <w:r w:rsidRPr="001F2049">
        <w:rPr>
          <w:rFonts w:ascii="Aptos" w:hAnsi="Aptos"/>
          <w:color w:val="000000" w:themeColor="text1"/>
          <w:sz w:val="24"/>
          <w:szCs w:val="24"/>
        </w:rPr>
        <w:t xml:space="preserve">®, </w:t>
      </w:r>
      <w:proofErr w:type="spellStart"/>
      <w:r w:rsidRPr="001F2049">
        <w:rPr>
          <w:rFonts w:ascii="Aptos" w:hAnsi="Aptos"/>
          <w:color w:val="000000" w:themeColor="text1"/>
          <w:sz w:val="24"/>
          <w:szCs w:val="24"/>
        </w:rPr>
        <w:t>EXOspikes</w:t>
      </w:r>
      <w:proofErr w:type="spellEnd"/>
      <w:r w:rsidRPr="001F2049">
        <w:rPr>
          <w:rFonts w:ascii="Aptos" w:hAnsi="Aptos"/>
          <w:color w:val="000000" w:themeColor="text1"/>
          <w:sz w:val="24"/>
          <w:szCs w:val="24"/>
        </w:rPr>
        <w:t xml:space="preserve">™ und </w:t>
      </w:r>
      <w:proofErr w:type="spellStart"/>
      <w:r w:rsidRPr="001F2049">
        <w:rPr>
          <w:rFonts w:ascii="Aptos" w:hAnsi="Aptos"/>
          <w:color w:val="000000" w:themeColor="text1"/>
          <w:sz w:val="24"/>
          <w:szCs w:val="24"/>
        </w:rPr>
        <w:t>NANOspikes</w:t>
      </w:r>
      <w:proofErr w:type="spellEnd"/>
      <w:r w:rsidRPr="001F2049">
        <w:rPr>
          <w:rFonts w:ascii="Aptos" w:hAnsi="Aptos"/>
          <w:color w:val="000000" w:themeColor="text1"/>
          <w:sz w:val="24"/>
          <w:szCs w:val="24"/>
        </w:rPr>
        <w:t xml:space="preserve">®, wurden entwickelt, um die Sicherheit und Leistungsfähigkeit in winterlichen Gegenden rund um den Globus zu verbessern. Jedes Produkt wird am Hauptsitz der Marke in </w:t>
      </w:r>
      <w:proofErr w:type="spellStart"/>
      <w:r w:rsidRPr="001F2049">
        <w:rPr>
          <w:rFonts w:ascii="Aptos" w:hAnsi="Aptos"/>
          <w:color w:val="000000" w:themeColor="text1"/>
          <w:sz w:val="24"/>
          <w:szCs w:val="24"/>
        </w:rPr>
        <w:t>Flagstaff</w:t>
      </w:r>
      <w:proofErr w:type="spellEnd"/>
      <w:r w:rsidRPr="001F2049">
        <w:rPr>
          <w:rFonts w:ascii="Aptos" w:hAnsi="Aptos"/>
          <w:color w:val="000000" w:themeColor="text1"/>
          <w:sz w:val="24"/>
          <w:szCs w:val="24"/>
        </w:rPr>
        <w:t xml:space="preserve">, AZ, hoch auf dem Colorado Plateau, entwickelt und ausgiebig getestet. </w:t>
      </w:r>
      <w:proofErr w:type="spellStart"/>
      <w:r w:rsidRPr="001F2049">
        <w:rPr>
          <w:rFonts w:ascii="Aptos" w:hAnsi="Aptos"/>
          <w:color w:val="000000" w:themeColor="text1"/>
          <w:sz w:val="24"/>
          <w:szCs w:val="24"/>
        </w:rPr>
        <w:t>Kahtoola</w:t>
      </w:r>
      <w:proofErr w:type="spellEnd"/>
      <w:r w:rsidRPr="001F2049">
        <w:rPr>
          <w:rFonts w:ascii="Aptos" w:hAnsi="Aptos"/>
          <w:color w:val="000000" w:themeColor="text1"/>
          <w:sz w:val="24"/>
          <w:szCs w:val="24"/>
        </w:rPr>
        <w:t xml:space="preserve"> wird vom Gründer Danny </w:t>
      </w:r>
      <w:proofErr w:type="spellStart"/>
      <w:r w:rsidRPr="001F2049">
        <w:rPr>
          <w:rFonts w:ascii="Aptos" w:hAnsi="Aptos"/>
          <w:color w:val="000000" w:themeColor="text1"/>
          <w:sz w:val="24"/>
          <w:szCs w:val="24"/>
        </w:rPr>
        <w:t>Giovale</w:t>
      </w:r>
      <w:proofErr w:type="spellEnd"/>
      <w:r w:rsidRPr="001F2049">
        <w:rPr>
          <w:rFonts w:ascii="Aptos" w:hAnsi="Aptos"/>
          <w:color w:val="000000" w:themeColor="text1"/>
          <w:sz w:val="24"/>
          <w:szCs w:val="24"/>
        </w:rPr>
        <w:t xml:space="preserve"> geleitet und spendet 1% des Jahresumsatzes im Rahmen des </w:t>
      </w:r>
      <w:proofErr w:type="spellStart"/>
      <w:r w:rsidRPr="001F2049">
        <w:rPr>
          <w:rFonts w:ascii="Aptos" w:hAnsi="Aptos"/>
          <w:color w:val="000000" w:themeColor="text1"/>
          <w:sz w:val="24"/>
          <w:szCs w:val="24"/>
        </w:rPr>
        <w:t>Kahtoola</w:t>
      </w:r>
      <w:proofErr w:type="spellEnd"/>
      <w:r w:rsidRPr="001F2049">
        <w:rPr>
          <w:rFonts w:ascii="Aptos" w:hAnsi="Aptos"/>
          <w:color w:val="000000" w:themeColor="text1"/>
          <w:sz w:val="24"/>
          <w:szCs w:val="24"/>
        </w:rPr>
        <w:t xml:space="preserve"> </w:t>
      </w:r>
      <w:proofErr w:type="spellStart"/>
      <w:r w:rsidRPr="001F2049">
        <w:rPr>
          <w:rFonts w:ascii="Aptos" w:hAnsi="Aptos"/>
          <w:color w:val="000000" w:themeColor="text1"/>
          <w:sz w:val="24"/>
          <w:szCs w:val="24"/>
        </w:rPr>
        <w:t>PhilanthropyProgramms</w:t>
      </w:r>
      <w:proofErr w:type="spellEnd"/>
      <w:r w:rsidRPr="001F2049">
        <w:rPr>
          <w:rFonts w:ascii="Aptos" w:hAnsi="Aptos"/>
          <w:color w:val="000000" w:themeColor="text1"/>
          <w:sz w:val="24"/>
          <w:szCs w:val="24"/>
        </w:rPr>
        <w:t xml:space="preserve"> an Organisationen, die indigene Kulturen, die Outdoor-Gemeinschaft und den Umweltschutz unterstützen.</w:t>
      </w:r>
    </w:p>
    <w:sectPr w:rsidR="0096451A" w:rsidRPr="001F2049" w:rsidSect="00930752">
      <w:headerReference w:type="default" r:id="rId17"/>
      <w:footerReference w:type="default" r:id="rId18"/>
      <w:pgSz w:w="11900" w:h="16840"/>
      <w:pgMar w:top="1701" w:right="2552" w:bottom="2041" w:left="1418" w:header="794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17F12" w14:textId="77777777" w:rsidR="00BD162D" w:rsidRDefault="00BD162D" w:rsidP="004D69F1">
      <w:r>
        <w:separator/>
      </w:r>
    </w:p>
  </w:endnote>
  <w:endnote w:type="continuationSeparator" w:id="0">
    <w:p w14:paraId="0EBFB0D1" w14:textId="77777777" w:rsidR="00BD162D" w:rsidRDefault="00BD162D" w:rsidP="004D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eo Sans Pro">
    <w:panose1 w:val="020B0604020202020204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29F0" w14:textId="77777777" w:rsidR="002B77B8" w:rsidRPr="00AD1BD3" w:rsidRDefault="002B77B8" w:rsidP="001B178D">
    <w:pPr>
      <w:pStyle w:val="Fuzeile"/>
      <w:ind w:firstLine="426"/>
      <w:rPr>
        <w:szCs w:val="16"/>
      </w:rPr>
    </w:pPr>
    <w:r>
      <w:rPr>
        <w:noProof/>
        <w:szCs w:val="16"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1AF77B0" wp14:editId="438F3AEF">
              <wp:simplePos x="0" y="0"/>
              <wp:positionH relativeFrom="column">
                <wp:posOffset>2717165</wp:posOffset>
              </wp:positionH>
              <wp:positionV relativeFrom="paragraph">
                <wp:posOffset>-42545</wp:posOffset>
              </wp:positionV>
              <wp:extent cx="2435860" cy="826135"/>
              <wp:effectExtent l="0" t="0" r="0" b="12065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5860" cy="826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1C6BC29A" w14:textId="77777777" w:rsidR="002B77B8" w:rsidRPr="001B178D" w:rsidRDefault="002B77B8" w:rsidP="00055CC0">
                          <w:pPr>
                            <w:pStyle w:val="Fuzeile"/>
                            <w:rPr>
                              <w:b/>
                              <w:szCs w:val="16"/>
                            </w:rPr>
                          </w:pPr>
                          <w:r w:rsidRPr="001B178D">
                            <w:rPr>
                              <w:b/>
                              <w:szCs w:val="16"/>
                            </w:rPr>
                            <w:t xml:space="preserve">Media </w:t>
                          </w:r>
                          <w:r>
                            <w:rPr>
                              <w:b/>
                              <w:szCs w:val="16"/>
                            </w:rPr>
                            <w:t>Kontakt</w:t>
                          </w:r>
                          <w:r w:rsidRPr="001B178D">
                            <w:rPr>
                              <w:b/>
                              <w:szCs w:val="16"/>
                            </w:rPr>
                            <w:t xml:space="preserve"> Europ</w:t>
                          </w:r>
                          <w:r>
                            <w:rPr>
                              <w:b/>
                              <w:szCs w:val="16"/>
                            </w:rPr>
                            <w:t>a</w:t>
                          </w:r>
                        </w:p>
                        <w:p w14:paraId="6D1557D2" w14:textId="77777777" w:rsidR="002B77B8" w:rsidRPr="00495DCE" w:rsidRDefault="002B77B8" w:rsidP="00055CC0">
                          <w:pPr>
                            <w:pStyle w:val="Fuzeile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Johannes Wessel</w:t>
                          </w:r>
                        </w:p>
                        <w:p w14:paraId="66D7173C" w14:textId="77777777" w:rsidR="002B77B8" w:rsidRDefault="002B77B8" w:rsidP="00055CC0">
                          <w:pPr>
                            <w:pStyle w:val="Fuzeile"/>
                            <w:rPr>
                              <w:szCs w:val="16"/>
                            </w:rPr>
                          </w:pPr>
                          <w:r w:rsidRPr="00495DCE">
                            <w:rPr>
                              <w:szCs w:val="16"/>
                            </w:rPr>
                            <w:t>+49 (0)8</w:t>
                          </w:r>
                          <w:r>
                            <w:rPr>
                              <w:szCs w:val="16"/>
                            </w:rPr>
                            <w:t>856</w:t>
                          </w:r>
                          <w:r w:rsidRPr="00495DCE">
                            <w:rPr>
                              <w:szCs w:val="16"/>
                            </w:rPr>
                            <w:t xml:space="preserve"> – </w:t>
                          </w:r>
                          <w:r>
                            <w:rPr>
                              <w:szCs w:val="16"/>
                            </w:rPr>
                            <w:t>8685318</w:t>
                          </w:r>
                        </w:p>
                        <w:p w14:paraId="64A3540D" w14:textId="77777777" w:rsidR="002B77B8" w:rsidRDefault="002B77B8" w:rsidP="00055CC0">
                          <w:pPr>
                            <w:pStyle w:val="Fuzeile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+49 (0) 1590 5398581</w:t>
                          </w:r>
                        </w:p>
                        <w:p w14:paraId="68DC6F35" w14:textId="10BD7E38" w:rsidR="002B77B8" w:rsidRDefault="00000000" w:rsidP="00055CC0">
                          <w:pPr>
                            <w:pStyle w:val="Fuzeile"/>
                            <w:rPr>
                              <w:szCs w:val="16"/>
                            </w:rPr>
                          </w:pPr>
                          <w:hyperlink r:id="rId1" w:history="1">
                            <w:r w:rsidR="002B77B8" w:rsidRPr="00176110">
                              <w:rPr>
                                <w:rStyle w:val="Hyperlink"/>
                                <w:szCs w:val="16"/>
                              </w:rPr>
                              <w:t>j.wessel@outdoorsports-pr.de</w:t>
                            </w:r>
                          </w:hyperlink>
                          <w:r w:rsidR="002B77B8">
                            <w:rPr>
                              <w:szCs w:val="16"/>
                            </w:rPr>
                            <w:t>;</w:t>
                          </w:r>
                        </w:p>
                        <w:p w14:paraId="6BA32116" w14:textId="77777777" w:rsidR="002B77B8" w:rsidRPr="00AD1BD3" w:rsidRDefault="002B77B8" w:rsidP="00E515FA">
                          <w:pPr>
                            <w:pStyle w:val="Fuzeile"/>
                            <w:rPr>
                              <w:szCs w:val="16"/>
                            </w:rPr>
                          </w:pPr>
                          <w:r w:rsidRPr="00E515FA">
                            <w:rPr>
                              <w:color w:val="262626" w:themeColor="text1" w:themeTint="D9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AF77B0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left:0;text-align:left;margin-left:213.95pt;margin-top:-3.35pt;width:191.8pt;height:6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" filled="f" stroked="f">
              <v:textbox>
                <w:txbxContent>
                  <w:p w14:paraId="1C6BC29A" w14:textId="77777777" w:rsidR="002B77B8" w:rsidRPr="001B178D" w:rsidRDefault="002B77B8" w:rsidP="00055CC0">
                    <w:pPr>
                      <w:pStyle w:val="Fuzeile"/>
                      <w:rPr>
                        <w:b/>
                        <w:szCs w:val="16"/>
                      </w:rPr>
                    </w:pPr>
                    <w:r w:rsidRPr="001B178D">
                      <w:rPr>
                        <w:b/>
                        <w:szCs w:val="16"/>
                      </w:rPr>
                      <w:t xml:space="preserve">Media </w:t>
                    </w:r>
                    <w:r>
                      <w:rPr>
                        <w:b/>
                        <w:szCs w:val="16"/>
                      </w:rPr>
                      <w:t>Kontakt</w:t>
                    </w:r>
                    <w:r w:rsidRPr="001B178D">
                      <w:rPr>
                        <w:b/>
                        <w:szCs w:val="16"/>
                      </w:rPr>
                      <w:t xml:space="preserve"> Europ</w:t>
                    </w:r>
                    <w:r>
                      <w:rPr>
                        <w:b/>
                        <w:szCs w:val="16"/>
                      </w:rPr>
                      <w:t>a</w:t>
                    </w:r>
                  </w:p>
                  <w:p w14:paraId="6D1557D2" w14:textId="77777777" w:rsidR="002B77B8" w:rsidRPr="00495DCE" w:rsidRDefault="002B77B8" w:rsidP="00055CC0">
                    <w:pPr>
                      <w:pStyle w:val="Fuzeile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Johannes Wessel</w:t>
                    </w:r>
                  </w:p>
                  <w:p w14:paraId="66D7173C" w14:textId="77777777" w:rsidR="002B77B8" w:rsidRDefault="002B77B8" w:rsidP="00055CC0">
                    <w:pPr>
                      <w:pStyle w:val="Fuzeile"/>
                      <w:rPr>
                        <w:szCs w:val="16"/>
                      </w:rPr>
                    </w:pPr>
                    <w:r w:rsidRPr="00495DCE">
                      <w:rPr>
                        <w:szCs w:val="16"/>
                      </w:rPr>
                      <w:t>+49 (0)8</w:t>
                    </w:r>
                    <w:r>
                      <w:rPr>
                        <w:szCs w:val="16"/>
                      </w:rPr>
                      <w:t>856</w:t>
                    </w:r>
                    <w:r w:rsidRPr="00495DCE">
                      <w:rPr>
                        <w:szCs w:val="16"/>
                      </w:rPr>
                      <w:t xml:space="preserve"> – </w:t>
                    </w:r>
                    <w:r>
                      <w:rPr>
                        <w:szCs w:val="16"/>
                      </w:rPr>
                      <w:t>8685318</w:t>
                    </w:r>
                  </w:p>
                  <w:p w14:paraId="64A3540D" w14:textId="77777777" w:rsidR="002B77B8" w:rsidRDefault="002B77B8" w:rsidP="00055CC0">
                    <w:pPr>
                      <w:pStyle w:val="Fuzeile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+49 (0) 1590 5398581</w:t>
                    </w:r>
                  </w:p>
                  <w:p w14:paraId="68DC6F35" w14:textId="10BD7E38" w:rsidR="002B77B8" w:rsidRDefault="00000000" w:rsidP="00055CC0">
                    <w:pPr>
                      <w:pStyle w:val="Fuzeile"/>
                      <w:rPr>
                        <w:szCs w:val="16"/>
                      </w:rPr>
                    </w:pPr>
                    <w:hyperlink r:id="rId2" w:history="1">
                      <w:r w:rsidR="002B77B8" w:rsidRPr="00176110">
                        <w:rPr>
                          <w:rStyle w:val="Hyperlink"/>
                          <w:szCs w:val="16"/>
                        </w:rPr>
                        <w:t>j.wessel@outdoorsports-pr.de</w:t>
                      </w:r>
                    </w:hyperlink>
                    <w:r w:rsidR="002B77B8">
                      <w:rPr>
                        <w:szCs w:val="16"/>
                      </w:rPr>
                      <w:t>;</w:t>
                    </w:r>
                  </w:p>
                  <w:p w14:paraId="6BA32116" w14:textId="77777777" w:rsidR="002B77B8" w:rsidRPr="00AD1BD3" w:rsidRDefault="002B77B8" w:rsidP="00E515FA">
                    <w:pPr>
                      <w:pStyle w:val="Fuzeile"/>
                      <w:rPr>
                        <w:szCs w:val="16"/>
                      </w:rPr>
                    </w:pPr>
                    <w:r w:rsidRPr="00E515FA">
                      <w:rPr>
                        <w:color w:val="262626" w:themeColor="text1" w:themeTint="D9"/>
                        <w:szCs w:val="16"/>
                      </w:rPr>
                      <w:t xml:space="preserve"> </w:t>
                    </w:r>
                  </w:p>
                </w:txbxContent>
              </v:textbox>
              <w10:anchorlock/>
            </v:shape>
          </w:pict>
        </mc:Fallback>
      </mc:AlternateContent>
    </w:r>
    <w:hyperlink r:id="rId3" w:history="1">
      <w:r w:rsidRPr="00DB440B">
        <w:rPr>
          <w:rStyle w:val="Hyperlink"/>
          <w:noProof/>
          <w:szCs w:val="16"/>
          <w:lang w:eastAsia="de-DE"/>
        </w:rPr>
        <w:t>www.kahtoola.com</w:t>
      </w:r>
    </w:hyperlink>
    <w:r>
      <w:rPr>
        <w:noProof/>
        <w:szCs w:val="16"/>
        <w:lang w:eastAsia="de-DE"/>
      </w:rPr>
      <w:t xml:space="preserve"> </w:t>
    </w:r>
    <w:r>
      <w:rPr>
        <w:noProof/>
        <w:szCs w:val="16"/>
        <w:lang w:eastAsia="de-DE"/>
      </w:rPr>
      <w:drawing>
        <wp:anchor distT="0" distB="0" distL="114300" distR="114300" simplePos="0" relativeHeight="251663360" behindDoc="0" locked="1" layoutInCell="1" allowOverlap="1" wp14:anchorId="68D4ABCE" wp14:editId="41CFEB88">
          <wp:simplePos x="0" y="0"/>
          <wp:positionH relativeFrom="column">
            <wp:posOffset>4445</wp:posOffset>
          </wp:positionH>
          <wp:positionV relativeFrom="page">
            <wp:posOffset>9704705</wp:posOffset>
          </wp:positionV>
          <wp:extent cx="144145" cy="144145"/>
          <wp:effectExtent l="0" t="0" r="0" b="0"/>
          <wp:wrapNone/>
          <wp:docPr id="18" name="Bild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" cy="14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AC5EA" w14:textId="77777777" w:rsidR="002B77B8" w:rsidRPr="00E515FA" w:rsidRDefault="00000000" w:rsidP="001B178D">
    <w:pPr>
      <w:pStyle w:val="Fuzeile"/>
      <w:ind w:firstLine="426"/>
      <w:rPr>
        <w:color w:val="262626" w:themeColor="text1" w:themeTint="D9"/>
        <w:szCs w:val="16"/>
      </w:rPr>
    </w:pPr>
    <w:hyperlink r:id="rId5" w:history="1">
      <w:r w:rsidR="002B77B8" w:rsidRPr="00DB440B">
        <w:rPr>
          <w:rStyle w:val="Hyperlink"/>
          <w:szCs w:val="16"/>
        </w:rPr>
        <w:t>www.facebook.com/Kahtoola</w:t>
      </w:r>
    </w:hyperlink>
  </w:p>
  <w:p w14:paraId="007760E0" w14:textId="77777777" w:rsidR="002B77B8" w:rsidRPr="00E515FA" w:rsidRDefault="00000000" w:rsidP="001B178D">
    <w:pPr>
      <w:pStyle w:val="Fuzeile"/>
      <w:ind w:firstLine="426"/>
      <w:rPr>
        <w:color w:val="262626" w:themeColor="text1" w:themeTint="D9"/>
        <w:szCs w:val="16"/>
      </w:rPr>
    </w:pPr>
    <w:hyperlink r:id="rId6" w:history="1">
      <w:r w:rsidR="002B77B8" w:rsidRPr="00DB440B">
        <w:rPr>
          <w:rStyle w:val="Hyperlink"/>
          <w:szCs w:val="16"/>
        </w:rPr>
        <w:t>www.instagram.com/kahtoola</w:t>
      </w:r>
    </w:hyperlink>
  </w:p>
  <w:p w14:paraId="7ECC340F" w14:textId="77777777" w:rsidR="002B77B8" w:rsidRPr="00E515FA" w:rsidRDefault="002B77B8" w:rsidP="001B178D">
    <w:pPr>
      <w:pStyle w:val="Fuzeile"/>
      <w:ind w:firstLine="426"/>
      <w:rPr>
        <w:color w:val="262626" w:themeColor="text1" w:themeTint="D9"/>
        <w:szCs w:val="16"/>
      </w:rPr>
    </w:pPr>
    <w:r w:rsidRPr="00E515FA">
      <w:rPr>
        <w:noProof/>
        <w:color w:val="262626" w:themeColor="text1" w:themeTint="D9"/>
        <w:szCs w:val="16"/>
        <w:lang w:eastAsia="de-DE"/>
      </w:rPr>
      <w:drawing>
        <wp:anchor distT="0" distB="0" distL="114300" distR="114300" simplePos="0" relativeHeight="251660288" behindDoc="0" locked="1" layoutInCell="1" allowOverlap="1" wp14:anchorId="608B973F" wp14:editId="663639BB">
          <wp:simplePos x="0" y="0"/>
          <wp:positionH relativeFrom="column">
            <wp:posOffset>23495</wp:posOffset>
          </wp:positionH>
          <wp:positionV relativeFrom="page">
            <wp:posOffset>9882505</wp:posOffset>
          </wp:positionV>
          <wp:extent cx="107950" cy="107950"/>
          <wp:effectExtent l="0" t="0" r="6350" b="6350"/>
          <wp:wrapNone/>
          <wp:docPr id="14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" cy="107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15FA">
      <w:rPr>
        <w:noProof/>
        <w:color w:val="262626" w:themeColor="text1" w:themeTint="D9"/>
        <w:szCs w:val="16"/>
        <w:lang w:eastAsia="de-DE"/>
      </w:rPr>
      <w:drawing>
        <wp:anchor distT="0" distB="0" distL="114300" distR="114300" simplePos="0" relativeHeight="251661312" behindDoc="0" locked="1" layoutInCell="1" allowOverlap="0" wp14:anchorId="49519FB6" wp14:editId="5B68EEB8">
          <wp:simplePos x="0" y="0"/>
          <wp:positionH relativeFrom="column">
            <wp:posOffset>17145</wp:posOffset>
          </wp:positionH>
          <wp:positionV relativeFrom="page">
            <wp:posOffset>10028555</wp:posOffset>
          </wp:positionV>
          <wp:extent cx="107950" cy="107950"/>
          <wp:effectExtent l="0" t="0" r="6350" b="6350"/>
          <wp:wrapNone/>
          <wp:docPr id="15" name="Bild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" cy="107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15FA">
      <w:rPr>
        <w:noProof/>
        <w:color w:val="262626" w:themeColor="text1" w:themeTint="D9"/>
        <w:szCs w:val="16"/>
        <w:lang w:eastAsia="de-DE"/>
      </w:rPr>
      <w:drawing>
        <wp:anchor distT="0" distB="0" distL="114300" distR="114300" simplePos="0" relativeHeight="251662336" behindDoc="0" locked="1" layoutInCell="1" allowOverlap="0" wp14:anchorId="639AEE5F" wp14:editId="49B79112">
          <wp:simplePos x="0" y="0"/>
          <wp:positionH relativeFrom="column">
            <wp:posOffset>6350</wp:posOffset>
          </wp:positionH>
          <wp:positionV relativeFrom="page">
            <wp:posOffset>10150475</wp:posOffset>
          </wp:positionV>
          <wp:extent cx="124460" cy="124460"/>
          <wp:effectExtent l="0" t="0" r="2540" b="254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" cy="12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10" w:history="1">
      <w:r w:rsidRPr="00DB440B">
        <w:rPr>
          <w:rStyle w:val="Hyperlink"/>
          <w:szCs w:val="16"/>
        </w:rPr>
        <w:t>www.youtube.com/user/KahtoolaInc</w:t>
      </w:r>
    </w:hyperlink>
    <w:r>
      <w:rPr>
        <w:color w:val="262626" w:themeColor="text1" w:themeTint="D9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0F933" w14:textId="77777777" w:rsidR="00BD162D" w:rsidRDefault="00BD162D" w:rsidP="004D69F1">
      <w:r>
        <w:separator/>
      </w:r>
    </w:p>
  </w:footnote>
  <w:footnote w:type="continuationSeparator" w:id="0">
    <w:p w14:paraId="5E1E8D23" w14:textId="77777777" w:rsidR="00BD162D" w:rsidRDefault="00BD162D" w:rsidP="004D6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C5622" w14:textId="77777777" w:rsidR="002B77B8" w:rsidRDefault="002B77B8" w:rsidP="00194ED3">
    <w:pPr>
      <w:pStyle w:val="Kopfzeile"/>
      <w:spacing w:after="0" w:line="240" w:lineRule="auto"/>
      <w:ind w:right="-170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665"/>
    <w:multiLevelType w:val="hybridMultilevel"/>
    <w:tmpl w:val="E90CFC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30190"/>
    <w:multiLevelType w:val="hybridMultilevel"/>
    <w:tmpl w:val="64AED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D3C24"/>
    <w:multiLevelType w:val="hybridMultilevel"/>
    <w:tmpl w:val="B62E8D0E"/>
    <w:lvl w:ilvl="0" w:tplc="D924B4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580F50"/>
    <w:multiLevelType w:val="hybridMultilevel"/>
    <w:tmpl w:val="46BAAA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A4C97"/>
    <w:multiLevelType w:val="multilevel"/>
    <w:tmpl w:val="FF74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025CF2"/>
    <w:multiLevelType w:val="multilevel"/>
    <w:tmpl w:val="FB0E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827078"/>
    <w:multiLevelType w:val="hybridMultilevel"/>
    <w:tmpl w:val="D99262D0"/>
    <w:lvl w:ilvl="0" w:tplc="D924B40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627F00"/>
    <w:multiLevelType w:val="hybridMultilevel"/>
    <w:tmpl w:val="137822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A194C"/>
    <w:multiLevelType w:val="hybridMultilevel"/>
    <w:tmpl w:val="569890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937883">
    <w:abstractNumId w:val="8"/>
  </w:num>
  <w:num w:numId="2" w16cid:durableId="2033262599">
    <w:abstractNumId w:val="1"/>
  </w:num>
  <w:num w:numId="3" w16cid:durableId="1798911588">
    <w:abstractNumId w:val="3"/>
  </w:num>
  <w:num w:numId="4" w16cid:durableId="859584636">
    <w:abstractNumId w:val="0"/>
  </w:num>
  <w:num w:numId="5" w16cid:durableId="1499885129">
    <w:abstractNumId w:val="7"/>
  </w:num>
  <w:num w:numId="6" w16cid:durableId="1160002187">
    <w:abstractNumId w:val="5"/>
  </w:num>
  <w:num w:numId="7" w16cid:durableId="899944200">
    <w:abstractNumId w:val="2"/>
  </w:num>
  <w:num w:numId="8" w16cid:durableId="1384676215">
    <w:abstractNumId w:val="4"/>
  </w:num>
  <w:num w:numId="9" w16cid:durableId="958990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9F1"/>
    <w:rsid w:val="00006D30"/>
    <w:rsid w:val="00010CC3"/>
    <w:rsid w:val="0002137F"/>
    <w:rsid w:val="000227D9"/>
    <w:rsid w:val="000431AD"/>
    <w:rsid w:val="00055CC0"/>
    <w:rsid w:val="00074B8E"/>
    <w:rsid w:val="00077858"/>
    <w:rsid w:val="00096D28"/>
    <w:rsid w:val="000976D2"/>
    <w:rsid w:val="000A109D"/>
    <w:rsid w:val="000B01FB"/>
    <w:rsid w:val="000B11DE"/>
    <w:rsid w:val="000B2496"/>
    <w:rsid w:val="000B7EE5"/>
    <w:rsid w:val="000C1AAD"/>
    <w:rsid w:val="0011460F"/>
    <w:rsid w:val="00122241"/>
    <w:rsid w:val="00130829"/>
    <w:rsid w:val="00163220"/>
    <w:rsid w:val="001667F4"/>
    <w:rsid w:val="00173393"/>
    <w:rsid w:val="00191356"/>
    <w:rsid w:val="00194ED3"/>
    <w:rsid w:val="001B178D"/>
    <w:rsid w:val="001C732D"/>
    <w:rsid w:val="001D4277"/>
    <w:rsid w:val="001E3745"/>
    <w:rsid w:val="001E4FDB"/>
    <w:rsid w:val="001F0651"/>
    <w:rsid w:val="001F2049"/>
    <w:rsid w:val="00204742"/>
    <w:rsid w:val="00216DAC"/>
    <w:rsid w:val="00252E1F"/>
    <w:rsid w:val="00262B41"/>
    <w:rsid w:val="002A6B7A"/>
    <w:rsid w:val="002B5207"/>
    <w:rsid w:val="002B77B8"/>
    <w:rsid w:val="002E2018"/>
    <w:rsid w:val="003435FD"/>
    <w:rsid w:val="003441EE"/>
    <w:rsid w:val="003B04C7"/>
    <w:rsid w:val="003B0F68"/>
    <w:rsid w:val="003D3B3E"/>
    <w:rsid w:val="003E2381"/>
    <w:rsid w:val="003F06BB"/>
    <w:rsid w:val="003F699D"/>
    <w:rsid w:val="004072B0"/>
    <w:rsid w:val="0041599A"/>
    <w:rsid w:val="00416431"/>
    <w:rsid w:val="0042620D"/>
    <w:rsid w:val="0043047C"/>
    <w:rsid w:val="00432026"/>
    <w:rsid w:val="00436270"/>
    <w:rsid w:val="00440DDD"/>
    <w:rsid w:val="00444541"/>
    <w:rsid w:val="004450E9"/>
    <w:rsid w:val="00477D55"/>
    <w:rsid w:val="00490763"/>
    <w:rsid w:val="0049378D"/>
    <w:rsid w:val="00493BA1"/>
    <w:rsid w:val="00495DCE"/>
    <w:rsid w:val="004A25BB"/>
    <w:rsid w:val="004A2B0C"/>
    <w:rsid w:val="004A6918"/>
    <w:rsid w:val="004C2E10"/>
    <w:rsid w:val="004D1D5E"/>
    <w:rsid w:val="004D5D33"/>
    <w:rsid w:val="004D69CB"/>
    <w:rsid w:val="004D69F1"/>
    <w:rsid w:val="004F4078"/>
    <w:rsid w:val="00506DFB"/>
    <w:rsid w:val="005160C0"/>
    <w:rsid w:val="00525F64"/>
    <w:rsid w:val="00526FC6"/>
    <w:rsid w:val="00546D3E"/>
    <w:rsid w:val="0056681B"/>
    <w:rsid w:val="00566BE7"/>
    <w:rsid w:val="005722C0"/>
    <w:rsid w:val="005A0DBB"/>
    <w:rsid w:val="005B1C37"/>
    <w:rsid w:val="005B5F77"/>
    <w:rsid w:val="005B7CEB"/>
    <w:rsid w:val="005D1563"/>
    <w:rsid w:val="005E1748"/>
    <w:rsid w:val="005F67D2"/>
    <w:rsid w:val="00601A05"/>
    <w:rsid w:val="00617DDD"/>
    <w:rsid w:val="00633B53"/>
    <w:rsid w:val="00634139"/>
    <w:rsid w:val="00636403"/>
    <w:rsid w:val="0064254A"/>
    <w:rsid w:val="00647318"/>
    <w:rsid w:val="006537DE"/>
    <w:rsid w:val="00674B12"/>
    <w:rsid w:val="006871E1"/>
    <w:rsid w:val="006A0D19"/>
    <w:rsid w:val="006A3395"/>
    <w:rsid w:val="006B427A"/>
    <w:rsid w:val="006C4F8A"/>
    <w:rsid w:val="006F3C64"/>
    <w:rsid w:val="00712015"/>
    <w:rsid w:val="007123AB"/>
    <w:rsid w:val="007248B5"/>
    <w:rsid w:val="007272CC"/>
    <w:rsid w:val="007577FC"/>
    <w:rsid w:val="00763CBF"/>
    <w:rsid w:val="00773BAF"/>
    <w:rsid w:val="00790EF3"/>
    <w:rsid w:val="007C0E66"/>
    <w:rsid w:val="007D0AEF"/>
    <w:rsid w:val="007D41D2"/>
    <w:rsid w:val="007E69DF"/>
    <w:rsid w:val="007F19FB"/>
    <w:rsid w:val="007F4FD7"/>
    <w:rsid w:val="008038A1"/>
    <w:rsid w:val="00807823"/>
    <w:rsid w:val="00811077"/>
    <w:rsid w:val="00836F92"/>
    <w:rsid w:val="008676ED"/>
    <w:rsid w:val="00877F91"/>
    <w:rsid w:val="008825EB"/>
    <w:rsid w:val="00885E91"/>
    <w:rsid w:val="008A09AA"/>
    <w:rsid w:val="008A1E0E"/>
    <w:rsid w:val="008D0EEF"/>
    <w:rsid w:val="008D3138"/>
    <w:rsid w:val="008D4090"/>
    <w:rsid w:val="008E6A00"/>
    <w:rsid w:val="008F2FF1"/>
    <w:rsid w:val="00907D77"/>
    <w:rsid w:val="00910277"/>
    <w:rsid w:val="009122D9"/>
    <w:rsid w:val="009128C6"/>
    <w:rsid w:val="009139E8"/>
    <w:rsid w:val="00930752"/>
    <w:rsid w:val="00935870"/>
    <w:rsid w:val="0095011F"/>
    <w:rsid w:val="00950DB0"/>
    <w:rsid w:val="009518A2"/>
    <w:rsid w:val="0095214A"/>
    <w:rsid w:val="00953A07"/>
    <w:rsid w:val="00956A6F"/>
    <w:rsid w:val="0096451A"/>
    <w:rsid w:val="00966506"/>
    <w:rsid w:val="0096694C"/>
    <w:rsid w:val="009754F9"/>
    <w:rsid w:val="009A080F"/>
    <w:rsid w:val="009A6207"/>
    <w:rsid w:val="009C05A3"/>
    <w:rsid w:val="009C4620"/>
    <w:rsid w:val="009C5BAF"/>
    <w:rsid w:val="009D030E"/>
    <w:rsid w:val="009D1D83"/>
    <w:rsid w:val="009E5816"/>
    <w:rsid w:val="009F1E2C"/>
    <w:rsid w:val="009F3739"/>
    <w:rsid w:val="00A0620B"/>
    <w:rsid w:val="00A1170C"/>
    <w:rsid w:val="00A21F73"/>
    <w:rsid w:val="00A236D8"/>
    <w:rsid w:val="00A3359D"/>
    <w:rsid w:val="00A43F98"/>
    <w:rsid w:val="00A51FCB"/>
    <w:rsid w:val="00A67D6C"/>
    <w:rsid w:val="00A700A8"/>
    <w:rsid w:val="00A739D9"/>
    <w:rsid w:val="00A75519"/>
    <w:rsid w:val="00A84E04"/>
    <w:rsid w:val="00A9572C"/>
    <w:rsid w:val="00AA6192"/>
    <w:rsid w:val="00AD5168"/>
    <w:rsid w:val="00B01D42"/>
    <w:rsid w:val="00B12B48"/>
    <w:rsid w:val="00B169F8"/>
    <w:rsid w:val="00B2550D"/>
    <w:rsid w:val="00B34F1F"/>
    <w:rsid w:val="00B4510B"/>
    <w:rsid w:val="00B5058B"/>
    <w:rsid w:val="00B55622"/>
    <w:rsid w:val="00B831FA"/>
    <w:rsid w:val="00BA75BD"/>
    <w:rsid w:val="00BC390D"/>
    <w:rsid w:val="00BD162D"/>
    <w:rsid w:val="00BD4A43"/>
    <w:rsid w:val="00BF27C1"/>
    <w:rsid w:val="00BF62A5"/>
    <w:rsid w:val="00C150C1"/>
    <w:rsid w:val="00C3066C"/>
    <w:rsid w:val="00C3555C"/>
    <w:rsid w:val="00C4614F"/>
    <w:rsid w:val="00C71514"/>
    <w:rsid w:val="00C84678"/>
    <w:rsid w:val="00CA5414"/>
    <w:rsid w:val="00CB44D2"/>
    <w:rsid w:val="00CB470A"/>
    <w:rsid w:val="00CD1773"/>
    <w:rsid w:val="00CE751D"/>
    <w:rsid w:val="00CF5520"/>
    <w:rsid w:val="00CF6608"/>
    <w:rsid w:val="00D20488"/>
    <w:rsid w:val="00D35645"/>
    <w:rsid w:val="00D50F87"/>
    <w:rsid w:val="00D56151"/>
    <w:rsid w:val="00D621EE"/>
    <w:rsid w:val="00D73298"/>
    <w:rsid w:val="00D776BF"/>
    <w:rsid w:val="00D776DC"/>
    <w:rsid w:val="00DC2CC8"/>
    <w:rsid w:val="00DE02B6"/>
    <w:rsid w:val="00DF475C"/>
    <w:rsid w:val="00E039B9"/>
    <w:rsid w:val="00E15F37"/>
    <w:rsid w:val="00E220AE"/>
    <w:rsid w:val="00E2309C"/>
    <w:rsid w:val="00E352DE"/>
    <w:rsid w:val="00E515FA"/>
    <w:rsid w:val="00E56F66"/>
    <w:rsid w:val="00E6501F"/>
    <w:rsid w:val="00E666FD"/>
    <w:rsid w:val="00E728AC"/>
    <w:rsid w:val="00E91E6F"/>
    <w:rsid w:val="00EA5E55"/>
    <w:rsid w:val="00EC2B66"/>
    <w:rsid w:val="00EE1C4A"/>
    <w:rsid w:val="00EE3B52"/>
    <w:rsid w:val="00EE5636"/>
    <w:rsid w:val="00EF18BE"/>
    <w:rsid w:val="00F07406"/>
    <w:rsid w:val="00F27A1D"/>
    <w:rsid w:val="00F72E03"/>
    <w:rsid w:val="00F866A8"/>
    <w:rsid w:val="00F87A53"/>
    <w:rsid w:val="00F904BC"/>
    <w:rsid w:val="00F919B9"/>
    <w:rsid w:val="00FA0F31"/>
    <w:rsid w:val="00FA3988"/>
    <w:rsid w:val="00FD6A3D"/>
    <w:rsid w:val="00FE5DDD"/>
    <w:rsid w:val="00FF1D29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4CE2C8"/>
  <w15:docId w15:val="{23C0A5AE-C863-2748-98F3-78920453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Next Medium" w:eastAsiaTheme="minorHAnsi" w:hAnsi="Avenir Next Medium" w:cs="Times New Roman (Textkörper CS)"/>
        <w:color w:val="000000" w:themeColor="text1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309C"/>
    <w:pPr>
      <w:spacing w:after="120" w:line="312" w:lineRule="auto"/>
      <w:jc w:val="both"/>
    </w:pPr>
    <w:rPr>
      <w:rFonts w:ascii="Avenir Next" w:hAnsi="Avenir Nex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62B41"/>
    <w:pPr>
      <w:keepNext/>
      <w:keepLines/>
      <w:spacing w:after="240"/>
      <w:jc w:val="left"/>
      <w:outlineLvl w:val="0"/>
    </w:pPr>
    <w:rPr>
      <w:rFonts w:eastAsia="Arial Unicode MS" w:cstheme="majorBidi"/>
      <w:color w:val="595959" w:themeColor="text1" w:themeTint="A6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2309C"/>
    <w:pPr>
      <w:spacing w:before="240" w:after="240"/>
      <w:ind w:right="1134"/>
      <w:outlineLvl w:val="1"/>
    </w:pPr>
    <w:rPr>
      <w:rFonts w:eastAsia="Arial Unicode MS" w:cs="Arial Unicode MS"/>
      <w:b/>
      <w:color w:val="44546A" w:themeColor="text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537DE"/>
    <w:pPr>
      <w:keepNext/>
      <w:keepLines/>
      <w:spacing w:before="120"/>
      <w:ind w:right="1418"/>
      <w:outlineLvl w:val="2"/>
    </w:pPr>
    <w:rPr>
      <w:rFonts w:ascii="Avenir Next Demi Bold" w:eastAsiaTheme="majorEastAsia" w:hAnsi="Avenir Next Demi Bold" w:cstheme="majorBidi"/>
      <w:b/>
      <w:color w:val="1F3763" w:themeColor="accent1" w:themeShade="7F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qFormat/>
    <w:rsid w:val="00010CC3"/>
    <w:pPr>
      <w:tabs>
        <w:tab w:val="center" w:pos="4536"/>
        <w:tab w:val="right" w:pos="9072"/>
      </w:tabs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010CC3"/>
    <w:rPr>
      <w:sz w:val="16"/>
    </w:rPr>
  </w:style>
  <w:style w:type="paragraph" w:styleId="Fuzeile">
    <w:name w:val="footer"/>
    <w:basedOn w:val="Standard"/>
    <w:link w:val="FuzeileZchn"/>
    <w:uiPriority w:val="99"/>
    <w:unhideWhenUsed/>
    <w:qFormat/>
    <w:rsid w:val="00773BAF"/>
    <w:pPr>
      <w:tabs>
        <w:tab w:val="center" w:pos="4536"/>
        <w:tab w:val="right" w:pos="9072"/>
      </w:tabs>
      <w:spacing w:after="0" w:line="264" w:lineRule="auto"/>
      <w:jc w:val="lef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73BAF"/>
    <w:rPr>
      <w:rFonts w:ascii="Avenir Next" w:hAnsi="Avenir Next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62B41"/>
    <w:rPr>
      <w:rFonts w:ascii="Avenir Next" w:eastAsia="Arial Unicode MS" w:hAnsi="Avenir Next" w:cstheme="majorBidi"/>
      <w:color w:val="595959" w:themeColor="text1" w:themeTint="A6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309C"/>
    <w:rPr>
      <w:rFonts w:ascii="Avenir Next" w:eastAsia="Arial Unicode MS" w:hAnsi="Avenir Next" w:cs="Arial Unicode MS"/>
      <w:b/>
      <w:color w:val="44546A" w:themeColor="text2"/>
      <w:sz w:val="32"/>
      <w:szCs w:val="3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06D30"/>
    <w:rPr>
      <w:color w:val="605E5C"/>
      <w:shd w:val="clear" w:color="auto" w:fill="E1DFDD"/>
    </w:rPr>
  </w:style>
  <w:style w:type="character" w:styleId="Hyperlink">
    <w:name w:val="Hyperlink"/>
    <w:uiPriority w:val="99"/>
    <w:unhideWhenUsed/>
    <w:rsid w:val="00E515FA"/>
    <w:rPr>
      <w:color w:val="0000FF"/>
      <w:u w:val="none"/>
    </w:rPr>
  </w:style>
  <w:style w:type="character" w:styleId="BesuchterLink">
    <w:name w:val="FollowedHyperlink"/>
    <w:basedOn w:val="Absatz-Standardschriftart"/>
    <w:uiPriority w:val="99"/>
    <w:semiHidden/>
    <w:unhideWhenUsed/>
    <w:rsid w:val="00E515FA"/>
    <w:rPr>
      <w:color w:val="954F72" w:themeColor="followedHyperlink"/>
      <w:u w:val="single"/>
    </w:rPr>
  </w:style>
  <w:style w:type="paragraph" w:customStyle="1" w:styleId="KahtoolaBoilerplate">
    <w:name w:val="Kahtoola Boilerplate"/>
    <w:basedOn w:val="Standard"/>
    <w:qFormat/>
    <w:rsid w:val="0096694C"/>
    <w:pPr>
      <w:ind w:right="1701"/>
    </w:pPr>
    <w:rPr>
      <w:rFonts w:cs="Arial"/>
      <w:color w:val="808080" w:themeColor="background1" w:themeShade="80"/>
      <w:sz w:val="16"/>
      <w:szCs w:val="1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537DE"/>
    <w:rPr>
      <w:rFonts w:ascii="Avenir Next Demi Bold" w:eastAsiaTheme="majorEastAsia" w:hAnsi="Avenir Next Demi Bold" w:cstheme="majorBidi"/>
      <w:b/>
      <w:color w:val="1F3763" w:themeColor="accent1" w:themeShade="7F"/>
      <w:sz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551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5519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Absatz-Standardschriftart"/>
    <w:rsid w:val="00A75519"/>
  </w:style>
  <w:style w:type="paragraph" w:styleId="Listenabsatz">
    <w:name w:val="List Paragraph"/>
    <w:basedOn w:val="Standard"/>
    <w:uiPriority w:val="34"/>
    <w:qFormat/>
    <w:rsid w:val="00204742"/>
    <w:pPr>
      <w:ind w:left="720"/>
      <w:contextualSpacing/>
    </w:pPr>
  </w:style>
  <w:style w:type="paragraph" w:styleId="berarbeitung">
    <w:name w:val="Revision"/>
    <w:hidden/>
    <w:uiPriority w:val="99"/>
    <w:semiHidden/>
    <w:rsid w:val="00CF6608"/>
    <w:rPr>
      <w:rFonts w:ascii="Avenir Next" w:hAnsi="Avenir Nex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F2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5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8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kahtoola.d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kahtoola.de/shop/traction/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Yb9_0ObFtr0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hyperlink" Target="http://www.kahtoola.com" TargetMode="External"/><Relationship Id="rId7" Type="http://schemas.openxmlformats.org/officeDocument/2006/relationships/image" Target="media/image8.png"/><Relationship Id="rId2" Type="http://schemas.openxmlformats.org/officeDocument/2006/relationships/hyperlink" Target="mailto:j.wessel@outdoorsports-pr.de" TargetMode="External"/><Relationship Id="rId1" Type="http://schemas.openxmlformats.org/officeDocument/2006/relationships/hyperlink" Target="mailto:j.wessel@outdoorsports-pr.de" TargetMode="External"/><Relationship Id="rId6" Type="http://schemas.openxmlformats.org/officeDocument/2006/relationships/hyperlink" Target="http://www.instagram.com/kahtoola" TargetMode="External"/><Relationship Id="rId5" Type="http://schemas.openxmlformats.org/officeDocument/2006/relationships/hyperlink" Target="http://www.facebook.com/Kahtoola" TargetMode="External"/><Relationship Id="rId10" Type="http://schemas.openxmlformats.org/officeDocument/2006/relationships/hyperlink" Target="http://www.youtube.com/user/KahtoolaInc" TargetMode="External"/><Relationship Id="rId4" Type="http://schemas.openxmlformats.org/officeDocument/2006/relationships/image" Target="media/image7.pn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BB8239-204C-A849-AE39-D33533CC5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Johannes Wessel</cp:lastModifiedBy>
  <cp:revision>20</cp:revision>
  <cp:lastPrinted>2023-10-19T09:25:00Z</cp:lastPrinted>
  <dcterms:created xsi:type="dcterms:W3CDTF">2025-01-24T11:27:00Z</dcterms:created>
  <dcterms:modified xsi:type="dcterms:W3CDTF">2025-01-27T16:23:00Z</dcterms:modified>
</cp:coreProperties>
</file>