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C4D143" w14:textId="77777777" w:rsidR="00D21979" w:rsidRPr="00CF368A" w:rsidRDefault="00D21979" w:rsidP="00D21979">
      <w:pPr>
        <w:pStyle w:val="Pressemitteilung21pt"/>
        <w:rPr>
          <w:rFonts w:cs="Arial"/>
        </w:rPr>
      </w:pPr>
      <w:r w:rsidRPr="00CF368A">
        <w:rPr>
          <w:rFonts w:cs="Arial"/>
          <w:bCs w:val="0"/>
        </w:rPr>
        <w:t>Pressemitteilung</w:t>
      </w:r>
      <w:r w:rsidRPr="00CF368A">
        <w:rPr>
          <w:rFonts w:cs="Arial"/>
        </w:rPr>
        <w:t xml:space="preserve"> </w:t>
      </w:r>
    </w:p>
    <w:p w14:paraId="6F9CE110" w14:textId="75C4BE0C" w:rsidR="00D21979" w:rsidRPr="00105430" w:rsidRDefault="007A07DA" w:rsidP="00D21979">
      <w:pPr>
        <w:pStyle w:val="berschrift1"/>
        <w:spacing w:line="240" w:lineRule="auto"/>
        <w:rPr>
          <w:rFonts w:cs="Arial"/>
        </w:rPr>
      </w:pPr>
      <w:r>
        <w:rPr>
          <w:rFonts w:cs="Arial"/>
        </w:rPr>
        <w:t xml:space="preserve">Sachsen-Anhalt: Kosten für Heilmitteltherapien </w:t>
      </w:r>
      <w:r w:rsidRPr="00105430">
        <w:rPr>
          <w:rFonts w:cs="Arial"/>
        </w:rPr>
        <w:t>ver</w:t>
      </w:r>
      <w:r w:rsidR="005B3DBC" w:rsidRPr="00105430">
        <w:rPr>
          <w:rFonts w:cs="Arial"/>
        </w:rPr>
        <w:t>drei</w:t>
      </w:r>
      <w:r w:rsidRPr="00105430">
        <w:rPr>
          <w:rFonts w:cs="Arial"/>
        </w:rPr>
        <w:t>facht</w:t>
      </w:r>
    </w:p>
    <w:p w14:paraId="707307F7" w14:textId="74EB50FE" w:rsidR="00D21979" w:rsidRPr="00105430" w:rsidRDefault="00E33895" w:rsidP="00D21979">
      <w:pPr>
        <w:pStyle w:val="berschrift2"/>
        <w:rPr>
          <w:rFonts w:cs="Arial"/>
        </w:rPr>
      </w:pPr>
      <w:r w:rsidRPr="00105430">
        <w:rPr>
          <w:rFonts w:cs="Arial"/>
        </w:rPr>
        <w:t xml:space="preserve">Heilmittelbericht </w:t>
      </w:r>
      <w:r w:rsidR="00D754F5" w:rsidRPr="00105430">
        <w:rPr>
          <w:rFonts w:cs="Arial"/>
        </w:rPr>
        <w:t>zeigt</w:t>
      </w:r>
      <w:r w:rsidRPr="00105430">
        <w:rPr>
          <w:rFonts w:cs="Arial"/>
        </w:rPr>
        <w:t xml:space="preserve"> </w:t>
      </w:r>
      <w:r w:rsidR="007A07DA" w:rsidRPr="00105430">
        <w:rPr>
          <w:rFonts w:cs="Arial"/>
        </w:rPr>
        <w:t>Rekordhoch bei den Ausgaben für Heilmittel</w:t>
      </w:r>
    </w:p>
    <w:p w14:paraId="080570F7" w14:textId="210F36E5" w:rsidR="00D21979" w:rsidRPr="00105430" w:rsidRDefault="007A07DA" w:rsidP="00D21979">
      <w:pPr>
        <w:pStyle w:val="OrtundDatum"/>
        <w:rPr>
          <w:rFonts w:asciiTheme="majorHAnsi" w:hAnsiTheme="majorHAnsi" w:cs="Arial"/>
        </w:rPr>
      </w:pPr>
      <w:r w:rsidRPr="00105430">
        <w:rPr>
          <w:rFonts w:asciiTheme="majorHAnsi" w:hAnsiTheme="majorHAnsi" w:cs="Arial"/>
        </w:rPr>
        <w:t>Magdeburg</w:t>
      </w:r>
      <w:r w:rsidR="00D21979" w:rsidRPr="00105430">
        <w:rPr>
          <w:rFonts w:asciiTheme="majorHAnsi" w:hAnsiTheme="majorHAnsi" w:cs="Arial"/>
        </w:rPr>
        <w:t xml:space="preserve">, </w:t>
      </w:r>
      <w:r w:rsidR="00D147FD" w:rsidRPr="00105430">
        <w:rPr>
          <w:rFonts w:asciiTheme="majorHAnsi" w:hAnsiTheme="majorHAnsi" w:cs="Arial"/>
        </w:rPr>
        <w:t>18</w:t>
      </w:r>
      <w:r w:rsidR="00D21979" w:rsidRPr="00105430">
        <w:rPr>
          <w:rFonts w:asciiTheme="majorHAnsi" w:hAnsiTheme="majorHAnsi" w:cs="Arial"/>
        </w:rPr>
        <w:t>.</w:t>
      </w:r>
      <w:r w:rsidRPr="00105430">
        <w:rPr>
          <w:rFonts w:asciiTheme="majorHAnsi" w:hAnsiTheme="majorHAnsi" w:cs="Arial"/>
        </w:rPr>
        <w:t xml:space="preserve"> Dezember 2024</w:t>
      </w:r>
    </w:p>
    <w:p w14:paraId="53CB6C4D" w14:textId="77777777" w:rsidR="00D21979" w:rsidRPr="00105430" w:rsidRDefault="00D21979" w:rsidP="00D21979">
      <w:pPr>
        <w:rPr>
          <w:rFonts w:asciiTheme="majorHAnsi" w:hAnsiTheme="majorHAnsi" w:cs="Arial"/>
        </w:rPr>
      </w:pPr>
    </w:p>
    <w:p w14:paraId="74BF5E1D" w14:textId="2EB5EAC2" w:rsidR="007A07DA" w:rsidRPr="00105430" w:rsidRDefault="007A07DA" w:rsidP="007A07DA">
      <w:pPr>
        <w:rPr>
          <w:b/>
        </w:rPr>
      </w:pPr>
      <w:r w:rsidRPr="00105430">
        <w:rPr>
          <w:b/>
        </w:rPr>
        <w:t xml:space="preserve">Rund 183 Millionen Euro wurden 2023 für Heilmitteltherapien von AOK-Versicherten in Sachsen-Anhalt abgerechnet. Im Vergleich zu den Heilmittelausgaben vor zehn Jahren haben sich die Kosten in Sachsen-Anhalt damit mehr als </w:t>
      </w:r>
      <w:r w:rsidR="005B3DBC" w:rsidRPr="00105430">
        <w:rPr>
          <w:b/>
        </w:rPr>
        <w:t>verdrei</w:t>
      </w:r>
      <w:r w:rsidRPr="00105430">
        <w:rPr>
          <w:b/>
        </w:rPr>
        <w:t>facht. Das geht aus dem aktuellen Heilmittelbericht des Wissenschaftlichen Instituts der AOK (</w:t>
      </w:r>
      <w:proofErr w:type="spellStart"/>
      <w:r w:rsidRPr="00105430">
        <w:rPr>
          <w:b/>
        </w:rPr>
        <w:t>WIdO</w:t>
      </w:r>
      <w:proofErr w:type="spellEnd"/>
      <w:r w:rsidRPr="00105430">
        <w:rPr>
          <w:b/>
        </w:rPr>
        <w:t>) hervor. Grund für die hohen Steigerungen sind neben einem Anstieg bei den Patienten und den Verordnungen vor allem die gestiegenen Preise für die Behandlung der Physio-, Ergo- und Sprachtherapie sowie der Podologie.</w:t>
      </w:r>
    </w:p>
    <w:p w14:paraId="4131A9CB" w14:textId="77777777" w:rsidR="007A07DA" w:rsidRPr="00105430" w:rsidRDefault="007A07DA" w:rsidP="00D21979">
      <w:pPr>
        <w:rPr>
          <w:rFonts w:asciiTheme="majorHAnsi" w:hAnsiTheme="majorHAnsi" w:cs="Arial"/>
        </w:rPr>
      </w:pPr>
    </w:p>
    <w:p w14:paraId="09119130" w14:textId="7E0FAA03" w:rsidR="002073C9" w:rsidRDefault="007A07DA" w:rsidP="00D21979">
      <w:r w:rsidRPr="00105430">
        <w:t>2014 lag der Umsatz von Heilmitteltherapien, mit denen AOK-Versicherte in Sachsen-Anhalt versorgt wurden, bei rund 59 Millionen Euro. Zehn Jahre später wurde in der Heilmittelversorgung mit 183 Millionen Euro mehr als</w:t>
      </w:r>
      <w:r w:rsidR="0025489E" w:rsidRPr="00105430">
        <w:t xml:space="preserve"> dreimal</w:t>
      </w:r>
      <w:r w:rsidRPr="00105430">
        <w:t xml:space="preserve"> so viel umgesetzt. </w:t>
      </w:r>
      <w:r w:rsidR="002073C9" w:rsidRPr="00105430">
        <w:t>Ein Trend, der auch bundesweit zu sehen ist. 2014 lag der Umsatz von Heilmitteltherapien bundesweit bei rund 2,1 Milliarden Euro, zehn</w:t>
      </w:r>
      <w:r w:rsidR="002073C9" w:rsidRPr="007A07DA">
        <w:t xml:space="preserve"> Jahre später </w:t>
      </w:r>
      <w:r w:rsidR="002073C9">
        <w:t>bei</w:t>
      </w:r>
      <w:r w:rsidR="002073C9" w:rsidRPr="007A07DA">
        <w:t xml:space="preserve"> 4,</w:t>
      </w:r>
      <w:r w:rsidR="002073C9">
        <w:t>4</w:t>
      </w:r>
      <w:r w:rsidR="002073C9" w:rsidRPr="007A07DA">
        <w:t xml:space="preserve"> Milliarden Euro</w:t>
      </w:r>
      <w:r w:rsidR="002073C9">
        <w:t xml:space="preserve"> – </w:t>
      </w:r>
      <w:r w:rsidR="002E180F">
        <w:t xml:space="preserve">auch </w:t>
      </w:r>
      <w:r w:rsidR="002073C9">
        <w:t>hier haben sich die Zahlen also</w:t>
      </w:r>
      <w:r w:rsidR="00790305">
        <w:t xml:space="preserve"> mehr als</w:t>
      </w:r>
      <w:r w:rsidR="002073C9">
        <w:t xml:space="preserve"> verdoppelt</w:t>
      </w:r>
      <w:r w:rsidR="002073C9" w:rsidRPr="007A07DA">
        <w:t>.</w:t>
      </w:r>
      <w:r w:rsidR="002073C9">
        <w:t xml:space="preserve"> </w:t>
      </w:r>
    </w:p>
    <w:p w14:paraId="6A744CAD" w14:textId="77777777" w:rsidR="002073C9" w:rsidRDefault="002073C9" w:rsidP="00D21979"/>
    <w:p w14:paraId="488D4944" w14:textId="77777777" w:rsidR="002073C9" w:rsidRDefault="002073C9" w:rsidP="002073C9">
      <w:r>
        <w:rPr>
          <w:b/>
          <w:bCs/>
        </w:rPr>
        <w:t xml:space="preserve">Zahl der Patienten und Verordnungen steigt, </w:t>
      </w:r>
      <w:r w:rsidRPr="00E33895">
        <w:rPr>
          <w:b/>
          <w:bCs/>
        </w:rPr>
        <w:t>Kosten je Verordnung mehr als verdoppelt</w:t>
      </w:r>
      <w:r w:rsidRPr="002073C9">
        <w:t xml:space="preserve"> </w:t>
      </w:r>
    </w:p>
    <w:p w14:paraId="24B5BDA0" w14:textId="5EC17F66" w:rsidR="00672E8A" w:rsidRDefault="00672E8A" w:rsidP="002073C9">
      <w:r>
        <w:t xml:space="preserve">Auch die Kosten je Verordnung haben sich </w:t>
      </w:r>
      <w:r w:rsidR="00A15FFB">
        <w:t>in Sachsen-Anhalt</w:t>
      </w:r>
      <w:r>
        <w:t xml:space="preserve"> mehr als verdoppelt.</w:t>
      </w:r>
      <w:r w:rsidR="002073C9">
        <w:t xml:space="preserve"> </w:t>
      </w:r>
      <w:r>
        <w:t>So beliefen sich d</w:t>
      </w:r>
      <w:r w:rsidR="002073C9" w:rsidRPr="00E33895">
        <w:t xml:space="preserve">ie durchschnittlichen Kosten </w:t>
      </w:r>
      <w:r w:rsidR="00E36D35">
        <w:t>für eine</w:t>
      </w:r>
      <w:r w:rsidR="002073C9" w:rsidRPr="00E33895">
        <w:t xml:space="preserve"> Heilmittelverordnung</w:t>
      </w:r>
      <w:r>
        <w:t xml:space="preserve"> 2023</w:t>
      </w:r>
      <w:r w:rsidR="002073C9" w:rsidRPr="00E33895">
        <w:t xml:space="preserve"> auf </w:t>
      </w:r>
      <w:r w:rsidR="002073C9">
        <w:t>339 Euro</w:t>
      </w:r>
      <w:r w:rsidR="002073C9" w:rsidRPr="00E33895">
        <w:t>.</w:t>
      </w:r>
      <w:r>
        <w:t xml:space="preserve"> 2014 lagen sie noch bei </w:t>
      </w:r>
      <w:r w:rsidR="002073C9">
        <w:t>130</w:t>
      </w:r>
      <w:r w:rsidR="002073C9" w:rsidRPr="00E33895">
        <w:t xml:space="preserve"> Euro. </w:t>
      </w:r>
    </w:p>
    <w:p w14:paraId="37D47547" w14:textId="42502207" w:rsidR="002073C9" w:rsidRDefault="002073C9" w:rsidP="002073C9">
      <w:r w:rsidRPr="00E33895">
        <w:lastRenderedPageBreak/>
        <w:t xml:space="preserve">Die höchsten Kosten je Verordnung wurden 2023 mit </w:t>
      </w:r>
      <w:r>
        <w:t>758 Euro</w:t>
      </w:r>
      <w:r w:rsidRPr="00E33895">
        <w:t xml:space="preserve"> mit den Verordnungen der Stimm-, Sprech-, Sprach- und Schlucktherapien (SS</w:t>
      </w:r>
      <w:r w:rsidR="000C6454">
        <w:t>S</w:t>
      </w:r>
      <w:r w:rsidRPr="00E33895">
        <w:t xml:space="preserve">ST) erreicht, gefolgt von denen der Ergotherapie mit </w:t>
      </w:r>
      <w:r>
        <w:t>659 Euro</w:t>
      </w:r>
      <w:r w:rsidRPr="00E33895">
        <w:t>.</w:t>
      </w:r>
    </w:p>
    <w:p w14:paraId="6E71503E" w14:textId="77777777" w:rsidR="00672E8A" w:rsidRPr="00E33895" w:rsidRDefault="00672E8A" w:rsidP="002073C9">
      <w:pPr>
        <w:rPr>
          <w:b/>
          <w:bCs/>
        </w:rPr>
      </w:pPr>
    </w:p>
    <w:p w14:paraId="1625CEBA" w14:textId="2B22A707" w:rsidR="000C6454" w:rsidRDefault="00C40659" w:rsidP="00D21979">
      <w:r>
        <w:t>Demgegenüber ist d</w:t>
      </w:r>
      <w:r w:rsidR="00672E8A">
        <w:t>ie</w:t>
      </w:r>
      <w:r w:rsidR="007A07DA" w:rsidRPr="007A07DA">
        <w:t xml:space="preserve"> Zahl der Verordnungen</w:t>
      </w:r>
      <w:r w:rsidR="00E33895">
        <w:t xml:space="preserve"> in Sachsen-Anhalt</w:t>
      </w:r>
      <w:r w:rsidR="00672E8A">
        <w:t xml:space="preserve"> </w:t>
      </w:r>
      <w:r w:rsidR="007A07DA" w:rsidRPr="007A07DA">
        <w:t xml:space="preserve">in den letzten zehn Jahren um </w:t>
      </w:r>
      <w:r w:rsidR="007A07DA">
        <w:t>19</w:t>
      </w:r>
      <w:r w:rsidR="007A07DA" w:rsidRPr="007A07DA">
        <w:t xml:space="preserve"> Prozent gestiegen, die Zahl der</w:t>
      </w:r>
      <w:r w:rsidR="009143A4">
        <w:t xml:space="preserve"> behandelten</w:t>
      </w:r>
      <w:r w:rsidR="007A07DA" w:rsidRPr="007A07DA">
        <w:t xml:space="preserve"> AOK-</w:t>
      </w:r>
      <w:r w:rsidR="009143A4">
        <w:t>V</w:t>
      </w:r>
      <w:r w:rsidR="007A07DA" w:rsidRPr="007A07DA">
        <w:t xml:space="preserve">ersicherten stieg um </w:t>
      </w:r>
      <w:r w:rsidR="007A07DA">
        <w:t>17</w:t>
      </w:r>
      <w:r w:rsidR="007A07DA" w:rsidRPr="007A07DA">
        <w:t xml:space="preserve"> Prozent. </w:t>
      </w:r>
      <w:r w:rsidR="00672E8A">
        <w:t xml:space="preserve">Diese Zahlen </w:t>
      </w:r>
      <w:proofErr w:type="gramStart"/>
      <w:r w:rsidR="00672E8A">
        <w:t>alleine</w:t>
      </w:r>
      <w:proofErr w:type="gramEnd"/>
      <w:r w:rsidR="00672E8A">
        <w:t xml:space="preserve"> können den Anstieg laut Heilmittelbericht aber nicht erklären. Denn bundesweit fallen die Zahlen</w:t>
      </w:r>
      <w:r>
        <w:t xml:space="preserve"> mit 5,7 Prozent mehr Verordnungen und 4 Prozent mehr Patiente</w:t>
      </w:r>
      <w:r w:rsidR="00F044FF">
        <w:t>n</w:t>
      </w:r>
      <w:r>
        <w:t xml:space="preserve"> </w:t>
      </w:r>
      <w:r w:rsidR="00672E8A">
        <w:t>geringer aus, den</w:t>
      </w:r>
      <w:r>
        <w:t>n</w:t>
      </w:r>
      <w:r w:rsidR="00672E8A">
        <w:t>och habe</w:t>
      </w:r>
      <w:r>
        <w:t>n</w:t>
      </w:r>
      <w:r w:rsidR="00672E8A">
        <w:t xml:space="preserve"> sich auch hier die Ausgaben mehr als verdoppelt. </w:t>
      </w:r>
    </w:p>
    <w:p w14:paraId="7E4E786C" w14:textId="77777777" w:rsidR="000C6454" w:rsidRDefault="000C6454" w:rsidP="00D21979"/>
    <w:p w14:paraId="1C68C684" w14:textId="415C484F" w:rsidR="00447557" w:rsidRDefault="00447557" w:rsidP="00447557">
      <w:r w:rsidRPr="00C40659">
        <w:t>Die Ursache de</w:t>
      </w:r>
      <w:r>
        <w:t>s</w:t>
      </w:r>
      <w:r w:rsidRPr="00C40659">
        <w:t xml:space="preserve"> </w:t>
      </w:r>
      <w:r>
        <w:t>überproportionalen Anstiegs der Leistungsausgaben</w:t>
      </w:r>
      <w:r w:rsidRPr="00C40659">
        <w:t xml:space="preserve"> sind</w:t>
      </w:r>
      <w:r>
        <w:t xml:space="preserve"> laut AOK</w:t>
      </w:r>
      <w:r w:rsidRPr="00C40659">
        <w:t xml:space="preserve"> in erster Linie </w:t>
      </w:r>
      <w:r>
        <w:t xml:space="preserve">durch weitreichende </w:t>
      </w:r>
      <w:r w:rsidRPr="00C40659">
        <w:t>gesetzliche Neuregelungen</w:t>
      </w:r>
      <w:r>
        <w:t xml:space="preserve"> begründet, welche die Versorgung verbessern sollten, unterm Strich aber zu deutlichen Mehrausgaben geführt haben. </w:t>
      </w:r>
    </w:p>
    <w:p w14:paraId="6CEE5989" w14:textId="77777777" w:rsidR="000C6454" w:rsidRDefault="000C6454" w:rsidP="00D21979"/>
    <w:p w14:paraId="3EC497BE" w14:textId="56ECCCAB" w:rsidR="00E33895" w:rsidRPr="006A4096" w:rsidRDefault="00C40659" w:rsidP="00D21979">
      <w:pPr>
        <w:rPr>
          <w:b/>
        </w:rPr>
      </w:pPr>
      <w:bookmarkStart w:id="0" w:name="_Hlk185255474"/>
      <w:bookmarkStart w:id="1" w:name="_Hlk185255275"/>
      <w:r w:rsidRPr="006A4096">
        <w:rPr>
          <w:b/>
        </w:rPr>
        <w:t>Zuzahlungen der Patientinnen und Patienten</w:t>
      </w:r>
      <w:r w:rsidR="006A4096">
        <w:rPr>
          <w:b/>
        </w:rPr>
        <w:t xml:space="preserve"> mehr als verdoppelt</w:t>
      </w:r>
    </w:p>
    <w:bookmarkEnd w:id="0"/>
    <w:bookmarkEnd w:id="1"/>
    <w:p w14:paraId="18CCF13E" w14:textId="77777777" w:rsidR="005F3FBD" w:rsidRDefault="005F3FBD" w:rsidP="005F3FBD">
      <w:r>
        <w:t xml:space="preserve">Die steigenden Preise haben sich auch deutlich auf die Zuzahlung der Patientinnen und Patienten ausgewirkt. Hintergrund: Versicherte müssen laut Gesetzgeber für Heilmittel 10 Prozent der Kosten für die Behandlung sowie 10 Euro je Verordnung als Zuzahlung leisten. Erhöhen sich die Preise für diese Leistungen, erhöhen sich auch die Zuzahlungen. </w:t>
      </w:r>
    </w:p>
    <w:p w14:paraId="094F9E1C" w14:textId="77777777" w:rsidR="005F3FBD" w:rsidRDefault="005F3FBD" w:rsidP="005F3FBD"/>
    <w:p w14:paraId="31469DB0" w14:textId="4E714FB1" w:rsidR="007A25F5" w:rsidRDefault="005F3FBD" w:rsidP="005F3FBD">
      <w:r>
        <w:t>Eine ergänzende Auswertung der AOK Sachsen-Anhalt zeigt, dass sich die Zuzahlungen in den letzten zehn Jahren mehr als verdoppelt haben. Haben AOK-</w:t>
      </w:r>
      <w:proofErr w:type="spellStart"/>
      <w:r>
        <w:t>versicherte</w:t>
      </w:r>
      <w:proofErr w:type="spellEnd"/>
      <w:r>
        <w:t xml:space="preserve"> Patienten in Sachsen-Anhalt 2014 noch insgesamt 5,1 Millionen Euro an Zuzahlungen für Heilmittel geleistet, waren es 2023 bereits 12,7 Millionen Euro. Im Durchschnitt hat jeder Patient im Jahr 2023 für Heilmittel 62,40 Euro bezahlt, 2014 waren es noch 29,70 Euro - ein Plus von 110 Prozent.</w:t>
      </w:r>
    </w:p>
    <w:p w14:paraId="7DF32904" w14:textId="77777777" w:rsidR="005F3FBD" w:rsidRPr="006A4096" w:rsidRDefault="005F3FBD" w:rsidP="005F3FBD"/>
    <w:p w14:paraId="6787F5B1" w14:textId="77777777" w:rsidR="00300031" w:rsidRPr="00300031" w:rsidRDefault="00300031" w:rsidP="00300031">
      <w:pPr>
        <w:rPr>
          <w:b/>
          <w:bCs/>
        </w:rPr>
      </w:pPr>
      <w:r w:rsidRPr="00300031">
        <w:rPr>
          <w:b/>
          <w:bCs/>
        </w:rPr>
        <w:t>Ergotherapie und Sprachtherapie nehmen am stärksten zu – bei den Verordnungen und bei den Umsätzen</w:t>
      </w:r>
    </w:p>
    <w:p w14:paraId="79A6E362" w14:textId="77777777" w:rsidR="00452085" w:rsidRDefault="00300031" w:rsidP="00300031">
      <w:r>
        <w:t xml:space="preserve">Die Umsätze der Leistungsbereiche Ergotherapie, Stimm-, Sprech-, Sprach- und Schlucktherapie (SSSST) sowie Podologie machen zusammen ein knappes Drittel des Heilmittelumsatzes aus. Im Vergleich zum Umsatz in der Physiotherapie sind die Umsätze in diesen Bereichen in den letzten zehn Jahren jedoch stärker angestiegen. So stieg der Umsatz in der Ergotherapie im Beobachtungszeitraum auf das </w:t>
      </w:r>
      <w:r w:rsidR="00D85272">
        <w:t>4</w:t>
      </w:r>
      <w:r>
        <w:t>,</w:t>
      </w:r>
      <w:r w:rsidR="00D85272">
        <w:t>5</w:t>
      </w:r>
      <w:r>
        <w:t>-Fache (</w:t>
      </w:r>
      <w:r w:rsidR="00D85272">
        <w:t>plus</w:t>
      </w:r>
      <w:r>
        <w:t xml:space="preserve"> </w:t>
      </w:r>
      <w:r w:rsidR="00D85272">
        <w:t>253</w:t>
      </w:r>
      <w:r>
        <w:t xml:space="preserve"> </w:t>
      </w:r>
      <w:r w:rsidR="00D85272">
        <w:t>Prozent</w:t>
      </w:r>
      <w:r>
        <w:t xml:space="preserve">), in der SSSST auf das </w:t>
      </w:r>
      <w:r w:rsidR="00D85272">
        <w:t>Vierfache (plus 207 Prozent)</w:t>
      </w:r>
      <w:r>
        <w:t xml:space="preserve"> und in der Podologie auf</w:t>
      </w:r>
      <w:r w:rsidR="00D85272">
        <w:t xml:space="preserve"> mehr als</w:t>
      </w:r>
      <w:r>
        <w:t xml:space="preserve"> das </w:t>
      </w:r>
      <w:r w:rsidR="00D85272">
        <w:t>2</w:t>
      </w:r>
      <w:r>
        <w:t>,5-Fache des Ausgangswertes von 2014 (</w:t>
      </w:r>
      <w:r w:rsidR="00D85272">
        <w:t>plus 181 Prozent</w:t>
      </w:r>
      <w:r>
        <w:t xml:space="preserve">).  </w:t>
      </w:r>
    </w:p>
    <w:p w14:paraId="266083C2" w14:textId="77777777" w:rsidR="00452085" w:rsidRDefault="00452085" w:rsidP="00300031"/>
    <w:p w14:paraId="0E444B68" w14:textId="04490797" w:rsidR="00300031" w:rsidRDefault="00300031" w:rsidP="00300031">
      <w:r>
        <w:t>Auch bei der Entwicklung der Verordnungsmenge lässt sich – wenn auch auf einem deutlich niedrigeren Niveau – eine Zunahme bei den kleineren Leistungsbereichen beobachten. Besonders in der Ergotherapie haben die Verordnungsmengen zugenommen; sie lagen 2023</w:t>
      </w:r>
      <w:r w:rsidR="00452085">
        <w:t xml:space="preserve"> bei einem Plus von über 65 Prozent. </w:t>
      </w:r>
    </w:p>
    <w:p w14:paraId="3C9E2D39" w14:textId="77777777" w:rsidR="00300031" w:rsidRDefault="00300031" w:rsidP="00D21979"/>
    <w:p w14:paraId="4B48525A" w14:textId="77777777" w:rsidR="00447557" w:rsidRPr="00447557" w:rsidRDefault="00447557" w:rsidP="00447557">
      <w:pPr>
        <w:rPr>
          <w:rFonts w:asciiTheme="majorHAnsi" w:hAnsiTheme="majorHAnsi"/>
        </w:rPr>
      </w:pPr>
      <w:r w:rsidRPr="00447557">
        <w:rPr>
          <w:rFonts w:asciiTheme="majorHAnsi" w:hAnsiTheme="majorHAnsi"/>
        </w:rPr>
        <w:t>Hinweis für die Redaktionen:</w:t>
      </w:r>
    </w:p>
    <w:p w14:paraId="308C1466" w14:textId="2E03BA0C" w:rsidR="00447557" w:rsidRDefault="00447557" w:rsidP="00447557">
      <w:r>
        <w:t xml:space="preserve">Mit Stand Oktober 2024 sind über 2.505 zugelassene Heilmittelpraxen, davon 1.406 Physiotherapiepraxen, in Sachsen-Anhalt tätig. </w:t>
      </w:r>
    </w:p>
    <w:p w14:paraId="1C678AE6" w14:textId="77777777" w:rsidR="00447557" w:rsidRDefault="00447557" w:rsidP="00D21979"/>
    <w:p w14:paraId="461E4709" w14:textId="77777777" w:rsidR="00D21979" w:rsidRPr="00CF368A" w:rsidRDefault="00D21979" w:rsidP="00D21979">
      <w:pPr>
        <w:rPr>
          <w:rFonts w:asciiTheme="majorHAnsi" w:hAnsiTheme="majorHAnsi"/>
          <w:lang w:val="en-US"/>
        </w:rPr>
      </w:pPr>
    </w:p>
    <w:p w14:paraId="1297FEDC" w14:textId="77777777" w:rsidR="00D21979" w:rsidRPr="004A43E7" w:rsidRDefault="00D21979" w:rsidP="00D21979">
      <w:pPr>
        <w:pStyle w:val="Infokastenvollflchigberschrift"/>
        <w:pBdr>
          <w:left w:val="single" w:sz="2" w:space="15" w:color="E8F4F2"/>
        </w:pBdr>
      </w:pPr>
      <w:r w:rsidRPr="004A43E7">
        <w:t>Zur AOK Sachsen-Anhalt:</w:t>
      </w:r>
    </w:p>
    <w:p w14:paraId="6C19088C" w14:textId="1F0F0A2B" w:rsidR="00D21979" w:rsidRDefault="00D21979" w:rsidP="00D21979">
      <w:pPr>
        <w:pStyle w:val="InfokastenvollflchigFlietext"/>
        <w:pBdr>
          <w:left w:val="single" w:sz="2" w:space="15" w:color="E8F4F2"/>
        </w:pBdr>
      </w:pPr>
      <w:r w:rsidRPr="00200C0E">
        <w:t xml:space="preserve">Die AOK Sachsen-Anhalt betreut rund </w:t>
      </w:r>
      <w:r w:rsidRPr="0022671B">
        <w:rPr>
          <w:rFonts w:cs="Arial"/>
          <w:bCs/>
          <w:color w:val="000000" w:themeColor="text1"/>
        </w:rPr>
        <w:t>835.000</w:t>
      </w:r>
      <w:r w:rsidRPr="0022671B">
        <w:rPr>
          <w:color w:val="000000" w:themeColor="text1"/>
        </w:rPr>
        <w:t xml:space="preserve"> Versicherte und </w:t>
      </w:r>
      <w:r w:rsidRPr="0022671B">
        <w:rPr>
          <w:rFonts w:cs="Arial"/>
          <w:bCs/>
          <w:color w:val="000000" w:themeColor="text1"/>
        </w:rPr>
        <w:t>50.000</w:t>
      </w:r>
      <w:r w:rsidRPr="0022671B">
        <w:rPr>
          <w:color w:val="000000" w:themeColor="text1"/>
        </w:rPr>
        <w:t xml:space="preserve"> Arbeitgeber in 44 Kundencentern. Mit einem Marktanteil von </w:t>
      </w:r>
      <w:r w:rsidRPr="0022671B">
        <w:rPr>
          <w:rFonts w:cs="Arial"/>
          <w:bCs/>
          <w:color w:val="000000" w:themeColor="text1"/>
        </w:rPr>
        <w:t>41 Prozent</w:t>
      </w:r>
      <w:r w:rsidRPr="0022671B">
        <w:rPr>
          <w:color w:val="000000" w:themeColor="text1"/>
        </w:rPr>
        <w:t xml:space="preserve"> </w:t>
      </w:r>
      <w:r w:rsidRPr="00200C0E">
        <w:t>ist sie die größte regionale Krankenkasse in Sachsen-Anhalt.</w:t>
      </w:r>
    </w:p>
    <w:p w14:paraId="1769DFC5" w14:textId="77777777" w:rsidR="00D21979" w:rsidRDefault="00D21979" w:rsidP="00D21979">
      <w:pPr>
        <w:rPr>
          <w:rFonts w:asciiTheme="majorHAnsi" w:hAnsiTheme="majorHAnsi"/>
        </w:rPr>
      </w:pPr>
    </w:p>
    <w:sectPr w:rsidR="00D21979" w:rsidSect="00A30053">
      <w:headerReference w:type="default" r:id="rId8"/>
      <w:footerReference w:type="default" r:id="rId9"/>
      <w:headerReference w:type="first" r:id="rId10"/>
      <w:footerReference w:type="first" r:id="rId11"/>
      <w:pgSz w:w="11906" w:h="16838"/>
      <w:pgMar w:top="2835" w:right="1985" w:bottom="2778" w:left="1418" w:header="783"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756116" w14:textId="77777777" w:rsidR="007557F8" w:rsidRDefault="007557F8" w:rsidP="00611B96">
      <w:pPr>
        <w:spacing w:line="240" w:lineRule="auto"/>
      </w:pPr>
      <w:r>
        <w:separator/>
      </w:r>
    </w:p>
  </w:endnote>
  <w:endnote w:type="continuationSeparator" w:id="0">
    <w:p w14:paraId="0EC9F17E" w14:textId="77777777" w:rsidR="007557F8" w:rsidRDefault="007557F8" w:rsidP="00611B9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OK Buenos Aires Text">
    <w:altName w:val="Calibri"/>
    <w:panose1 w:val="00000000000000000000"/>
    <w:charset w:val="00"/>
    <w:family w:val="auto"/>
    <w:pitch w:val="variable"/>
    <w:sig w:usb0="A00000EF" w:usb1="0000207A" w:usb2="00000000" w:usb3="00000000" w:csb0="00000093" w:csb1="00000000"/>
    <w:embedRegular r:id="rId1" w:fontKey="{074CCF13-285B-4133-B99A-2A37A44C6D47}"/>
    <w:embedBold r:id="rId2" w:fontKey="{005AD26C-223D-47C5-869A-077394B08A30}"/>
  </w:font>
  <w:font w:name="Times New Roman (Textkörper CS)">
    <w:altName w:val="Times New Roman"/>
    <w:charset w:val="00"/>
    <w:family w:val="roman"/>
    <w:pitch w:val="default"/>
  </w:font>
  <w:font w:name="AOK Buenos Aires Text SemiBold">
    <w:altName w:val="Calibri"/>
    <w:panose1 w:val="00000000000000000000"/>
    <w:charset w:val="00"/>
    <w:family w:val="auto"/>
    <w:pitch w:val="variable"/>
    <w:sig w:usb0="A00000EF" w:usb1="0000207A" w:usb2="00000000" w:usb3="00000000" w:csb0="00000093" w:csb1="00000000"/>
    <w:embedRegular r:id="rId3" w:fontKey="{B608D8C5-2D3A-46AF-9F16-B88406094884}"/>
  </w:font>
  <w:font w:name="Times New Roman (Überschriften">
    <w:altName w:val="Times New Roman"/>
    <w:charset w:val="00"/>
    <w:family w:val="auto"/>
    <w:pitch w:val="variable"/>
    <w:sig w:usb0="E00002FF" w:usb1="5000205A" w:usb2="00000000" w:usb3="00000000" w:csb0="0000019F" w:csb1="00000000"/>
  </w:font>
  <w:font w:name="AOKBuenosAires-SemiBold">
    <w:altName w:val="Calibri"/>
    <w:charset w:val="4D"/>
    <w:family w:val="auto"/>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embedRegular r:id="rId4" w:fontKey="{BFDFCCF8-30D4-41B7-A706-578841CB4598}"/>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3FD0B" w14:textId="77777777" w:rsidR="00034288" w:rsidRDefault="00034288" w:rsidP="00034288">
    <w:pPr>
      <w:pStyle w:val="Fuzeile"/>
      <w:spacing w:after="80"/>
      <w:rPr>
        <w:szCs w:val="14"/>
      </w:rPr>
    </w:pPr>
    <w:r>
      <w:rPr>
        <w:noProof/>
        <w:lang w:eastAsia="de-DE"/>
      </w:rPr>
      <mc:AlternateContent>
        <mc:Choice Requires="wps">
          <w:drawing>
            <wp:anchor distT="0" distB="0" distL="114300" distR="114300" simplePos="0" relativeHeight="251665408" behindDoc="0" locked="0" layoutInCell="1" allowOverlap="1" wp14:anchorId="11AC4BCA" wp14:editId="19E4304B">
              <wp:simplePos x="0" y="0"/>
              <wp:positionH relativeFrom="column">
                <wp:posOffset>5384067</wp:posOffset>
              </wp:positionH>
              <wp:positionV relativeFrom="page">
                <wp:posOffset>9333719</wp:posOffset>
              </wp:positionV>
              <wp:extent cx="741680" cy="197485"/>
              <wp:effectExtent l="0" t="0" r="0" b="0"/>
              <wp:wrapNone/>
              <wp:docPr id="7" name="Textfeld 7"/>
              <wp:cNvGraphicFramePr/>
              <a:graphic xmlns:a="http://schemas.openxmlformats.org/drawingml/2006/main">
                <a:graphicData uri="http://schemas.microsoft.com/office/word/2010/wordprocessingShape">
                  <wps:wsp>
                    <wps:cNvSpPr txBox="1"/>
                    <wps:spPr>
                      <a:xfrm>
                        <a:off x="0" y="0"/>
                        <a:ext cx="741680" cy="197485"/>
                      </a:xfrm>
                      <a:prstGeom prst="rect">
                        <a:avLst/>
                      </a:prstGeom>
                      <a:noFill/>
                    </wps:spPr>
                    <wps:txbx>
                      <w:txbxContent>
                        <w:p w14:paraId="0828F893" w14:textId="77777777" w:rsidR="00034288" w:rsidRPr="009628B7" w:rsidRDefault="00034288" w:rsidP="00034288">
                          <w:pPr>
                            <w:pStyle w:val="Seite"/>
                          </w:pPr>
                          <w:r w:rsidRPr="009628B7">
                            <w:t xml:space="preserve">Seite </w:t>
                          </w:r>
                          <w:r w:rsidRPr="006D76B8">
                            <w:fldChar w:fldCharType="begin"/>
                          </w:r>
                          <w:r w:rsidRPr="006D76B8">
                            <w:instrText>PAGE  \* Arabic  \* MERGEFORMAT</w:instrText>
                          </w:r>
                          <w:r w:rsidRPr="006D76B8">
                            <w:fldChar w:fldCharType="separate"/>
                          </w:r>
                          <w:r w:rsidR="00D26F0E">
                            <w:rPr>
                              <w:noProof/>
                            </w:rPr>
                            <w:t>2</w:t>
                          </w:r>
                          <w:r w:rsidRPr="006D76B8">
                            <w:fldChar w:fldCharType="end"/>
                          </w:r>
                          <w:r w:rsidRPr="009628B7">
                            <w:t xml:space="preserve"> von </w:t>
                          </w:r>
                          <w:r w:rsidR="00105430">
                            <w:fldChar w:fldCharType="begin"/>
                          </w:r>
                          <w:r w:rsidR="00105430">
                            <w:instrText>NUMPAGES  \* Arabic  \* MERGEFORMAT</w:instrText>
                          </w:r>
                          <w:r w:rsidR="00105430">
                            <w:fldChar w:fldCharType="separate"/>
                          </w:r>
                          <w:r w:rsidR="00D26F0E">
                            <w:rPr>
                              <w:noProof/>
                            </w:rPr>
                            <w:t>2</w:t>
                          </w:r>
                          <w:r w:rsidR="00105430">
                            <w:rPr>
                              <w:noProof/>
                            </w:rPr>
                            <w:fldChar w:fldCharType="end"/>
                          </w:r>
                        </w:p>
                        <w:p w14:paraId="26D4D547" w14:textId="77777777" w:rsidR="00034288" w:rsidRPr="009628B7" w:rsidRDefault="00034288" w:rsidP="00034288">
                          <w:pPr>
                            <w:rPr>
                              <w:sz w:val="16"/>
                              <w:szCs w:val="16"/>
                            </w:rPr>
                          </w:pPr>
                          <w:r w:rsidRPr="009628B7">
                            <w:rPr>
                              <w:sz w:val="16"/>
                              <w:szCs w:val="16"/>
                            </w:rPr>
                            <w:t>..</w:t>
                          </w:r>
                        </w:p>
                        <w:p w14:paraId="4E06CF45" w14:textId="77777777" w:rsidR="00034288" w:rsidRPr="009628B7" w:rsidRDefault="00034288" w:rsidP="00034288">
                          <w:pPr>
                            <w:rPr>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AC4BCA" id="_x0000_t202" coordsize="21600,21600" o:spt="202" path="m,l,21600r21600,l21600,xe">
              <v:stroke joinstyle="miter"/>
              <v:path gradientshapeok="t" o:connecttype="rect"/>
            </v:shapetype>
            <v:shape id="Textfeld 7" o:spid="_x0000_s1027" type="#_x0000_t202" style="position:absolute;margin-left:423.95pt;margin-top:734.95pt;width:58.4pt;height:15.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Yyk/wEAAAEEAAAOAAAAZHJzL2Uyb0RvYy54bWysU01v2zAMvQ/YfxB0X5wUXZsZcYqsRYYB&#10;QVsgHXpWZCkWYIsapcTOfv0o2U6KbqdhF/mZpPjx+LS465qaHRV6A7bgs8mUM2UllMbuC/7jZf1p&#10;zpkPwpaiBqsKflKe3y0/fli0LldXUEFdKmSUxPq8dQWvQnB5lnlZqUb4CThlyakBGxHoF/dZiaKl&#10;7E2dXU2nN1kLWDoEqbwn60Pv5MuUX2slw5PWXgVWF5x6C+nEdO7imS0XIt+jcJWRQxviH7pohLFU&#10;9JzqQQTBDmj+SNUYieBBh4mEJgOtjVRpBppmNn03zbYSTqVZiBzvzjT5/5dWPh637hlZ6L5CRwuM&#10;hLTO556McZ5OYxO/1CkjP1F4OtOmusAkGW+vZzdz8khyzb7cXs8/xyzZ5bJDH74paFgEBUfaSiJL&#10;HDc+9KFjSKxlYW3qOtovnUQUul3HTPmmyx2UJ2oeod+rd3JtqMRG+PAskBZJXZE4wxMduoa24DAg&#10;zirAX3+zx3jil7yctSSMgvufB4GKs/q7JeajikaAI9iNwB6aeyCtzUj2TiZIFzDUI9QIzStpdhWr&#10;kEtYSbUKHkZ4H3p5kualWq1SEGnFibCxWydj6khSJOylexXoBlYDreMRRsmI/B25fWxP7+oQQJvE&#10;fOS1Z3Ggm3SWdje8iSjkt/8p6vJyl78BAAD//wMAUEsDBBQABgAIAAAAIQBJimka4gAAAA0BAAAP&#10;AAAAZHJzL2Rvd25yZXYueG1sTI/BTsMwEETvSPyDtUjcqF0U0ibEqSoEJ6SKNBw4OrGbWI3XIXbb&#10;8PddTnDb3RnNvik2sxvY2UzBepSwXAhgBluvLXYSPuu3hzWwEBVqNXg0En5MgE15e1OoXPsLVua8&#10;jx2jEAy5ktDHOOach7Y3ToWFHw2SdvCTU5HWqeN6UhcKdwN/FCLlTlmkD70azUtv2uP+5CRsv7B6&#10;td+75qM6VLauM4Hv6VHK+7t5+wwsmjn+meEXn9ChJKbGn1AHNkhYJ6uMrCQkaUYTWbI0WQFr6PQk&#10;lgJ4WfD/LcorAAAA//8DAFBLAQItABQABgAIAAAAIQC2gziS/gAAAOEBAAATAAAAAAAAAAAAAAAA&#10;AAAAAABbQ29udGVudF9UeXBlc10ueG1sUEsBAi0AFAAGAAgAAAAhADj9If/WAAAAlAEAAAsAAAAA&#10;AAAAAAAAAAAALwEAAF9yZWxzLy5yZWxzUEsBAi0AFAAGAAgAAAAhAH19jKT/AQAAAQQAAA4AAAAA&#10;AAAAAAAAAAAALgIAAGRycy9lMm9Eb2MueG1sUEsBAi0AFAAGAAgAAAAhAEmKaRriAAAADQEAAA8A&#10;AAAAAAAAAAAAAAAAWQQAAGRycy9kb3ducmV2LnhtbFBLBQYAAAAABAAEAPMAAABoBQAAAAA=&#10;" filled="f" stroked="f">
              <v:textbox inset="0,0,0,0">
                <w:txbxContent>
                  <w:p w14:paraId="0828F893" w14:textId="77777777" w:rsidR="00034288" w:rsidRPr="009628B7" w:rsidRDefault="00034288" w:rsidP="00034288">
                    <w:pPr>
                      <w:pStyle w:val="Seite"/>
                    </w:pPr>
                    <w:r w:rsidRPr="009628B7">
                      <w:t xml:space="preserve">Seite </w:t>
                    </w:r>
                    <w:r w:rsidRPr="006D76B8">
                      <w:fldChar w:fldCharType="begin"/>
                    </w:r>
                    <w:r w:rsidRPr="006D76B8">
                      <w:instrText>PAGE  \* Arabic  \* MERGEFORMAT</w:instrText>
                    </w:r>
                    <w:r w:rsidRPr="006D76B8">
                      <w:fldChar w:fldCharType="separate"/>
                    </w:r>
                    <w:r w:rsidR="00D26F0E">
                      <w:rPr>
                        <w:noProof/>
                      </w:rPr>
                      <w:t>2</w:t>
                    </w:r>
                    <w:r w:rsidRPr="006D76B8">
                      <w:fldChar w:fldCharType="end"/>
                    </w:r>
                    <w:r w:rsidRPr="009628B7">
                      <w:t xml:space="preserve"> von </w:t>
                    </w:r>
                    <w:r w:rsidR="00105430">
                      <w:fldChar w:fldCharType="begin"/>
                    </w:r>
                    <w:r w:rsidR="00105430">
                      <w:instrText>NUMPAGES  \* Arabic  \* MERGEFORMAT</w:instrText>
                    </w:r>
                    <w:r w:rsidR="00105430">
                      <w:fldChar w:fldCharType="separate"/>
                    </w:r>
                    <w:r w:rsidR="00D26F0E">
                      <w:rPr>
                        <w:noProof/>
                      </w:rPr>
                      <w:t>2</w:t>
                    </w:r>
                    <w:r w:rsidR="00105430">
                      <w:rPr>
                        <w:noProof/>
                      </w:rPr>
                      <w:fldChar w:fldCharType="end"/>
                    </w:r>
                  </w:p>
                  <w:p w14:paraId="26D4D547" w14:textId="77777777" w:rsidR="00034288" w:rsidRPr="009628B7" w:rsidRDefault="00034288" w:rsidP="00034288">
                    <w:pPr>
                      <w:rPr>
                        <w:sz w:val="16"/>
                        <w:szCs w:val="16"/>
                      </w:rPr>
                    </w:pPr>
                    <w:r w:rsidRPr="009628B7">
                      <w:rPr>
                        <w:sz w:val="16"/>
                        <w:szCs w:val="16"/>
                      </w:rPr>
                      <w:t>..</w:t>
                    </w:r>
                  </w:p>
                  <w:p w14:paraId="4E06CF45" w14:textId="77777777" w:rsidR="00034288" w:rsidRPr="009628B7" w:rsidRDefault="00034288" w:rsidP="00034288">
                    <w:pPr>
                      <w:rPr>
                        <w:sz w:val="16"/>
                        <w:szCs w:val="16"/>
                      </w:rPr>
                    </w:pPr>
                  </w:p>
                </w:txbxContent>
              </v:textbox>
              <w10:wrap anchory="page"/>
            </v:shape>
          </w:pict>
        </mc:Fallback>
      </mc:AlternateContent>
    </w:r>
    <w:r w:rsidRPr="00E342AE">
      <w:rPr>
        <w:szCs w:val="14"/>
      </w:rPr>
      <w:t xml:space="preserve">Kontakt und Information </w:t>
    </w:r>
  </w:p>
  <w:p w14:paraId="611F6F94" w14:textId="77777777" w:rsidR="00034288" w:rsidRDefault="007B0CB1" w:rsidP="00034288">
    <w:pPr>
      <w:pStyle w:val="Fuzeile"/>
      <w:rPr>
        <w:szCs w:val="14"/>
      </w:rPr>
    </w:pPr>
    <w:r>
      <w:rPr>
        <w:rStyle w:val="FuzeileZchn"/>
      </w:rPr>
      <w:t>Anna Mahler (Pressesprecherin)</w:t>
    </w:r>
    <w:r w:rsidR="00034288" w:rsidRPr="00E342AE">
      <w:rPr>
        <w:szCs w:val="14"/>
      </w:rPr>
      <w:t>, Telefon</w:t>
    </w:r>
    <w:r w:rsidR="0053682A">
      <w:rPr>
        <w:szCs w:val="14"/>
      </w:rPr>
      <w:t xml:space="preserve"> </w:t>
    </w:r>
    <w:r>
      <w:rPr>
        <w:rStyle w:val="FuzeileZchn"/>
      </w:rPr>
      <w:t>0391 2878 - 44426</w:t>
    </w:r>
    <w:r w:rsidR="00034288" w:rsidRPr="00E342AE">
      <w:rPr>
        <w:szCs w:val="14"/>
      </w:rPr>
      <w:t xml:space="preserve">, </w:t>
    </w:r>
    <w:r>
      <w:rPr>
        <w:szCs w:val="14"/>
      </w:rPr>
      <w:t>anna-kristina.mahler</w:t>
    </w:r>
    <w:r w:rsidR="00034288" w:rsidRPr="009030A8">
      <w:rPr>
        <w:szCs w:val="14"/>
      </w:rPr>
      <w:t>@</w:t>
    </w:r>
    <w:r>
      <w:rPr>
        <w:szCs w:val="14"/>
      </w:rPr>
      <w:t>san.</w:t>
    </w:r>
    <w:r w:rsidR="00034288" w:rsidRPr="009030A8">
      <w:rPr>
        <w:szCs w:val="14"/>
      </w:rPr>
      <w:t>aok.de</w:t>
    </w:r>
    <w:r w:rsidR="00034288" w:rsidRPr="00E342AE">
      <w:rPr>
        <w:szCs w:val="14"/>
      </w:rPr>
      <w:t xml:space="preserve"> </w:t>
    </w:r>
    <w:r w:rsidR="00034288">
      <w:rPr>
        <w:szCs w:val="14"/>
      </w:rPr>
      <w:br/>
    </w:r>
    <w:r w:rsidR="00034288" w:rsidRPr="00E342AE">
      <w:rPr>
        <w:szCs w:val="14"/>
      </w:rPr>
      <w:t>AOK</w:t>
    </w:r>
    <w:r w:rsidR="0053682A">
      <w:rPr>
        <w:szCs w:val="14"/>
      </w:rPr>
      <w:t xml:space="preserve"> </w:t>
    </w:r>
    <w:r>
      <w:rPr>
        <w:rStyle w:val="FuzeileZchn"/>
      </w:rPr>
      <w:t>Sachsen-Anhalt</w:t>
    </w:r>
    <w:r w:rsidR="00034288" w:rsidRPr="00E342AE">
      <w:rPr>
        <w:szCs w:val="14"/>
      </w:rPr>
      <w:t xml:space="preserve">, </w:t>
    </w:r>
    <w:r>
      <w:rPr>
        <w:szCs w:val="14"/>
      </w:rPr>
      <w:t>Lüneburger Straße 4</w:t>
    </w:r>
    <w:r w:rsidR="00034288" w:rsidRPr="00E342AE">
      <w:rPr>
        <w:szCs w:val="14"/>
      </w:rPr>
      <w:t xml:space="preserve">, </w:t>
    </w:r>
    <w:r>
      <w:rPr>
        <w:szCs w:val="14"/>
      </w:rPr>
      <w:t>39106</w:t>
    </w:r>
    <w:r w:rsidR="0053682A">
      <w:rPr>
        <w:szCs w:val="14"/>
      </w:rPr>
      <w:t xml:space="preserve"> </w:t>
    </w:r>
    <w:r>
      <w:rPr>
        <w:szCs w:val="14"/>
      </w:rPr>
      <w:t>Magdeburg</w:t>
    </w:r>
  </w:p>
  <w:p w14:paraId="0E085FDA" w14:textId="5E1D26C8" w:rsidR="00B43790" w:rsidRPr="00034288" w:rsidRDefault="007B0CB1" w:rsidP="00034288">
    <w:pPr>
      <w:pStyle w:val="Fuzeile"/>
    </w:pPr>
    <w:r>
      <w:rPr>
        <w:szCs w:val="14"/>
      </w:rPr>
      <w:t>www.deine-gesundheitswelt.de</w:t>
    </w:r>
    <w:r w:rsidR="00A60EC2">
      <w:rPr>
        <w:szCs w:val="14"/>
      </w:rPr>
      <w:t>/presse</w:t>
    </w:r>
    <w:r w:rsidR="00034288" w:rsidRPr="00E342AE">
      <w:rPr>
        <w:szCs w:val="14"/>
      </w:rPr>
      <w:t xml:space="preserve">, </w:t>
    </w:r>
    <w:r w:rsidR="00A60EC2">
      <w:rPr>
        <w:szCs w:val="14"/>
      </w:rPr>
      <w:t>Die AOK auf X</w:t>
    </w:r>
    <w:r w:rsidR="00034288" w:rsidRPr="00E342AE">
      <w:rPr>
        <w:szCs w:val="14"/>
      </w:rPr>
      <w:t>: @AOK</w:t>
    </w:r>
    <w:r>
      <w:t>_SAN_</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867F0" w14:textId="77777777" w:rsidR="00E342AE" w:rsidRDefault="00B43790" w:rsidP="009030A8">
    <w:pPr>
      <w:pStyle w:val="Fuzeile"/>
      <w:spacing w:after="80"/>
      <w:rPr>
        <w:szCs w:val="14"/>
      </w:rPr>
    </w:pPr>
    <w:r>
      <w:rPr>
        <w:noProof/>
        <w:lang w:eastAsia="de-DE"/>
      </w:rPr>
      <mc:AlternateContent>
        <mc:Choice Requires="wps">
          <w:drawing>
            <wp:anchor distT="0" distB="0" distL="114300" distR="114300" simplePos="0" relativeHeight="251663360" behindDoc="0" locked="0" layoutInCell="1" allowOverlap="1" wp14:anchorId="31D8D621" wp14:editId="669B6D21">
              <wp:simplePos x="0" y="0"/>
              <wp:positionH relativeFrom="column">
                <wp:posOffset>5384067</wp:posOffset>
              </wp:positionH>
              <wp:positionV relativeFrom="page">
                <wp:posOffset>9333719</wp:posOffset>
              </wp:positionV>
              <wp:extent cx="741680" cy="197485"/>
              <wp:effectExtent l="0" t="0" r="0" b="0"/>
              <wp:wrapNone/>
              <wp:docPr id="5" name="Textfeld 5"/>
              <wp:cNvGraphicFramePr/>
              <a:graphic xmlns:a="http://schemas.openxmlformats.org/drawingml/2006/main">
                <a:graphicData uri="http://schemas.microsoft.com/office/word/2010/wordprocessingShape">
                  <wps:wsp>
                    <wps:cNvSpPr txBox="1"/>
                    <wps:spPr>
                      <a:xfrm>
                        <a:off x="0" y="0"/>
                        <a:ext cx="741680" cy="197485"/>
                      </a:xfrm>
                      <a:prstGeom prst="rect">
                        <a:avLst/>
                      </a:prstGeom>
                      <a:noFill/>
                    </wps:spPr>
                    <wps:txbx>
                      <w:txbxContent>
                        <w:p w14:paraId="1DF6C850" w14:textId="77777777" w:rsidR="00B43790" w:rsidRPr="009628B7" w:rsidRDefault="00B43790" w:rsidP="00B43790">
                          <w:pPr>
                            <w:pStyle w:val="Seite"/>
                          </w:pPr>
                          <w:r w:rsidRPr="009628B7">
                            <w:t xml:space="preserve">Seite </w:t>
                          </w:r>
                          <w:r w:rsidR="00034288" w:rsidRPr="006D76B8">
                            <w:fldChar w:fldCharType="begin"/>
                          </w:r>
                          <w:r w:rsidR="00034288" w:rsidRPr="006D76B8">
                            <w:instrText>PAGE  \* Arabic  \* MERGEFORMAT</w:instrText>
                          </w:r>
                          <w:r w:rsidR="00034288" w:rsidRPr="006D76B8">
                            <w:fldChar w:fldCharType="separate"/>
                          </w:r>
                          <w:r w:rsidR="00034288">
                            <w:t>1</w:t>
                          </w:r>
                          <w:r w:rsidR="00034288" w:rsidRPr="006D76B8">
                            <w:fldChar w:fldCharType="end"/>
                          </w:r>
                          <w:r w:rsidRPr="009628B7">
                            <w:t xml:space="preserve"> von </w:t>
                          </w:r>
                          <w:r w:rsidR="00105430">
                            <w:fldChar w:fldCharType="begin"/>
                          </w:r>
                          <w:r w:rsidR="00105430">
                            <w:instrText>NUMPAGES  \* Arabic  \* MERGEFORMAT</w:instrText>
                          </w:r>
                          <w:r w:rsidR="00105430">
                            <w:fldChar w:fldCharType="separate"/>
                          </w:r>
                          <w:r w:rsidR="00E14BC2">
                            <w:rPr>
                              <w:noProof/>
                            </w:rPr>
                            <w:t>1</w:t>
                          </w:r>
                          <w:r w:rsidR="00105430">
                            <w:rPr>
                              <w:noProof/>
                            </w:rPr>
                            <w:fldChar w:fldCharType="end"/>
                          </w:r>
                        </w:p>
                        <w:p w14:paraId="1F6F752A" w14:textId="77777777" w:rsidR="00B43790" w:rsidRPr="009628B7" w:rsidRDefault="00B43790" w:rsidP="00B43790">
                          <w:pPr>
                            <w:rPr>
                              <w:sz w:val="16"/>
                              <w:szCs w:val="16"/>
                            </w:rPr>
                          </w:pPr>
                          <w:r w:rsidRPr="009628B7">
                            <w:rPr>
                              <w:sz w:val="16"/>
                              <w:szCs w:val="16"/>
                            </w:rPr>
                            <w:t>..</w:t>
                          </w:r>
                        </w:p>
                        <w:p w14:paraId="11EE8668" w14:textId="77777777" w:rsidR="00B43790" w:rsidRPr="009628B7" w:rsidRDefault="00B43790" w:rsidP="00B43790">
                          <w:pPr>
                            <w:rPr>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D8D621" id="_x0000_t202" coordsize="21600,21600" o:spt="202" path="m,l,21600r21600,l21600,xe">
              <v:stroke joinstyle="miter"/>
              <v:path gradientshapeok="t" o:connecttype="rect"/>
            </v:shapetype>
            <v:shape id="Textfeld 5" o:spid="_x0000_s1029" type="#_x0000_t202" style="position:absolute;margin-left:423.95pt;margin-top:734.95pt;width:58.4pt;height:15.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XuAQIAAAEEAAAOAAAAZHJzL2Uyb0RvYy54bWysU01v2zAMvQ/YfxB0Xxx3XZsZcYqsRYYB&#10;QVsgHXpWZCkWYIsapcTOfv0oOU6GbqdhF/mZpPjx+DS/69uGHRR6A7bk+WTKmbISKmN3Jf/+svow&#10;48wHYSvRgFUlPyrP7xbv3807V6grqKGpFDJKYn3RuZLXIbgiy7ysVSv8BJyy5NSArQj0i7usQtFR&#10;9rbJrqbTm6wDrByCVN6T9WFw8kXKr7WS4UlrrwJrSk69hXRiOrfxzBZzUexQuNrIUxviH7pohbFU&#10;9JzqQQTB9mj+SNUaieBBh4mENgOtjVRpBpomn76ZZlMLp9IsRI53Z5r8/0srHw8b94ws9F+gpwVG&#10;QjrnC0/GOE+vsY1f6pSRnyg8nmlTfWCSjLfX+c2MPJJc+efb69mnmCW7XHbow1cFLYug5EhbSWSJ&#10;w9qHIXQMibUsrEzTRPulk4hCv+2ZqUr+cexyC9WRmkcY9uqdXBkqsRY+PAukRVJXJM7wRIduoCs5&#10;nBBnNeDPv9ljPPFLXs46EkbJ/Y+9QMVZ880S81FFI8ARbEdg9+09kNZykr2TCdIFDM0INUL7Sppd&#10;xirkElZSrZKHEd6HQZ6keamWyxREWnEirO3GyZg6khQJe+lfBboTq4HW8QijZETxhtwhdqB3uQ+g&#10;TWI+8jqweKKbdJZ2d3oTUci//6eoy8td/AIAAP//AwBQSwMEFAAGAAgAAAAhAEmKaRriAAAADQEA&#10;AA8AAABkcnMvZG93bnJldi54bWxMj8FOwzAQRO9I/IO1SNyoXRTSJsSpKgQnpIo0HDg6sZtYjdch&#10;dtvw911OcNvdGc2+KTazG9jZTMF6lLBcCGAGW68tdhI+67eHNbAQFWo1eDQSfkyATXl7U6hc+wtW&#10;5ryPHaMQDLmS0Mc45pyHtjdOhYUfDZJ28JNTkdap43pSFwp3A38UIuVOWaQPvRrNS2/a4/7kJGy/&#10;sHq137vmozpUtq4zge/pUcr7u3n7DCyaOf6Z4Ref0KEkpsafUAc2SFgnq4ysJCRpRhNZsjRZAWvo&#10;9CSWAnhZ8P8tyisAAAD//wMAUEsBAi0AFAAGAAgAAAAhALaDOJL+AAAA4QEAABMAAAAAAAAAAAAA&#10;AAAAAAAAAFtDb250ZW50X1R5cGVzXS54bWxQSwECLQAUAAYACAAAACEAOP0h/9YAAACUAQAACwAA&#10;AAAAAAAAAAAAAAAvAQAAX3JlbHMvLnJlbHNQSwECLQAUAAYACAAAACEAfzLF7gECAAABBAAADgAA&#10;AAAAAAAAAAAAAAAuAgAAZHJzL2Uyb0RvYy54bWxQSwECLQAUAAYACAAAACEASYppGuIAAAANAQAA&#10;DwAAAAAAAAAAAAAAAABbBAAAZHJzL2Rvd25yZXYueG1sUEsFBgAAAAAEAAQA8wAAAGoFAAAAAA==&#10;" filled="f" stroked="f">
              <v:textbox inset="0,0,0,0">
                <w:txbxContent>
                  <w:p w14:paraId="1DF6C850" w14:textId="77777777" w:rsidR="00B43790" w:rsidRPr="009628B7" w:rsidRDefault="00B43790" w:rsidP="00B43790">
                    <w:pPr>
                      <w:pStyle w:val="Seite"/>
                    </w:pPr>
                    <w:r w:rsidRPr="009628B7">
                      <w:t xml:space="preserve">Seite </w:t>
                    </w:r>
                    <w:r w:rsidR="00034288" w:rsidRPr="006D76B8">
                      <w:fldChar w:fldCharType="begin"/>
                    </w:r>
                    <w:r w:rsidR="00034288" w:rsidRPr="006D76B8">
                      <w:instrText>PAGE  \* Arabic  \* MERGEFORMAT</w:instrText>
                    </w:r>
                    <w:r w:rsidR="00034288" w:rsidRPr="006D76B8">
                      <w:fldChar w:fldCharType="separate"/>
                    </w:r>
                    <w:r w:rsidR="00034288">
                      <w:t>1</w:t>
                    </w:r>
                    <w:r w:rsidR="00034288" w:rsidRPr="006D76B8">
                      <w:fldChar w:fldCharType="end"/>
                    </w:r>
                    <w:r w:rsidRPr="009628B7">
                      <w:t xml:space="preserve"> von </w:t>
                    </w:r>
                    <w:r w:rsidR="00105430">
                      <w:fldChar w:fldCharType="begin"/>
                    </w:r>
                    <w:r w:rsidR="00105430">
                      <w:instrText>NUMPAGES  \* Arabic  \* MERGEFORMAT</w:instrText>
                    </w:r>
                    <w:r w:rsidR="00105430">
                      <w:fldChar w:fldCharType="separate"/>
                    </w:r>
                    <w:r w:rsidR="00E14BC2">
                      <w:rPr>
                        <w:noProof/>
                      </w:rPr>
                      <w:t>1</w:t>
                    </w:r>
                    <w:r w:rsidR="00105430">
                      <w:rPr>
                        <w:noProof/>
                      </w:rPr>
                      <w:fldChar w:fldCharType="end"/>
                    </w:r>
                  </w:p>
                  <w:p w14:paraId="1F6F752A" w14:textId="77777777" w:rsidR="00B43790" w:rsidRPr="009628B7" w:rsidRDefault="00B43790" w:rsidP="00B43790">
                    <w:pPr>
                      <w:rPr>
                        <w:sz w:val="16"/>
                        <w:szCs w:val="16"/>
                      </w:rPr>
                    </w:pPr>
                    <w:r w:rsidRPr="009628B7">
                      <w:rPr>
                        <w:sz w:val="16"/>
                        <w:szCs w:val="16"/>
                      </w:rPr>
                      <w:t>..</w:t>
                    </w:r>
                  </w:p>
                  <w:p w14:paraId="11EE8668" w14:textId="77777777" w:rsidR="00B43790" w:rsidRPr="009628B7" w:rsidRDefault="00B43790" w:rsidP="00B43790">
                    <w:pPr>
                      <w:rPr>
                        <w:sz w:val="16"/>
                        <w:szCs w:val="16"/>
                      </w:rPr>
                    </w:pPr>
                  </w:p>
                </w:txbxContent>
              </v:textbox>
              <w10:wrap anchory="page"/>
            </v:shape>
          </w:pict>
        </mc:Fallback>
      </mc:AlternateContent>
    </w:r>
    <w:r w:rsidR="00E342AE" w:rsidRPr="00E342AE">
      <w:rPr>
        <w:szCs w:val="14"/>
      </w:rPr>
      <w:t xml:space="preserve">Kontakt und Information </w:t>
    </w:r>
  </w:p>
  <w:p w14:paraId="28385FFE" w14:textId="77777777" w:rsidR="00E342AE" w:rsidRDefault="00E342AE">
    <w:pPr>
      <w:pStyle w:val="Fuzeile"/>
      <w:rPr>
        <w:szCs w:val="14"/>
      </w:rPr>
    </w:pPr>
    <w:r w:rsidRPr="00E342AE">
      <w:rPr>
        <w:szCs w:val="14"/>
      </w:rPr>
      <w:t xml:space="preserve">Max Muster, Telefon 0391 1234-4321, </w:t>
    </w:r>
    <w:r w:rsidRPr="009030A8">
      <w:rPr>
        <w:szCs w:val="14"/>
      </w:rPr>
      <w:t>presse@aok.de</w:t>
    </w:r>
    <w:r w:rsidRPr="00E342AE">
      <w:rPr>
        <w:szCs w:val="14"/>
      </w:rPr>
      <w:t xml:space="preserve"> </w:t>
    </w:r>
    <w:r w:rsidR="009030A8">
      <w:rPr>
        <w:szCs w:val="14"/>
      </w:rPr>
      <w:br/>
    </w:r>
    <w:r w:rsidRPr="00E342AE">
      <w:rPr>
        <w:szCs w:val="14"/>
      </w:rPr>
      <w:t xml:space="preserve">AOK Musterbundesland, Musterstraße 1, 12345 Musterstadt </w:t>
    </w:r>
  </w:p>
  <w:p w14:paraId="15C76C24" w14:textId="77777777" w:rsidR="00034288" w:rsidRDefault="00E342AE">
    <w:pPr>
      <w:pStyle w:val="Fuzeile"/>
    </w:pPr>
    <w:r w:rsidRPr="00E342AE">
      <w:rPr>
        <w:szCs w:val="14"/>
      </w:rPr>
      <w:t>aok.de/</w:t>
    </w:r>
    <w:proofErr w:type="spellStart"/>
    <w:r w:rsidRPr="00E342AE">
      <w:rPr>
        <w:szCs w:val="14"/>
      </w:rPr>
      <w:t>musterbundesland</w:t>
    </w:r>
    <w:proofErr w:type="spellEnd"/>
    <w:r w:rsidRPr="00E342AE">
      <w:rPr>
        <w:szCs w:val="14"/>
      </w:rPr>
      <w:t>, Twitter: @AOK</w:t>
    </w:r>
    <w:r w:rsidRPr="00E342AE">
      <w:t>XY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0D164D" w14:textId="77777777" w:rsidR="007557F8" w:rsidRDefault="007557F8" w:rsidP="00611B96">
      <w:pPr>
        <w:spacing w:line="240" w:lineRule="auto"/>
      </w:pPr>
      <w:r>
        <w:separator/>
      </w:r>
    </w:p>
  </w:footnote>
  <w:footnote w:type="continuationSeparator" w:id="0">
    <w:p w14:paraId="6FF78E09" w14:textId="77777777" w:rsidR="007557F8" w:rsidRDefault="007557F8" w:rsidP="00611B9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80A7B" w14:textId="77777777" w:rsidR="00B43790" w:rsidRDefault="0039313A">
    <w:r>
      <w:rPr>
        <w:noProof/>
        <w:lang w:eastAsia="de-DE"/>
      </w:rPr>
      <mc:AlternateContent>
        <mc:Choice Requires="wps">
          <w:drawing>
            <wp:anchor distT="0" distB="0" distL="114300" distR="114300" simplePos="0" relativeHeight="251671552" behindDoc="0" locked="0" layoutInCell="1" allowOverlap="1" wp14:anchorId="3057F288" wp14:editId="39001E94">
              <wp:simplePos x="0" y="0"/>
              <wp:positionH relativeFrom="page">
                <wp:posOffset>911225</wp:posOffset>
              </wp:positionH>
              <wp:positionV relativeFrom="page">
                <wp:posOffset>558165</wp:posOffset>
              </wp:positionV>
              <wp:extent cx="1999080" cy="426240"/>
              <wp:effectExtent l="0" t="0" r="0" b="0"/>
              <wp:wrapNone/>
              <wp:docPr id="12" name="Textfeld 12"/>
              <wp:cNvGraphicFramePr/>
              <a:graphic xmlns:a="http://schemas.openxmlformats.org/drawingml/2006/main">
                <a:graphicData uri="http://schemas.microsoft.com/office/word/2010/wordprocessingShape">
                  <wps:wsp>
                    <wps:cNvSpPr txBox="1"/>
                    <wps:spPr>
                      <a:xfrm>
                        <a:off x="0" y="0"/>
                        <a:ext cx="1999080" cy="426240"/>
                      </a:xfrm>
                      <a:prstGeom prst="rect">
                        <a:avLst/>
                      </a:prstGeom>
                      <a:noFill/>
                    </wps:spPr>
                    <wps:txbx>
                      <w:txbxContent>
                        <w:p w14:paraId="73B68438" w14:textId="77777777" w:rsidR="000C36DF" w:rsidRDefault="0039313A" w:rsidP="0039313A">
                          <w:pPr>
                            <w:pStyle w:val="Bundesland"/>
                          </w:pPr>
                          <w:r>
                            <w:t xml:space="preserve">AOK </w:t>
                          </w:r>
                          <w:r w:rsidR="007B0CB1">
                            <w:t>Sachsen-Anhalt</w:t>
                          </w:r>
                        </w:p>
                        <w:p w14:paraId="3BFB5480" w14:textId="77777777" w:rsidR="0039313A" w:rsidRDefault="0039313A" w:rsidP="0039313A">
                          <w:pPr>
                            <w:pStyle w:val="Bundesland"/>
                          </w:pPr>
                          <w:r>
                            <w:t>Die Gesundheitskasse.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57F288" id="_x0000_t202" coordsize="21600,21600" o:spt="202" path="m,l,21600r21600,l21600,xe">
              <v:stroke joinstyle="miter"/>
              <v:path gradientshapeok="t" o:connecttype="rect"/>
            </v:shapetype>
            <v:shape id="Textfeld 12" o:spid="_x0000_s1026" type="#_x0000_t202" style="position:absolute;margin-left:71.75pt;margin-top:43.95pt;width:157.4pt;height:33.5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4Ds/QEAAPsDAAAOAAAAZHJzL2Uyb0RvYy54bWysU99r2zAQfh/sfxB6X5yEUhoTp2QtGYPQ&#10;FtLSZ0WWYoOl005K7Oyv30m2k9Htaezl/Fl3uh/ffVred6ZhJ4W+Blvw2WTKmbISytoeCv72uvly&#10;x5kPwpaiAasKflae368+f1q2LldzqKApFTJKYn3euoJXIbg8y7yslBF+Ak5ZcmpAIwL94iErUbSU&#10;3TTZfDq9zVrA0iFI5T2dPvZOvkr5tVYyPGvtVWBNwam3kCwmu482Wy1FfkDhqloObYh/6MKI2lLR&#10;S6pHEQQ7Yv1HKlNLBA86TCSYDLSupUoz0DSz6YdpdpVwKs1C5Hh3ocn/v7Ty6bRzL8hC9xU6WmAk&#10;pHU+93QY5+k0mvilThn5icLzhTbVBSbjpcViMb0jlyTfzfx2fpN4za63HfrwTYFhERQcaS2JLXHa&#10;+kAVKXQMicUsbOqmiefXViIK3b4b+ttDeaa2EfqNeic3NeXeCh9eBNIKqR2SZXgmoxtoCw4D4qwC&#10;/Pm38xhPzJKXs5YkUXD/4yhQcdZ8t8R51M8IcAT7EdijeQBS2YwE72SCdAFDM0KNYN5JretYhVzC&#10;SqpV8DDCh9ALk9Qu1XqdgkglToSt3TkZU0d2IlOv3btAN9AZaBFPMIpF5B9Y7WN7XtfHALpOlEdC&#10;exYHnklhaRPDa4gS/v0/RV3f7OoXAAAA//8DAFBLAwQUAAYACAAAACEAgPjQot8AAAAKAQAADwAA&#10;AGRycy9kb3ducmV2LnhtbEyPwU7DMBBE70j8g7VI3Khd2pQ0jVNVCE5IqGk4cHRiN7Ear0PstuHv&#10;WU5wHM3T7Nt8O7meXcwYrEcJ85kAZrDx2mIr4aN6fUiBhahQq96jkfBtAmyL25tcZdpfsTSXQ2wZ&#10;jWDIlIQuxiHjPDSdcSrM/GCQuqMfnYoUx5brUV1p3PX8UYgVd8oiXejUYJ4705wOZydh94nli/16&#10;r/flsbRVtRb4tjpJeX837TbAopniHwy/+qQOBTnV/ow6sJ7ycpEQKiF9WgMjYJmkC2A1NUkigBc5&#10;//9C8QMAAP//AwBQSwECLQAUAAYACAAAACEAtoM4kv4AAADhAQAAEwAAAAAAAAAAAAAAAAAAAAAA&#10;W0NvbnRlbnRfVHlwZXNdLnhtbFBLAQItABQABgAIAAAAIQA4/SH/1gAAAJQBAAALAAAAAAAAAAAA&#10;AAAAAC8BAABfcmVscy8ucmVsc1BLAQItABQABgAIAAAAIQBKW4Ds/QEAAPsDAAAOAAAAAAAAAAAA&#10;AAAAAC4CAABkcnMvZTJvRG9jLnhtbFBLAQItABQABgAIAAAAIQCA+NCi3wAAAAoBAAAPAAAAAAAA&#10;AAAAAAAAAFcEAABkcnMvZG93bnJldi54bWxQSwUGAAAAAAQABADzAAAAYwUAAAAA&#10;" filled="f" stroked="f">
              <v:textbox inset="0,0,0,0">
                <w:txbxContent>
                  <w:p w14:paraId="73B68438" w14:textId="77777777" w:rsidR="000C36DF" w:rsidRDefault="0039313A" w:rsidP="0039313A">
                    <w:pPr>
                      <w:pStyle w:val="Bundesland"/>
                    </w:pPr>
                    <w:r>
                      <w:t xml:space="preserve">AOK </w:t>
                    </w:r>
                    <w:r w:rsidR="007B0CB1">
                      <w:t>Sachsen-Anhalt</w:t>
                    </w:r>
                  </w:p>
                  <w:p w14:paraId="3BFB5480" w14:textId="77777777" w:rsidR="0039313A" w:rsidRDefault="0039313A" w:rsidP="0039313A">
                    <w:pPr>
                      <w:pStyle w:val="Bundesland"/>
                    </w:pPr>
                    <w:r>
                      <w:t>Die Gesundheitskasse.</w:t>
                    </w:r>
                  </w:p>
                </w:txbxContent>
              </v:textbox>
              <w10:wrap anchorx="page" anchory="page"/>
            </v:shape>
          </w:pict>
        </mc:Fallback>
      </mc:AlternateContent>
    </w:r>
    <w:r w:rsidR="00034288" w:rsidRPr="009229C2">
      <w:rPr>
        <w:noProof/>
        <w:lang w:eastAsia="de-DE"/>
      </w:rPr>
      <w:drawing>
        <wp:anchor distT="0" distB="0" distL="114300" distR="114300" simplePos="0" relativeHeight="251667456" behindDoc="0" locked="0" layoutInCell="1" allowOverlap="0" wp14:anchorId="54A1DF11" wp14:editId="60F77E11">
          <wp:simplePos x="0" y="0"/>
          <wp:positionH relativeFrom="page">
            <wp:posOffset>5544820</wp:posOffset>
          </wp:positionH>
          <wp:positionV relativeFrom="page">
            <wp:posOffset>493395</wp:posOffset>
          </wp:positionV>
          <wp:extent cx="1475280" cy="456120"/>
          <wp:effectExtent l="0" t="0" r="0" b="1270"/>
          <wp:wrapNone/>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pic:cNvPicPr/>
                </pic:nvPicPr>
                <pic:blipFill>
                  <a:blip r:embed="rId1">
                    <a:extLst>
                      <a:ext uri="{96DAC541-7B7A-43D3-8B79-37D633B846F1}">
                        <asvg:svgBlip xmlns:asvg="http://schemas.microsoft.com/office/drawing/2016/SVG/main" r:embed="rId2"/>
                      </a:ext>
                    </a:extLst>
                  </a:blip>
                  <a:stretch>
                    <a:fillRect/>
                  </a:stretch>
                </pic:blipFill>
                <pic:spPr>
                  <a:xfrm>
                    <a:off x="0" y="0"/>
                    <a:ext cx="1475280" cy="45612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E13EB" w14:textId="77777777" w:rsidR="00B94B60" w:rsidRDefault="0039313A" w:rsidP="005430E3">
    <w:pPr>
      <w:spacing w:line="2880" w:lineRule="exact"/>
    </w:pPr>
    <w:r>
      <w:rPr>
        <w:noProof/>
        <w:lang w:eastAsia="de-DE"/>
      </w:rPr>
      <mc:AlternateContent>
        <mc:Choice Requires="wps">
          <w:drawing>
            <wp:anchor distT="0" distB="0" distL="114300" distR="114300" simplePos="0" relativeHeight="251669504" behindDoc="0" locked="0" layoutInCell="1" allowOverlap="1" wp14:anchorId="621D71A7" wp14:editId="1E9E0DA7">
              <wp:simplePos x="0" y="0"/>
              <wp:positionH relativeFrom="page">
                <wp:posOffset>911225</wp:posOffset>
              </wp:positionH>
              <wp:positionV relativeFrom="page">
                <wp:posOffset>558165</wp:posOffset>
              </wp:positionV>
              <wp:extent cx="1999080" cy="426600"/>
              <wp:effectExtent l="0" t="0" r="0" b="0"/>
              <wp:wrapNone/>
              <wp:docPr id="11" name="Textfeld 11"/>
              <wp:cNvGraphicFramePr/>
              <a:graphic xmlns:a="http://schemas.openxmlformats.org/drawingml/2006/main">
                <a:graphicData uri="http://schemas.microsoft.com/office/word/2010/wordprocessingShape">
                  <wps:wsp>
                    <wps:cNvSpPr txBox="1"/>
                    <wps:spPr>
                      <a:xfrm>
                        <a:off x="0" y="0"/>
                        <a:ext cx="1999080" cy="426600"/>
                      </a:xfrm>
                      <a:prstGeom prst="rect">
                        <a:avLst/>
                      </a:prstGeom>
                      <a:noFill/>
                    </wps:spPr>
                    <wps:txbx>
                      <w:txbxContent>
                        <w:p w14:paraId="2212287C" w14:textId="77777777" w:rsidR="0039313A" w:rsidRDefault="0039313A" w:rsidP="0039313A">
                          <w:pPr>
                            <w:pStyle w:val="Bundesland"/>
                          </w:pPr>
                          <w:r>
                            <w:t>AOK Musterbundesland</w:t>
                          </w:r>
                          <w:r>
                            <w:br/>
                            <w:t>Die Gesundheitskasse.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1D71A7" id="_x0000_t202" coordsize="21600,21600" o:spt="202" path="m,l,21600r21600,l21600,xe">
              <v:stroke joinstyle="miter"/>
              <v:path gradientshapeok="t" o:connecttype="rect"/>
            </v:shapetype>
            <v:shape id="Textfeld 11" o:spid="_x0000_s1028" type="#_x0000_t202" style="position:absolute;margin-left:71.75pt;margin-top:43.95pt;width:157.4pt;height:33.6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nv9AQIAAAIEAAAOAAAAZHJzL2Uyb0RvYy54bWysU02L2zAQvRf6H4TujZ1QwsbEWdJdUgph&#10;dyFb9qzIUiywNepIiZ3++o7kOCnbnkov42fNaD7ePC3v+7ZhJ4XegC35dJJzpqyEythDyb+/bj7d&#10;ceaDsJVowKqSn5Xn96uPH5adK9QMamgqhYySWF90ruR1CK7IMi9r1Qo/AacsOTVgKwL94iGrUHSU&#10;vW2yWZ7Psw6wcghSeU+nj4OTr1J+rZUMz1p7FVhTcuotJIvJ7qPNVktRHFC42shLG+IfumiFsVT0&#10;mupRBMGOaP5I1RqJ4EGHiYQ2A62NVGkGmmaav5tmVwun0ixEjndXmvz/SyufTjv3giz0X6CnBUZC&#10;OucLT4dxnl5jG7/UKSM/UXi+0qb6wGS8tFgs8jtySfJ9ns3neeI1u9126MNXBS2LoORIa0lsidPW&#10;B6pIoWNILGZhY5omnt9aiSj0+56ZquSzsc09VGfqHmFYrHdyY6jEVvjwIpA2SV2ROsMzGd1AV3K4&#10;IM5qwJ9/O4/xRDB5OetIGSX3P44CFWfNN0vURxmNAEewH4E9tg9AYpuS7p1MkC5gaEaoEdo3Eu06&#10;ViGXsJJqlTyM8CEM+iTRS7VepyASixNha3dOxtSRpEjYa/8m0F1YDbSPJxg1I4p35A6xA73rYwBt&#10;EvOR14HFC90ktLSQy6OISv79P0Xdnu7qFwAAAP//AwBQSwMEFAAGAAgAAAAhANh4MnXfAAAACgEA&#10;AA8AAABkcnMvZG93bnJldi54bWxMj0FPg0AQhe8m/ofNmHizS22plLI0jdGTiZHioceFnQIpO4vs&#10;tsV/73jS48v78uabbDvZXlxw9J0jBfNZBAKpdqajRsFn+fqQgPBBk9G9I1TwjR62+e1NplPjrlTg&#10;ZR8awSPkU62gDWFIpfR1i1b7mRuQuDu60erAcWykGfWVx20vH6NoJa3uiC+0esDnFuvT/mwV7A5U&#10;vHRf79VHcSy6slxH9LY6KXV/N+02IAJO4Q+GX31Wh5ydKncm40XPebmIGVWQPK1BMLCMkwWIips4&#10;noPMM/n/hfwHAAD//wMAUEsBAi0AFAAGAAgAAAAhALaDOJL+AAAA4QEAABMAAAAAAAAAAAAAAAAA&#10;AAAAAFtDb250ZW50X1R5cGVzXS54bWxQSwECLQAUAAYACAAAACEAOP0h/9YAAACUAQAACwAAAAAA&#10;AAAAAAAAAAAvAQAAX3JlbHMvLnJlbHNQSwECLQAUAAYACAAAACEAuzp7/QECAAACBAAADgAAAAAA&#10;AAAAAAAAAAAuAgAAZHJzL2Uyb0RvYy54bWxQSwECLQAUAAYACAAAACEA2Hgydd8AAAAKAQAADwAA&#10;AAAAAAAAAAAAAABbBAAAZHJzL2Rvd25yZXYueG1sUEsFBgAAAAAEAAQA8wAAAGcFAAAAAA==&#10;" filled="f" stroked="f">
              <v:textbox inset="0,0,0,0">
                <w:txbxContent>
                  <w:p w14:paraId="2212287C" w14:textId="77777777" w:rsidR="0039313A" w:rsidRDefault="0039313A" w:rsidP="0039313A">
                    <w:pPr>
                      <w:pStyle w:val="Bundesland"/>
                    </w:pPr>
                    <w:r>
                      <w:t>AOK Musterbundesland</w:t>
                    </w:r>
                    <w:r>
                      <w:br/>
                      <w:t>Die Gesundheitskasse.</w:t>
                    </w:r>
                  </w:p>
                </w:txbxContent>
              </v:textbox>
              <w10:wrap anchorx="page" anchory="page"/>
            </v:shape>
          </w:pict>
        </mc:Fallback>
      </mc:AlternateContent>
    </w:r>
    <w:r w:rsidR="00B94B60" w:rsidRPr="009229C2">
      <w:rPr>
        <w:noProof/>
        <w:lang w:eastAsia="de-DE"/>
      </w:rPr>
      <w:drawing>
        <wp:anchor distT="0" distB="0" distL="114300" distR="114300" simplePos="0" relativeHeight="251659264" behindDoc="0" locked="0" layoutInCell="1" allowOverlap="0" wp14:anchorId="307E8E6B" wp14:editId="022A750B">
          <wp:simplePos x="0" y="0"/>
          <wp:positionH relativeFrom="page">
            <wp:posOffset>5544820</wp:posOffset>
          </wp:positionH>
          <wp:positionV relativeFrom="page">
            <wp:posOffset>494453</wp:posOffset>
          </wp:positionV>
          <wp:extent cx="1475280" cy="456120"/>
          <wp:effectExtent l="0" t="0" r="0" b="1270"/>
          <wp:wrapNone/>
          <wp:docPr id="2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pic:cNvPicPr/>
                </pic:nvPicPr>
                <pic:blipFill>
                  <a:blip r:embed="rId1">
                    <a:extLst>
                      <a:ext uri="{96DAC541-7B7A-43D3-8B79-37D633B846F1}">
                        <asvg:svgBlip xmlns:asvg="http://schemas.microsoft.com/office/drawing/2016/SVG/main" r:embed="rId2"/>
                      </a:ext>
                    </a:extLst>
                  </a:blip>
                  <a:stretch>
                    <a:fillRect/>
                  </a:stretch>
                </pic:blipFill>
                <pic:spPr>
                  <a:xfrm>
                    <a:off x="0" y="0"/>
                    <a:ext cx="1475280" cy="45612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E035CC"/>
    <w:multiLevelType w:val="hybridMultilevel"/>
    <w:tmpl w:val="421C79B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C671CEC"/>
    <w:multiLevelType w:val="hybridMultilevel"/>
    <w:tmpl w:val="7400C4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BEF2EF3"/>
    <w:multiLevelType w:val="hybridMultilevel"/>
    <w:tmpl w:val="C0005D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A172994"/>
    <w:multiLevelType w:val="hybridMultilevel"/>
    <w:tmpl w:val="87E4D8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246570855">
    <w:abstractNumId w:val="1"/>
  </w:num>
  <w:num w:numId="2" w16cid:durableId="1954167620">
    <w:abstractNumId w:val="3"/>
  </w:num>
  <w:num w:numId="3" w16cid:durableId="436566467">
    <w:abstractNumId w:val="0"/>
  </w:num>
  <w:num w:numId="4" w16cid:durableId="6239219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embedTrueTypeFonts/>
  <w:activeWritingStyle w:appName="MSWord" w:lang="en-US" w:vendorID="64" w:dllVersion="0" w:nlCheck="1" w:checkStyle="0"/>
  <w:activeWritingStyle w:appName="MSWord" w:lang="de-DE" w:vendorID="64" w:dllVersion="0" w:nlCheck="1" w:checkStyle="0"/>
  <w:activeWritingStyle w:appName="MSWord" w:lang="de-DE" w:vendorID="64" w:dllVersion="6" w:nlCheck="1" w:checkStyle="0"/>
  <w:activeWritingStyle w:appName="MSWord" w:lang="en-US" w:vendorID="64" w:dllVersion="6" w:nlCheck="1" w:checkStyle="1"/>
  <w:activeWritingStyle w:appName="MSWord" w:lang="de-DE" w:vendorID="64" w:dllVersion="4096" w:nlCheck="1" w:checkStyle="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9"/>
  <w:consecutiveHyphenLimit w:val="3"/>
  <w:hyphenationZone w:val="425"/>
  <w:doNotHyphenateCaps/>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4BC2"/>
    <w:rsid w:val="00005138"/>
    <w:rsid w:val="000141B1"/>
    <w:rsid w:val="00034288"/>
    <w:rsid w:val="00041A9A"/>
    <w:rsid w:val="00056437"/>
    <w:rsid w:val="00080815"/>
    <w:rsid w:val="00081CFE"/>
    <w:rsid w:val="000C36DF"/>
    <w:rsid w:val="000C55E3"/>
    <w:rsid w:val="000C6454"/>
    <w:rsid w:val="000C64CF"/>
    <w:rsid w:val="000D49AC"/>
    <w:rsid w:val="000D5BA8"/>
    <w:rsid w:val="000F5F66"/>
    <w:rsid w:val="00105430"/>
    <w:rsid w:val="00115192"/>
    <w:rsid w:val="001177B4"/>
    <w:rsid w:val="00163B98"/>
    <w:rsid w:val="00192EA1"/>
    <w:rsid w:val="001A28CD"/>
    <w:rsid w:val="001C533A"/>
    <w:rsid w:val="001F19D6"/>
    <w:rsid w:val="0020308C"/>
    <w:rsid w:val="002073C9"/>
    <w:rsid w:val="002322AD"/>
    <w:rsid w:val="00250AEE"/>
    <w:rsid w:val="00251BA4"/>
    <w:rsid w:val="0025489E"/>
    <w:rsid w:val="00255201"/>
    <w:rsid w:val="00277F31"/>
    <w:rsid w:val="00280BF2"/>
    <w:rsid w:val="00281BD7"/>
    <w:rsid w:val="002913C2"/>
    <w:rsid w:val="00297C93"/>
    <w:rsid w:val="002A0684"/>
    <w:rsid w:val="002C1D55"/>
    <w:rsid w:val="002D1BE9"/>
    <w:rsid w:val="002D27DE"/>
    <w:rsid w:val="002D4A5E"/>
    <w:rsid w:val="002D6039"/>
    <w:rsid w:val="002E180F"/>
    <w:rsid w:val="002E5187"/>
    <w:rsid w:val="002F6762"/>
    <w:rsid w:val="00300031"/>
    <w:rsid w:val="00314A95"/>
    <w:rsid w:val="00317A02"/>
    <w:rsid w:val="00387F09"/>
    <w:rsid w:val="0039313A"/>
    <w:rsid w:val="003947C5"/>
    <w:rsid w:val="003B1F8F"/>
    <w:rsid w:val="003C2126"/>
    <w:rsid w:val="003D4C21"/>
    <w:rsid w:val="00427FA6"/>
    <w:rsid w:val="004322C1"/>
    <w:rsid w:val="00447557"/>
    <w:rsid w:val="00452085"/>
    <w:rsid w:val="00452F7E"/>
    <w:rsid w:val="00457F5A"/>
    <w:rsid w:val="0046086E"/>
    <w:rsid w:val="004916CA"/>
    <w:rsid w:val="004A43E7"/>
    <w:rsid w:val="004B5915"/>
    <w:rsid w:val="004C3E4B"/>
    <w:rsid w:val="004C40D6"/>
    <w:rsid w:val="004D34C1"/>
    <w:rsid w:val="004D7F82"/>
    <w:rsid w:val="004E7B54"/>
    <w:rsid w:val="004F0DFE"/>
    <w:rsid w:val="0052296A"/>
    <w:rsid w:val="005263F4"/>
    <w:rsid w:val="0053682A"/>
    <w:rsid w:val="005430E3"/>
    <w:rsid w:val="00546B57"/>
    <w:rsid w:val="005679EA"/>
    <w:rsid w:val="005B3DBC"/>
    <w:rsid w:val="005B6A95"/>
    <w:rsid w:val="005C2557"/>
    <w:rsid w:val="005C40E7"/>
    <w:rsid w:val="005F3FBD"/>
    <w:rsid w:val="00611B96"/>
    <w:rsid w:val="006307FC"/>
    <w:rsid w:val="00647CC8"/>
    <w:rsid w:val="0065385F"/>
    <w:rsid w:val="00672E8A"/>
    <w:rsid w:val="006770FD"/>
    <w:rsid w:val="00680742"/>
    <w:rsid w:val="00682602"/>
    <w:rsid w:val="0068598E"/>
    <w:rsid w:val="00695827"/>
    <w:rsid w:val="006A4096"/>
    <w:rsid w:val="006B2718"/>
    <w:rsid w:val="006D2418"/>
    <w:rsid w:val="006E6D5E"/>
    <w:rsid w:val="006E7F96"/>
    <w:rsid w:val="00705EED"/>
    <w:rsid w:val="00725049"/>
    <w:rsid w:val="00754331"/>
    <w:rsid w:val="007557F8"/>
    <w:rsid w:val="00790305"/>
    <w:rsid w:val="007A07DA"/>
    <w:rsid w:val="007A25F5"/>
    <w:rsid w:val="007B0CB1"/>
    <w:rsid w:val="007B1358"/>
    <w:rsid w:val="007D02B9"/>
    <w:rsid w:val="007E7A9A"/>
    <w:rsid w:val="008050D8"/>
    <w:rsid w:val="00805F7B"/>
    <w:rsid w:val="00823EAE"/>
    <w:rsid w:val="00824FF5"/>
    <w:rsid w:val="00841125"/>
    <w:rsid w:val="008436B4"/>
    <w:rsid w:val="00882557"/>
    <w:rsid w:val="00883717"/>
    <w:rsid w:val="00885162"/>
    <w:rsid w:val="008A03ED"/>
    <w:rsid w:val="008A795F"/>
    <w:rsid w:val="008B690B"/>
    <w:rsid w:val="008D600A"/>
    <w:rsid w:val="008E08B7"/>
    <w:rsid w:val="008E40E5"/>
    <w:rsid w:val="009030A8"/>
    <w:rsid w:val="00905A2C"/>
    <w:rsid w:val="009143A4"/>
    <w:rsid w:val="00922EAA"/>
    <w:rsid w:val="009249BB"/>
    <w:rsid w:val="00926687"/>
    <w:rsid w:val="00927859"/>
    <w:rsid w:val="009628B7"/>
    <w:rsid w:val="009767FC"/>
    <w:rsid w:val="00993B7A"/>
    <w:rsid w:val="009B02E6"/>
    <w:rsid w:val="009B569A"/>
    <w:rsid w:val="009D34FD"/>
    <w:rsid w:val="009D3726"/>
    <w:rsid w:val="00A15FFB"/>
    <w:rsid w:val="00A30053"/>
    <w:rsid w:val="00A44853"/>
    <w:rsid w:val="00A60EC2"/>
    <w:rsid w:val="00A6369E"/>
    <w:rsid w:val="00A63C8B"/>
    <w:rsid w:val="00A7009D"/>
    <w:rsid w:val="00A7439A"/>
    <w:rsid w:val="00A91B34"/>
    <w:rsid w:val="00AE71AC"/>
    <w:rsid w:val="00AF2D16"/>
    <w:rsid w:val="00AF54E3"/>
    <w:rsid w:val="00B06E94"/>
    <w:rsid w:val="00B43790"/>
    <w:rsid w:val="00B73C1B"/>
    <w:rsid w:val="00B74E8C"/>
    <w:rsid w:val="00B870B4"/>
    <w:rsid w:val="00B9271F"/>
    <w:rsid w:val="00B94B60"/>
    <w:rsid w:val="00BE201D"/>
    <w:rsid w:val="00C022C7"/>
    <w:rsid w:val="00C376D1"/>
    <w:rsid w:val="00C40659"/>
    <w:rsid w:val="00C64220"/>
    <w:rsid w:val="00CA3769"/>
    <w:rsid w:val="00CC707C"/>
    <w:rsid w:val="00CE4623"/>
    <w:rsid w:val="00CF05F8"/>
    <w:rsid w:val="00CF44BF"/>
    <w:rsid w:val="00D06863"/>
    <w:rsid w:val="00D147FD"/>
    <w:rsid w:val="00D21979"/>
    <w:rsid w:val="00D25B66"/>
    <w:rsid w:val="00D26F0E"/>
    <w:rsid w:val="00D30B60"/>
    <w:rsid w:val="00D402B2"/>
    <w:rsid w:val="00D51170"/>
    <w:rsid w:val="00D534CC"/>
    <w:rsid w:val="00D702AE"/>
    <w:rsid w:val="00D754F5"/>
    <w:rsid w:val="00D83CC2"/>
    <w:rsid w:val="00D85272"/>
    <w:rsid w:val="00DA4537"/>
    <w:rsid w:val="00DC3869"/>
    <w:rsid w:val="00DE0BFA"/>
    <w:rsid w:val="00DE1405"/>
    <w:rsid w:val="00E00FA6"/>
    <w:rsid w:val="00E14BC2"/>
    <w:rsid w:val="00E3077A"/>
    <w:rsid w:val="00E33895"/>
    <w:rsid w:val="00E342AE"/>
    <w:rsid w:val="00E34B6C"/>
    <w:rsid w:val="00E36D35"/>
    <w:rsid w:val="00E602C0"/>
    <w:rsid w:val="00E673C1"/>
    <w:rsid w:val="00E977F3"/>
    <w:rsid w:val="00EA3102"/>
    <w:rsid w:val="00EA72F4"/>
    <w:rsid w:val="00EB2EA1"/>
    <w:rsid w:val="00EB3385"/>
    <w:rsid w:val="00ED5FA3"/>
    <w:rsid w:val="00EE260B"/>
    <w:rsid w:val="00EF05A7"/>
    <w:rsid w:val="00F044FF"/>
    <w:rsid w:val="00F34236"/>
    <w:rsid w:val="00F63D65"/>
    <w:rsid w:val="00FE4247"/>
    <w:rsid w:val="00FF3F0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14:docId w14:val="7CDA1B05"/>
  <w15:chartTrackingRefBased/>
  <w15:docId w15:val="{38821BE1-DCAF-4872-8274-A651C6E6F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_Standard"/>
    <w:qFormat/>
    <w:rsid w:val="009D3726"/>
    <w:pPr>
      <w:spacing w:line="280" w:lineRule="exact"/>
    </w:pPr>
    <w:rPr>
      <w:rFonts w:cs="Times New Roman (Textkörper CS)"/>
      <w:kern w:val="10"/>
      <w:sz w:val="22"/>
      <w14:numSpacing w14:val="proportional"/>
    </w:rPr>
  </w:style>
  <w:style w:type="paragraph" w:styleId="berschrift1">
    <w:name w:val="heading 1"/>
    <w:aliases w:val="_Überschrift"/>
    <w:basedOn w:val="Standard"/>
    <w:next w:val="berschrift2"/>
    <w:link w:val="berschrift1Zchn"/>
    <w:uiPriority w:val="9"/>
    <w:qFormat/>
    <w:rsid w:val="009D3726"/>
    <w:pPr>
      <w:keepNext/>
      <w:keepLines/>
      <w:spacing w:after="240" w:line="216" w:lineRule="auto"/>
      <w:outlineLvl w:val="0"/>
    </w:pPr>
    <w:rPr>
      <w:rFonts w:asciiTheme="majorHAnsi" w:eastAsiaTheme="majorEastAsia" w:hAnsiTheme="majorHAnsi" w:cs="Times New Roman (Überschriften"/>
      <w:color w:val="005E3F" w:themeColor="background2"/>
      <w:kern w:val="11"/>
      <w:sz w:val="48"/>
      <w:szCs w:val="32"/>
    </w:rPr>
  </w:style>
  <w:style w:type="paragraph" w:styleId="berschrift2">
    <w:name w:val="heading 2"/>
    <w:aliases w:val="_Subline"/>
    <w:basedOn w:val="Standard"/>
    <w:next w:val="OrtundDatum"/>
    <w:link w:val="berschrift2Zchn"/>
    <w:uiPriority w:val="9"/>
    <w:unhideWhenUsed/>
    <w:qFormat/>
    <w:rsid w:val="000141B1"/>
    <w:pPr>
      <w:keepNext/>
      <w:keepLines/>
      <w:spacing w:after="620" w:line="264" w:lineRule="auto"/>
      <w:outlineLvl w:val="1"/>
    </w:pPr>
    <w:rPr>
      <w:rFonts w:asciiTheme="majorHAnsi" w:eastAsiaTheme="majorEastAsia" w:hAnsiTheme="majorHAnsi" w:cs="Times New Roman (Überschriften"/>
      <w:color w:val="00462E" w:themeColor="accent1" w:themeShade="BF"/>
      <w:sz w:val="3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aliases w:val="_Fußzeile"/>
    <w:basedOn w:val="Standard"/>
    <w:link w:val="FuzeileZchn"/>
    <w:uiPriority w:val="99"/>
    <w:unhideWhenUsed/>
    <w:qFormat/>
    <w:rsid w:val="009030A8"/>
    <w:pPr>
      <w:tabs>
        <w:tab w:val="center" w:pos="4536"/>
        <w:tab w:val="right" w:pos="9072"/>
      </w:tabs>
      <w:spacing w:line="182" w:lineRule="exact"/>
    </w:pPr>
    <w:rPr>
      <w:sz w:val="14"/>
      <w14:numForm w14:val="lining"/>
    </w:rPr>
  </w:style>
  <w:style w:type="character" w:customStyle="1" w:styleId="FuzeileZchn">
    <w:name w:val="Fußzeile Zchn"/>
    <w:aliases w:val="_Fußzeile Zchn"/>
    <w:basedOn w:val="Absatz-Standardschriftart"/>
    <w:link w:val="Fuzeile"/>
    <w:uiPriority w:val="99"/>
    <w:rsid w:val="009030A8"/>
    <w:rPr>
      <w:rFonts w:cs="Times New Roman (Textkörper CS)"/>
      <w:kern w:val="10"/>
      <w:sz w:val="14"/>
      <w14:numForm w14:val="lining"/>
      <w14:numSpacing w14:val="proportional"/>
    </w:rPr>
  </w:style>
  <w:style w:type="character" w:customStyle="1" w:styleId="berschrift1Zchn">
    <w:name w:val="Überschrift 1 Zchn"/>
    <w:aliases w:val="_Überschrift Zchn"/>
    <w:basedOn w:val="Absatz-Standardschriftart"/>
    <w:link w:val="berschrift1"/>
    <w:uiPriority w:val="9"/>
    <w:rsid w:val="009D3726"/>
    <w:rPr>
      <w:rFonts w:asciiTheme="majorHAnsi" w:eastAsiaTheme="majorEastAsia" w:hAnsiTheme="majorHAnsi" w:cs="Times New Roman (Überschriften"/>
      <w:color w:val="005E3F" w:themeColor="background2"/>
      <w:kern w:val="11"/>
      <w:sz w:val="48"/>
      <w:szCs w:val="32"/>
      <w14:numSpacing w14:val="proportional"/>
    </w:rPr>
  </w:style>
  <w:style w:type="paragraph" w:customStyle="1" w:styleId="Pressemitteilung21pt">
    <w:name w:val="_Pressemitteilung 21pt"/>
    <w:basedOn w:val="Standard"/>
    <w:next w:val="berschrift1"/>
    <w:qFormat/>
    <w:rsid w:val="00695827"/>
    <w:pPr>
      <w:spacing w:after="540" w:line="400" w:lineRule="exact"/>
    </w:pPr>
    <w:rPr>
      <w:rFonts w:asciiTheme="majorHAnsi" w:hAnsiTheme="majorHAnsi" w:cs="AOKBuenosAires-SemiBold"/>
      <w:bCs/>
      <w:color w:val="17AB41" w:themeColor="text2"/>
      <w:sz w:val="42"/>
      <w:szCs w:val="42"/>
    </w:rPr>
  </w:style>
  <w:style w:type="character" w:customStyle="1" w:styleId="berschrift2Zchn">
    <w:name w:val="Überschrift 2 Zchn"/>
    <w:aliases w:val="_Subline Zchn"/>
    <w:basedOn w:val="Absatz-Standardschriftart"/>
    <w:link w:val="berschrift2"/>
    <w:uiPriority w:val="9"/>
    <w:rsid w:val="000141B1"/>
    <w:rPr>
      <w:rFonts w:asciiTheme="majorHAnsi" w:eastAsiaTheme="majorEastAsia" w:hAnsiTheme="majorHAnsi" w:cs="Times New Roman (Überschriften"/>
      <w:color w:val="00462E" w:themeColor="accent1" w:themeShade="BF"/>
      <w:kern w:val="10"/>
      <w:sz w:val="36"/>
      <w:szCs w:val="26"/>
    </w:rPr>
  </w:style>
  <w:style w:type="paragraph" w:customStyle="1" w:styleId="OrtundDatum">
    <w:name w:val="_Ort und Datum"/>
    <w:basedOn w:val="Standard"/>
    <w:next w:val="Standard"/>
    <w:qFormat/>
    <w:rsid w:val="000C55E3"/>
    <w:rPr>
      <w:color w:val="005E3F" w:themeColor="background2"/>
    </w:rPr>
  </w:style>
  <w:style w:type="paragraph" w:customStyle="1" w:styleId="EinleitungstextZwischenberschrift">
    <w:name w:val="_Einleitungstext Zwischenüberschrift"/>
    <w:basedOn w:val="Standard"/>
    <w:next w:val="Standard"/>
    <w:qFormat/>
    <w:rsid w:val="00E673C1"/>
    <w:rPr>
      <w:rFonts w:asciiTheme="majorHAnsi" w:hAnsiTheme="majorHAnsi"/>
    </w:rPr>
  </w:style>
  <w:style w:type="paragraph" w:customStyle="1" w:styleId="InfokastenvollflchigFlietext">
    <w:name w:val="_Infokasten vollflächig Fließtext"/>
    <w:basedOn w:val="Standard"/>
    <w:qFormat/>
    <w:rsid w:val="002C1D55"/>
    <w:pPr>
      <w:keepNext/>
      <w:keepLines/>
      <w:pBdr>
        <w:top w:val="single" w:sz="2" w:space="16" w:color="E8F4F2"/>
        <w:left w:val="single" w:sz="2" w:space="18" w:color="E8F4F2"/>
        <w:bottom w:val="single" w:sz="2" w:space="16" w:color="E8F4F2"/>
        <w:right w:val="single" w:sz="2" w:space="16" w:color="E8F4F2"/>
      </w:pBdr>
      <w:shd w:val="clear" w:color="auto" w:fill="E8F4F2"/>
      <w:ind w:left="340" w:right="340"/>
    </w:pPr>
  </w:style>
  <w:style w:type="paragraph" w:customStyle="1" w:styleId="Infokastenvollflchigberschrift">
    <w:name w:val="_Infokasten vollflächig Überschrift"/>
    <w:basedOn w:val="InfokastenvollflchigFlietext"/>
    <w:next w:val="InfokastenvollflchigFlietext"/>
    <w:qFormat/>
    <w:rsid w:val="002C1D55"/>
    <w:rPr>
      <w:rFonts w:asciiTheme="majorHAnsi" w:hAnsiTheme="majorHAnsi"/>
    </w:rPr>
  </w:style>
  <w:style w:type="paragraph" w:customStyle="1" w:styleId="InfokastenmitOutlineberschrift">
    <w:name w:val="_Infokasten mit Outline Überschrift"/>
    <w:basedOn w:val="Infokastenvollflchigberschrift"/>
    <w:qFormat/>
    <w:rsid w:val="002C1D55"/>
    <w:pPr>
      <w:pBdr>
        <w:top w:val="single" w:sz="36" w:space="12" w:color="17AB41" w:themeColor="text2"/>
        <w:left w:val="single" w:sz="36" w:space="12" w:color="17AB41" w:themeColor="text2"/>
        <w:bottom w:val="single" w:sz="36" w:space="12" w:color="17AB41" w:themeColor="text2"/>
        <w:right w:val="single" w:sz="36" w:space="14" w:color="17AB41" w:themeColor="text2"/>
      </w:pBdr>
      <w:shd w:val="clear" w:color="auto" w:fill="auto"/>
      <w:ind w:right="397"/>
    </w:pPr>
  </w:style>
  <w:style w:type="paragraph" w:customStyle="1" w:styleId="InfokastenmitOutlineFlietext">
    <w:name w:val="_Infokasten mit Outline Fließtext"/>
    <w:basedOn w:val="InfokastenmitOutlineberschrift"/>
    <w:qFormat/>
    <w:rsid w:val="002C1D55"/>
    <w:rPr>
      <w:rFonts w:asciiTheme="minorHAnsi" w:hAnsiTheme="minorHAnsi"/>
    </w:rPr>
  </w:style>
  <w:style w:type="paragraph" w:customStyle="1" w:styleId="Formatvorlage1">
    <w:name w:val="Formatvorlage1"/>
    <w:basedOn w:val="Standard"/>
    <w:rsid w:val="00883717"/>
    <w:rPr>
      <w:rFonts w:asciiTheme="majorHAnsi" w:hAnsiTheme="majorHAnsi"/>
      <w:color w:val="005E3F" w:themeColor="background2"/>
    </w:rPr>
  </w:style>
  <w:style w:type="paragraph" w:customStyle="1" w:styleId="Bundesland">
    <w:name w:val="_Bundesland"/>
    <w:basedOn w:val="Standard"/>
    <w:qFormat/>
    <w:rsid w:val="000C36DF"/>
    <w:rPr>
      <w:rFonts w:asciiTheme="majorHAnsi" w:hAnsiTheme="majorHAnsi"/>
      <w:color w:val="005E3F" w:themeColor="background2"/>
    </w:rPr>
  </w:style>
  <w:style w:type="paragraph" w:customStyle="1" w:styleId="Seite">
    <w:name w:val="_Seite"/>
    <w:basedOn w:val="Standard"/>
    <w:qFormat/>
    <w:rsid w:val="009628B7"/>
    <w:pPr>
      <w:spacing w:line="240" w:lineRule="auto"/>
      <w:jc w:val="right"/>
    </w:pPr>
    <w:rPr>
      <w:sz w:val="16"/>
      <w:szCs w:val="16"/>
    </w:rPr>
  </w:style>
  <w:style w:type="character" w:styleId="Hyperlink">
    <w:name w:val="Hyperlink"/>
    <w:basedOn w:val="Absatz-Standardschriftart"/>
    <w:uiPriority w:val="99"/>
    <w:unhideWhenUsed/>
    <w:rsid w:val="00E342AE"/>
    <w:rPr>
      <w:color w:val="005E3F" w:themeColor="hyperlink"/>
      <w:u w:val="single"/>
    </w:rPr>
  </w:style>
  <w:style w:type="character" w:customStyle="1" w:styleId="NichtaufgelsteErwhnung1">
    <w:name w:val="Nicht aufgelöste Erwähnung1"/>
    <w:basedOn w:val="Absatz-Standardschriftart"/>
    <w:uiPriority w:val="99"/>
    <w:semiHidden/>
    <w:unhideWhenUsed/>
    <w:rsid w:val="00E342AE"/>
    <w:rPr>
      <w:color w:val="605E5C"/>
      <w:shd w:val="clear" w:color="auto" w:fill="E1DFDD"/>
    </w:rPr>
  </w:style>
  <w:style w:type="character" w:styleId="BesuchterLink">
    <w:name w:val="FollowedHyperlink"/>
    <w:basedOn w:val="Absatz-Standardschriftart"/>
    <w:uiPriority w:val="99"/>
    <w:semiHidden/>
    <w:unhideWhenUsed/>
    <w:rsid w:val="009030A8"/>
    <w:rPr>
      <w:color w:val="18AB42" w:themeColor="followedHyperlink"/>
      <w:u w:val="single"/>
    </w:rPr>
  </w:style>
  <w:style w:type="table" w:styleId="Tabellenraster">
    <w:name w:val="Table Grid"/>
    <w:basedOn w:val="NormaleTabelle"/>
    <w:uiPriority w:val="39"/>
    <w:rsid w:val="001F19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unterschrift">
    <w:name w:val="_Bildunterschrift"/>
    <w:basedOn w:val="Fuzeile"/>
    <w:qFormat/>
    <w:rsid w:val="00EF05A7"/>
  </w:style>
  <w:style w:type="paragraph" w:styleId="Kopfzeile">
    <w:name w:val="header"/>
    <w:basedOn w:val="Standard"/>
    <w:link w:val="KopfzeileZchn"/>
    <w:uiPriority w:val="99"/>
    <w:unhideWhenUsed/>
    <w:rsid w:val="00317A02"/>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317A02"/>
    <w:rPr>
      <w:rFonts w:cs="Times New Roman (Textkörper CS)"/>
      <w:kern w:val="10"/>
      <w:sz w:val="22"/>
    </w:rPr>
  </w:style>
  <w:style w:type="character" w:styleId="Platzhaltertext">
    <w:name w:val="Placeholder Text"/>
    <w:basedOn w:val="Absatz-Standardschriftart"/>
    <w:uiPriority w:val="99"/>
    <w:semiHidden/>
    <w:rsid w:val="000C36DF"/>
    <w:rPr>
      <w:color w:val="808080"/>
    </w:rPr>
  </w:style>
  <w:style w:type="character" w:styleId="Kommentarzeichen">
    <w:name w:val="annotation reference"/>
    <w:basedOn w:val="Absatz-Standardschriftart"/>
    <w:uiPriority w:val="99"/>
    <w:semiHidden/>
    <w:unhideWhenUsed/>
    <w:rsid w:val="00E14BC2"/>
    <w:rPr>
      <w:sz w:val="16"/>
      <w:szCs w:val="16"/>
    </w:rPr>
  </w:style>
  <w:style w:type="paragraph" w:styleId="Kommentartext">
    <w:name w:val="annotation text"/>
    <w:basedOn w:val="Standard"/>
    <w:link w:val="KommentartextZchn"/>
    <w:uiPriority w:val="99"/>
    <w:unhideWhenUsed/>
    <w:rsid w:val="00E14BC2"/>
    <w:pPr>
      <w:spacing w:after="160" w:line="240" w:lineRule="auto"/>
    </w:pPr>
    <w:rPr>
      <w:sz w:val="20"/>
      <w:szCs w:val="20"/>
    </w:rPr>
  </w:style>
  <w:style w:type="character" w:customStyle="1" w:styleId="KommentartextZchn">
    <w:name w:val="Kommentartext Zchn"/>
    <w:basedOn w:val="Absatz-Standardschriftart"/>
    <w:link w:val="Kommentartext"/>
    <w:uiPriority w:val="99"/>
    <w:rsid w:val="00E14BC2"/>
    <w:rPr>
      <w:rFonts w:cs="Times New Roman (Textkörper CS)"/>
      <w:kern w:val="10"/>
      <w:sz w:val="20"/>
      <w:szCs w:val="20"/>
      <w14:numSpacing w14:val="proportional"/>
    </w:rPr>
  </w:style>
  <w:style w:type="paragraph" w:styleId="Sprechblasentext">
    <w:name w:val="Balloon Text"/>
    <w:basedOn w:val="Standard"/>
    <w:link w:val="SprechblasentextZchn"/>
    <w:uiPriority w:val="99"/>
    <w:semiHidden/>
    <w:unhideWhenUsed/>
    <w:rsid w:val="00E14BC2"/>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14BC2"/>
    <w:rPr>
      <w:rFonts w:ascii="Segoe UI" w:hAnsi="Segoe UI" w:cs="Segoe UI"/>
      <w:kern w:val="10"/>
      <w:sz w:val="18"/>
      <w:szCs w:val="18"/>
      <w14:numSpacing w14:val="proportional"/>
    </w:rPr>
  </w:style>
  <w:style w:type="paragraph" w:styleId="KeinLeerraum">
    <w:name w:val="No Spacing"/>
    <w:uiPriority w:val="1"/>
    <w:qFormat/>
    <w:rsid w:val="002D27DE"/>
    <w:rPr>
      <w:rFonts w:ascii="Arial" w:hAnsi="Arial"/>
      <w:szCs w:val="22"/>
    </w:rPr>
  </w:style>
  <w:style w:type="paragraph" w:styleId="Listenabsatz">
    <w:name w:val="List Paragraph"/>
    <w:basedOn w:val="Standard"/>
    <w:uiPriority w:val="34"/>
    <w:rsid w:val="002D27DE"/>
    <w:pPr>
      <w:ind w:left="720"/>
      <w:contextualSpacing/>
    </w:pPr>
  </w:style>
  <w:style w:type="character" w:styleId="NichtaufgelsteErwhnung">
    <w:name w:val="Unresolved Mention"/>
    <w:basedOn w:val="Absatz-Standardschriftart"/>
    <w:uiPriority w:val="99"/>
    <w:semiHidden/>
    <w:unhideWhenUsed/>
    <w:rsid w:val="00824FF5"/>
    <w:rPr>
      <w:color w:val="605E5C"/>
      <w:shd w:val="clear" w:color="auto" w:fill="E1DFDD"/>
    </w:rPr>
  </w:style>
  <w:style w:type="paragraph" w:styleId="Kommentarthema">
    <w:name w:val="annotation subject"/>
    <w:basedOn w:val="Kommentartext"/>
    <w:next w:val="Kommentartext"/>
    <w:link w:val="KommentarthemaZchn"/>
    <w:uiPriority w:val="99"/>
    <w:semiHidden/>
    <w:unhideWhenUsed/>
    <w:rsid w:val="00447557"/>
    <w:pPr>
      <w:spacing w:after="0"/>
    </w:pPr>
    <w:rPr>
      <w:b/>
      <w:bCs/>
    </w:rPr>
  </w:style>
  <w:style w:type="character" w:customStyle="1" w:styleId="KommentarthemaZchn">
    <w:name w:val="Kommentarthema Zchn"/>
    <w:basedOn w:val="KommentartextZchn"/>
    <w:link w:val="Kommentarthema"/>
    <w:uiPriority w:val="99"/>
    <w:semiHidden/>
    <w:rsid w:val="00447557"/>
    <w:rPr>
      <w:rFonts w:cs="Times New Roman (Textkörper CS)"/>
      <w:b/>
      <w:bCs/>
      <w:kern w:val="10"/>
      <w:sz w:val="20"/>
      <w:szCs w:val="20"/>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132787">
      <w:bodyDiv w:val="1"/>
      <w:marLeft w:val="0"/>
      <w:marRight w:val="0"/>
      <w:marTop w:val="0"/>
      <w:marBottom w:val="0"/>
      <w:divBdr>
        <w:top w:val="none" w:sz="0" w:space="0" w:color="auto"/>
        <w:left w:val="none" w:sz="0" w:space="0" w:color="auto"/>
        <w:bottom w:val="none" w:sz="0" w:space="0" w:color="auto"/>
        <w:right w:val="none" w:sz="0" w:space="0" w:color="auto"/>
      </w:divBdr>
    </w:div>
    <w:div w:id="321550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rnatek\AppData\Local\Microsoft\Windows\INetCache\Content.Outlook\6730YLY6\211130_AOK_Pressemitteilung%20mit%20Formularfelder.dotx" TargetMode="External"/></Relationships>
</file>

<file path=word/theme/theme1.xml><?xml version="1.0" encoding="utf-8"?>
<a:theme xmlns:a="http://schemas.openxmlformats.org/drawingml/2006/main" name="AOK_Briefbogen">
  <a:themeElements>
    <a:clrScheme name="Benutzerdefiniert 8">
      <a:dk1>
        <a:srgbClr val="000000"/>
      </a:dk1>
      <a:lt1>
        <a:srgbClr val="FFFFFF"/>
      </a:lt1>
      <a:dk2>
        <a:srgbClr val="17AB41"/>
      </a:dk2>
      <a:lt2>
        <a:srgbClr val="005E3F"/>
      </a:lt2>
      <a:accent1>
        <a:srgbClr val="005E3F"/>
      </a:accent1>
      <a:accent2>
        <a:srgbClr val="17AB41"/>
      </a:accent2>
      <a:accent3>
        <a:srgbClr val="60D26D"/>
      </a:accent3>
      <a:accent4>
        <a:srgbClr val="07983E"/>
      </a:accent4>
      <a:accent5>
        <a:srgbClr val="35BF50"/>
      </a:accent5>
      <a:accent6>
        <a:srgbClr val="98E692"/>
      </a:accent6>
      <a:hlink>
        <a:srgbClr val="005E3F"/>
      </a:hlink>
      <a:folHlink>
        <a:srgbClr val="18AB42"/>
      </a:folHlink>
    </a:clrScheme>
    <a:fontScheme name="AOK 1">
      <a:majorFont>
        <a:latin typeface="AOK Buenos Aires Text SemiBold"/>
        <a:ea typeface=""/>
        <a:cs typeface=""/>
      </a:majorFont>
      <a:minorFont>
        <a:latin typeface="AOK Buenos Aires Tex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bg2"/>
        </a:solidFill>
        <a:ln>
          <a:noFill/>
        </a:ln>
      </a:spPr>
      <a:bodyPr rot="0" spcFirstLastPara="0" vertOverflow="overflow" horzOverflow="overflow" vert="horz" wrap="square" lIns="108000" tIns="72000" rIns="108000" bIns="72000" numCol="1" spcCol="0" rtlCol="0" fromWordArt="0" anchor="t" anchorCtr="0" forceAA="0" compatLnSpc="1">
        <a:prstTxWarp prst="textNoShape">
          <a:avLst/>
        </a:prstTxWarp>
        <a:noAutofit/>
      </a:bodyPr>
      <a:lstStyle>
        <a:defPPr algn="l">
          <a:defRPr dirty="0" err="1" smtClean="0">
            <a:solidFill>
              <a:schemeClr val="bg1"/>
            </a:solidFill>
          </a:defRPr>
        </a:defPP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bg2"/>
          </a:solidFill>
        </a:ln>
      </a:spPr>
      <a:bodyPr/>
      <a:lstStyle/>
      <a:style>
        <a:lnRef idx="1">
          <a:schemeClr val="accent1"/>
        </a:lnRef>
        <a:fillRef idx="0">
          <a:schemeClr val="accent1"/>
        </a:fillRef>
        <a:effectRef idx="0">
          <a:schemeClr val="accent1"/>
        </a:effectRef>
        <a:fontRef idx="minor">
          <a:schemeClr val="tx1"/>
        </a:fontRef>
      </a:style>
    </a:lnDef>
    <a:txDef>
      <a:spPr>
        <a:noFill/>
      </a:spPr>
      <a:bodyPr wrap="square" lIns="0" tIns="0" rIns="0" bIns="0" rtlCol="0">
        <a:noAutofit/>
      </a:bodyPr>
      <a:lstStyle>
        <a:defPPr algn="l">
          <a:defRPr dirty="0" smtClean="0"/>
        </a:defPPr>
      </a:lstStyle>
    </a:txDef>
  </a:objectDefaults>
  <a:extraClrSchemeLst/>
  <a:custClrLst>
    <a:custClr name="AOK Hellgrün">
      <a:srgbClr val="50EB5D"/>
    </a:custClr>
    <a:custClr name="Grau 8">
      <a:srgbClr val="40484D"/>
    </a:custClr>
    <a:custClr name="Grau 6">
      <a:srgbClr val="6D767C"/>
    </a:custClr>
    <a:custClr name="Akzentgelb">
      <a:srgbClr val="FFF133"/>
    </a:custClr>
    <a:custClr name="Akzentblau">
      <a:srgbClr val="83EAF2"/>
    </a:custClr>
    <a:custClr name="Interaktivgrün">
      <a:srgbClr val="91F54A"/>
    </a:custClr>
    <a:custClr name="Pastellgrün">
      <a:srgbClr val="EBFAE8"/>
    </a:custClr>
    <a:custClr name="Pastellblau">
      <a:srgbClr val="E8F4F2"/>
    </a:custClr>
    <a:custClr name="Sand">
      <a:srgbClr val="F8F5E3"/>
    </a:custClr>
    <a:custClr name="Fehler">
      <a:srgbClr val="EB0047"/>
    </a:custClr>
    <a:custClr name="Weiß">
      <a:srgbClr val="FFFFFF"/>
    </a:custClr>
    <a:custClr name="Weiß">
      <a:srgbClr val="FFFFFF"/>
    </a:custClr>
    <a:custClr name="Weiß">
      <a:srgbClr val="FFFFFF"/>
    </a:custClr>
    <a:custClr name="Weiß">
      <a:srgbClr val="FFFFFF"/>
    </a:custClr>
    <a:custClr name="Weiß">
      <a:srgbClr val="FFFFFF"/>
    </a:custClr>
    <a:custClr name="Weiß">
      <a:srgbClr val="FFFFFF"/>
    </a:custClr>
    <a:custClr name="Weiß">
      <a:srgbClr val="FFFFFF"/>
    </a:custClr>
    <a:custClr name="Weiß">
      <a:srgbClr val="FFFFFF"/>
    </a:custClr>
    <a:custClr name="Weiß">
      <a:srgbClr val="FFFFFF"/>
    </a:custClr>
    <a:custClr name="Weiß">
      <a:srgbClr val="FFFFFF"/>
    </a:custClr>
    <a:custClr name="Grün 8">
      <a:srgbClr val="005E3F"/>
    </a:custClr>
    <a:custClr name="Grün 4">
      <a:srgbClr val="18AB42"/>
    </a:custClr>
    <a:custClr name="Gelb">
      <a:srgbClr val="F5D954"/>
    </a:custClr>
    <a:custClr name="Hellblau Schatten">
      <a:srgbClr val="52B0BF"/>
    </a:custClr>
    <a:custClr name="Indigo Schatten">
      <a:srgbClr val="0F3580"/>
    </a:custClr>
    <a:custClr name="Violett">
      <a:srgbClr val="8263B0"/>
    </a:custClr>
    <a:custClr name="Orange">
      <a:srgbClr val="FA8C4A"/>
    </a:custClr>
    <a:custClr name="Violett Schatten">
      <a:srgbClr val="613385"/>
    </a:custClr>
    <a:custClr name="Rot">
      <a:srgbClr val="FA545E"/>
    </a:custClr>
    <a:custClr name="Indigo">
      <a:srgbClr val="526FB0"/>
    </a:custClr>
    <a:custClr name="Limette">
      <a:srgbClr val="B8D94A"/>
    </a:custClr>
    <a:custClr name="Rot Schatten">
      <a:srgbClr val="C40D38"/>
    </a:custClr>
    <a:custClr name="Hellblau">
      <a:srgbClr val="94D4DB"/>
    </a:custClr>
    <a:custClr name="Orange Schatten">
      <a:srgbClr val="CC591F"/>
    </a:custClr>
    <a:custClr name="Limette Schatten">
      <a:srgbClr val="8FB824"/>
    </a:custClr>
  </a:custClrLst>
  <a:extLst>
    <a:ext uri="{05A4C25C-085E-4340-85A3-A5531E510DB2}">
      <thm15:themeFamily xmlns:thm15="http://schemas.microsoft.com/office/thememl/2012/main" name="AOK PPT Template 2021.potx" id="{53A47877-4910-4CEB-8438-E8EAB89D73EF}" vid="{5C28F9ED-0190-451F-BB6E-5FCA8900696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B83461-4D5F-4434-BE4A-FF50361E26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211130_AOK_Pressemitteilung mit Formularfelder.dotx</Template>
  <TotalTime>0</TotalTime>
  <Pages>3</Pages>
  <Words>629</Words>
  <Characters>3967</Characters>
  <Application>Microsoft Office Word</Application>
  <DocSecurity>0</DocSecurity>
  <Lines>33</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Kirmeß, Sascha</dc:creator>
  <cp:keywords/>
  <dc:description/>
  <cp:lastModifiedBy>Kirmeß, Sascha</cp:lastModifiedBy>
  <cp:revision>9</cp:revision>
  <cp:lastPrinted>2021-11-25T11:51:00Z</cp:lastPrinted>
  <dcterms:created xsi:type="dcterms:W3CDTF">2024-12-17T10:30:00Z</dcterms:created>
  <dcterms:modified xsi:type="dcterms:W3CDTF">2024-12-18T05:53:00Z</dcterms:modified>
</cp:coreProperties>
</file>