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BD487" w14:textId="77777777" w:rsidR="00F53C14" w:rsidRPr="00962706" w:rsidRDefault="001A744D" w:rsidP="00674132">
      <w:pPr>
        <w:framePr w:w="481" w:h="1506" w:hSpace="141" w:wrap="around" w:vAnchor="text" w:hAnchor="page" w:x="442" w:y="11540"/>
        <w:jc w:val="right"/>
        <w:textDirection w:val="btLr"/>
        <w:rPr>
          <w:rFonts w:cs="Arial"/>
          <w:color w:val="808080"/>
          <w:sz w:val="12"/>
          <w:szCs w:val="12"/>
        </w:rPr>
      </w:pPr>
      <w:r>
        <w:rPr>
          <w:rFonts w:cs="Arial"/>
          <w:color w:val="808080"/>
          <w:sz w:val="12"/>
          <w:szCs w:val="12"/>
        </w:rPr>
        <w:t>0</w:t>
      </w:r>
      <w:r w:rsidR="00F53C14" w:rsidRPr="00962706">
        <w:rPr>
          <w:rFonts w:cs="Arial"/>
          <w:color w:val="808080"/>
          <w:sz w:val="12"/>
          <w:szCs w:val="12"/>
        </w:rPr>
        <w:t>557</w:t>
      </w:r>
      <w:proofErr w:type="gramStart"/>
      <w:r w:rsidR="00F53C14" w:rsidRPr="00962706">
        <w:rPr>
          <w:rFonts w:cs="Arial"/>
          <w:color w:val="808080"/>
          <w:sz w:val="12"/>
          <w:szCs w:val="12"/>
        </w:rPr>
        <w:t xml:space="preserve">DE </w:t>
      </w:r>
      <w:r>
        <w:rPr>
          <w:rFonts w:cs="Arial"/>
          <w:color w:val="808080"/>
          <w:sz w:val="12"/>
          <w:szCs w:val="12"/>
        </w:rPr>
        <w:t xml:space="preserve"> 06.18</w:t>
      </w:r>
      <w:proofErr w:type="gramEnd"/>
    </w:p>
    <w:p w14:paraId="362FA73C" w14:textId="36E322EC" w:rsidR="00054517" w:rsidRPr="003C7090" w:rsidRDefault="00DF4B9C" w:rsidP="00054517">
      <w:pPr>
        <w:pStyle w:val="NormalFlietext112facherZeilenabstand"/>
        <w:ind w:right="-1"/>
        <w:rPr>
          <w:rFonts w:ascii="Arial" w:hAnsi="Arial" w:cs="Arial"/>
          <w:b/>
          <w:szCs w:val="22"/>
        </w:rPr>
      </w:pPr>
      <w:r w:rsidRPr="003C7090">
        <w:rPr>
          <w:rFonts w:ascii="Arial" w:hAnsi="Arial" w:cs="Arial"/>
          <w:b/>
          <w:szCs w:val="22"/>
        </w:rPr>
        <w:t>Das Schutzrohr</w:t>
      </w:r>
      <w:r w:rsidR="008F3F61" w:rsidRPr="003C7090">
        <w:rPr>
          <w:rFonts w:ascii="Arial" w:hAnsi="Arial" w:cs="Arial"/>
          <w:b/>
          <w:szCs w:val="22"/>
        </w:rPr>
        <w:t xml:space="preserve">system </w:t>
      </w:r>
      <w:r w:rsidRPr="003C7090">
        <w:rPr>
          <w:rFonts w:ascii="Arial" w:hAnsi="Arial" w:cs="Arial"/>
          <w:b/>
          <w:szCs w:val="22"/>
        </w:rPr>
        <w:t xml:space="preserve">RAUGUARD HV </w:t>
      </w:r>
      <w:r w:rsidR="008F3F61" w:rsidRPr="003C7090">
        <w:rPr>
          <w:rFonts w:ascii="Arial" w:hAnsi="Arial" w:cs="Arial"/>
          <w:b/>
          <w:szCs w:val="22"/>
        </w:rPr>
        <w:t xml:space="preserve">von REHAU </w:t>
      </w:r>
      <w:r w:rsidRPr="003C7090">
        <w:rPr>
          <w:rFonts w:ascii="Arial" w:hAnsi="Arial" w:cs="Arial"/>
          <w:b/>
          <w:szCs w:val="22"/>
        </w:rPr>
        <w:t xml:space="preserve">setzt neue </w:t>
      </w:r>
      <w:r w:rsidR="00632B9E" w:rsidRPr="003C7090">
        <w:rPr>
          <w:rFonts w:ascii="Arial" w:hAnsi="Arial" w:cs="Arial"/>
          <w:b/>
          <w:szCs w:val="22"/>
        </w:rPr>
        <w:t xml:space="preserve">Maßstäbe </w:t>
      </w:r>
      <w:r w:rsidRPr="003C7090">
        <w:rPr>
          <w:rFonts w:ascii="Arial" w:hAnsi="Arial" w:cs="Arial"/>
          <w:b/>
          <w:szCs w:val="22"/>
        </w:rPr>
        <w:t>in der Erdverkabelung</w:t>
      </w:r>
    </w:p>
    <w:p w14:paraId="5D2F8734" w14:textId="77777777" w:rsidR="00054517" w:rsidRPr="003C7090" w:rsidRDefault="00054517" w:rsidP="00054517">
      <w:pPr>
        <w:pStyle w:val="NormalFlietext112facherZeilenabstand"/>
        <w:ind w:right="-1"/>
      </w:pPr>
    </w:p>
    <w:p w14:paraId="37DC5E95" w14:textId="1C53C755" w:rsidR="003C7090" w:rsidRPr="003C7090" w:rsidRDefault="00054517" w:rsidP="003C7090">
      <w:pPr>
        <w:pStyle w:val="NormalFlietext112facherZeilenabstand"/>
        <w:ind w:right="-1"/>
        <w:jc w:val="both"/>
        <w:rPr>
          <w:rFonts w:ascii="Arial" w:hAnsi="Arial" w:cs="Arial"/>
          <w:sz w:val="20"/>
        </w:rPr>
      </w:pPr>
      <w:r w:rsidRPr="003C7090">
        <w:rPr>
          <w:rFonts w:ascii="Arial" w:hAnsi="Arial" w:cs="Arial"/>
          <w:sz w:val="20"/>
        </w:rPr>
        <w:t xml:space="preserve">Ob für den Transport der Energie aus Offshore-Windparks im Norden oder zur Übertragung und Verteilung am Land, in einer Vielzahl von Anwendungsfällen werden Hoch- und Höchstspannungsnetze benötigt. Diese können entweder als Freileitung oder unterirdisch </w:t>
      </w:r>
      <w:r w:rsidR="00D22104" w:rsidRPr="003C7090">
        <w:rPr>
          <w:rFonts w:ascii="Arial" w:hAnsi="Arial" w:cs="Arial"/>
          <w:sz w:val="20"/>
        </w:rPr>
        <w:t xml:space="preserve">durch </w:t>
      </w:r>
      <w:r w:rsidRPr="003C7090">
        <w:rPr>
          <w:rFonts w:ascii="Arial" w:hAnsi="Arial" w:cs="Arial"/>
          <w:sz w:val="20"/>
        </w:rPr>
        <w:t xml:space="preserve">Erdkabel erfolgen. </w:t>
      </w:r>
      <w:r w:rsidR="003C7090">
        <w:rPr>
          <w:rFonts w:ascii="Arial" w:hAnsi="Arial" w:cs="Arial"/>
          <w:sz w:val="20"/>
        </w:rPr>
        <w:t xml:space="preserve">Wird </w:t>
      </w:r>
      <w:r w:rsidR="006824D1" w:rsidRPr="003C7090">
        <w:rPr>
          <w:rFonts w:ascii="Arial" w:hAnsi="Arial" w:cs="Arial"/>
          <w:sz w:val="20"/>
        </w:rPr>
        <w:t xml:space="preserve">eine Stromtrasse </w:t>
      </w:r>
      <w:r w:rsidR="00D22104" w:rsidRPr="003C7090">
        <w:rPr>
          <w:rFonts w:ascii="Arial" w:hAnsi="Arial" w:cs="Arial"/>
          <w:sz w:val="20"/>
        </w:rPr>
        <w:t xml:space="preserve">teilweise oder über die gesamte Länge mit </w:t>
      </w:r>
      <w:r w:rsidR="006824D1" w:rsidRPr="003C7090">
        <w:rPr>
          <w:rFonts w:ascii="Arial" w:hAnsi="Arial" w:cs="Arial"/>
          <w:sz w:val="20"/>
        </w:rPr>
        <w:t>Erdkabel</w:t>
      </w:r>
      <w:r w:rsidR="00D22104" w:rsidRPr="003C7090">
        <w:rPr>
          <w:rFonts w:ascii="Arial" w:hAnsi="Arial" w:cs="Arial"/>
          <w:sz w:val="20"/>
        </w:rPr>
        <w:t>n</w:t>
      </w:r>
      <w:r w:rsidR="006824D1" w:rsidRPr="003C7090">
        <w:rPr>
          <w:rFonts w:ascii="Arial" w:hAnsi="Arial" w:cs="Arial"/>
          <w:sz w:val="20"/>
        </w:rPr>
        <w:t xml:space="preserve"> </w:t>
      </w:r>
      <w:r w:rsidR="00D22104" w:rsidRPr="003C7090">
        <w:rPr>
          <w:rFonts w:ascii="Arial" w:hAnsi="Arial" w:cs="Arial"/>
          <w:sz w:val="20"/>
        </w:rPr>
        <w:t>realisiert</w:t>
      </w:r>
      <w:r w:rsidR="006824D1" w:rsidRPr="003C7090">
        <w:rPr>
          <w:rFonts w:ascii="Arial" w:hAnsi="Arial" w:cs="Arial"/>
          <w:sz w:val="20"/>
        </w:rPr>
        <w:t xml:space="preserve">, </w:t>
      </w:r>
      <w:r w:rsidRPr="003C7090">
        <w:rPr>
          <w:rFonts w:ascii="Arial" w:hAnsi="Arial" w:cs="Arial"/>
          <w:sz w:val="20"/>
        </w:rPr>
        <w:t>werden</w:t>
      </w:r>
      <w:r w:rsidR="006824D1" w:rsidRPr="003C7090">
        <w:rPr>
          <w:rFonts w:ascii="Arial" w:hAnsi="Arial" w:cs="Arial"/>
          <w:sz w:val="20"/>
        </w:rPr>
        <w:t xml:space="preserve"> diese</w:t>
      </w:r>
      <w:r w:rsidRPr="003C7090">
        <w:rPr>
          <w:rFonts w:ascii="Arial" w:hAnsi="Arial" w:cs="Arial"/>
          <w:sz w:val="20"/>
        </w:rPr>
        <w:t xml:space="preserve"> in der Regel in Schutzrohren verlegt, um einen schnelleren Baufortschritt (nur begrenzte offene Grabenhaltung), einen zusätzlichen Schutz der Kabel </w:t>
      </w:r>
      <w:r w:rsidR="00F218AD" w:rsidRPr="003C7090">
        <w:rPr>
          <w:rFonts w:ascii="Arial" w:hAnsi="Arial" w:cs="Arial"/>
          <w:sz w:val="20"/>
        </w:rPr>
        <w:t xml:space="preserve">und deren </w:t>
      </w:r>
      <w:r w:rsidRPr="003C7090">
        <w:rPr>
          <w:rFonts w:ascii="Arial" w:hAnsi="Arial" w:cs="Arial"/>
          <w:sz w:val="20"/>
        </w:rPr>
        <w:t xml:space="preserve">Austauschbarkeit </w:t>
      </w:r>
      <w:r w:rsidR="00F218AD" w:rsidRPr="003C7090">
        <w:rPr>
          <w:rFonts w:ascii="Arial" w:hAnsi="Arial" w:cs="Arial"/>
          <w:sz w:val="20"/>
        </w:rPr>
        <w:t xml:space="preserve">ohne Erdarbeiten </w:t>
      </w:r>
      <w:r w:rsidRPr="003C7090">
        <w:rPr>
          <w:rFonts w:ascii="Arial" w:hAnsi="Arial" w:cs="Arial"/>
          <w:sz w:val="20"/>
        </w:rPr>
        <w:t>zu gewährleisten.</w:t>
      </w:r>
      <w:r w:rsidR="00BE07D0" w:rsidRPr="003C7090">
        <w:rPr>
          <w:rFonts w:ascii="Arial" w:hAnsi="Arial" w:cs="Arial"/>
          <w:sz w:val="20"/>
        </w:rPr>
        <w:t xml:space="preserve"> </w:t>
      </w:r>
    </w:p>
    <w:p w14:paraId="78DB3F56" w14:textId="77777777" w:rsidR="003C7090" w:rsidRPr="003C7090" w:rsidRDefault="003C7090" w:rsidP="003C7090">
      <w:pPr>
        <w:pStyle w:val="NormalFlietext112facherZeilenabstand"/>
        <w:ind w:right="-1"/>
        <w:jc w:val="both"/>
        <w:rPr>
          <w:rFonts w:ascii="Arial" w:hAnsi="Arial" w:cs="Arial"/>
          <w:sz w:val="20"/>
        </w:rPr>
      </w:pPr>
    </w:p>
    <w:p w14:paraId="728D2D40" w14:textId="42A4F85D" w:rsidR="003C7090" w:rsidRPr="003C7090" w:rsidRDefault="006824D1" w:rsidP="003C7090">
      <w:pPr>
        <w:pStyle w:val="NormalFlietext112facherZeilenabstand"/>
        <w:ind w:right="-1"/>
        <w:jc w:val="both"/>
        <w:rPr>
          <w:rFonts w:ascii="Arial" w:hAnsi="Arial" w:cs="Arial"/>
          <w:sz w:val="20"/>
        </w:rPr>
      </w:pPr>
      <w:r w:rsidRPr="003C7090">
        <w:rPr>
          <w:rFonts w:ascii="Arial" w:hAnsi="Arial" w:cs="Arial"/>
          <w:sz w:val="20"/>
        </w:rPr>
        <w:t xml:space="preserve">Dabei benötigen die </w:t>
      </w:r>
      <w:r w:rsidR="00D22104" w:rsidRPr="003C7090">
        <w:rPr>
          <w:rFonts w:ascii="Arial" w:hAnsi="Arial" w:cs="Arial"/>
          <w:sz w:val="20"/>
        </w:rPr>
        <w:t xml:space="preserve">teuren und </w:t>
      </w:r>
      <w:r w:rsidRPr="003C7090">
        <w:rPr>
          <w:rFonts w:ascii="Arial" w:hAnsi="Arial" w:cs="Arial"/>
          <w:sz w:val="20"/>
        </w:rPr>
        <w:t>sensiblen Höchstspannungskabel besonderen Schutz.</w:t>
      </w:r>
      <w:r w:rsidR="00BE07D0" w:rsidRPr="003C7090">
        <w:rPr>
          <w:rFonts w:ascii="Arial" w:hAnsi="Arial" w:cs="Arial"/>
          <w:sz w:val="20"/>
        </w:rPr>
        <w:t xml:space="preserve"> </w:t>
      </w:r>
      <w:r w:rsidR="00054517" w:rsidRPr="003C7090">
        <w:rPr>
          <w:rFonts w:ascii="Arial" w:hAnsi="Arial" w:cs="Arial"/>
          <w:sz w:val="20"/>
        </w:rPr>
        <w:t>Das Schutzrohr</w:t>
      </w:r>
      <w:r w:rsidR="003C7090" w:rsidRPr="003C7090">
        <w:rPr>
          <w:rFonts w:ascii="Arial" w:hAnsi="Arial" w:cs="Arial"/>
          <w:sz w:val="20"/>
        </w:rPr>
        <w:t>-</w:t>
      </w:r>
      <w:r w:rsidR="00054517" w:rsidRPr="003C7090">
        <w:rPr>
          <w:rFonts w:ascii="Arial" w:hAnsi="Arial" w:cs="Arial"/>
          <w:sz w:val="20"/>
        </w:rPr>
        <w:t xml:space="preserve"> </w:t>
      </w:r>
      <w:r w:rsidR="00D22104" w:rsidRPr="003C7090">
        <w:rPr>
          <w:rFonts w:ascii="Arial" w:hAnsi="Arial" w:cs="Arial"/>
          <w:sz w:val="20"/>
        </w:rPr>
        <w:t xml:space="preserve">System </w:t>
      </w:r>
      <w:r w:rsidR="00054517" w:rsidRPr="003C7090">
        <w:rPr>
          <w:rFonts w:ascii="Arial" w:hAnsi="Arial" w:cs="Arial"/>
          <w:sz w:val="20"/>
        </w:rPr>
        <w:t xml:space="preserve">RAUGUARD HV </w:t>
      </w:r>
      <w:r w:rsidR="002E09E0" w:rsidRPr="003C7090">
        <w:rPr>
          <w:rFonts w:ascii="Arial" w:hAnsi="Arial" w:cs="Arial"/>
          <w:sz w:val="20"/>
        </w:rPr>
        <w:t xml:space="preserve">von REHAU </w:t>
      </w:r>
      <w:r w:rsidR="00054517" w:rsidRPr="003C7090">
        <w:rPr>
          <w:rFonts w:ascii="Arial" w:hAnsi="Arial" w:cs="Arial"/>
          <w:sz w:val="20"/>
        </w:rPr>
        <w:t xml:space="preserve">wurde speziell für die </w:t>
      </w:r>
      <w:r w:rsidR="00D22104" w:rsidRPr="003C7090">
        <w:rPr>
          <w:rFonts w:ascii="Arial" w:hAnsi="Arial" w:cs="Arial"/>
          <w:sz w:val="20"/>
        </w:rPr>
        <w:t xml:space="preserve">hohen </w:t>
      </w:r>
      <w:r w:rsidR="00054517" w:rsidRPr="003C7090">
        <w:rPr>
          <w:rFonts w:ascii="Arial" w:hAnsi="Arial" w:cs="Arial"/>
          <w:sz w:val="20"/>
        </w:rPr>
        <w:t xml:space="preserve">Anforderungen </w:t>
      </w:r>
      <w:r w:rsidR="00121A8D" w:rsidRPr="003C7090">
        <w:rPr>
          <w:rFonts w:ascii="Arial" w:hAnsi="Arial" w:cs="Arial"/>
          <w:sz w:val="20"/>
        </w:rPr>
        <w:t xml:space="preserve">bei der </w:t>
      </w:r>
      <w:r w:rsidR="00D22104" w:rsidRPr="003C7090">
        <w:rPr>
          <w:rFonts w:ascii="Arial" w:hAnsi="Arial" w:cs="Arial"/>
          <w:sz w:val="20"/>
        </w:rPr>
        <w:t xml:space="preserve">Hoch- und </w:t>
      </w:r>
      <w:r w:rsidR="00054517" w:rsidRPr="003C7090">
        <w:rPr>
          <w:rFonts w:ascii="Arial" w:hAnsi="Arial" w:cs="Arial"/>
          <w:sz w:val="20"/>
        </w:rPr>
        <w:t>Höchstspannungserdverkabelung (Temperaturentwicklung, Kabelgewicht</w:t>
      </w:r>
      <w:r w:rsidR="00286F05">
        <w:rPr>
          <w:rFonts w:ascii="Arial" w:hAnsi="Arial" w:cs="Arial"/>
          <w:sz w:val="20"/>
        </w:rPr>
        <w:t>, Einzugslängen</w:t>
      </w:r>
      <w:r w:rsidR="00054517" w:rsidRPr="003C7090">
        <w:rPr>
          <w:rFonts w:ascii="Arial" w:hAnsi="Arial" w:cs="Arial"/>
          <w:sz w:val="20"/>
        </w:rPr>
        <w:t>) entwickelt und setzt damit neue Maßstäbe für Schutzrohre in der Erdverkabelung.</w:t>
      </w:r>
      <w:r w:rsidR="003C7090" w:rsidRPr="003C7090">
        <w:rPr>
          <w:rFonts w:ascii="Arial" w:hAnsi="Arial" w:cs="Arial"/>
          <w:sz w:val="20"/>
        </w:rPr>
        <w:t xml:space="preserve"> </w:t>
      </w:r>
      <w:r w:rsidR="00D91A1B" w:rsidRPr="003C7090">
        <w:rPr>
          <w:rFonts w:ascii="Arial" w:hAnsi="Arial" w:cs="Arial"/>
          <w:sz w:val="20"/>
        </w:rPr>
        <w:t xml:space="preserve">Durch das mechanisch und thermisch hoch belastbare PP-HM Material erhält man sehr robuste, langlebige und sichere Rohrsysteme. Da die benötigte Ringsteifigkeit bereits mit geringeren Wandstärken erreicht wird, </w:t>
      </w:r>
      <w:r w:rsidR="00552FD3" w:rsidRPr="003C7090">
        <w:rPr>
          <w:rFonts w:ascii="Arial" w:hAnsi="Arial" w:cs="Arial"/>
          <w:sz w:val="20"/>
        </w:rPr>
        <w:t>verbessert</w:t>
      </w:r>
      <w:r w:rsidR="00D91A1B" w:rsidRPr="003C7090">
        <w:rPr>
          <w:rFonts w:ascii="Arial" w:hAnsi="Arial" w:cs="Arial"/>
          <w:sz w:val="20"/>
        </w:rPr>
        <w:t xml:space="preserve"> </w:t>
      </w:r>
      <w:r w:rsidR="003D23EE" w:rsidRPr="003C7090">
        <w:rPr>
          <w:rFonts w:ascii="Arial" w:hAnsi="Arial" w:cs="Arial"/>
          <w:sz w:val="20"/>
        </w:rPr>
        <w:t xml:space="preserve">sich </w:t>
      </w:r>
      <w:r w:rsidR="00D91A1B" w:rsidRPr="003C7090">
        <w:rPr>
          <w:rFonts w:ascii="Arial" w:hAnsi="Arial" w:cs="Arial"/>
          <w:sz w:val="20"/>
        </w:rPr>
        <w:t>die Wärmeab</w:t>
      </w:r>
      <w:r w:rsidR="003D23EE" w:rsidRPr="003C7090">
        <w:rPr>
          <w:rFonts w:ascii="Arial" w:hAnsi="Arial" w:cs="Arial"/>
          <w:sz w:val="20"/>
        </w:rPr>
        <w:t>leitung an den umgebenden Boden.</w:t>
      </w:r>
    </w:p>
    <w:p w14:paraId="38159E2D" w14:textId="77777777" w:rsidR="003C7090" w:rsidRPr="003C7090" w:rsidRDefault="003C7090" w:rsidP="003C7090">
      <w:pPr>
        <w:pStyle w:val="NormalFlietext112facherZeilenabstand"/>
        <w:ind w:right="-1"/>
        <w:jc w:val="both"/>
        <w:rPr>
          <w:rFonts w:ascii="Arial" w:hAnsi="Arial" w:cs="Arial"/>
          <w:sz w:val="20"/>
        </w:rPr>
      </w:pPr>
    </w:p>
    <w:p w14:paraId="03C2E603" w14:textId="1B64F3EC" w:rsidR="006A0400" w:rsidRPr="00286F05" w:rsidRDefault="00054517" w:rsidP="003C7090">
      <w:pPr>
        <w:pStyle w:val="NormalFlietext112facherZeilenabstand"/>
        <w:ind w:right="-1"/>
        <w:jc w:val="both"/>
        <w:rPr>
          <w:rFonts w:ascii="Arial" w:hAnsi="Arial" w:cs="Arial"/>
          <w:sz w:val="20"/>
          <w:shd w:val="clear" w:color="auto" w:fill="FFFFFF"/>
        </w:rPr>
      </w:pPr>
      <w:r w:rsidRPr="003C7090">
        <w:rPr>
          <w:rFonts w:ascii="Arial" w:hAnsi="Arial" w:cs="Arial"/>
          <w:sz w:val="20"/>
          <w:shd w:val="clear" w:color="auto" w:fill="FFFFFF"/>
        </w:rPr>
        <w:t xml:space="preserve">Die Verlegung </w:t>
      </w:r>
      <w:r w:rsidR="00BE07D0" w:rsidRPr="003C7090">
        <w:rPr>
          <w:rFonts w:ascii="Arial" w:hAnsi="Arial" w:cs="Arial"/>
          <w:sz w:val="20"/>
          <w:shd w:val="clear" w:color="auto" w:fill="FFFFFF"/>
        </w:rPr>
        <w:t xml:space="preserve">der RAUGUARD HV Rohre </w:t>
      </w:r>
      <w:r w:rsidRPr="003C7090">
        <w:rPr>
          <w:rFonts w:ascii="Arial" w:hAnsi="Arial" w:cs="Arial"/>
          <w:sz w:val="20"/>
          <w:shd w:val="clear" w:color="auto" w:fill="FFFFFF"/>
        </w:rPr>
        <w:t>kann sowohl im offenen Graben als auch grabenlos, wie z.B. im HDD Spülbohrverfahren erfolgen.</w:t>
      </w:r>
      <w:r w:rsidR="000843D9" w:rsidRPr="003C7090">
        <w:rPr>
          <w:rFonts w:ascii="Arial" w:hAnsi="Arial" w:cs="Arial"/>
          <w:sz w:val="20"/>
          <w:shd w:val="clear" w:color="auto" w:fill="FFFFFF"/>
        </w:rPr>
        <w:t xml:space="preserve"> Bei der offenen Grabenverlegung sorgen Doppelsteckmuffen mit </w:t>
      </w:r>
      <w:proofErr w:type="spellStart"/>
      <w:r w:rsidR="000843D9" w:rsidRPr="003C7090">
        <w:rPr>
          <w:rFonts w:ascii="Arial" w:hAnsi="Arial" w:cs="Arial"/>
          <w:sz w:val="20"/>
          <w:shd w:val="clear" w:color="auto" w:fill="FFFFFF"/>
        </w:rPr>
        <w:t>Safety</w:t>
      </w:r>
      <w:proofErr w:type="spellEnd"/>
      <w:r w:rsidR="000843D9" w:rsidRPr="003C7090">
        <w:rPr>
          <w:rFonts w:ascii="Arial" w:hAnsi="Arial" w:cs="Arial"/>
          <w:sz w:val="20"/>
          <w:shd w:val="clear" w:color="auto" w:fill="FFFFFF"/>
        </w:rPr>
        <w:t xml:space="preserve">-Lock-Dichtung für eine schnelle und </w:t>
      </w:r>
      <w:r w:rsidR="00121A8D" w:rsidRPr="003C7090">
        <w:rPr>
          <w:rFonts w:ascii="Arial" w:hAnsi="Arial" w:cs="Arial"/>
          <w:sz w:val="20"/>
          <w:shd w:val="clear" w:color="auto" w:fill="FFFFFF"/>
        </w:rPr>
        <w:t xml:space="preserve">dauerhaft </w:t>
      </w:r>
      <w:r w:rsidR="000843D9" w:rsidRPr="003C7090">
        <w:rPr>
          <w:rFonts w:ascii="Arial" w:hAnsi="Arial" w:cs="Arial"/>
          <w:sz w:val="20"/>
          <w:shd w:val="clear" w:color="auto" w:fill="FFFFFF"/>
        </w:rPr>
        <w:t xml:space="preserve">dichte </w:t>
      </w:r>
      <w:r w:rsidR="003C7090" w:rsidRPr="003C7090">
        <w:rPr>
          <w:rFonts w:ascii="Arial" w:hAnsi="Arial" w:cs="Arial"/>
          <w:sz w:val="20"/>
          <w:shd w:val="clear" w:color="auto" w:fill="FFFFFF"/>
        </w:rPr>
        <w:t>B</w:t>
      </w:r>
      <w:r w:rsidR="00121A8D" w:rsidRPr="003C7090">
        <w:rPr>
          <w:rFonts w:ascii="Arial" w:hAnsi="Arial" w:cs="Arial"/>
          <w:sz w:val="20"/>
          <w:shd w:val="clear" w:color="auto" w:fill="FFFFFF"/>
        </w:rPr>
        <w:t>indung</w:t>
      </w:r>
      <w:r w:rsidR="000843D9" w:rsidRPr="003C7090">
        <w:rPr>
          <w:rFonts w:ascii="Arial" w:hAnsi="Arial" w:cs="Arial"/>
          <w:sz w:val="20"/>
          <w:shd w:val="clear" w:color="auto" w:fill="FFFFFF"/>
        </w:rPr>
        <w:t>. Die Doppelsteckmuffen sind so ausgeführt, dass ein Kabeleinzug von beiden Seiten möglich ist.</w:t>
      </w:r>
      <w:r w:rsidR="00DF4B9C" w:rsidRPr="003C7090">
        <w:rPr>
          <w:rFonts w:ascii="Arial" w:hAnsi="Arial" w:cs="Arial"/>
          <w:sz w:val="20"/>
          <w:shd w:val="clear" w:color="auto" w:fill="FFFFFF"/>
        </w:rPr>
        <w:t xml:space="preserve"> </w:t>
      </w:r>
      <w:r w:rsidR="000843D9" w:rsidRPr="003C7090">
        <w:rPr>
          <w:rFonts w:ascii="Arial" w:hAnsi="Arial" w:cs="Arial"/>
          <w:sz w:val="20"/>
          <w:shd w:val="clear" w:color="auto" w:fill="FFFFFF"/>
        </w:rPr>
        <w:t>Für die grabenlose Verlegung (HDD Spülbohrverfahren) w</w:t>
      </w:r>
      <w:r w:rsidR="00552FD3" w:rsidRPr="003C7090">
        <w:rPr>
          <w:rFonts w:ascii="Arial" w:hAnsi="Arial" w:cs="Arial"/>
          <w:sz w:val="20"/>
          <w:shd w:val="clear" w:color="auto" w:fill="FFFFFF"/>
        </w:rPr>
        <w:t>erden</w:t>
      </w:r>
      <w:r w:rsidR="000843D9" w:rsidRPr="003C7090">
        <w:rPr>
          <w:rFonts w:ascii="Arial" w:hAnsi="Arial" w:cs="Arial"/>
          <w:sz w:val="20"/>
          <w:shd w:val="clear" w:color="auto" w:fill="FFFFFF"/>
        </w:rPr>
        <w:t xml:space="preserve"> RAUGUARD HV </w:t>
      </w:r>
      <w:r w:rsidR="00121A8D" w:rsidRPr="003C7090">
        <w:rPr>
          <w:rFonts w:ascii="Arial" w:hAnsi="Arial" w:cs="Arial"/>
          <w:sz w:val="20"/>
          <w:shd w:val="clear" w:color="auto" w:fill="FFFFFF"/>
        </w:rPr>
        <w:t>Rohre mit größeren</w:t>
      </w:r>
      <w:r w:rsidR="000843D9" w:rsidRPr="003C7090">
        <w:rPr>
          <w:rFonts w:ascii="Arial" w:hAnsi="Arial" w:cs="Arial"/>
          <w:sz w:val="20"/>
          <w:shd w:val="clear" w:color="auto" w:fill="FFFFFF"/>
        </w:rPr>
        <w:t xml:space="preserve"> Wandstärken </w:t>
      </w:r>
      <w:r w:rsidR="00552FD3" w:rsidRPr="003C7090">
        <w:rPr>
          <w:rFonts w:ascii="Arial" w:hAnsi="Arial" w:cs="Arial"/>
          <w:sz w:val="20"/>
          <w:shd w:val="clear" w:color="auto" w:fill="FFFFFF"/>
        </w:rPr>
        <w:t xml:space="preserve">in </w:t>
      </w:r>
      <w:proofErr w:type="spellStart"/>
      <w:r w:rsidR="000843D9" w:rsidRPr="003C7090">
        <w:rPr>
          <w:rFonts w:ascii="Arial" w:hAnsi="Arial" w:cs="Arial"/>
          <w:sz w:val="20"/>
          <w:shd w:val="clear" w:color="auto" w:fill="FFFFFF"/>
        </w:rPr>
        <w:t>glattendige</w:t>
      </w:r>
      <w:r w:rsidR="00552FD3" w:rsidRPr="003C7090">
        <w:rPr>
          <w:rFonts w:ascii="Arial" w:hAnsi="Arial" w:cs="Arial"/>
          <w:sz w:val="20"/>
          <w:shd w:val="clear" w:color="auto" w:fill="FFFFFF"/>
        </w:rPr>
        <w:t>r</w:t>
      </w:r>
      <w:proofErr w:type="spellEnd"/>
      <w:r w:rsidR="000843D9" w:rsidRPr="003C7090">
        <w:rPr>
          <w:rFonts w:ascii="Arial" w:hAnsi="Arial" w:cs="Arial"/>
          <w:sz w:val="20"/>
          <w:shd w:val="clear" w:color="auto" w:fill="FFFFFF"/>
        </w:rPr>
        <w:t xml:space="preserve"> </w:t>
      </w:r>
      <w:r w:rsidR="00552FD3" w:rsidRPr="003C7090">
        <w:rPr>
          <w:rFonts w:ascii="Arial" w:hAnsi="Arial" w:cs="Arial"/>
          <w:sz w:val="20"/>
          <w:shd w:val="clear" w:color="auto" w:fill="FFFFFF"/>
        </w:rPr>
        <w:t>Ausführung</w:t>
      </w:r>
      <w:r w:rsidR="000843D9" w:rsidRPr="003C7090">
        <w:rPr>
          <w:rFonts w:ascii="Arial" w:hAnsi="Arial" w:cs="Arial"/>
          <w:sz w:val="20"/>
          <w:shd w:val="clear" w:color="auto" w:fill="FFFFFF"/>
        </w:rPr>
        <w:t xml:space="preserve"> </w:t>
      </w:r>
      <w:r w:rsidR="00121A8D" w:rsidRPr="003C7090">
        <w:rPr>
          <w:rFonts w:ascii="Arial" w:hAnsi="Arial" w:cs="Arial"/>
          <w:sz w:val="20"/>
          <w:shd w:val="clear" w:color="auto" w:fill="FFFFFF"/>
        </w:rPr>
        <w:t xml:space="preserve">zum Stumpfschweißen </w:t>
      </w:r>
      <w:r w:rsidR="00B1422A">
        <w:rPr>
          <w:rFonts w:ascii="Arial" w:hAnsi="Arial" w:cs="Arial"/>
          <w:sz w:val="20"/>
          <w:shd w:val="clear" w:color="auto" w:fill="FFFFFF"/>
        </w:rPr>
        <w:t>empfohlen</w:t>
      </w:r>
      <w:r w:rsidR="000843D9" w:rsidRPr="003C7090">
        <w:rPr>
          <w:rFonts w:ascii="Arial" w:hAnsi="Arial" w:cs="Arial"/>
          <w:sz w:val="20"/>
          <w:shd w:val="clear" w:color="auto" w:fill="FFFFFF"/>
        </w:rPr>
        <w:t xml:space="preserve">. Diese </w:t>
      </w:r>
      <w:r w:rsidR="00121A8D" w:rsidRPr="003C7090">
        <w:rPr>
          <w:rFonts w:ascii="Arial" w:hAnsi="Arial" w:cs="Arial"/>
          <w:sz w:val="20"/>
          <w:shd w:val="clear" w:color="auto" w:fill="FFFFFF"/>
        </w:rPr>
        <w:t xml:space="preserve">bieten </w:t>
      </w:r>
      <w:r w:rsidR="000843D9" w:rsidRPr="003C7090">
        <w:rPr>
          <w:rFonts w:ascii="Arial" w:hAnsi="Arial" w:cs="Arial"/>
          <w:sz w:val="20"/>
          <w:shd w:val="clear" w:color="auto" w:fill="FFFFFF"/>
        </w:rPr>
        <w:t>eine o</w:t>
      </w:r>
      <w:r w:rsidR="00DF4B9C" w:rsidRPr="003C7090">
        <w:rPr>
          <w:rFonts w:ascii="Arial" w:hAnsi="Arial" w:cs="Arial"/>
          <w:sz w:val="20"/>
          <w:shd w:val="clear" w:color="auto" w:fill="FFFFFF"/>
        </w:rPr>
        <w:t>p</w:t>
      </w:r>
      <w:r w:rsidR="000843D9" w:rsidRPr="003C7090">
        <w:rPr>
          <w:rFonts w:ascii="Arial" w:hAnsi="Arial" w:cs="Arial"/>
          <w:sz w:val="20"/>
          <w:shd w:val="clear" w:color="auto" w:fill="FFFFFF"/>
        </w:rPr>
        <w:t>timierte</w:t>
      </w:r>
      <w:r w:rsidR="00121A8D" w:rsidRPr="003C7090">
        <w:rPr>
          <w:rFonts w:ascii="Arial" w:hAnsi="Arial" w:cs="Arial"/>
          <w:sz w:val="20"/>
          <w:shd w:val="clear" w:color="auto" w:fill="FFFFFF"/>
        </w:rPr>
        <w:t xml:space="preserve"> Zug- und</w:t>
      </w:r>
      <w:r w:rsidR="006A0400" w:rsidRPr="003C7090">
        <w:rPr>
          <w:rFonts w:ascii="Arial" w:hAnsi="Arial" w:cs="Arial"/>
          <w:sz w:val="20"/>
          <w:shd w:val="clear" w:color="auto" w:fill="FFFFFF"/>
        </w:rPr>
        <w:t xml:space="preserve"> </w:t>
      </w:r>
      <w:proofErr w:type="spellStart"/>
      <w:r w:rsidR="000843D9" w:rsidRPr="003C7090">
        <w:rPr>
          <w:rFonts w:ascii="Arial" w:hAnsi="Arial" w:cs="Arial"/>
          <w:sz w:val="20"/>
          <w:shd w:val="clear" w:color="auto" w:fill="FFFFFF"/>
        </w:rPr>
        <w:t>Beu</w:t>
      </w:r>
      <w:r w:rsidR="00DF4B9C" w:rsidRPr="003C7090">
        <w:rPr>
          <w:rFonts w:ascii="Arial" w:hAnsi="Arial" w:cs="Arial"/>
          <w:sz w:val="20"/>
          <w:shd w:val="clear" w:color="auto" w:fill="FFFFFF"/>
        </w:rPr>
        <w:t>l</w:t>
      </w:r>
      <w:r w:rsidR="000843D9" w:rsidRPr="003C7090">
        <w:rPr>
          <w:rFonts w:ascii="Arial" w:hAnsi="Arial" w:cs="Arial"/>
          <w:sz w:val="20"/>
          <w:shd w:val="clear" w:color="auto" w:fill="FFFFFF"/>
        </w:rPr>
        <w:t>festigkeit</w:t>
      </w:r>
      <w:proofErr w:type="spellEnd"/>
      <w:r w:rsidR="000843D9" w:rsidRPr="003C7090">
        <w:rPr>
          <w:rFonts w:ascii="Arial" w:hAnsi="Arial" w:cs="Arial"/>
          <w:sz w:val="20"/>
          <w:shd w:val="clear" w:color="auto" w:fill="FFFFFF"/>
        </w:rPr>
        <w:t xml:space="preserve"> und</w:t>
      </w:r>
      <w:r w:rsidR="00DF4B9C" w:rsidRPr="003C7090">
        <w:rPr>
          <w:rFonts w:ascii="Arial" w:hAnsi="Arial" w:cs="Arial"/>
          <w:sz w:val="20"/>
          <w:shd w:val="clear" w:color="auto" w:fill="FFFFFF"/>
        </w:rPr>
        <w:t xml:space="preserve"> sind im Vergleich zu </w:t>
      </w:r>
      <w:r w:rsidR="00121A8D" w:rsidRPr="003C7090">
        <w:rPr>
          <w:rFonts w:ascii="Arial" w:hAnsi="Arial" w:cs="Arial"/>
          <w:sz w:val="20"/>
          <w:shd w:val="clear" w:color="auto" w:fill="FFFFFF"/>
        </w:rPr>
        <w:t xml:space="preserve">Rohren aus </w:t>
      </w:r>
      <w:r w:rsidR="00DF4B9C" w:rsidRPr="003C7090">
        <w:rPr>
          <w:rFonts w:ascii="Arial" w:hAnsi="Arial" w:cs="Arial"/>
          <w:sz w:val="20"/>
          <w:shd w:val="clear" w:color="auto" w:fill="FFFFFF"/>
        </w:rPr>
        <w:t xml:space="preserve">PE </w:t>
      </w:r>
      <w:r w:rsidR="00DF4B9C" w:rsidRPr="003C7090">
        <w:rPr>
          <w:rFonts w:ascii="Arial" w:hAnsi="Arial" w:cs="Arial"/>
          <w:sz w:val="20"/>
        </w:rPr>
        <w:t xml:space="preserve">mit reduziertem Zeitaufwand stumpfschweißbar. </w:t>
      </w:r>
      <w:r w:rsidR="000843D9" w:rsidRPr="003C7090">
        <w:rPr>
          <w:rFonts w:ascii="Arial" w:hAnsi="Arial" w:cs="Arial"/>
          <w:sz w:val="20"/>
          <w:shd w:val="clear" w:color="auto" w:fill="FFFFFF"/>
        </w:rPr>
        <w:t>Die Wandstärkenbemessung erfolgt jeweils projektbezogen.</w:t>
      </w:r>
      <w:r w:rsidR="003C7090" w:rsidRPr="003C7090">
        <w:rPr>
          <w:rFonts w:ascii="Arial" w:hAnsi="Arial" w:cs="Arial"/>
          <w:sz w:val="20"/>
          <w:shd w:val="clear" w:color="auto" w:fill="FFFFFF"/>
        </w:rPr>
        <w:t xml:space="preserve"> </w:t>
      </w:r>
      <w:r w:rsidR="006A0400" w:rsidRPr="003C7090">
        <w:rPr>
          <w:rFonts w:ascii="Arial" w:hAnsi="Arial" w:cs="Arial"/>
          <w:sz w:val="20"/>
        </w:rPr>
        <w:t xml:space="preserve">Die speziell für diese Anwendung entwickelte reibungsarme und abriebfeste Innenschicht </w:t>
      </w:r>
      <w:r w:rsidR="00D91A1B" w:rsidRPr="003C7090">
        <w:rPr>
          <w:rFonts w:ascii="Arial" w:hAnsi="Arial" w:cs="Arial"/>
          <w:sz w:val="20"/>
        </w:rPr>
        <w:t xml:space="preserve">("Teflon-Effekt") </w:t>
      </w:r>
      <w:r w:rsidR="006A0400" w:rsidRPr="003C7090">
        <w:rPr>
          <w:rFonts w:ascii="Arial" w:hAnsi="Arial" w:cs="Arial"/>
          <w:sz w:val="20"/>
        </w:rPr>
        <w:t>gewährleistet einen problemlosen und schonenden Kabeleinzug bei großen Einzugslängen und Trassen mit vielen Richtungsänderungen.</w:t>
      </w:r>
      <w:r w:rsidR="00286F05">
        <w:rPr>
          <w:rFonts w:ascii="Arial" w:hAnsi="Arial" w:cs="Arial"/>
          <w:sz w:val="20"/>
        </w:rPr>
        <w:t xml:space="preserve"> </w:t>
      </w:r>
      <w:r w:rsidR="00286F05" w:rsidRPr="00286F05">
        <w:rPr>
          <w:rFonts w:ascii="Arial" w:hAnsi="Arial" w:cs="Arial"/>
          <w:sz w:val="20"/>
        </w:rPr>
        <w:t xml:space="preserve">Dies ist insbesondere bei den anstehenden HGÜ-Trassen quer durch Deutschland von großer Bedeutung. Da durch die größeren Einzugslängen die Anzahl der </w:t>
      </w:r>
      <w:proofErr w:type="spellStart"/>
      <w:r w:rsidR="00286F05" w:rsidRPr="00286F05">
        <w:rPr>
          <w:rFonts w:ascii="Arial" w:hAnsi="Arial" w:cs="Arial"/>
          <w:sz w:val="20"/>
        </w:rPr>
        <w:t>Muffenstellen</w:t>
      </w:r>
      <w:proofErr w:type="spellEnd"/>
      <w:r w:rsidR="00286F05" w:rsidRPr="00286F05">
        <w:rPr>
          <w:rFonts w:ascii="Arial" w:hAnsi="Arial" w:cs="Arial"/>
          <w:sz w:val="20"/>
        </w:rPr>
        <w:t xml:space="preserve"> reduziert und somit die Ausfallwahrscheinlichkeit der HGÜ-Verbindung erheblich reduziert werden kann.</w:t>
      </w:r>
    </w:p>
    <w:p w14:paraId="4E09C4EB" w14:textId="37181343" w:rsidR="00582D32" w:rsidRDefault="003C7090" w:rsidP="003C7090">
      <w:pPr>
        <w:pStyle w:val="NormalFlietext112facherZeilenabstand"/>
        <w:ind w:right="-1"/>
        <w:jc w:val="both"/>
        <w:rPr>
          <w:rFonts w:ascii="Arial" w:hAnsi="Arial" w:cs="Arial"/>
          <w:sz w:val="20"/>
        </w:rPr>
      </w:pPr>
      <w:r>
        <w:rPr>
          <w:rFonts w:ascii="Arial" w:hAnsi="Arial" w:cs="Arial"/>
          <w:sz w:val="20"/>
        </w:rPr>
        <w:lastRenderedPageBreak/>
        <w:br/>
      </w:r>
      <w:r w:rsidR="00582D32" w:rsidRPr="003C7090">
        <w:rPr>
          <w:rFonts w:ascii="Arial" w:hAnsi="Arial" w:cs="Arial"/>
          <w:sz w:val="20"/>
        </w:rPr>
        <w:t>RAUGUARD HV Schutzrohre sind Vollwandrohre aus 100 % Neumaterial ohne Füllstoffe und deshalb vollständig recycelbar.</w:t>
      </w:r>
      <w:r w:rsidR="00286F05">
        <w:rPr>
          <w:rFonts w:ascii="Arial" w:hAnsi="Arial" w:cs="Arial"/>
          <w:sz w:val="20"/>
        </w:rPr>
        <w:t xml:space="preserve"> </w:t>
      </w:r>
      <w:r w:rsidR="00286F05" w:rsidRPr="00286F05">
        <w:rPr>
          <w:rFonts w:ascii="Arial" w:hAnsi="Arial" w:cs="Arial"/>
          <w:sz w:val="20"/>
        </w:rPr>
        <w:t>Durch die Lebensdauer von größer 100 Jahren kann eine mit RAUGUARD HV erstellte Stromtrasse auch mehrmals mit neuen Kabeln belegt werden und stellt somit ein werthaltiges Asset der Netzbetreiber dar und vermeidet erneute Tiefbauarbeiten für den zukünftigen Kabelaustausch, was wiederum Energie- und Ressourcen schont.</w:t>
      </w:r>
    </w:p>
    <w:p w14:paraId="4650C3EA" w14:textId="77777777" w:rsidR="00BB2435" w:rsidRDefault="00BB2435" w:rsidP="003C7090">
      <w:pPr>
        <w:pStyle w:val="NormalFlietext112facherZeilenabstand"/>
        <w:ind w:right="-1"/>
        <w:jc w:val="both"/>
        <w:rPr>
          <w:rFonts w:ascii="Arial" w:hAnsi="Arial" w:cs="Arial"/>
          <w:sz w:val="20"/>
        </w:rPr>
      </w:pPr>
    </w:p>
    <w:p w14:paraId="31A7B587" w14:textId="7D529415" w:rsidR="00BB2435" w:rsidRDefault="00BB2435" w:rsidP="003C7090">
      <w:pPr>
        <w:pStyle w:val="NormalFlietext112facherZeilenabstand"/>
        <w:ind w:right="-1"/>
        <w:jc w:val="both"/>
        <w:rPr>
          <w:rFonts w:ascii="Arial" w:hAnsi="Arial" w:cs="Arial"/>
          <w:sz w:val="20"/>
        </w:rPr>
      </w:pPr>
      <w:r>
        <w:rPr>
          <w:rFonts w:ascii="Arial" w:hAnsi="Arial" w:cs="Arial"/>
          <w:sz w:val="20"/>
        </w:rPr>
        <w:t xml:space="preserve">Weitere Informationen zum </w:t>
      </w:r>
      <w:hyperlink r:id="rId11" w:history="1">
        <w:r w:rsidRPr="00BB2435">
          <w:rPr>
            <w:rStyle w:val="Hyperlink"/>
            <w:rFonts w:ascii="Arial" w:hAnsi="Arial" w:cs="Arial"/>
            <w:sz w:val="20"/>
          </w:rPr>
          <w:t>Schutzrohrprogramm RAUGUARD HV</w:t>
        </w:r>
      </w:hyperlink>
      <w:bookmarkStart w:id="0" w:name="_GoBack"/>
      <w:bookmarkEnd w:id="0"/>
      <w:r>
        <w:rPr>
          <w:rFonts w:ascii="Arial" w:hAnsi="Arial" w:cs="Arial"/>
          <w:sz w:val="20"/>
        </w:rPr>
        <w:t>.</w:t>
      </w:r>
    </w:p>
    <w:p w14:paraId="0490EE46" w14:textId="7751CFB8" w:rsidR="003C7090" w:rsidRDefault="003C7090" w:rsidP="003C7090">
      <w:pPr>
        <w:pStyle w:val="NormalFlietext112facherZeilenabstand"/>
        <w:ind w:right="-1"/>
        <w:jc w:val="both"/>
        <w:rPr>
          <w:rFonts w:ascii="Arial" w:hAnsi="Arial" w:cs="Arial"/>
          <w:sz w:val="20"/>
        </w:rPr>
      </w:pPr>
    </w:p>
    <w:p w14:paraId="189AB650" w14:textId="77777777" w:rsidR="003C7090" w:rsidRPr="003C7090" w:rsidRDefault="003C7090" w:rsidP="003C7090">
      <w:pPr>
        <w:pStyle w:val="NormalFlietext112facherZeilenabstand"/>
        <w:ind w:right="-1"/>
        <w:jc w:val="both"/>
        <w:rPr>
          <w:rFonts w:ascii="Arial" w:hAnsi="Arial" w:cs="Arial"/>
          <w:sz w:val="20"/>
          <w:shd w:val="clear" w:color="auto" w:fill="FFFFFF"/>
        </w:rPr>
      </w:pPr>
    </w:p>
    <w:p w14:paraId="38AF6796" w14:textId="31A5C3D5" w:rsidR="00F45AA7" w:rsidRPr="009255E0" w:rsidRDefault="00F45AA7" w:rsidP="00286F05">
      <w:pPr>
        <w:spacing w:line="360" w:lineRule="auto"/>
        <w:jc w:val="both"/>
        <w:rPr>
          <w:rFonts w:cs="Arial"/>
          <w:b/>
          <w:i/>
        </w:rPr>
      </w:pPr>
      <w:r w:rsidRPr="009255E0">
        <w:rPr>
          <w:rFonts w:cs="Arial"/>
          <w:b/>
          <w:i/>
        </w:rPr>
        <w:t xml:space="preserve">Die REHAU Gruppe ist ein Polymerspezialist mit einem Jahresumsatz von </w:t>
      </w:r>
      <w:r>
        <w:rPr>
          <w:rFonts w:cs="Arial"/>
          <w:b/>
          <w:i/>
        </w:rPr>
        <w:t>rund</w:t>
      </w:r>
      <w:r w:rsidRPr="009255E0">
        <w:rPr>
          <w:rFonts w:cs="Arial"/>
          <w:b/>
          <w:i/>
        </w:rPr>
        <w:t xml:space="preserve"> 3,</w:t>
      </w:r>
      <w:r>
        <w:rPr>
          <w:rFonts w:cs="Arial"/>
          <w:b/>
          <w:i/>
        </w:rPr>
        <w:t>3</w:t>
      </w:r>
      <w:r w:rsidRPr="009255E0">
        <w:rPr>
          <w:rFonts w:cs="Arial"/>
          <w:b/>
          <w:i/>
        </w:rPr>
        <w:t xml:space="preserve"> Milliarden Euro. Ein unabhängiges und stabiles Unternehmen in Familienbesitz. </w:t>
      </w:r>
      <w:r w:rsidR="00093F02">
        <w:rPr>
          <w:rFonts w:cs="Arial"/>
          <w:b/>
          <w:i/>
        </w:rPr>
        <w:t xml:space="preserve">Zirka </w:t>
      </w:r>
      <w:r w:rsidRPr="009255E0">
        <w:rPr>
          <w:rFonts w:cs="Arial"/>
          <w:b/>
          <w:i/>
        </w:rPr>
        <w:t xml:space="preserve">20.000 Mitarbeiter sind weltweit für das Unternehmen an über 170 Standorten tätig. Europaweit arbeiten rund 12.000 Mitarbeiter für REHAU, davon alleine 8.000 in Deutschland. REHAU stellt Lösungen für die Bereiche Bau, Automotive und Industrie her. Seit über 70 Jahren arbeitet REHAU daran, Kunststoffprodukte noch leichter, komfortabler, sicherer und effizienter zu machen und beliefert mit innovativen Produkten Länder auf der ganzen Welt. </w:t>
      </w:r>
    </w:p>
    <w:p w14:paraId="3C25B55E" w14:textId="77777777" w:rsidR="00F45AA7" w:rsidRDefault="00F45AA7" w:rsidP="00F45AA7">
      <w:pPr>
        <w:ind w:right="1132"/>
        <w:rPr>
          <w:rFonts w:cs="Arial"/>
        </w:rPr>
      </w:pPr>
    </w:p>
    <w:p w14:paraId="0DABA2C1" w14:textId="77777777" w:rsidR="00F45AA7" w:rsidRDefault="00F45AA7" w:rsidP="00F45AA7">
      <w:pPr>
        <w:ind w:right="1132"/>
        <w:rPr>
          <w:rFonts w:cs="Arial"/>
        </w:rPr>
      </w:pPr>
    </w:p>
    <w:p w14:paraId="0C8F8428" w14:textId="77777777" w:rsidR="00F45AA7" w:rsidRPr="009255E0" w:rsidRDefault="00F45AA7" w:rsidP="00F45AA7">
      <w:pPr>
        <w:ind w:right="1132"/>
        <w:rPr>
          <w:rFonts w:cs="Arial"/>
        </w:rPr>
      </w:pPr>
    </w:p>
    <w:p w14:paraId="1A80A86D" w14:textId="77777777" w:rsidR="00B00588" w:rsidRDefault="00B00588" w:rsidP="00B00588">
      <w:pPr>
        <w:spacing w:line="360" w:lineRule="auto"/>
        <w:rPr>
          <w:b/>
          <w:bCs/>
          <w:i/>
          <w:iCs/>
          <w:u w:val="single"/>
        </w:rPr>
      </w:pPr>
      <w:r>
        <w:rPr>
          <w:b/>
          <w:bCs/>
          <w:i/>
          <w:iCs/>
          <w:u w:val="single"/>
        </w:rPr>
        <w:t>Pressekontakt:</w:t>
      </w:r>
    </w:p>
    <w:p w14:paraId="54CA1CC3" w14:textId="77777777" w:rsidR="00B00588" w:rsidRDefault="00B00588" w:rsidP="00B00588">
      <w:pPr>
        <w:spacing w:line="360" w:lineRule="auto"/>
      </w:pPr>
      <w:r>
        <w:br/>
        <w:t xml:space="preserve">Proesler Kommunikation GmbH </w:t>
      </w:r>
    </w:p>
    <w:p w14:paraId="68BE4366" w14:textId="77777777" w:rsidR="00B00588" w:rsidRDefault="00B00588" w:rsidP="00B00588">
      <w:pPr>
        <w:ind w:right="1134"/>
      </w:pPr>
      <w:r>
        <w:t>Simone Langenstein</w:t>
      </w:r>
    </w:p>
    <w:p w14:paraId="662C82BC" w14:textId="77777777" w:rsidR="00B00588" w:rsidRDefault="00B00588" w:rsidP="00B00588">
      <w:pPr>
        <w:ind w:right="1134"/>
      </w:pPr>
      <w:r>
        <w:t xml:space="preserve">Karlstraße 2, 72072 Tübingen, DEUTSCHLAND </w:t>
      </w:r>
    </w:p>
    <w:p w14:paraId="54A0489A" w14:textId="77777777" w:rsidR="00B00588" w:rsidRDefault="00B00588" w:rsidP="00B00588">
      <w:pPr>
        <w:pStyle w:val="NormalFlietext112facherZeilenabstand"/>
        <w:spacing w:line="240" w:lineRule="auto"/>
        <w:ind w:right="1134"/>
        <w:rPr>
          <w:rFonts w:ascii="Arial" w:hAnsi="Arial" w:cs="Arial"/>
          <w:sz w:val="20"/>
        </w:rPr>
      </w:pPr>
      <w:r>
        <w:rPr>
          <w:rFonts w:ascii="Arial" w:hAnsi="Arial" w:cs="Arial"/>
          <w:sz w:val="20"/>
        </w:rPr>
        <w:t>Tel.: +49 7071 234-16 / Fax: +49 7071 234-18</w:t>
      </w:r>
    </w:p>
    <w:p w14:paraId="240E21C6" w14:textId="77777777" w:rsidR="00B00588" w:rsidRPr="005E00EA" w:rsidRDefault="00EC1206" w:rsidP="00B00588">
      <w:pPr>
        <w:pStyle w:val="NormalFlietext112facherZeilenabstand"/>
        <w:spacing w:line="240" w:lineRule="auto"/>
        <w:ind w:right="1134"/>
        <w:rPr>
          <w:rFonts w:ascii="Arial" w:hAnsi="Arial" w:cs="Arial"/>
          <w:sz w:val="20"/>
          <w:lang w:val="en-US"/>
        </w:rPr>
      </w:pPr>
      <w:hyperlink r:id="rId12" w:history="1">
        <w:r w:rsidR="00B00588" w:rsidRPr="005E00EA">
          <w:rPr>
            <w:rStyle w:val="Hyperlink"/>
            <w:rFonts w:ascii="Arial" w:hAnsi="Arial" w:cs="Arial"/>
            <w:sz w:val="20"/>
            <w:lang w:val="en-US"/>
          </w:rPr>
          <w:t>s.langenstein@proesler.com</w:t>
        </w:r>
      </w:hyperlink>
    </w:p>
    <w:p w14:paraId="4D327D00" w14:textId="77777777" w:rsidR="00B00588" w:rsidRDefault="00B00588" w:rsidP="00B00588">
      <w:pPr>
        <w:spacing w:line="360" w:lineRule="auto"/>
        <w:rPr>
          <w:lang w:val="en-US"/>
        </w:rPr>
      </w:pPr>
    </w:p>
    <w:p w14:paraId="24F23B33" w14:textId="77777777" w:rsidR="00B00588" w:rsidRDefault="00B00588" w:rsidP="00B00588">
      <w:pPr>
        <w:spacing w:line="360" w:lineRule="auto"/>
        <w:rPr>
          <w:lang w:val="en-US"/>
        </w:rPr>
      </w:pPr>
      <w:r>
        <w:rPr>
          <w:lang w:val="en-US"/>
        </w:rPr>
        <w:t>REHAU AG + Co</w:t>
      </w:r>
    </w:p>
    <w:p w14:paraId="7BD5D0F7" w14:textId="77777777" w:rsidR="00B00588" w:rsidRDefault="00B00588" w:rsidP="00B00588">
      <w:r>
        <w:t>Natalie Stan</w:t>
      </w:r>
      <w:r>
        <w:br/>
        <w:t>Group Communications</w:t>
      </w:r>
    </w:p>
    <w:p w14:paraId="54BE91D5" w14:textId="77777777" w:rsidR="00B00588" w:rsidRDefault="00B00588" w:rsidP="00B00588">
      <w:proofErr w:type="spellStart"/>
      <w:r>
        <w:t>Rheniumhaus</w:t>
      </w:r>
      <w:proofErr w:type="spellEnd"/>
      <w:r>
        <w:t xml:space="preserve">, 95111 </w:t>
      </w:r>
      <w:proofErr w:type="spellStart"/>
      <w:r>
        <w:t>Rehau</w:t>
      </w:r>
      <w:proofErr w:type="spellEnd"/>
      <w:r>
        <w:t>, DEUTSCHLAND</w:t>
      </w:r>
    </w:p>
    <w:p w14:paraId="2DED8D32" w14:textId="77777777" w:rsidR="00B00588" w:rsidRDefault="00B00588" w:rsidP="00B00588">
      <w:pPr>
        <w:ind w:right="1134"/>
      </w:pPr>
      <w:r>
        <w:t>Tel: +49 6074 4090 286 / Mobil: +49 171 9780 466</w:t>
      </w:r>
    </w:p>
    <w:p w14:paraId="0D4E7176" w14:textId="77777777" w:rsidR="00B00588" w:rsidRDefault="00EC1206" w:rsidP="00B00588">
      <w:pPr>
        <w:ind w:right="1134"/>
        <w:rPr>
          <w:rFonts w:cs="Arial"/>
        </w:rPr>
      </w:pPr>
      <w:hyperlink r:id="rId13" w:history="1">
        <w:r w:rsidR="00B00588">
          <w:rPr>
            <w:rStyle w:val="Hyperlink"/>
          </w:rPr>
          <w:t>natalie.stan@rehau.com</w:t>
        </w:r>
      </w:hyperlink>
    </w:p>
    <w:p w14:paraId="15637B7C" w14:textId="77777777" w:rsidR="00B00588" w:rsidRPr="006276F4" w:rsidRDefault="00B00588" w:rsidP="00B00588">
      <w:pPr>
        <w:spacing w:line="276" w:lineRule="auto"/>
        <w:ind w:right="1132"/>
        <w:jc w:val="both"/>
        <w:rPr>
          <w:rFonts w:cs="Arial"/>
          <w:b/>
          <w:u w:val="single"/>
        </w:rPr>
      </w:pPr>
    </w:p>
    <w:p w14:paraId="6D53BBB2" w14:textId="77777777" w:rsidR="00F45AA7" w:rsidRPr="00ED283A" w:rsidRDefault="00F45AA7" w:rsidP="00F45AA7">
      <w:pPr>
        <w:spacing w:line="360" w:lineRule="auto"/>
        <w:jc w:val="both"/>
        <w:rPr>
          <w:rFonts w:ascii="Arial Narrow" w:hAnsi="Arial Narrow"/>
          <w:sz w:val="22"/>
          <w:szCs w:val="22"/>
        </w:rPr>
      </w:pPr>
    </w:p>
    <w:p w14:paraId="6B41DC4B" w14:textId="77777777" w:rsidR="005E263D" w:rsidRPr="00ED283A" w:rsidRDefault="005E263D" w:rsidP="00C11A0F">
      <w:pPr>
        <w:spacing w:line="360" w:lineRule="auto"/>
        <w:jc w:val="both"/>
        <w:rPr>
          <w:rFonts w:ascii="Arial Narrow" w:hAnsi="Arial Narrow"/>
          <w:sz w:val="22"/>
          <w:szCs w:val="22"/>
        </w:rPr>
      </w:pPr>
    </w:p>
    <w:sectPr w:rsidR="005E263D" w:rsidRPr="00ED283A" w:rsidSect="00BE07D0">
      <w:headerReference w:type="default" r:id="rId14"/>
      <w:footerReference w:type="default" r:id="rId15"/>
      <w:headerReference w:type="first" r:id="rId16"/>
      <w:footerReference w:type="first" r:id="rId17"/>
      <w:type w:val="continuous"/>
      <w:pgSz w:w="11906" w:h="16838" w:code="9"/>
      <w:pgMar w:top="2552" w:right="1416" w:bottom="1701" w:left="1418" w:header="567" w:footer="85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715D4" w14:textId="77777777" w:rsidR="00EC1206" w:rsidRDefault="00EC1206">
      <w:r>
        <w:separator/>
      </w:r>
    </w:p>
  </w:endnote>
  <w:endnote w:type="continuationSeparator" w:id="0">
    <w:p w14:paraId="0A456D9C" w14:textId="77777777" w:rsidR="00EC1206" w:rsidRDefault="00EC1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1BECE" w14:textId="77777777" w:rsidR="00F53C14" w:rsidRPr="00E375CA" w:rsidRDefault="009F5F7F" w:rsidP="00F53C14">
    <w:pPr>
      <w:pStyle w:val="Fuzeile"/>
      <w:suppressAutoHyphens/>
      <w:spacing w:before="480" w:line="210" w:lineRule="exact"/>
      <w:rPr>
        <w:rFonts w:cs="Arial"/>
        <w:color w:val="000000"/>
        <w:sz w:val="12"/>
        <w:szCs w:val="12"/>
      </w:rPr>
    </w:pPr>
    <w:r>
      <w:rPr>
        <w:noProof/>
      </w:rPr>
      <mc:AlternateContent>
        <mc:Choice Requires="wps">
          <w:drawing>
            <wp:anchor distT="0" distB="0" distL="114300" distR="114300" simplePos="0" relativeHeight="251664384" behindDoc="0" locked="0" layoutInCell="1" allowOverlap="1" wp14:anchorId="399F7E22" wp14:editId="36B6A682">
              <wp:simplePos x="0" y="0"/>
              <wp:positionH relativeFrom="column">
                <wp:posOffset>5432425</wp:posOffset>
              </wp:positionH>
              <wp:positionV relativeFrom="paragraph">
                <wp:posOffset>583565</wp:posOffset>
              </wp:positionV>
              <wp:extent cx="685800" cy="1714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noFill/>
                      <a:ln w="9525">
                        <a:noFill/>
                        <a:miter lim="800000"/>
                        <a:headEnd/>
                        <a:tailEnd/>
                      </a:ln>
                    </wps:spPr>
                    <wps:txbx>
                      <w:txbxContent>
                        <w:p w14:paraId="565D7D8B" w14:textId="6B08B99A"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BB2435">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BB2435">
                            <w:rPr>
                              <w:rFonts w:cs="Arial"/>
                              <w:bCs/>
                              <w:noProof/>
                              <w:sz w:val="12"/>
                              <w:szCs w:val="12"/>
                            </w:rPr>
                            <w:t>2</w:t>
                          </w:r>
                          <w:r w:rsidR="0069546F" w:rsidRPr="00E375CA">
                            <w:rPr>
                              <w:rFonts w:cs="Arial"/>
                              <w:bCs/>
                              <w:sz w:val="12"/>
                              <w:szCs w:val="12"/>
                            </w:rPr>
                            <w:fldChar w:fldCharType="end"/>
                          </w:r>
                        </w:p>
                        <w:p w14:paraId="5BA62485" w14:textId="77777777" w:rsidR="004E7089" w:rsidRPr="00962706" w:rsidRDefault="004E7089">
                          <w:pPr>
                            <w:rPr>
                              <w:rFonts w:cs="Arial"/>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9F7E22" id="_x0000_t202" coordsize="21600,21600" o:spt="202" path="m,l,21600r21600,l21600,xe">
              <v:stroke joinstyle="miter"/>
              <v:path gradientshapeok="t" o:connecttype="rect"/>
            </v:shapetype>
            <v:shape id="Textfeld 2" o:spid="_x0000_s1026" type="#_x0000_t202" style="position:absolute;margin-left:427.75pt;margin-top:45.95pt;width:5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" filled="f" stroked="f">
              <v:textbox inset="0,0,0,0">
                <w:txbxContent>
                  <w:p w14:paraId="565D7D8B" w14:textId="6B08B99A"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BB2435">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BB2435">
                      <w:rPr>
                        <w:rFonts w:cs="Arial"/>
                        <w:bCs/>
                        <w:noProof/>
                        <w:sz w:val="12"/>
                        <w:szCs w:val="12"/>
                      </w:rPr>
                      <w:t>2</w:t>
                    </w:r>
                    <w:r w:rsidR="0069546F" w:rsidRPr="00E375CA">
                      <w:rPr>
                        <w:rFonts w:cs="Arial"/>
                        <w:bCs/>
                        <w:sz w:val="12"/>
                        <w:szCs w:val="12"/>
                      </w:rPr>
                      <w:fldChar w:fldCharType="end"/>
                    </w:r>
                  </w:p>
                  <w:p w14:paraId="5BA62485" w14:textId="77777777" w:rsidR="004E7089" w:rsidRPr="00962706" w:rsidRDefault="004E7089">
                    <w:pPr>
                      <w:rPr>
                        <w:rFonts w:cs="Arial"/>
                        <w:sz w:val="16"/>
                        <w:szCs w:val="16"/>
                      </w:rPr>
                    </w:pPr>
                  </w:p>
                </w:txbxContent>
              </v:textbox>
            </v:shape>
          </w:pict>
        </mc:Fallback>
      </mc:AlternateContent>
    </w:r>
    <w:r w:rsidR="00E375CA" w:rsidRPr="00962706">
      <w:rPr>
        <w:rFonts w:cs="Arial"/>
        <w:color w:val="000000"/>
        <w:sz w:val="12"/>
        <w:szCs w:val="12"/>
      </w:rPr>
      <w:t xml:space="preserve">REHAU AG + Co </w:t>
    </w:r>
    <w:r w:rsidR="00E375CA" w:rsidRPr="00962706">
      <w:rPr>
        <w:rFonts w:cs="Arial"/>
        <w:color w:val="000000"/>
        <w:sz w:val="12"/>
        <w:szCs w:val="12"/>
      </w:rPr>
      <w:sym w:font="Symbol" w:char="F0D7"/>
    </w:r>
    <w:r w:rsidR="00E375CA" w:rsidRPr="00962706">
      <w:rPr>
        <w:rFonts w:cs="Arial"/>
        <w:color w:val="000000"/>
        <w:sz w:val="12"/>
        <w:szCs w:val="12"/>
      </w:rPr>
      <w:t xml:space="preserve"> Presse- und Öffentlichkeitsarbeit </w:t>
    </w:r>
    <w:r w:rsidR="00E375CA" w:rsidRPr="00962706">
      <w:rPr>
        <w:rFonts w:cs="Arial"/>
        <w:color w:val="000000"/>
        <w:sz w:val="12"/>
        <w:szCs w:val="12"/>
      </w:rPr>
      <w:sym w:font="Symbol" w:char="F0D7"/>
    </w:r>
    <w:r w:rsidR="00E375CA" w:rsidRPr="00962706">
      <w:rPr>
        <w:rFonts w:cs="Arial"/>
        <w:color w:val="000000"/>
        <w:sz w:val="12"/>
        <w:szCs w:val="12"/>
      </w:rPr>
      <w:t xml:space="preserve"> </w:t>
    </w:r>
    <w:proofErr w:type="spellStart"/>
    <w:r w:rsidR="00E375CA" w:rsidRPr="00962706">
      <w:rPr>
        <w:rFonts w:cs="Arial"/>
        <w:color w:val="000000"/>
        <w:sz w:val="12"/>
        <w:szCs w:val="12"/>
      </w:rPr>
      <w:t>Rheniumhaus</w:t>
    </w:r>
    <w:proofErr w:type="spellEnd"/>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E375CA" w:rsidRPr="00962706">
      <w:rPr>
        <w:rFonts w:cs="Arial"/>
        <w:color w:val="000000"/>
        <w:sz w:val="12"/>
        <w:szCs w:val="12"/>
      </w:rPr>
      <w:t>95111</w:t>
    </w:r>
    <w:r w:rsidR="00C75044">
      <w:rPr>
        <w:rFonts w:cs="Arial"/>
        <w:color w:val="000000"/>
        <w:sz w:val="12"/>
        <w:szCs w:val="12"/>
      </w:rPr>
      <w:t xml:space="preserve"> </w:t>
    </w:r>
    <w:proofErr w:type="spellStart"/>
    <w:r w:rsidR="00C75044">
      <w:rPr>
        <w:rFonts w:cs="Arial"/>
        <w:color w:val="000000"/>
        <w:sz w:val="12"/>
        <w:szCs w:val="12"/>
      </w:rPr>
      <w:t>Rehau</w:t>
    </w:r>
    <w:proofErr w:type="spellEnd"/>
    <w:r w:rsidR="00E375CA" w:rsidRPr="00962706">
      <w:rPr>
        <w:rFonts w:cs="Arial"/>
        <w:color w:val="000000"/>
        <w:sz w:val="12"/>
        <w:szCs w:val="12"/>
      </w:rPr>
      <w:br/>
      <w:t xml:space="preserve">Tel.: +49 9283 77-1004, -1094, -1457, </w:t>
    </w:r>
    <w:r w:rsidR="00E375CA">
      <w:rPr>
        <w:rFonts w:cs="Arial"/>
        <w:color w:val="000000"/>
        <w:sz w:val="12"/>
        <w:szCs w:val="12"/>
      </w:rPr>
      <w:t xml:space="preserve">-1441, </w:t>
    </w:r>
    <w:r w:rsidR="00E375CA" w:rsidRPr="00962706">
      <w:rPr>
        <w:rFonts w:cs="Arial"/>
        <w:color w:val="000000"/>
        <w:sz w:val="12"/>
        <w:szCs w:val="12"/>
      </w:rPr>
      <w:t>-2385</w:t>
    </w:r>
    <w:r w:rsidR="00CD031F">
      <w:rPr>
        <w:rFonts w:cs="Arial"/>
        <w:color w:val="000000"/>
        <w:sz w:val="12"/>
        <w:szCs w:val="12"/>
      </w:rPr>
      <w:t xml:space="preserve"> und +49 6074 4090 286</w:t>
    </w:r>
    <w:r w:rsidR="00E375CA" w:rsidRPr="00962706">
      <w:rPr>
        <w:rFonts w:cs="Arial"/>
        <w:color w:val="000000"/>
        <w:sz w:val="12"/>
        <w:szCs w:val="12"/>
      </w:rPr>
      <w:br/>
    </w:r>
    <w:hyperlink r:id="rId1" w:history="1">
      <w:r w:rsidR="00E375CA" w:rsidRPr="00962706">
        <w:rPr>
          <w:rStyle w:val="Hyperlink"/>
          <w:rFonts w:cs="Arial"/>
          <w:color w:val="000000"/>
          <w:sz w:val="12"/>
          <w:szCs w:val="12"/>
          <w:u w:val="none"/>
        </w:rPr>
        <w:t>presse@rehau.com</w:t>
      </w:r>
    </w:hyperlink>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hyperlink r:id="rId2" w:history="1">
      <w:r w:rsidR="00E375CA" w:rsidRPr="00962706">
        <w:rPr>
          <w:rStyle w:val="Hyperlink"/>
          <w:rFonts w:cs="Arial"/>
          <w:color w:val="000000"/>
          <w:sz w:val="12"/>
          <w:szCs w:val="12"/>
          <w:u w:val="none"/>
        </w:rPr>
        <w:t>www.rehau.com</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80F22" w14:textId="77777777" w:rsidR="00DD7B22" w:rsidRPr="00962706" w:rsidRDefault="00DD7B22" w:rsidP="00DD7B22">
    <w:pPr>
      <w:pStyle w:val="Fuzeile"/>
      <w:suppressAutoHyphens/>
      <w:spacing w:before="480" w:line="210" w:lineRule="exact"/>
      <w:rPr>
        <w:rFonts w:cs="Arial"/>
        <w:color w:val="000000"/>
        <w:sz w:val="12"/>
        <w:szCs w:val="12"/>
      </w:rPr>
    </w:pP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w:t>
    </w:r>
    <w:proofErr w:type="spellStart"/>
    <w:r w:rsidRPr="00962706">
      <w:rPr>
        <w:rFonts w:cs="Arial"/>
        <w:color w:val="000000"/>
        <w:sz w:val="12"/>
        <w:szCs w:val="12"/>
      </w:rPr>
      <w:t>Rheniumhaus</w:t>
    </w:r>
    <w:proofErr w:type="spellEnd"/>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9F5F7F">
      <w:rPr>
        <w:rFonts w:cs="Arial"/>
        <w:color w:val="000000"/>
        <w:sz w:val="12"/>
        <w:szCs w:val="12"/>
      </w:rPr>
      <w:t>Otto-Hahn-Str 2</w:t>
    </w:r>
    <w:r w:rsidR="009F5F7F" w:rsidRPr="00962706">
      <w:rPr>
        <w:rFonts w:cs="Arial"/>
        <w:color w:val="000000"/>
        <w:sz w:val="12"/>
        <w:szCs w:val="12"/>
      </w:rPr>
      <w:t xml:space="preserve"> </w:t>
    </w:r>
    <w:r w:rsidR="009F5F7F" w:rsidRPr="00962706">
      <w:rPr>
        <w:rFonts w:cs="Arial"/>
        <w:color w:val="000000"/>
        <w:sz w:val="12"/>
        <w:szCs w:val="12"/>
      </w:rPr>
      <w:sym w:font="Symbol" w:char="F0D7"/>
    </w:r>
    <w:r w:rsidR="009F5F7F" w:rsidRPr="00962706">
      <w:rPr>
        <w:rFonts w:cs="Arial"/>
        <w:color w:val="000000"/>
        <w:sz w:val="12"/>
        <w:szCs w:val="12"/>
      </w:rPr>
      <w:t xml:space="preserve"> </w:t>
    </w:r>
    <w:r w:rsidRPr="00962706">
      <w:rPr>
        <w:rFonts w:cs="Arial"/>
        <w:color w:val="000000"/>
        <w:sz w:val="12"/>
        <w:szCs w:val="12"/>
      </w:rPr>
      <w:t>95111</w:t>
    </w:r>
    <w:r w:rsidR="00C75044">
      <w:rPr>
        <w:rFonts w:cs="Arial"/>
        <w:color w:val="000000"/>
        <w:sz w:val="12"/>
        <w:szCs w:val="12"/>
      </w:rPr>
      <w:t xml:space="preserve"> </w:t>
    </w:r>
    <w:proofErr w:type="spellStart"/>
    <w:r w:rsidR="00C75044">
      <w:rPr>
        <w:rFonts w:cs="Arial"/>
        <w:color w:val="000000"/>
        <w:sz w:val="12"/>
        <w:szCs w:val="12"/>
      </w:rPr>
      <w:t>Rehau</w:t>
    </w:r>
    <w:proofErr w:type="spellEnd"/>
    <w:r w:rsidRPr="00962706">
      <w:rPr>
        <w:rFonts w:cs="Arial"/>
        <w:color w:val="000000"/>
        <w:sz w:val="12"/>
        <w:szCs w:val="12"/>
      </w:rPr>
      <w:br/>
      <w:t xml:space="preserve">Tel.: +49 9283 77-1004, -1094, -1457, </w:t>
    </w:r>
    <w:r w:rsidR="00674132">
      <w:rPr>
        <w:rFonts w:cs="Arial"/>
        <w:color w:val="000000"/>
        <w:sz w:val="12"/>
        <w:szCs w:val="12"/>
      </w:rPr>
      <w:t xml:space="preserve">-1441, </w:t>
    </w:r>
    <w:r w:rsidRPr="00962706">
      <w:rPr>
        <w:rFonts w:cs="Arial"/>
        <w:color w:val="000000"/>
        <w:sz w:val="12"/>
        <w:szCs w:val="12"/>
      </w:rPr>
      <w:t>-2385</w:t>
    </w:r>
    <w:r w:rsidR="00CD031F">
      <w:rPr>
        <w:rFonts w:cs="Arial"/>
        <w:color w:val="000000"/>
        <w:sz w:val="12"/>
        <w:szCs w:val="12"/>
      </w:rPr>
      <w:t xml:space="preserve"> und +49 6074 4090 -286</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89945" w14:textId="77777777" w:rsidR="00EC1206" w:rsidRDefault="00EC1206">
      <w:r>
        <w:separator/>
      </w:r>
    </w:p>
  </w:footnote>
  <w:footnote w:type="continuationSeparator" w:id="0">
    <w:p w14:paraId="3959E7AC" w14:textId="77777777" w:rsidR="00EC1206" w:rsidRDefault="00EC1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004916"/>
      <w:docPartObj>
        <w:docPartGallery w:val="Page Numbers (Top of Page)"/>
        <w:docPartUnique/>
      </w:docPartObj>
    </w:sdtPr>
    <w:sdtEndPr>
      <w:rPr>
        <w:rFonts w:ascii="Arial Narrow" w:hAnsi="Arial Narrow"/>
      </w:rPr>
    </w:sdtEndPr>
    <w:sdtContent>
      <w:p w14:paraId="7597D37A" w14:textId="77777777" w:rsidR="00E03D35" w:rsidRDefault="005E263D">
        <w:pPr>
          <w:pStyle w:val="Kopfzeile"/>
        </w:pPr>
        <w:r>
          <w:rPr>
            <w:noProof/>
          </w:rPr>
          <w:drawing>
            <wp:anchor distT="0" distB="0" distL="114300" distR="114300" simplePos="0" relativeHeight="251672576" behindDoc="1" locked="0" layoutInCell="1" allowOverlap="1" wp14:anchorId="40259052" wp14:editId="7C1E8349">
              <wp:simplePos x="0" y="0"/>
              <wp:positionH relativeFrom="column">
                <wp:posOffset>4273550</wp:posOffset>
              </wp:positionH>
              <wp:positionV relativeFrom="paragraph">
                <wp:posOffset>-151130</wp:posOffset>
              </wp:positionV>
              <wp:extent cx="2167200" cy="1058400"/>
              <wp:effectExtent l="0" t="0" r="5080" b="8890"/>
              <wp:wrapTight wrapText="bothSides">
                <wp:wrapPolygon edited="0">
                  <wp:start x="0" y="0"/>
                  <wp:lineTo x="0" y="21393"/>
                  <wp:lineTo x="21461" y="21393"/>
                  <wp:lineTo x="21461" y="0"/>
                  <wp:lineTo x="0" y="0"/>
                </wp:wrapPolygon>
              </wp:wrapTight>
              <wp:docPr id="19" name="Grafik 19"/>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p>
      <w:p w14:paraId="5C98F84A" w14:textId="77777777" w:rsidR="00E03D35" w:rsidRDefault="00E03D35">
        <w:pPr>
          <w:pStyle w:val="Kopfzeile"/>
        </w:pPr>
      </w:p>
      <w:p w14:paraId="737A0A38" w14:textId="77777777" w:rsidR="004E7089" w:rsidRDefault="004E7089">
        <w:pPr>
          <w:pStyle w:val="Kopfzeile"/>
          <w:rPr>
            <w:rFonts w:ascii="Arial Narrow" w:hAnsi="Arial Narrow"/>
          </w:rPr>
        </w:pPr>
      </w:p>
      <w:p w14:paraId="2BE6F04B" w14:textId="77777777" w:rsidR="004E7089" w:rsidRDefault="004E7089">
        <w:pPr>
          <w:pStyle w:val="Kopfzeile"/>
          <w:rPr>
            <w:rFonts w:ascii="Arial Narrow" w:hAnsi="Arial Narrow"/>
          </w:rPr>
        </w:pPr>
      </w:p>
      <w:p w14:paraId="559D4117" w14:textId="77777777" w:rsidR="004E7089" w:rsidRDefault="00EC1206">
        <w:pPr>
          <w:pStyle w:val="Kopfzeile"/>
          <w:rPr>
            <w:rFonts w:ascii="Arial Narrow" w:hAnsi="Arial Narrow"/>
          </w:rPr>
        </w:pPr>
      </w:p>
    </w:sdtContent>
  </w:sdt>
  <w:p w14:paraId="0CD6F303" w14:textId="77777777" w:rsidR="003102D9" w:rsidRDefault="003102D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A03EE" w14:textId="77777777" w:rsidR="00457227" w:rsidRDefault="00FF1571">
    <w:pPr>
      <w:pStyle w:val="Kopfzeile"/>
      <w:rPr>
        <w:noProof/>
      </w:rPr>
    </w:pPr>
    <w:r>
      <w:rPr>
        <w:noProof/>
      </w:rPr>
      <w:drawing>
        <wp:anchor distT="0" distB="0" distL="114300" distR="114300" simplePos="0" relativeHeight="251670528" behindDoc="1" locked="0" layoutInCell="1" allowOverlap="1" wp14:anchorId="181E9FFF" wp14:editId="69ECBA26">
          <wp:simplePos x="0" y="0"/>
          <wp:positionH relativeFrom="column">
            <wp:posOffset>4275510</wp:posOffset>
          </wp:positionH>
          <wp:positionV relativeFrom="paragraph">
            <wp:posOffset>-153615</wp:posOffset>
          </wp:positionV>
          <wp:extent cx="2167200" cy="1058400"/>
          <wp:effectExtent l="0" t="0" r="5080" b="8890"/>
          <wp:wrapTight wrapText="bothSides">
            <wp:wrapPolygon edited="0">
              <wp:start x="0" y="0"/>
              <wp:lineTo x="0" y="21393"/>
              <wp:lineTo x="21461" y="21393"/>
              <wp:lineTo x="21461" y="0"/>
              <wp:lineTo x="0" y="0"/>
            </wp:wrapPolygon>
          </wp:wrapTight>
          <wp:docPr id="20" name="Grafik 20"/>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r w:rsidR="009F5F7F">
      <w:rPr>
        <w:noProof/>
      </w:rPr>
      <mc:AlternateContent>
        <mc:Choice Requires="wps">
          <w:drawing>
            <wp:anchor distT="0" distB="0" distL="114300" distR="114300" simplePos="0" relativeHeight="251668480" behindDoc="1" locked="1" layoutInCell="1" allowOverlap="1" wp14:anchorId="39AE2CB4" wp14:editId="69F5DA9E">
              <wp:simplePos x="0" y="0"/>
              <wp:positionH relativeFrom="column">
                <wp:posOffset>3687445</wp:posOffset>
              </wp:positionH>
              <wp:positionV relativeFrom="page">
                <wp:posOffset>1749425</wp:posOffset>
              </wp:positionV>
              <wp:extent cx="2446655" cy="14605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146050"/>
                      </a:xfrm>
                      <a:prstGeom prst="rect">
                        <a:avLst/>
                      </a:prstGeom>
                      <a:noFill/>
                      <a:ln w="9525">
                        <a:noFill/>
                        <a:miter lim="800000"/>
                        <a:headEnd/>
                        <a:tailEnd/>
                      </a:ln>
                    </wps:spPr>
                    <wps:txbx>
                      <w:txbxContent>
                        <w:p w14:paraId="520A2A27" w14:textId="6911D49E" w:rsidR="00F06830" w:rsidRDefault="00D87738" w:rsidP="00F06830">
                          <w:pPr>
                            <w:jc w:val="right"/>
                          </w:pPr>
                          <w:r>
                            <w:t>28</w:t>
                          </w:r>
                          <w:r w:rsidR="005E0490">
                            <w:t>.</w:t>
                          </w:r>
                          <w:r w:rsidR="006548AA">
                            <w:t>0</w:t>
                          </w:r>
                          <w:r w:rsidR="00BE07D0">
                            <w:t>4</w:t>
                          </w:r>
                          <w:r w:rsidR="005E0490">
                            <w:t>.</w:t>
                          </w:r>
                          <w:r w:rsidR="00CD031F">
                            <w:t>20</w:t>
                          </w:r>
                          <w:r w:rsidR="005E0490">
                            <w:t>21</w:t>
                          </w: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9AE2CB4" id="_x0000_t202" coordsize="21600,21600" o:spt="202" path="m,l,21600r21600,l21600,xe">
              <v:stroke joinstyle="miter"/>
              <v:path gradientshapeok="t" o:connecttype="rect"/>
            </v:shapetype>
            <v:shape id="_x0000_s1027" type="#_x0000_t202" style="position:absolute;margin-left:290.35pt;margin-top:137.75pt;width:192.65pt;height:11.5pt;z-index:-251648000;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" filled="f" stroked="f">
              <v:textbox style="mso-fit-shape-to-text:t" inset="0,0,0,0">
                <w:txbxContent>
                  <w:p w14:paraId="520A2A27" w14:textId="6911D49E" w:rsidR="00F06830" w:rsidRDefault="00D87738" w:rsidP="00F06830">
                    <w:pPr>
                      <w:jc w:val="right"/>
                    </w:pPr>
                    <w:r>
                      <w:t>28</w:t>
                    </w:r>
                    <w:r w:rsidR="005E0490">
                      <w:t>.</w:t>
                    </w:r>
                    <w:r w:rsidR="006548AA">
                      <w:t>0</w:t>
                    </w:r>
                    <w:r w:rsidR="00BE07D0">
                      <w:t>4</w:t>
                    </w:r>
                    <w:r w:rsidR="005E0490">
                      <w:t>.</w:t>
                    </w:r>
                    <w:r w:rsidR="00CD031F">
                      <w:t>20</w:t>
                    </w:r>
                    <w:r w:rsidR="005E0490">
                      <w:t>21</w:t>
                    </w:r>
                  </w:p>
                </w:txbxContent>
              </v:textbox>
              <w10:wrap anchory="page"/>
              <w10:anchorlock/>
            </v:shape>
          </w:pict>
        </mc:Fallback>
      </mc:AlternateContent>
    </w:r>
    <w:r w:rsidR="00F06830">
      <w:rPr>
        <w:noProof/>
      </w:rPr>
      <w:t xml:space="preserve"> </w:t>
    </w:r>
  </w:p>
  <w:p w14:paraId="51E5ACE8" w14:textId="77777777" w:rsidR="00457227" w:rsidRDefault="00457227">
    <w:pPr>
      <w:pStyle w:val="Kopfzeile"/>
      <w:rPr>
        <w:noProof/>
      </w:rPr>
    </w:pPr>
  </w:p>
  <w:p w14:paraId="73272C40" w14:textId="77777777" w:rsidR="00457227" w:rsidRDefault="00457227">
    <w:pPr>
      <w:pStyle w:val="Kopfzeile"/>
      <w:rPr>
        <w:noProof/>
      </w:rPr>
    </w:pPr>
  </w:p>
  <w:p w14:paraId="40D989A3" w14:textId="77777777" w:rsidR="00457227" w:rsidRDefault="00457227">
    <w:pPr>
      <w:pStyle w:val="Kopfzeile"/>
      <w:rPr>
        <w:noProof/>
      </w:rPr>
    </w:pPr>
  </w:p>
  <w:p w14:paraId="74820BC0" w14:textId="77777777" w:rsidR="00457227" w:rsidRDefault="00457227">
    <w:pPr>
      <w:pStyle w:val="Kopfzeile"/>
      <w:rPr>
        <w:noProof/>
      </w:rPr>
    </w:pPr>
  </w:p>
  <w:p w14:paraId="3C09C747" w14:textId="77777777" w:rsidR="00457227" w:rsidRDefault="00457227">
    <w:pPr>
      <w:pStyle w:val="Kopfzeile"/>
      <w:rPr>
        <w:noProof/>
      </w:rPr>
    </w:pPr>
  </w:p>
  <w:p w14:paraId="5E2EB274" w14:textId="77777777" w:rsidR="00457227" w:rsidRDefault="00457227">
    <w:pPr>
      <w:pStyle w:val="Kopfzeile"/>
      <w:rPr>
        <w:noProof/>
      </w:rPr>
    </w:pPr>
  </w:p>
  <w:p w14:paraId="4080E6CE" w14:textId="77777777" w:rsidR="00457227" w:rsidRDefault="00457227">
    <w:pPr>
      <w:pStyle w:val="Kopfzeile"/>
      <w:rPr>
        <w:noProof/>
      </w:rPr>
    </w:pPr>
  </w:p>
  <w:p w14:paraId="2C233E6F" w14:textId="77777777" w:rsidR="00457227" w:rsidRDefault="005E0490">
    <w:pPr>
      <w:pStyle w:val="Kopfzeile"/>
      <w:rPr>
        <w:noProof/>
      </w:rPr>
    </w:pPr>
    <w:r>
      <w:rPr>
        <w:rFonts w:ascii="Arial Narrow" w:hAnsi="Arial Narrow"/>
        <w:noProof/>
        <w:color w:val="333333"/>
        <w:sz w:val="40"/>
        <w:szCs w:val="40"/>
      </w:rPr>
      <mc:AlternateContent>
        <mc:Choice Requires="wps">
          <w:drawing>
            <wp:anchor distT="0" distB="0" distL="114300" distR="114300" simplePos="0" relativeHeight="251666432" behindDoc="0" locked="0" layoutInCell="1" allowOverlap="1" wp14:anchorId="17D0C873" wp14:editId="3FA6B094">
              <wp:simplePos x="0" y="0"/>
              <wp:positionH relativeFrom="column">
                <wp:posOffset>-8890</wp:posOffset>
              </wp:positionH>
              <wp:positionV relativeFrom="paragraph">
                <wp:posOffset>117475</wp:posOffset>
              </wp:positionV>
              <wp:extent cx="4282440" cy="291465"/>
              <wp:effectExtent l="0" t="0" r="3810" b="4445"/>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2440" cy="291465"/>
                      </a:xfrm>
                      <a:prstGeom prst="rect">
                        <a:avLst/>
                      </a:prstGeom>
                      <a:noFill/>
                      <a:ln w="9525">
                        <a:noFill/>
                        <a:miter lim="800000"/>
                        <a:headEnd/>
                        <a:tailEnd/>
                      </a:ln>
                    </wps:spPr>
                    <wps:txbx>
                      <w:txbxContent>
                        <w:p w14:paraId="7AA506D9" w14:textId="2991F3D2" w:rsidR="00F06830" w:rsidRPr="002779A4" w:rsidRDefault="00783390" w:rsidP="00F06830">
                          <w:pPr>
                            <w:rPr>
                              <w:rFonts w:ascii="Arial Narrow" w:hAnsi="Arial Narrow"/>
                              <w:b/>
                              <w:sz w:val="40"/>
                              <w:szCs w:val="40"/>
                            </w:rPr>
                          </w:pPr>
                          <w:r>
                            <w:rPr>
                              <w:rFonts w:ascii="Arial Narrow" w:hAnsi="Arial Narrow"/>
                              <w:b/>
                              <w:sz w:val="40"/>
                              <w:szCs w:val="40"/>
                            </w:rPr>
                            <w:t>PRESSEINFORMATION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D0C873" id="_x0000_s1028" type="#_x0000_t202" style="position:absolute;margin-left:-.7pt;margin-top:9.25pt;width:337.2pt;height:22.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" filled="f" stroked="f">
              <v:textbox style="mso-fit-shape-to-text:t" inset="0,0,0,0">
                <w:txbxContent>
                  <w:p w14:paraId="7AA506D9" w14:textId="2991F3D2" w:rsidR="00F06830" w:rsidRPr="002779A4" w:rsidRDefault="00783390" w:rsidP="00F06830">
                    <w:pPr>
                      <w:rPr>
                        <w:rFonts w:ascii="Arial Narrow" w:hAnsi="Arial Narrow"/>
                        <w:b/>
                        <w:sz w:val="40"/>
                        <w:szCs w:val="40"/>
                      </w:rPr>
                    </w:pPr>
                    <w:r>
                      <w:rPr>
                        <w:rFonts w:ascii="Arial Narrow" w:hAnsi="Arial Narrow"/>
                        <w:b/>
                        <w:sz w:val="40"/>
                        <w:szCs w:val="40"/>
                      </w:rPr>
                      <w:t>PRESSEINFORMATION</w:t>
                    </w:r>
                  </w:p>
                </w:txbxContent>
              </v:textbox>
            </v:shape>
          </w:pict>
        </mc:Fallback>
      </mc:AlternateContent>
    </w:r>
  </w:p>
  <w:p w14:paraId="5F1EFABE" w14:textId="221C6AB2" w:rsidR="00457227" w:rsidRDefault="00F45AA7" w:rsidP="00F45AA7">
    <w:pPr>
      <w:pStyle w:val="Kopfzeile"/>
      <w:tabs>
        <w:tab w:val="clear" w:pos="4536"/>
        <w:tab w:val="left" w:pos="9072"/>
      </w:tabs>
      <w:rPr>
        <w:noProof/>
      </w:rPr>
    </w:pPr>
    <w:r>
      <w:rPr>
        <w:noProof/>
      </w:rPr>
      <w:tab/>
    </w:r>
  </w:p>
  <w:p w14:paraId="428643BC" w14:textId="77777777" w:rsidR="00457227" w:rsidRDefault="00457227">
    <w:pPr>
      <w:pStyle w:val="Kopfzeile"/>
      <w:rPr>
        <w:noProof/>
      </w:rPr>
    </w:pPr>
  </w:p>
  <w:p w14:paraId="33E14EAD" w14:textId="77777777" w:rsidR="00457227" w:rsidRDefault="00457227">
    <w:pPr>
      <w:pStyle w:val="Kopfzeile"/>
      <w:rPr>
        <w:noProof/>
      </w:rPr>
    </w:pPr>
  </w:p>
  <w:p w14:paraId="65941258" w14:textId="77777777" w:rsidR="00457227" w:rsidRDefault="00457227">
    <w:pPr>
      <w:pStyle w:val="Kopfzeile"/>
      <w:rPr>
        <w:noProof/>
      </w:rPr>
    </w:pPr>
  </w:p>
  <w:p w14:paraId="7C90AF74" w14:textId="77777777" w:rsidR="00F53C14" w:rsidRDefault="00F53C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8C5"/>
    <w:multiLevelType w:val="hybridMultilevel"/>
    <w:tmpl w:val="C920478C"/>
    <w:lvl w:ilvl="0" w:tplc="38D4A0EA">
      <w:start w:val="1"/>
      <w:numFmt w:val="bullet"/>
      <w:lvlText w:val="-"/>
      <w:lvlJc w:val="left"/>
      <w:pPr>
        <w:ind w:left="360" w:hanging="360"/>
      </w:pPr>
      <w:rPr>
        <w:rFonts w:ascii="Arial Narrow" w:hAnsi="Arial Narro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C9F239E"/>
    <w:multiLevelType w:val="hybridMultilevel"/>
    <w:tmpl w:val="41AAA6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8104765"/>
    <w:multiLevelType w:val="multilevel"/>
    <w:tmpl w:val="5F36F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70965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3D"/>
    <w:rsid w:val="0004170F"/>
    <w:rsid w:val="00054517"/>
    <w:rsid w:val="00077CE4"/>
    <w:rsid w:val="000843D9"/>
    <w:rsid w:val="00093A89"/>
    <w:rsid w:val="00093F02"/>
    <w:rsid w:val="000D32F7"/>
    <w:rsid w:val="001001CA"/>
    <w:rsid w:val="00121A8D"/>
    <w:rsid w:val="00125FA8"/>
    <w:rsid w:val="00133001"/>
    <w:rsid w:val="001438F7"/>
    <w:rsid w:val="001511FA"/>
    <w:rsid w:val="00174FFD"/>
    <w:rsid w:val="001828B3"/>
    <w:rsid w:val="00185F57"/>
    <w:rsid w:val="001A744D"/>
    <w:rsid w:val="001F2198"/>
    <w:rsid w:val="00200A9F"/>
    <w:rsid w:val="0023056E"/>
    <w:rsid w:val="00232E1D"/>
    <w:rsid w:val="002420F6"/>
    <w:rsid w:val="00257439"/>
    <w:rsid w:val="002779A4"/>
    <w:rsid w:val="00286F05"/>
    <w:rsid w:val="002C3B37"/>
    <w:rsid w:val="002D3495"/>
    <w:rsid w:val="002E09E0"/>
    <w:rsid w:val="002F7C67"/>
    <w:rsid w:val="003102D9"/>
    <w:rsid w:val="00332337"/>
    <w:rsid w:val="00344C25"/>
    <w:rsid w:val="003A768C"/>
    <w:rsid w:val="003B0B9C"/>
    <w:rsid w:val="003C7090"/>
    <w:rsid w:val="003D23EE"/>
    <w:rsid w:val="003E7155"/>
    <w:rsid w:val="00422052"/>
    <w:rsid w:val="004445CE"/>
    <w:rsid w:val="00457227"/>
    <w:rsid w:val="00470A89"/>
    <w:rsid w:val="004B2F34"/>
    <w:rsid w:val="004C28CB"/>
    <w:rsid w:val="004C6003"/>
    <w:rsid w:val="004D7EDF"/>
    <w:rsid w:val="004E51EC"/>
    <w:rsid w:val="004E60A8"/>
    <w:rsid w:val="004E7089"/>
    <w:rsid w:val="00505BF2"/>
    <w:rsid w:val="00527A76"/>
    <w:rsid w:val="00552FD3"/>
    <w:rsid w:val="00553E34"/>
    <w:rsid w:val="005569B3"/>
    <w:rsid w:val="00582D32"/>
    <w:rsid w:val="00583380"/>
    <w:rsid w:val="005C23B9"/>
    <w:rsid w:val="005E0490"/>
    <w:rsid w:val="005E263D"/>
    <w:rsid w:val="005E6F1E"/>
    <w:rsid w:val="005F12D8"/>
    <w:rsid w:val="006147C8"/>
    <w:rsid w:val="006249D5"/>
    <w:rsid w:val="00632B9E"/>
    <w:rsid w:val="006374EE"/>
    <w:rsid w:val="00637CD8"/>
    <w:rsid w:val="0065191B"/>
    <w:rsid w:val="006548AA"/>
    <w:rsid w:val="00656F0E"/>
    <w:rsid w:val="0066361E"/>
    <w:rsid w:val="00674132"/>
    <w:rsid w:val="006824D1"/>
    <w:rsid w:val="00694B93"/>
    <w:rsid w:val="0069546F"/>
    <w:rsid w:val="006A0400"/>
    <w:rsid w:val="006A3DC7"/>
    <w:rsid w:val="006E52B0"/>
    <w:rsid w:val="006E76BB"/>
    <w:rsid w:val="00713D9D"/>
    <w:rsid w:val="007252C5"/>
    <w:rsid w:val="007335A0"/>
    <w:rsid w:val="00746749"/>
    <w:rsid w:val="00783390"/>
    <w:rsid w:val="00790313"/>
    <w:rsid w:val="007B4CCA"/>
    <w:rsid w:val="007D248C"/>
    <w:rsid w:val="007D6CA8"/>
    <w:rsid w:val="008377B0"/>
    <w:rsid w:val="008A411F"/>
    <w:rsid w:val="008B536C"/>
    <w:rsid w:val="008D2F34"/>
    <w:rsid w:val="008E77D7"/>
    <w:rsid w:val="008F3F61"/>
    <w:rsid w:val="00915D43"/>
    <w:rsid w:val="0092522C"/>
    <w:rsid w:val="009255E0"/>
    <w:rsid w:val="00961778"/>
    <w:rsid w:val="00962706"/>
    <w:rsid w:val="009727E2"/>
    <w:rsid w:val="00995965"/>
    <w:rsid w:val="009B3A9B"/>
    <w:rsid w:val="009C3387"/>
    <w:rsid w:val="009D052C"/>
    <w:rsid w:val="009F5F7F"/>
    <w:rsid w:val="00A159B2"/>
    <w:rsid w:val="00A2624F"/>
    <w:rsid w:val="00A358E7"/>
    <w:rsid w:val="00A535FE"/>
    <w:rsid w:val="00A624DC"/>
    <w:rsid w:val="00A84AEC"/>
    <w:rsid w:val="00AF2585"/>
    <w:rsid w:val="00B00588"/>
    <w:rsid w:val="00B049AF"/>
    <w:rsid w:val="00B1422A"/>
    <w:rsid w:val="00B46DA0"/>
    <w:rsid w:val="00B54D08"/>
    <w:rsid w:val="00B61133"/>
    <w:rsid w:val="00B8408A"/>
    <w:rsid w:val="00BB2435"/>
    <w:rsid w:val="00BC2640"/>
    <w:rsid w:val="00BC3557"/>
    <w:rsid w:val="00BD7F78"/>
    <w:rsid w:val="00BE07D0"/>
    <w:rsid w:val="00BE5B1B"/>
    <w:rsid w:val="00C0121D"/>
    <w:rsid w:val="00C0656E"/>
    <w:rsid w:val="00C11A0F"/>
    <w:rsid w:val="00C13DAE"/>
    <w:rsid w:val="00C2403A"/>
    <w:rsid w:val="00C2722F"/>
    <w:rsid w:val="00C308C6"/>
    <w:rsid w:val="00C75044"/>
    <w:rsid w:val="00C77D8E"/>
    <w:rsid w:val="00CA096E"/>
    <w:rsid w:val="00CD031F"/>
    <w:rsid w:val="00CD3EEA"/>
    <w:rsid w:val="00D1570F"/>
    <w:rsid w:val="00D22104"/>
    <w:rsid w:val="00D87738"/>
    <w:rsid w:val="00D87F3F"/>
    <w:rsid w:val="00D91A1B"/>
    <w:rsid w:val="00DA12C7"/>
    <w:rsid w:val="00DD7B22"/>
    <w:rsid w:val="00DF4B9C"/>
    <w:rsid w:val="00DF7E5E"/>
    <w:rsid w:val="00E03D35"/>
    <w:rsid w:val="00E358F4"/>
    <w:rsid w:val="00E375CA"/>
    <w:rsid w:val="00E95CCE"/>
    <w:rsid w:val="00EB101D"/>
    <w:rsid w:val="00EC1206"/>
    <w:rsid w:val="00ED283A"/>
    <w:rsid w:val="00ED2968"/>
    <w:rsid w:val="00ED5170"/>
    <w:rsid w:val="00EE2CF1"/>
    <w:rsid w:val="00EE53ED"/>
    <w:rsid w:val="00F04612"/>
    <w:rsid w:val="00F06830"/>
    <w:rsid w:val="00F1438D"/>
    <w:rsid w:val="00F218AD"/>
    <w:rsid w:val="00F45AA7"/>
    <w:rsid w:val="00F53C14"/>
    <w:rsid w:val="00F63F7F"/>
    <w:rsid w:val="00F77465"/>
    <w:rsid w:val="00F81817"/>
    <w:rsid w:val="00F85520"/>
    <w:rsid w:val="00FD18F3"/>
    <w:rsid w:val="00FF15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0965e"/>
    </o:shapedefaults>
    <o:shapelayout v:ext="edit">
      <o:idmap v:ext="edit" data="1"/>
    </o:shapelayout>
  </w:shapeDefaults>
  <w:decimalSymbol w:val=","/>
  <w:listSeparator w:val=";"/>
  <w14:docId w14:val="7031114F"/>
  <w15:docId w15:val="{0EA9040A-3618-4729-9C01-25CCE092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paragraph" w:styleId="KeinLeerraum">
    <w:name w:val="No Spacing"/>
    <w:uiPriority w:val="1"/>
    <w:qFormat/>
    <w:rsid w:val="006548AA"/>
    <w:rPr>
      <w:rFonts w:asciiTheme="minorHAnsi" w:eastAsiaTheme="minorHAnsi" w:hAnsiTheme="minorHAnsi" w:cstheme="minorBidi"/>
      <w:sz w:val="22"/>
      <w:szCs w:val="22"/>
      <w:lang w:eastAsia="en-US"/>
    </w:rPr>
  </w:style>
  <w:style w:type="character" w:styleId="Kommentarzeichen">
    <w:name w:val="annotation reference"/>
    <w:basedOn w:val="Absatz-Standardschriftart"/>
    <w:uiPriority w:val="99"/>
    <w:semiHidden/>
    <w:unhideWhenUsed/>
    <w:rsid w:val="006548AA"/>
    <w:rPr>
      <w:sz w:val="16"/>
      <w:szCs w:val="16"/>
    </w:rPr>
  </w:style>
  <w:style w:type="paragraph" w:styleId="Kommentartext">
    <w:name w:val="annotation text"/>
    <w:basedOn w:val="Standard"/>
    <w:link w:val="KommentartextZchn"/>
    <w:uiPriority w:val="99"/>
    <w:semiHidden/>
    <w:unhideWhenUsed/>
    <w:rsid w:val="006548AA"/>
    <w:pPr>
      <w:spacing w:after="160"/>
    </w:pPr>
    <w:rPr>
      <w:rFonts w:asciiTheme="minorHAnsi" w:eastAsiaTheme="minorHAnsi" w:hAnsiTheme="minorHAnsi" w:cstheme="minorBidi"/>
      <w:lang w:eastAsia="en-US"/>
    </w:rPr>
  </w:style>
  <w:style w:type="character" w:customStyle="1" w:styleId="KommentartextZchn">
    <w:name w:val="Kommentartext Zchn"/>
    <w:basedOn w:val="Absatz-Standardschriftart"/>
    <w:link w:val="Kommentartext"/>
    <w:uiPriority w:val="99"/>
    <w:semiHidden/>
    <w:rsid w:val="006548AA"/>
    <w:rPr>
      <w:rFonts w:asciiTheme="minorHAnsi" w:eastAsiaTheme="minorHAnsi" w:hAnsiTheme="minorHAnsi" w:cstheme="minorBidi"/>
      <w:lang w:eastAsia="en-US"/>
    </w:rPr>
  </w:style>
  <w:style w:type="paragraph" w:styleId="berarbeitung">
    <w:name w:val="Revision"/>
    <w:hidden/>
    <w:uiPriority w:val="99"/>
    <w:semiHidden/>
    <w:rsid w:val="006548AA"/>
    <w:rPr>
      <w:rFonts w:ascii="Arial" w:hAnsi="Arial"/>
    </w:rPr>
  </w:style>
  <w:style w:type="paragraph" w:styleId="StandardWeb">
    <w:name w:val="Normal (Web)"/>
    <w:basedOn w:val="Standard"/>
    <w:uiPriority w:val="99"/>
    <w:semiHidden/>
    <w:unhideWhenUsed/>
    <w:rsid w:val="00054517"/>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022197">
      <w:bodyDiv w:val="1"/>
      <w:marLeft w:val="0"/>
      <w:marRight w:val="0"/>
      <w:marTop w:val="0"/>
      <w:marBottom w:val="0"/>
      <w:divBdr>
        <w:top w:val="none" w:sz="0" w:space="0" w:color="auto"/>
        <w:left w:val="none" w:sz="0" w:space="0" w:color="auto"/>
        <w:bottom w:val="none" w:sz="0" w:space="0" w:color="auto"/>
        <w:right w:val="none" w:sz="0" w:space="0" w:color="auto"/>
      </w:divBdr>
    </w:div>
    <w:div w:id="997808071">
      <w:bodyDiv w:val="1"/>
      <w:marLeft w:val="0"/>
      <w:marRight w:val="0"/>
      <w:marTop w:val="0"/>
      <w:marBottom w:val="0"/>
      <w:divBdr>
        <w:top w:val="none" w:sz="0" w:space="0" w:color="auto"/>
        <w:left w:val="none" w:sz="0" w:space="0" w:color="auto"/>
        <w:bottom w:val="none" w:sz="0" w:space="0" w:color="auto"/>
        <w:right w:val="none" w:sz="0" w:space="0" w:color="auto"/>
      </w:divBdr>
    </w:div>
    <w:div w:id="1037199456">
      <w:bodyDiv w:val="1"/>
      <w:marLeft w:val="0"/>
      <w:marRight w:val="0"/>
      <w:marTop w:val="0"/>
      <w:marBottom w:val="0"/>
      <w:divBdr>
        <w:top w:val="none" w:sz="0" w:space="0" w:color="auto"/>
        <w:left w:val="none" w:sz="0" w:space="0" w:color="auto"/>
        <w:bottom w:val="none" w:sz="0" w:space="0" w:color="auto"/>
        <w:right w:val="none" w:sz="0" w:space="0" w:color="auto"/>
      </w:divBdr>
    </w:div>
    <w:div w:id="1075786638">
      <w:bodyDiv w:val="1"/>
      <w:marLeft w:val="0"/>
      <w:marRight w:val="0"/>
      <w:marTop w:val="0"/>
      <w:marBottom w:val="0"/>
      <w:divBdr>
        <w:top w:val="none" w:sz="0" w:space="0" w:color="auto"/>
        <w:left w:val="none" w:sz="0" w:space="0" w:color="auto"/>
        <w:bottom w:val="none" w:sz="0" w:space="0" w:color="auto"/>
        <w:right w:val="none" w:sz="0" w:space="0" w:color="auto"/>
      </w:divBdr>
    </w:div>
    <w:div w:id="1740248603">
      <w:bodyDiv w:val="1"/>
      <w:marLeft w:val="0"/>
      <w:marRight w:val="0"/>
      <w:marTop w:val="0"/>
      <w:marBottom w:val="0"/>
      <w:divBdr>
        <w:top w:val="none" w:sz="0" w:space="0" w:color="auto"/>
        <w:left w:val="none" w:sz="0" w:space="0" w:color="auto"/>
        <w:bottom w:val="none" w:sz="0" w:space="0" w:color="auto"/>
        <w:right w:val="none" w:sz="0" w:space="0" w:color="auto"/>
      </w:divBdr>
    </w:div>
    <w:div w:id="2011567305">
      <w:bodyDiv w:val="1"/>
      <w:marLeft w:val="0"/>
      <w:marRight w:val="0"/>
      <w:marTop w:val="0"/>
      <w:marBottom w:val="0"/>
      <w:divBdr>
        <w:top w:val="none" w:sz="0" w:space="0" w:color="auto"/>
        <w:left w:val="none" w:sz="0" w:space="0" w:color="auto"/>
        <w:bottom w:val="none" w:sz="0" w:space="0" w:color="auto"/>
        <w:right w:val="none" w:sz="0" w:space="0" w:color="auto"/>
      </w:divBdr>
    </w:div>
    <w:div w:id="2073961640">
      <w:bodyDiv w:val="1"/>
      <w:marLeft w:val="0"/>
      <w:marRight w:val="0"/>
      <w:marTop w:val="0"/>
      <w:marBottom w:val="0"/>
      <w:divBdr>
        <w:top w:val="none" w:sz="0" w:space="0" w:color="auto"/>
        <w:left w:val="none" w:sz="0" w:space="0" w:color="auto"/>
        <w:bottom w:val="none" w:sz="0" w:space="0" w:color="auto"/>
        <w:right w:val="none" w:sz="0" w:space="0" w:color="auto"/>
      </w:divBdr>
    </w:div>
    <w:div w:id="209081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talie.stan@rehau.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langenstein@proesler.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hau.com/de-de/strom-tiefb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33537E5A07F894BBE16DC70562CF2CD" ma:contentTypeVersion="0" ma:contentTypeDescription="Ein neues Dokument erstellen." ma:contentTypeScope="" ma:versionID="49d41f66933259972cf5a8800446e249">
  <xsd:schema xmlns:xsd="http://www.w3.org/2001/XMLSchema" xmlns:xs="http://www.w3.org/2001/XMLSchema" xmlns:p="http://schemas.microsoft.com/office/2006/metadata/properties" xmlns:ns2="E53735B3-7FA0-4B89-BE16-DC70562CF2CD" targetNamespace="http://schemas.microsoft.com/office/2006/metadata/properties" ma:root="true" ma:fieldsID="775cb369f86b76c623bf2d7d7eeefb40" ns2:_="">
    <xsd:import namespace="E53735B3-7FA0-4B89-BE16-DC70562CF2CD"/>
    <xsd:element name="properties">
      <xsd:complexType>
        <xsd:sequence>
          <xsd:element name="documentManagement">
            <xsd:complexType>
              <xsd:all>
                <xsd:element ref="ns2:Abteilung" minOccurs="0"/>
                <xsd:element ref="ns2:Ansprechpartner_x0020_Erstellung" minOccurs="0"/>
                <xsd:element ref="ns2:Ansprechpartner_x0020__x00c4_nderungen" minOccurs="0"/>
                <xsd:element ref="ns2:DrucksachenNr_x002e_" minOccurs="0"/>
                <xsd:element ref="ns2: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735B3-7FA0-4B89-BE16-DC70562CF2CD" elementFormDefault="qualified">
    <xsd:import namespace="http://schemas.microsoft.com/office/2006/documentManagement/types"/>
    <xsd:import namespace="http://schemas.microsoft.com/office/infopath/2007/PartnerControls"/>
    <xsd:element name="Abteilung" ma:index="8" nillable="true" ma:displayName="Abt./Einsatzbereich" ma:internalName="Abteilung">
      <xsd:simpleType>
        <xsd:restriction base="dms:Text">
          <xsd:maxLength value="255"/>
        </xsd:restriction>
      </xsd:simpleType>
    </xsd:element>
    <xsd:element name="Ansprechpartner_x0020_Erstellung" ma:index="9" nillable="true" ma:displayName="Ansprechpartner für Änderungen" ma:default="F Fritsch 2250" ma:internalName="Ansprechpartner_x0020_Erstellung">
      <xsd:simpleType>
        <xsd:restriction base="dms:Text">
          <xsd:maxLength value="50"/>
        </xsd:restriction>
      </xsd:simpleType>
    </xsd:element>
    <xsd:element name="Ansprechpartner_x0020__x00c4_nderungen" ma:index="10" nillable="true" ma:displayName="Inhaltlich zuständiger Sachbearbeiter" ma:internalName="Ansprechpartner_x0020__x00c4_nderungen">
      <xsd:simpleType>
        <xsd:restriction base="dms:Text">
          <xsd:maxLength value="50"/>
        </xsd:restriction>
      </xsd:simpleType>
    </xsd:element>
    <xsd:element name="DrucksachenNr_x002e_" ma:index="11" nillable="true" ma:displayName="Drucknr." ma:internalName="DrucksachenNr_x002e_">
      <xsd:simpleType>
        <xsd:restriction base="dms:Text">
          <xsd:maxLength value="25"/>
        </xsd:restriction>
      </xsd:simpleType>
    </xsd:element>
    <xsd:element name="Bemerkung" ma:index="12" nillable="true" ma:displayName="Bemerkung" ma:internalName="Bemerku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nsprechpartner_x0020__x00c4_nderungen xmlns="E53735B3-7FA0-4B89-BE16-DC70562CF2CD">H Larisch 2022</Ansprechpartner_x0020__x00c4_nderungen>
    <DrucksachenNr_x002e_ xmlns="E53735B3-7FA0-4B89-BE16-DC70562CF2CD">0557</DrucksachenNr_x002e_>
    <Ansprechpartner_x0020_Erstellung xmlns="E53735B3-7FA0-4B89-BE16-DC70562CF2CD">F Fritsch 2250</Ansprechpartner_x0020_Erstellung>
    <Bemerkung xmlns="E53735B3-7FA0-4B89-BE16-DC70562CF2CD" xsi:nil="true"/>
    <Abteilung xmlns="E53735B3-7FA0-4B89-BE16-DC70562CF2CD">C-COM</Abteilung>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77BD3-B51A-4C22-9DAE-F39F6AB2CD8C}">
  <ds:schemaRefs>
    <ds:schemaRef ds:uri="http://schemas.microsoft.com/sharepoint/v3/contenttype/forms"/>
  </ds:schemaRefs>
</ds:datastoreItem>
</file>

<file path=customXml/itemProps2.xml><?xml version="1.0" encoding="utf-8"?>
<ds:datastoreItem xmlns:ds="http://schemas.openxmlformats.org/officeDocument/2006/customXml" ds:itemID="{DFDB88B0-D044-456B-88C6-D8313FB75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735B3-7FA0-4B89-BE16-DC70562CF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F80867-8C95-428D-B0FC-466314FEB7E8}">
  <ds:schemaRefs>
    <ds:schemaRef ds:uri="http://schemas.microsoft.com/office/2006/metadata/properties"/>
    <ds:schemaRef ds:uri="http://schemas.microsoft.com/office/infopath/2007/PartnerControls"/>
    <ds:schemaRef ds:uri="E53735B3-7FA0-4B89-BE16-DC70562CF2CD"/>
  </ds:schemaRefs>
</ds:datastoreItem>
</file>

<file path=customXml/itemProps4.xml><?xml version="1.0" encoding="utf-8"?>
<ds:datastoreItem xmlns:ds="http://schemas.openxmlformats.org/officeDocument/2006/customXml" ds:itemID="{D6ABEB77-345B-444B-A981-9C70E85EC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3558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REHAU AG &amp; Co</Company>
  <LinksUpToDate>false</LinksUpToDate>
  <CharactersWithSpaces>4114</CharactersWithSpaces>
  <SharedDoc>false</SharedDoc>
  <HLinks>
    <vt:vector size="12" baseType="variant">
      <vt:variant>
        <vt:i4>4849685</vt:i4>
      </vt:variant>
      <vt:variant>
        <vt:i4>3</vt:i4>
      </vt:variant>
      <vt:variant>
        <vt:i4>0</vt:i4>
      </vt:variant>
      <vt:variant>
        <vt:i4>5</vt:i4>
      </vt:variant>
      <vt:variant>
        <vt:lpwstr>http://www.rehau.com/</vt:lpwstr>
      </vt:variant>
      <vt:variant>
        <vt:lpwstr/>
      </vt:variant>
      <vt:variant>
        <vt:i4>65570</vt:i4>
      </vt:variant>
      <vt:variant>
        <vt:i4>0</vt:i4>
      </vt:variant>
      <vt:variant>
        <vt:i4>0</vt:i4>
      </vt:variant>
      <vt:variant>
        <vt:i4>5</vt:i4>
      </vt:variant>
      <vt:variant>
        <vt:lpwstr>mailto:presse@rehau.com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Tanja Nuernberger, y 5496,</dc:creator>
  <cp:lastModifiedBy>Simone</cp:lastModifiedBy>
  <cp:revision>4</cp:revision>
  <cp:lastPrinted>2016-07-21T19:51:00Z</cp:lastPrinted>
  <dcterms:created xsi:type="dcterms:W3CDTF">2021-04-27T14:34:00Z</dcterms:created>
  <dcterms:modified xsi:type="dcterms:W3CDTF">2021-04-28T10:23:00Z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14000</vt:r8>
  </property>
  <property fmtid="{D5CDD505-2E9C-101B-9397-08002B2CF9AE}" pid="3" name="ContentTypeId">
    <vt:lpwstr>0x010100B33537E5A07F894BBE16DC70562CF2CD</vt:lpwstr>
  </property>
</Properties>
</file>