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FC05" w14:textId="3A769B33" w:rsidR="005D0B44" w:rsidRDefault="005D0B44" w:rsidP="005D0B44">
      <w:pPr>
        <w:widowControl w:val="0"/>
        <w:spacing w:after="240" w:line="360" w:lineRule="atLeast"/>
        <w:ind w:right="2160"/>
        <w:jc w:val="both"/>
        <w:rPr>
          <w:rFonts w:ascii="Arial" w:hAnsi="Arial" w:cs="Arial"/>
          <w:sz w:val="20"/>
          <w:szCs w:val="20"/>
        </w:rPr>
      </w:pPr>
      <w:r>
        <w:rPr>
          <w:rFonts w:ascii="Arial" w:hAnsi="Arial" w:cs="Arial"/>
          <w:sz w:val="20"/>
          <w:szCs w:val="20"/>
        </w:rPr>
        <w:t>Wetter/Ruhr,</w:t>
      </w:r>
      <w:r w:rsidR="00907B70">
        <w:rPr>
          <w:rFonts w:ascii="Arial" w:hAnsi="Arial" w:cs="Arial"/>
          <w:sz w:val="20"/>
          <w:szCs w:val="20"/>
        </w:rPr>
        <w:t xml:space="preserve"> </w:t>
      </w:r>
      <w:r w:rsidR="00010AA0">
        <w:rPr>
          <w:rFonts w:ascii="Arial" w:hAnsi="Arial" w:cs="Arial"/>
          <w:sz w:val="20"/>
          <w:szCs w:val="20"/>
        </w:rPr>
        <w:t>15</w:t>
      </w:r>
      <w:r w:rsidR="006F2367">
        <w:rPr>
          <w:rFonts w:ascii="Arial" w:hAnsi="Arial" w:cs="Arial"/>
          <w:sz w:val="20"/>
          <w:szCs w:val="20"/>
        </w:rPr>
        <w:t>.</w:t>
      </w:r>
      <w:r>
        <w:rPr>
          <w:rFonts w:ascii="Arial" w:hAnsi="Arial" w:cs="Arial"/>
          <w:sz w:val="20"/>
          <w:szCs w:val="20"/>
        </w:rPr>
        <w:t xml:space="preserve"> </w:t>
      </w:r>
      <w:r w:rsidR="006F2367">
        <w:rPr>
          <w:rFonts w:ascii="Arial" w:hAnsi="Arial" w:cs="Arial"/>
          <w:sz w:val="20"/>
          <w:szCs w:val="20"/>
        </w:rPr>
        <w:t xml:space="preserve">Dezember </w:t>
      </w:r>
      <w:r>
        <w:rPr>
          <w:rFonts w:ascii="Arial" w:hAnsi="Arial" w:cs="Arial"/>
          <w:sz w:val="20"/>
          <w:szCs w:val="20"/>
        </w:rPr>
        <w:t>2020</w:t>
      </w:r>
    </w:p>
    <w:p w14:paraId="003BDF76" w14:textId="33A0A22A" w:rsidR="005D0B44" w:rsidRDefault="00A94942" w:rsidP="005D0B44">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730662D5" wp14:editId="626B2CE9">
                <wp:simplePos x="0" y="0"/>
                <wp:positionH relativeFrom="column">
                  <wp:posOffset>4889500</wp:posOffset>
                </wp:positionH>
                <wp:positionV relativeFrom="paragraph">
                  <wp:posOffset>75565</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0F47DB" w14:textId="77777777" w:rsidR="002B3542" w:rsidRPr="00E0200B" w:rsidRDefault="002B3542"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2B3542" w:rsidRDefault="002B3542" w:rsidP="00B21F1E">
                            <w:pPr>
                              <w:autoSpaceDE w:val="0"/>
                              <w:autoSpaceDN w:val="0"/>
                              <w:adjustRightInd w:val="0"/>
                              <w:spacing w:after="0" w:line="240" w:lineRule="auto"/>
                              <w:rPr>
                                <w:rFonts w:ascii="Arial" w:hAnsi="Arial" w:cs="Arial"/>
                                <w:color w:val="5A5A5A"/>
                                <w:sz w:val="13"/>
                                <w:szCs w:val="13"/>
                              </w:rPr>
                            </w:pPr>
                          </w:p>
                          <w:p w14:paraId="5F1CE61A" w14:textId="77777777" w:rsidR="002B3542" w:rsidRPr="001247DB" w:rsidRDefault="002B3542" w:rsidP="00B21F1E">
                            <w:pPr>
                              <w:autoSpaceDE w:val="0"/>
                              <w:autoSpaceDN w:val="0"/>
                              <w:adjustRightInd w:val="0"/>
                              <w:spacing w:after="0" w:line="240" w:lineRule="auto"/>
                              <w:rPr>
                                <w:rFonts w:ascii="Arial" w:hAnsi="Arial" w:cs="Arial"/>
                                <w:b/>
                                <w:color w:val="5A5A5A"/>
                                <w:sz w:val="13"/>
                                <w:szCs w:val="13"/>
                              </w:rPr>
                            </w:pPr>
                          </w:p>
                          <w:p w14:paraId="72B46137" w14:textId="77777777" w:rsidR="002B3542" w:rsidRPr="00E0200B" w:rsidRDefault="002B3542"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2B3542" w:rsidRPr="009F4686" w:rsidRDefault="002B354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2B3542" w:rsidRPr="009F4686" w:rsidRDefault="002B354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2B3542" w:rsidRPr="009F4686" w:rsidRDefault="002B3542" w:rsidP="00B21F1E">
                            <w:pPr>
                              <w:autoSpaceDE w:val="0"/>
                              <w:autoSpaceDN w:val="0"/>
                              <w:adjustRightInd w:val="0"/>
                              <w:spacing w:after="0" w:line="240" w:lineRule="auto"/>
                              <w:rPr>
                                <w:rFonts w:ascii="Arial" w:hAnsi="Arial" w:cs="Arial"/>
                                <w:color w:val="5A5A5A"/>
                                <w:sz w:val="13"/>
                                <w:szCs w:val="13"/>
                                <w:lang w:val="en-US"/>
                              </w:rPr>
                            </w:pPr>
                            <w:hyperlink r:id="rId9" w:history="1">
                              <w:r w:rsidRPr="009F4686">
                                <w:rPr>
                                  <w:rFonts w:ascii="Arial" w:hAnsi="Arial" w:cs="Arial"/>
                                  <w:color w:val="5A5A5A"/>
                                  <w:sz w:val="13"/>
                                  <w:szCs w:val="13"/>
                                  <w:lang w:val="en-US"/>
                                </w:rPr>
                                <w:t>presse@abus.de</w:t>
                              </w:r>
                            </w:hyperlink>
                          </w:p>
                          <w:p w14:paraId="529BB561" w14:textId="77777777" w:rsidR="002B3542" w:rsidRPr="009F267E" w:rsidRDefault="002B3542"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2B3542" w:rsidRPr="001247DB" w:rsidRDefault="002B354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2B3542" w:rsidRPr="001247DB" w:rsidRDefault="002B354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2B3542" w:rsidRPr="001247DB" w:rsidRDefault="002B354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2B3542" w:rsidRPr="00D13E94" w:rsidRDefault="002B3542" w:rsidP="00B21F1E">
                            <w:pPr>
                              <w:autoSpaceDE w:val="0"/>
                              <w:autoSpaceDN w:val="0"/>
                              <w:adjustRightInd w:val="0"/>
                              <w:spacing w:after="0" w:line="240" w:lineRule="auto"/>
                              <w:rPr>
                                <w:rFonts w:ascii="Arial" w:hAnsi="Arial" w:cs="Arial"/>
                                <w:color w:val="5A5A5A"/>
                                <w:sz w:val="13"/>
                                <w:szCs w:val="13"/>
                              </w:rPr>
                            </w:pPr>
                          </w:p>
                          <w:p w14:paraId="4FFD38F6" w14:textId="77777777" w:rsidR="002B3542" w:rsidRPr="00E0200B" w:rsidRDefault="002B3542" w:rsidP="00B21F1E">
                            <w:pPr>
                              <w:autoSpaceDE w:val="0"/>
                              <w:autoSpaceDN w:val="0"/>
                              <w:adjustRightInd w:val="0"/>
                              <w:spacing w:after="0" w:line="240" w:lineRule="auto"/>
                              <w:rPr>
                                <w:rFonts w:ascii="Arial" w:hAnsi="Arial" w:cs="Arial"/>
                                <w:b/>
                                <w:color w:val="5A5A5A"/>
                                <w:sz w:val="13"/>
                                <w:szCs w:val="13"/>
                              </w:rPr>
                            </w:pPr>
                          </w:p>
                          <w:p w14:paraId="407F1FB1" w14:textId="77777777" w:rsidR="002B3542" w:rsidRPr="005621C8" w:rsidRDefault="002B3542" w:rsidP="00B21F1E">
                            <w:pPr>
                              <w:autoSpaceDE w:val="0"/>
                              <w:autoSpaceDN w:val="0"/>
                              <w:adjustRightInd w:val="0"/>
                              <w:spacing w:after="0" w:line="240" w:lineRule="auto"/>
                              <w:rPr>
                                <w:rFonts w:ascii="Arial" w:hAnsi="Arial" w:cs="Arial"/>
                                <w:color w:val="5A5A5A"/>
                                <w:sz w:val="13"/>
                                <w:szCs w:val="13"/>
                              </w:rPr>
                            </w:pPr>
                          </w:p>
                          <w:p w14:paraId="67EF9979" w14:textId="77777777" w:rsidR="002B3542" w:rsidRPr="005621C8" w:rsidRDefault="002B3542"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2B3542" w:rsidRPr="009F267E" w:rsidRDefault="002B3542" w:rsidP="00B21F1E">
                            <w:pPr>
                              <w:autoSpaceDE w:val="0"/>
                              <w:autoSpaceDN w:val="0"/>
                              <w:adjustRightInd w:val="0"/>
                              <w:spacing w:after="0" w:line="240" w:lineRule="auto"/>
                              <w:rPr>
                                <w:rFonts w:ascii="Arial" w:hAnsi="Arial" w:cs="Arial"/>
                                <w:color w:val="5A5A5A"/>
                                <w:sz w:val="13"/>
                                <w:szCs w:val="13"/>
                              </w:rPr>
                            </w:pPr>
                          </w:p>
                          <w:p w14:paraId="36CDDC3F" w14:textId="77777777" w:rsidR="002B3542" w:rsidRPr="004B66FA" w:rsidRDefault="002B3542" w:rsidP="00B21F1E">
                            <w:pPr>
                              <w:rPr>
                                <w:szCs w:val="13"/>
                              </w:rPr>
                            </w:pPr>
                          </w:p>
                          <w:p w14:paraId="12872126" w14:textId="77777777" w:rsidR="002B3542" w:rsidRPr="00D13E94" w:rsidRDefault="002B3542"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662D5" id="_x0000_t202" coordsize="21600,21600" o:spt="202" path="m,l,21600r21600,l21600,xe">
                <v:stroke joinstyle="miter"/>
                <v:path gradientshapeok="t" o:connecttype="rect"/>
              </v:shapetype>
              <v:shape id="Text Box 2" o:spid="_x0000_s1026" type="#_x0000_t202" style="position:absolute;left:0;text-align:left;margin-left:385pt;margin-top:5.9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" filled="f" stroked="f">
                <v:textbox>
                  <w:txbxContent>
                    <w:p w14:paraId="570F47DB" w14:textId="77777777" w:rsidR="008C3DA0" w:rsidRPr="00E0200B" w:rsidRDefault="008C3DA0"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8C3DA0" w:rsidRDefault="008C3DA0" w:rsidP="00B21F1E">
                      <w:pPr>
                        <w:autoSpaceDE w:val="0"/>
                        <w:autoSpaceDN w:val="0"/>
                        <w:adjustRightInd w:val="0"/>
                        <w:spacing w:after="0" w:line="240" w:lineRule="auto"/>
                        <w:rPr>
                          <w:rFonts w:ascii="Arial" w:hAnsi="Arial" w:cs="Arial"/>
                          <w:color w:val="5A5A5A"/>
                          <w:sz w:val="13"/>
                          <w:szCs w:val="13"/>
                        </w:rPr>
                      </w:pPr>
                    </w:p>
                    <w:p w14:paraId="5F1CE61A" w14:textId="77777777" w:rsidR="008C3DA0" w:rsidRPr="001247DB" w:rsidRDefault="008C3DA0" w:rsidP="00B21F1E">
                      <w:pPr>
                        <w:autoSpaceDE w:val="0"/>
                        <w:autoSpaceDN w:val="0"/>
                        <w:adjustRightInd w:val="0"/>
                        <w:spacing w:after="0" w:line="240" w:lineRule="auto"/>
                        <w:rPr>
                          <w:rFonts w:ascii="Arial" w:hAnsi="Arial" w:cs="Arial"/>
                          <w:b/>
                          <w:color w:val="5A5A5A"/>
                          <w:sz w:val="13"/>
                          <w:szCs w:val="13"/>
                        </w:rPr>
                      </w:pPr>
                    </w:p>
                    <w:p w14:paraId="72B46137" w14:textId="77777777" w:rsidR="008C3DA0" w:rsidRPr="00E0200B" w:rsidRDefault="008C3DA0"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8C3DA0" w:rsidRPr="009F4686" w:rsidRDefault="008C3DA0"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8C3DA0" w:rsidRPr="009F4686" w:rsidRDefault="008C3DA0"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8C3DA0" w:rsidRPr="009F4686" w:rsidRDefault="00844D0E" w:rsidP="00B21F1E">
                      <w:pPr>
                        <w:autoSpaceDE w:val="0"/>
                        <w:autoSpaceDN w:val="0"/>
                        <w:adjustRightInd w:val="0"/>
                        <w:spacing w:after="0" w:line="240" w:lineRule="auto"/>
                        <w:rPr>
                          <w:rFonts w:ascii="Arial" w:hAnsi="Arial" w:cs="Arial"/>
                          <w:color w:val="5A5A5A"/>
                          <w:sz w:val="13"/>
                          <w:szCs w:val="13"/>
                          <w:lang w:val="en-US"/>
                        </w:rPr>
                      </w:pPr>
                      <w:r>
                        <w:fldChar w:fldCharType="begin"/>
                      </w:r>
                      <w:r w:rsidRPr="000F1E60">
                        <w:rPr>
                          <w:lang w:val="en-US"/>
                        </w:rPr>
                        <w:instrText xml:space="preserve"> HYPERLINK "mailto:presse@abus.de" </w:instrText>
                      </w:r>
                      <w:r>
                        <w:fldChar w:fldCharType="separate"/>
                      </w:r>
                      <w:r w:rsidR="008C3DA0" w:rsidRPr="009F4686">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529BB561" w14:textId="77777777" w:rsidR="008C3DA0" w:rsidRPr="009F267E" w:rsidRDefault="008C3DA0"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8C3DA0" w:rsidRPr="001247DB" w:rsidRDefault="008C3DA0"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8C3DA0" w:rsidRPr="001247DB" w:rsidRDefault="008C3DA0"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8C3DA0" w:rsidRPr="001247DB" w:rsidRDefault="008C3DA0"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8C3DA0" w:rsidRPr="00D13E94" w:rsidRDefault="008C3DA0" w:rsidP="00B21F1E">
                      <w:pPr>
                        <w:autoSpaceDE w:val="0"/>
                        <w:autoSpaceDN w:val="0"/>
                        <w:adjustRightInd w:val="0"/>
                        <w:spacing w:after="0" w:line="240" w:lineRule="auto"/>
                        <w:rPr>
                          <w:rFonts w:ascii="Arial" w:hAnsi="Arial" w:cs="Arial"/>
                          <w:color w:val="5A5A5A"/>
                          <w:sz w:val="13"/>
                          <w:szCs w:val="13"/>
                        </w:rPr>
                      </w:pPr>
                    </w:p>
                    <w:p w14:paraId="4FFD38F6" w14:textId="77777777" w:rsidR="008C3DA0" w:rsidRPr="00E0200B" w:rsidRDefault="008C3DA0" w:rsidP="00B21F1E">
                      <w:pPr>
                        <w:autoSpaceDE w:val="0"/>
                        <w:autoSpaceDN w:val="0"/>
                        <w:adjustRightInd w:val="0"/>
                        <w:spacing w:after="0" w:line="240" w:lineRule="auto"/>
                        <w:rPr>
                          <w:rFonts w:ascii="Arial" w:hAnsi="Arial" w:cs="Arial"/>
                          <w:b/>
                          <w:color w:val="5A5A5A"/>
                          <w:sz w:val="13"/>
                          <w:szCs w:val="13"/>
                        </w:rPr>
                      </w:pPr>
                    </w:p>
                    <w:p w14:paraId="407F1FB1" w14:textId="77777777" w:rsidR="008C3DA0" w:rsidRPr="005621C8" w:rsidRDefault="008C3DA0" w:rsidP="00B21F1E">
                      <w:pPr>
                        <w:autoSpaceDE w:val="0"/>
                        <w:autoSpaceDN w:val="0"/>
                        <w:adjustRightInd w:val="0"/>
                        <w:spacing w:after="0" w:line="240" w:lineRule="auto"/>
                        <w:rPr>
                          <w:rFonts w:ascii="Arial" w:hAnsi="Arial" w:cs="Arial"/>
                          <w:color w:val="5A5A5A"/>
                          <w:sz w:val="13"/>
                          <w:szCs w:val="13"/>
                        </w:rPr>
                      </w:pPr>
                    </w:p>
                    <w:p w14:paraId="67EF9979" w14:textId="77777777" w:rsidR="008C3DA0" w:rsidRPr="005621C8" w:rsidRDefault="008C3DA0"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8C3DA0" w:rsidRPr="009F267E" w:rsidRDefault="008C3DA0" w:rsidP="00B21F1E">
                      <w:pPr>
                        <w:autoSpaceDE w:val="0"/>
                        <w:autoSpaceDN w:val="0"/>
                        <w:adjustRightInd w:val="0"/>
                        <w:spacing w:after="0" w:line="240" w:lineRule="auto"/>
                        <w:rPr>
                          <w:rFonts w:ascii="Arial" w:hAnsi="Arial" w:cs="Arial"/>
                          <w:color w:val="5A5A5A"/>
                          <w:sz w:val="13"/>
                          <w:szCs w:val="13"/>
                        </w:rPr>
                      </w:pPr>
                    </w:p>
                    <w:p w14:paraId="36CDDC3F" w14:textId="77777777" w:rsidR="008C3DA0" w:rsidRPr="004B66FA" w:rsidRDefault="008C3DA0" w:rsidP="00B21F1E">
                      <w:pPr>
                        <w:rPr>
                          <w:szCs w:val="13"/>
                        </w:rPr>
                      </w:pPr>
                    </w:p>
                    <w:p w14:paraId="12872126" w14:textId="77777777" w:rsidR="008C3DA0" w:rsidRPr="00D13E94" w:rsidRDefault="008C3DA0" w:rsidP="00B21F1E">
                      <w:pPr>
                        <w:rPr>
                          <w:rFonts w:ascii="Arial" w:hAnsi="Arial" w:cs="Arial"/>
                          <w:sz w:val="13"/>
                          <w:szCs w:val="13"/>
                        </w:rPr>
                      </w:pPr>
                    </w:p>
                  </w:txbxContent>
                </v:textbox>
              </v:shape>
            </w:pict>
          </mc:Fallback>
        </mc:AlternateContent>
      </w:r>
      <w:r w:rsidR="00DC437A" w:rsidRPr="00DC437A">
        <w:rPr>
          <w:rFonts w:ascii="Arial" w:hAnsi="Arial" w:cs="Arial"/>
          <w:b/>
          <w:sz w:val="24"/>
          <w:szCs w:val="28"/>
        </w:rPr>
        <w:t>ABUS investiert in den Standort Wetter</w:t>
      </w:r>
      <w:r w:rsidR="00DC437A">
        <w:rPr>
          <w:rFonts w:ascii="Arial" w:hAnsi="Arial" w:cs="Arial"/>
          <w:b/>
          <w:sz w:val="24"/>
          <w:szCs w:val="28"/>
        </w:rPr>
        <w:t xml:space="preserve"> – </w:t>
      </w:r>
      <w:r>
        <w:rPr>
          <w:rFonts w:ascii="Arial" w:hAnsi="Arial" w:cs="Arial"/>
          <w:b/>
          <w:sz w:val="24"/>
          <w:szCs w:val="28"/>
        </w:rPr>
        <w:t xml:space="preserve">Baubeginn </w:t>
      </w:r>
      <w:r w:rsidR="00DC437A">
        <w:rPr>
          <w:rFonts w:ascii="Arial" w:hAnsi="Arial" w:cs="Arial"/>
          <w:b/>
          <w:sz w:val="24"/>
          <w:szCs w:val="28"/>
        </w:rPr>
        <w:t>für die ABUS Office World</w:t>
      </w:r>
    </w:p>
    <w:p w14:paraId="3C8B6705" w14:textId="2EB6BDBA" w:rsidR="00A94942" w:rsidRDefault="00A94942" w:rsidP="009D4E59">
      <w:pPr>
        <w:widowControl w:val="0"/>
        <w:spacing w:after="240" w:line="360" w:lineRule="atLeast"/>
        <w:ind w:right="2160"/>
        <w:jc w:val="both"/>
        <w:outlineLvl w:val="0"/>
        <w:rPr>
          <w:rFonts w:ascii="Arial" w:hAnsi="Arial" w:cs="Arial"/>
          <w:sz w:val="19"/>
          <w:szCs w:val="19"/>
        </w:rPr>
      </w:pPr>
      <w:r w:rsidRPr="009D4E59">
        <w:rPr>
          <w:rFonts w:ascii="Arial" w:hAnsi="Arial" w:cs="Arial"/>
          <w:sz w:val="19"/>
          <w:szCs w:val="19"/>
        </w:rPr>
        <w:t>Am</w:t>
      </w:r>
      <w:r w:rsidR="000F064F" w:rsidRPr="009D4E59">
        <w:rPr>
          <w:sz w:val="19"/>
          <w:szCs w:val="19"/>
        </w:rPr>
        <w:t xml:space="preserve"> </w:t>
      </w:r>
      <w:r w:rsidR="000F064F" w:rsidRPr="009D4E59">
        <w:rPr>
          <w:rFonts w:ascii="Arial" w:hAnsi="Arial" w:cs="Arial"/>
          <w:sz w:val="19"/>
          <w:szCs w:val="19"/>
        </w:rPr>
        <w:t>25. November 2020 war unter Teilnahme des Bürgermeisters der Stadt Wetter, Frank Hasenberg, offizieller Baubeginn und „Spatenstich“ für ein neues Büro- und Ausstellungszentrum der ABUS Gruppe. Auf insgesamt rund 3.200 m² Nutzfläche entsteht in direkter Nachbarschaft zur ABUS Security World ein Gebäudekomplex, in dem sukzessive bis zu 150 Mitarbeiterinnen und Mitarbeiter Platz finden. Die neuen, modernen Büro- &amp; Kreativräume sollen</w:t>
      </w:r>
      <w:r w:rsidR="00D51D5F" w:rsidRPr="009D4E59">
        <w:rPr>
          <w:rFonts w:ascii="Arial" w:hAnsi="Arial" w:cs="Arial"/>
          <w:sz w:val="19"/>
          <w:szCs w:val="19"/>
        </w:rPr>
        <w:t xml:space="preserve"> Ende nächsten Jahres</w:t>
      </w:r>
      <w:r w:rsidR="000F064F" w:rsidRPr="009D4E59">
        <w:rPr>
          <w:rFonts w:ascii="Arial" w:hAnsi="Arial" w:cs="Arial"/>
          <w:sz w:val="19"/>
          <w:szCs w:val="19"/>
        </w:rPr>
        <w:t xml:space="preserve"> zunächst von den Unternehmensbereichen „Mobile Sicherheit“ und „Digital Services &amp; Solutions“</w:t>
      </w:r>
      <w:r w:rsidR="00D51D5F" w:rsidRPr="009D4E59">
        <w:rPr>
          <w:rFonts w:ascii="Arial" w:hAnsi="Arial" w:cs="Arial"/>
          <w:sz w:val="19"/>
          <w:szCs w:val="19"/>
        </w:rPr>
        <w:t xml:space="preserve"> </w:t>
      </w:r>
      <w:r w:rsidR="000F064F" w:rsidRPr="009D4E59">
        <w:rPr>
          <w:rFonts w:ascii="Arial" w:hAnsi="Arial" w:cs="Arial"/>
          <w:sz w:val="19"/>
          <w:szCs w:val="19"/>
        </w:rPr>
        <w:t xml:space="preserve">bezogen werden. Darüber hinaus wird die vorhandene Produkt- und Themenwelten-Ausstellung der ABUS Security World nochmals erweitert. </w:t>
      </w:r>
      <w:r w:rsidR="008C3DA0" w:rsidRPr="009D4E59">
        <w:rPr>
          <w:rFonts w:ascii="Arial" w:hAnsi="Arial" w:cs="Arial"/>
          <w:sz w:val="19"/>
          <w:szCs w:val="19"/>
        </w:rPr>
        <w:t>Die Investition am Unternehmenss</w:t>
      </w:r>
      <w:r w:rsidR="000F1E60">
        <w:rPr>
          <w:rFonts w:ascii="Arial" w:hAnsi="Arial" w:cs="Arial"/>
          <w:sz w:val="19"/>
          <w:szCs w:val="19"/>
        </w:rPr>
        <w:t xml:space="preserve">itz erfolgt auch aufgrund </w:t>
      </w:r>
      <w:r w:rsidR="008C3DA0" w:rsidRPr="009D4E59">
        <w:rPr>
          <w:rFonts w:ascii="Arial" w:hAnsi="Arial" w:cs="Arial"/>
          <w:sz w:val="19"/>
          <w:szCs w:val="19"/>
        </w:rPr>
        <w:t xml:space="preserve">der Diversifikation in neue Produktbereiche wie Rennrad-, Mountainbike- und Reitsporthelme, Lösungen aus dem Bereich Arbeitsschutz sowie </w:t>
      </w:r>
      <w:proofErr w:type="spellStart"/>
      <w:r w:rsidR="008C3DA0" w:rsidRPr="009D4E59">
        <w:rPr>
          <w:rFonts w:ascii="Arial" w:hAnsi="Arial" w:cs="Arial"/>
          <w:sz w:val="19"/>
          <w:szCs w:val="19"/>
        </w:rPr>
        <w:t>IoT</w:t>
      </w:r>
      <w:proofErr w:type="spellEnd"/>
      <w:r w:rsidR="008C3DA0" w:rsidRPr="009D4E59">
        <w:rPr>
          <w:rFonts w:ascii="Arial" w:hAnsi="Arial" w:cs="Arial"/>
          <w:sz w:val="19"/>
          <w:szCs w:val="19"/>
        </w:rPr>
        <w:t>-Produkte und Services.</w:t>
      </w:r>
      <w:r w:rsidR="000F064F" w:rsidRPr="009D4E59">
        <w:rPr>
          <w:rFonts w:ascii="Arial" w:hAnsi="Arial" w:cs="Arial"/>
          <w:sz w:val="19"/>
          <w:szCs w:val="19"/>
        </w:rPr>
        <w:t xml:space="preserve"> </w:t>
      </w:r>
      <w:r w:rsidR="006F2367" w:rsidRPr="009D4E59">
        <w:rPr>
          <w:rFonts w:ascii="Arial" w:hAnsi="Arial" w:cs="Arial"/>
          <w:sz w:val="19"/>
          <w:szCs w:val="19"/>
        </w:rPr>
        <w:t xml:space="preserve">„Wir freuen uns sehr </w:t>
      </w:r>
      <w:r w:rsidR="000F1E60">
        <w:rPr>
          <w:rFonts w:ascii="Arial" w:hAnsi="Arial" w:cs="Arial"/>
          <w:sz w:val="19"/>
          <w:szCs w:val="19"/>
        </w:rPr>
        <w:t xml:space="preserve">über diese wichtige Erweiterung, die Gott sei Dank aufgrund </w:t>
      </w:r>
      <w:r w:rsidR="0044000F">
        <w:rPr>
          <w:rFonts w:ascii="Arial" w:hAnsi="Arial" w:cs="Arial"/>
          <w:sz w:val="19"/>
          <w:szCs w:val="19"/>
        </w:rPr>
        <w:t xml:space="preserve">der </w:t>
      </w:r>
      <w:r w:rsidR="000F1E60">
        <w:rPr>
          <w:rFonts w:ascii="Arial" w:hAnsi="Arial" w:cs="Arial"/>
          <w:sz w:val="19"/>
          <w:szCs w:val="19"/>
        </w:rPr>
        <w:t>Geschäftsentwicklung und Produktbereich</w:t>
      </w:r>
      <w:r w:rsidR="0044000F">
        <w:rPr>
          <w:rFonts w:ascii="Arial" w:hAnsi="Arial" w:cs="Arial"/>
          <w:sz w:val="19"/>
          <w:szCs w:val="19"/>
        </w:rPr>
        <w:t>s</w:t>
      </w:r>
      <w:r w:rsidR="000F1E60">
        <w:rPr>
          <w:rFonts w:ascii="Arial" w:hAnsi="Arial" w:cs="Arial"/>
          <w:sz w:val="19"/>
          <w:szCs w:val="19"/>
        </w:rPr>
        <w:t>erweiterung möglich ist.</w:t>
      </w:r>
      <w:r w:rsidR="006F2367" w:rsidRPr="009D4E59">
        <w:rPr>
          <w:rFonts w:ascii="Arial" w:hAnsi="Arial" w:cs="Arial"/>
          <w:sz w:val="19"/>
          <w:szCs w:val="19"/>
        </w:rPr>
        <w:t xml:space="preserve"> Denn trotz der </w:t>
      </w:r>
      <w:proofErr w:type="spellStart"/>
      <w:r w:rsidR="006F2367" w:rsidRPr="009D4E59">
        <w:rPr>
          <w:rFonts w:ascii="Arial" w:hAnsi="Arial" w:cs="Arial"/>
          <w:sz w:val="19"/>
          <w:szCs w:val="19"/>
        </w:rPr>
        <w:t>coronabedingten</w:t>
      </w:r>
      <w:proofErr w:type="spellEnd"/>
      <w:r w:rsidR="006F2367" w:rsidRPr="009D4E59">
        <w:rPr>
          <w:rFonts w:ascii="Arial" w:hAnsi="Arial" w:cs="Arial"/>
          <w:sz w:val="19"/>
          <w:szCs w:val="19"/>
        </w:rPr>
        <w:t xml:space="preserve"> Ausweitung von Homeoffice, ist uns </w:t>
      </w:r>
      <w:r w:rsidR="000F1E60">
        <w:rPr>
          <w:rFonts w:ascii="Arial" w:hAnsi="Arial" w:cs="Arial"/>
          <w:sz w:val="19"/>
          <w:szCs w:val="19"/>
        </w:rPr>
        <w:t xml:space="preserve">auch </w:t>
      </w:r>
      <w:r w:rsidR="006F2367" w:rsidRPr="009D4E59">
        <w:rPr>
          <w:rFonts w:ascii="Arial" w:hAnsi="Arial" w:cs="Arial"/>
          <w:sz w:val="19"/>
          <w:szCs w:val="19"/>
        </w:rPr>
        <w:t>die Präsenz-Zusammenarbeit perspektivisch wich</w:t>
      </w:r>
      <w:r w:rsidR="000F1E60">
        <w:rPr>
          <w:rFonts w:ascii="Arial" w:hAnsi="Arial" w:cs="Arial"/>
          <w:sz w:val="19"/>
          <w:szCs w:val="19"/>
        </w:rPr>
        <w:t>tig und entspricht der ABUS DNA</w:t>
      </w:r>
      <w:r w:rsidR="006F2367" w:rsidRPr="009D4E59">
        <w:rPr>
          <w:rFonts w:ascii="Arial" w:hAnsi="Arial" w:cs="Arial"/>
          <w:sz w:val="19"/>
          <w:szCs w:val="19"/>
        </w:rPr>
        <w:t>“</w:t>
      </w:r>
      <w:r w:rsidR="000F1E60">
        <w:rPr>
          <w:rFonts w:ascii="Arial" w:hAnsi="Arial" w:cs="Arial"/>
          <w:sz w:val="19"/>
          <w:szCs w:val="19"/>
        </w:rPr>
        <w:t>,</w:t>
      </w:r>
      <w:r w:rsidR="006F2367" w:rsidRPr="009D4E59">
        <w:rPr>
          <w:rFonts w:ascii="Arial" w:hAnsi="Arial" w:cs="Arial"/>
          <w:sz w:val="19"/>
          <w:szCs w:val="19"/>
        </w:rPr>
        <w:t xml:space="preserve"> so Christian Rothe, Mitglied der Geschäftsführung der ABUS Gruppe. „Wenn in Zukunft wieder Kunden und Partner empfangen werden können, ist die Erweiterung der 2015 errichteten und sehr beliebten Ausstellungsfläche ein wichtiger Schritt, um Produkte und Anwendungen wieder live und in der Anwendung zu zeigen.“ </w:t>
      </w:r>
      <w:r w:rsidR="000F064F" w:rsidRPr="009D4E59">
        <w:rPr>
          <w:rFonts w:ascii="Arial" w:hAnsi="Arial" w:cs="Arial"/>
          <w:sz w:val="19"/>
          <w:szCs w:val="19"/>
        </w:rPr>
        <w:t xml:space="preserve">Zu Beginn des nächsten Jahres soll die heutige Ausstellung dann </w:t>
      </w:r>
      <w:r w:rsidR="008C3DA0" w:rsidRPr="009D4E59">
        <w:rPr>
          <w:rFonts w:ascii="Arial" w:hAnsi="Arial" w:cs="Arial"/>
          <w:sz w:val="19"/>
          <w:szCs w:val="19"/>
        </w:rPr>
        <w:t>zudem</w:t>
      </w:r>
      <w:r w:rsidR="000F064F" w:rsidRPr="009D4E59">
        <w:rPr>
          <w:rFonts w:ascii="Arial" w:hAnsi="Arial" w:cs="Arial"/>
          <w:sz w:val="19"/>
          <w:szCs w:val="19"/>
        </w:rPr>
        <w:t xml:space="preserve"> virtuell begehbar sein. Damit wird auch in diesem Bereich die Digitalisierung weiter Einzug halten und die jüngst veröffentlichte Marken-Website </w:t>
      </w:r>
      <w:hyperlink r:id="rId10" w:history="1">
        <w:r w:rsidR="000F064F" w:rsidRPr="009D4E59">
          <w:rPr>
            <w:rStyle w:val="Link"/>
            <w:rFonts w:ascii="Arial" w:hAnsi="Arial" w:cs="Arial"/>
            <w:color w:val="auto"/>
            <w:sz w:val="19"/>
            <w:szCs w:val="19"/>
          </w:rPr>
          <w:t>www.abus.com</w:t>
        </w:r>
      </w:hyperlink>
      <w:r w:rsidR="000F064F" w:rsidRPr="009D4E59">
        <w:rPr>
          <w:rFonts w:ascii="Arial" w:hAnsi="Arial" w:cs="Arial"/>
          <w:sz w:val="19"/>
          <w:szCs w:val="19"/>
        </w:rPr>
        <w:t xml:space="preserve"> „vor Ort“ erweitern.</w:t>
      </w:r>
    </w:p>
    <w:p w14:paraId="732CCD10" w14:textId="77777777" w:rsidR="00010AA0" w:rsidRDefault="00010AA0" w:rsidP="009D4E59">
      <w:pPr>
        <w:widowControl w:val="0"/>
        <w:spacing w:after="240" w:line="360" w:lineRule="atLeast"/>
        <w:ind w:right="2160"/>
        <w:jc w:val="both"/>
        <w:outlineLvl w:val="0"/>
        <w:rPr>
          <w:rFonts w:ascii="Arial" w:hAnsi="Arial" w:cs="Arial"/>
          <w:sz w:val="19"/>
          <w:szCs w:val="19"/>
        </w:rPr>
      </w:pPr>
    </w:p>
    <w:p w14:paraId="18C3E157" w14:textId="77777777" w:rsidR="00010AA0" w:rsidRDefault="00010AA0" w:rsidP="009D4E59">
      <w:pPr>
        <w:widowControl w:val="0"/>
        <w:spacing w:after="240" w:line="360" w:lineRule="atLeast"/>
        <w:ind w:right="2160"/>
        <w:jc w:val="both"/>
        <w:outlineLvl w:val="0"/>
        <w:rPr>
          <w:rFonts w:ascii="Arial" w:hAnsi="Arial" w:cs="Arial"/>
          <w:sz w:val="19"/>
          <w:szCs w:val="19"/>
        </w:rPr>
      </w:pPr>
    </w:p>
    <w:p w14:paraId="2DA88A44" w14:textId="77777777" w:rsidR="00010AA0" w:rsidRDefault="00010AA0" w:rsidP="009D4E59">
      <w:pPr>
        <w:widowControl w:val="0"/>
        <w:spacing w:after="240" w:line="360" w:lineRule="atLeast"/>
        <w:ind w:right="2160"/>
        <w:jc w:val="both"/>
        <w:outlineLvl w:val="0"/>
        <w:rPr>
          <w:rFonts w:ascii="Arial" w:hAnsi="Arial" w:cs="Arial"/>
          <w:sz w:val="19"/>
          <w:szCs w:val="19"/>
        </w:rPr>
      </w:pPr>
    </w:p>
    <w:p w14:paraId="1B5240BF" w14:textId="2DCF53EB" w:rsidR="00010AA0" w:rsidRDefault="00010AA0" w:rsidP="00010AA0">
      <w:pPr>
        <w:widowControl w:val="0"/>
        <w:tabs>
          <w:tab w:val="left" w:pos="7088"/>
        </w:tabs>
        <w:spacing w:after="240" w:line="360" w:lineRule="atLeast"/>
        <w:ind w:right="2160"/>
        <w:jc w:val="both"/>
        <w:outlineLvl w:val="0"/>
        <w:rPr>
          <w:i/>
          <w:sz w:val="16"/>
          <w:szCs w:val="16"/>
        </w:rPr>
      </w:pPr>
      <w:r>
        <w:rPr>
          <w:i/>
          <w:noProof/>
          <w:sz w:val="16"/>
          <w:szCs w:val="16"/>
        </w:rPr>
        <w:drawing>
          <wp:inline distT="0" distB="0" distL="0" distR="0" wp14:anchorId="0CD4248D" wp14:editId="04D6FBBF">
            <wp:extent cx="4536440" cy="3030769"/>
            <wp:effectExtent l="0" t="0" r="10160" b="0"/>
            <wp:docPr id="2" name="Bild 2" descr="KREATION:Kunden_2020:ABU_2020:_ABU_0001_H_KP:Pressemitteilungen:21_Neubau-Spatestich:_D9A914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21_Neubau-Spatestich:_D9A9149_lo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536695" cy="3030940"/>
                    </a:xfrm>
                    <a:prstGeom prst="rect">
                      <a:avLst/>
                    </a:prstGeom>
                    <a:noFill/>
                    <a:ln>
                      <a:noFill/>
                    </a:ln>
                  </pic:spPr>
                </pic:pic>
              </a:graphicData>
            </a:graphic>
          </wp:inline>
        </w:drawing>
      </w:r>
    </w:p>
    <w:p w14:paraId="43AB0CAA" w14:textId="3BCAF11E" w:rsidR="00010AA0" w:rsidRDefault="00010AA0" w:rsidP="00010AA0">
      <w:pPr>
        <w:widowControl w:val="0"/>
        <w:spacing w:after="120" w:line="360" w:lineRule="auto"/>
        <w:ind w:right="2160"/>
        <w:jc w:val="both"/>
        <w:outlineLvl w:val="0"/>
        <w:rPr>
          <w:rFonts w:ascii="Arial" w:hAnsi="Arial" w:cs="Arial"/>
          <w:i/>
          <w:sz w:val="16"/>
          <w:szCs w:val="16"/>
        </w:rPr>
      </w:pPr>
      <w:r w:rsidRPr="000F064F">
        <w:rPr>
          <w:rFonts w:ascii="Arial" w:hAnsi="Arial" w:cs="Arial"/>
          <w:i/>
          <w:sz w:val="16"/>
          <w:szCs w:val="16"/>
        </w:rPr>
        <w:t xml:space="preserve">Im Bild von links nach rechts: Christian </w:t>
      </w:r>
      <w:proofErr w:type="spellStart"/>
      <w:r w:rsidRPr="000F064F">
        <w:rPr>
          <w:rFonts w:ascii="Arial" w:hAnsi="Arial" w:cs="Arial"/>
          <w:i/>
          <w:sz w:val="16"/>
          <w:szCs w:val="16"/>
        </w:rPr>
        <w:t>Bremicker</w:t>
      </w:r>
      <w:proofErr w:type="spellEnd"/>
      <w:r w:rsidRPr="000F064F">
        <w:rPr>
          <w:rFonts w:ascii="Arial" w:hAnsi="Arial" w:cs="Arial"/>
          <w:i/>
          <w:sz w:val="16"/>
          <w:szCs w:val="16"/>
        </w:rPr>
        <w:t xml:space="preserve"> (Geschäftsführender Gesellschafter ABUS Gruppe), Daniel </w:t>
      </w:r>
      <w:proofErr w:type="spellStart"/>
      <w:r w:rsidRPr="000F064F">
        <w:rPr>
          <w:rFonts w:ascii="Arial" w:hAnsi="Arial" w:cs="Arial"/>
          <w:i/>
          <w:sz w:val="16"/>
          <w:szCs w:val="16"/>
        </w:rPr>
        <w:t>Bremicker</w:t>
      </w:r>
      <w:proofErr w:type="spellEnd"/>
      <w:r w:rsidRPr="000F064F">
        <w:rPr>
          <w:rFonts w:ascii="Arial" w:hAnsi="Arial" w:cs="Arial"/>
          <w:i/>
          <w:sz w:val="16"/>
          <w:szCs w:val="16"/>
        </w:rPr>
        <w:t xml:space="preserve"> (Unternehmensbereichsleiter ABUS Mobile Sicherheit), Bernd Knoche (Mitglied der Geschäftsleitung ABUS Gruppe), Frank Hasenberg (Bürgermeister der Stadt Wetter) sowie Markus </w:t>
      </w:r>
      <w:proofErr w:type="spellStart"/>
      <w:r w:rsidRPr="000F064F">
        <w:rPr>
          <w:rFonts w:ascii="Arial" w:hAnsi="Arial" w:cs="Arial"/>
          <w:i/>
          <w:sz w:val="16"/>
          <w:szCs w:val="16"/>
        </w:rPr>
        <w:t>Röhder</w:t>
      </w:r>
      <w:proofErr w:type="spellEnd"/>
      <w:r w:rsidRPr="000F064F">
        <w:rPr>
          <w:rFonts w:ascii="Arial" w:hAnsi="Arial" w:cs="Arial"/>
          <w:i/>
          <w:sz w:val="16"/>
          <w:szCs w:val="16"/>
        </w:rPr>
        <w:t xml:space="preserve"> (Leitung </w:t>
      </w:r>
      <w:proofErr w:type="spellStart"/>
      <w:r w:rsidRPr="000F064F">
        <w:rPr>
          <w:rFonts w:ascii="Arial" w:hAnsi="Arial" w:cs="Arial"/>
          <w:i/>
          <w:sz w:val="16"/>
          <w:szCs w:val="16"/>
        </w:rPr>
        <w:t>Facility</w:t>
      </w:r>
      <w:proofErr w:type="spellEnd"/>
      <w:r w:rsidRPr="000F064F">
        <w:rPr>
          <w:rFonts w:ascii="Arial" w:hAnsi="Arial" w:cs="Arial"/>
          <w:i/>
          <w:sz w:val="16"/>
          <w:szCs w:val="16"/>
        </w:rPr>
        <w:t xml:space="preserve"> Management ABUS KG).</w:t>
      </w:r>
      <w:r w:rsidR="0043732C">
        <w:rPr>
          <w:rFonts w:ascii="Arial" w:hAnsi="Arial" w:cs="Arial"/>
          <w:i/>
          <w:sz w:val="16"/>
          <w:szCs w:val="16"/>
        </w:rPr>
        <w:t xml:space="preserve"> </w:t>
      </w:r>
      <w:r w:rsidR="0043732C">
        <w:rPr>
          <w:rFonts w:ascii="Arial" w:hAnsi="Arial" w:cs="Arial"/>
          <w:i/>
          <w:sz w:val="16"/>
          <w:szCs w:val="16"/>
        </w:rPr>
        <w:t>© ABUS</w:t>
      </w:r>
      <w:bookmarkStart w:id="0" w:name="_GoBack"/>
      <w:bookmarkEnd w:id="0"/>
    </w:p>
    <w:p w14:paraId="247550D7" w14:textId="0F9CCC6A" w:rsidR="00010AA0" w:rsidRPr="000F064F" w:rsidRDefault="0043732C" w:rsidP="0043732C">
      <w:pPr>
        <w:widowControl w:val="0"/>
        <w:spacing w:after="120" w:line="360" w:lineRule="auto"/>
        <w:ind w:right="2160"/>
        <w:jc w:val="both"/>
        <w:outlineLvl w:val="0"/>
        <w:rPr>
          <w:i/>
          <w:sz w:val="16"/>
          <w:szCs w:val="16"/>
        </w:rPr>
      </w:pPr>
      <w:r>
        <w:rPr>
          <w:rFonts w:ascii="Arial" w:hAnsi="Arial" w:cs="Arial"/>
          <w:i/>
          <w:noProof/>
          <w:sz w:val="16"/>
          <w:szCs w:val="16"/>
        </w:rPr>
        <w:drawing>
          <wp:inline distT="0" distB="0" distL="0" distR="0" wp14:anchorId="573D846B" wp14:editId="5E8AB49B">
            <wp:extent cx="4536000" cy="2549077"/>
            <wp:effectExtent l="0" t="0" r="10795" b="0"/>
            <wp:docPr id="3" name="Bild 3" descr="KREATION:Kunden_2020:ABU_2020:_ABU_0001_H_KP:Pressemitteilungen:21_Neubau-Spatestich:ABUS_Neubau_Office-World_AOW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ATION:Kunden_2020:ABU_2020:_ABU_0001_H_KP:Pressemitteilungen:21_Neubau-Spatestich:ABUS_Neubau_Office-World_AOW_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36000" cy="2549077"/>
                    </a:xfrm>
                    <a:prstGeom prst="rect">
                      <a:avLst/>
                    </a:prstGeom>
                    <a:noFill/>
                    <a:ln>
                      <a:noFill/>
                    </a:ln>
                  </pic:spPr>
                </pic:pic>
              </a:graphicData>
            </a:graphic>
          </wp:inline>
        </w:drawing>
      </w:r>
      <w:r>
        <w:rPr>
          <w:rFonts w:ascii="Arial" w:hAnsi="Arial" w:cs="Arial"/>
          <w:i/>
          <w:sz w:val="16"/>
          <w:szCs w:val="16"/>
        </w:rPr>
        <w:br/>
      </w:r>
      <w:r w:rsidRPr="0043732C">
        <w:rPr>
          <w:rFonts w:ascii="Arial" w:hAnsi="Arial" w:cs="Arial"/>
          <w:i/>
          <w:sz w:val="16"/>
          <w:szCs w:val="16"/>
        </w:rPr>
        <w:t>Auf insgesamt rund 3.200 m² Nutzfläche entsteht ein Gebäudekomplex, in dem sukzessive bis zu 150 Mitarbeiterinnen und Mitarbeiter Platz finden.</w:t>
      </w:r>
      <w:r>
        <w:rPr>
          <w:rFonts w:ascii="Arial" w:hAnsi="Arial" w:cs="Arial"/>
          <w:i/>
          <w:sz w:val="16"/>
          <w:szCs w:val="16"/>
        </w:rPr>
        <w:t xml:space="preserve"> © ABUS</w:t>
      </w:r>
    </w:p>
    <w:sectPr w:rsidR="00010AA0" w:rsidRPr="000F064F" w:rsidSect="00572C2B">
      <w:headerReference w:type="default" r:id="rId13"/>
      <w:headerReference w:type="first" r:id="rId14"/>
      <w:footerReference w:type="first" r:id="rId15"/>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5733" w14:textId="77777777" w:rsidR="002B3542" w:rsidRDefault="002B3542" w:rsidP="007548EC">
      <w:pPr>
        <w:spacing w:after="0" w:line="240" w:lineRule="auto"/>
      </w:pPr>
      <w:r>
        <w:separator/>
      </w:r>
    </w:p>
  </w:endnote>
  <w:endnote w:type="continuationSeparator" w:id="0">
    <w:p w14:paraId="5AD96888" w14:textId="77777777" w:rsidR="002B3542" w:rsidRDefault="002B3542"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1946" w14:textId="77777777" w:rsidR="002B3542" w:rsidRDefault="002B3542" w:rsidP="001551C2">
    <w:pPr>
      <w:spacing w:after="120" w:line="240" w:lineRule="auto"/>
      <w:rPr>
        <w:rFonts w:ascii="Arial" w:hAnsi="Arial" w:cs="Arial"/>
        <w:b/>
        <w:sz w:val="14"/>
        <w:szCs w:val="14"/>
      </w:rPr>
    </w:pPr>
  </w:p>
  <w:p w14:paraId="3501818D" w14:textId="77777777" w:rsidR="002B3542" w:rsidRDefault="002B3542" w:rsidP="00703B0E">
    <w:pPr>
      <w:pStyle w:val="Fuzeile"/>
      <w:rPr>
        <w:rFonts w:ascii="Arial" w:hAnsi="Arial" w:cs="Arial"/>
        <w:b/>
        <w:bCs/>
        <w:color w:val="BCBCBC"/>
        <w:sz w:val="14"/>
        <w:szCs w:val="24"/>
      </w:rPr>
    </w:pPr>
  </w:p>
  <w:p w14:paraId="15D3C003" w14:textId="77777777" w:rsidR="002B3542" w:rsidRDefault="002B3542"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2B3542" w:rsidRPr="0004680F" w:rsidRDefault="002B3542"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DA2BC" w14:textId="77777777" w:rsidR="002B3542" w:rsidRDefault="002B3542" w:rsidP="007548EC">
      <w:pPr>
        <w:spacing w:after="0" w:line="240" w:lineRule="auto"/>
      </w:pPr>
      <w:r>
        <w:separator/>
      </w:r>
    </w:p>
  </w:footnote>
  <w:footnote w:type="continuationSeparator" w:id="0">
    <w:p w14:paraId="485005B5" w14:textId="77777777" w:rsidR="002B3542" w:rsidRDefault="002B3542"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FD0E" w14:textId="77777777" w:rsidR="002B3542" w:rsidRDefault="002B3542"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D42A" w14:textId="77777777" w:rsidR="002B3542" w:rsidRDefault="002B3542"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2B3542" w:rsidRDefault="002B354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5CF8"/>
    <w:rsid w:val="0000647E"/>
    <w:rsid w:val="00010AA0"/>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730CE"/>
    <w:rsid w:val="000760A7"/>
    <w:rsid w:val="00076D78"/>
    <w:rsid w:val="0008056D"/>
    <w:rsid w:val="00082814"/>
    <w:rsid w:val="00083B20"/>
    <w:rsid w:val="00095161"/>
    <w:rsid w:val="000954A9"/>
    <w:rsid w:val="00095A42"/>
    <w:rsid w:val="00095EA0"/>
    <w:rsid w:val="000A2B17"/>
    <w:rsid w:val="000A4DA5"/>
    <w:rsid w:val="000A5157"/>
    <w:rsid w:val="000A70D8"/>
    <w:rsid w:val="000B12C8"/>
    <w:rsid w:val="000B30AC"/>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064F"/>
    <w:rsid w:val="000F18B7"/>
    <w:rsid w:val="000F1E60"/>
    <w:rsid w:val="000F5240"/>
    <w:rsid w:val="000F63D8"/>
    <w:rsid w:val="000F7904"/>
    <w:rsid w:val="001015BD"/>
    <w:rsid w:val="00101C1A"/>
    <w:rsid w:val="00104713"/>
    <w:rsid w:val="00105500"/>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656C"/>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B0FE5"/>
    <w:rsid w:val="002B15CD"/>
    <w:rsid w:val="002B1D91"/>
    <w:rsid w:val="002B3542"/>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0F1"/>
    <w:rsid w:val="002E25F2"/>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B6D"/>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32C"/>
    <w:rsid w:val="0043795D"/>
    <w:rsid w:val="00437D77"/>
    <w:rsid w:val="0044000F"/>
    <w:rsid w:val="00443C57"/>
    <w:rsid w:val="004456A9"/>
    <w:rsid w:val="0044606B"/>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4CF0"/>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072"/>
    <w:rsid w:val="0052075B"/>
    <w:rsid w:val="0052342D"/>
    <w:rsid w:val="005240B9"/>
    <w:rsid w:val="005241DE"/>
    <w:rsid w:val="00530315"/>
    <w:rsid w:val="00530EA6"/>
    <w:rsid w:val="0053109E"/>
    <w:rsid w:val="00532E31"/>
    <w:rsid w:val="0053469B"/>
    <w:rsid w:val="00542DDE"/>
    <w:rsid w:val="00547C5A"/>
    <w:rsid w:val="005500DD"/>
    <w:rsid w:val="00550109"/>
    <w:rsid w:val="005511BA"/>
    <w:rsid w:val="005535E4"/>
    <w:rsid w:val="00555499"/>
    <w:rsid w:val="00560481"/>
    <w:rsid w:val="00560541"/>
    <w:rsid w:val="00560877"/>
    <w:rsid w:val="00562F6A"/>
    <w:rsid w:val="00564E07"/>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0B44"/>
    <w:rsid w:val="005D23E4"/>
    <w:rsid w:val="005D3580"/>
    <w:rsid w:val="005D4059"/>
    <w:rsid w:val="005D5800"/>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0FE3"/>
    <w:rsid w:val="00641B18"/>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36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41AD0"/>
    <w:rsid w:val="00842E53"/>
    <w:rsid w:val="00843B41"/>
    <w:rsid w:val="00843E4B"/>
    <w:rsid w:val="00844D0E"/>
    <w:rsid w:val="00846CAC"/>
    <w:rsid w:val="00853C51"/>
    <w:rsid w:val="0085558E"/>
    <w:rsid w:val="00856AD0"/>
    <w:rsid w:val="00871EFF"/>
    <w:rsid w:val="008749C7"/>
    <w:rsid w:val="00875B68"/>
    <w:rsid w:val="00876C2D"/>
    <w:rsid w:val="00877719"/>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2335"/>
    <w:rsid w:val="008C3DA0"/>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4E59"/>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94942"/>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1297"/>
    <w:rsid w:val="00CF129E"/>
    <w:rsid w:val="00CF136F"/>
    <w:rsid w:val="00CF3654"/>
    <w:rsid w:val="00CF4E89"/>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EF8"/>
    <w:rsid w:val="00D45B22"/>
    <w:rsid w:val="00D45BCB"/>
    <w:rsid w:val="00D46434"/>
    <w:rsid w:val="00D464CE"/>
    <w:rsid w:val="00D47580"/>
    <w:rsid w:val="00D50D79"/>
    <w:rsid w:val="00D516EB"/>
    <w:rsid w:val="00D51D5F"/>
    <w:rsid w:val="00D52255"/>
    <w:rsid w:val="00D54191"/>
    <w:rsid w:val="00D545B3"/>
    <w:rsid w:val="00D55331"/>
    <w:rsid w:val="00D62893"/>
    <w:rsid w:val="00D629E2"/>
    <w:rsid w:val="00D63B2A"/>
    <w:rsid w:val="00D63B90"/>
    <w:rsid w:val="00D65230"/>
    <w:rsid w:val="00D667D9"/>
    <w:rsid w:val="00D70301"/>
    <w:rsid w:val="00D7163D"/>
    <w:rsid w:val="00D71D03"/>
    <w:rsid w:val="00D765B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437A"/>
    <w:rsid w:val="00DC6930"/>
    <w:rsid w:val="00DD07F7"/>
    <w:rsid w:val="00DD2794"/>
    <w:rsid w:val="00DE520B"/>
    <w:rsid w:val="00DE78C5"/>
    <w:rsid w:val="00DF015B"/>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31A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A4061"/>
    <w:rsid w:val="00EA4B0D"/>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F022DA"/>
    <w:rsid w:val="00F03814"/>
    <w:rsid w:val="00F04F9C"/>
    <w:rsid w:val="00F05BED"/>
    <w:rsid w:val="00F05C7B"/>
    <w:rsid w:val="00F06225"/>
    <w:rsid w:val="00F06F47"/>
    <w:rsid w:val="00F07242"/>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AF3"/>
    <w:rsid w:val="00F8387C"/>
    <w:rsid w:val="00F83C3F"/>
    <w:rsid w:val="00F8661B"/>
    <w:rsid w:val="00F9393D"/>
    <w:rsid w:val="00F97314"/>
    <w:rsid w:val="00FA00CA"/>
    <w:rsid w:val="00FA13F9"/>
    <w:rsid w:val="00FA4E07"/>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http://www.a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3238-B8BB-1445-8F58-07822871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2084</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2020-12-15T08:14:00Z</cp:lastPrinted>
  <dcterms:created xsi:type="dcterms:W3CDTF">2020-12-15T08:14:00Z</dcterms:created>
  <dcterms:modified xsi:type="dcterms:W3CDTF">2020-12-15T09:14:00Z</dcterms:modified>
</cp:coreProperties>
</file>