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ED3F" w14:textId="123A02EE" w:rsidR="0043447B" w:rsidRPr="000B5739" w:rsidRDefault="000B5739" w:rsidP="0043447B">
      <w:pPr>
        <w:spacing w:line="276" w:lineRule="auto"/>
        <w:rPr>
          <w:rFonts w:ascii="Verdana" w:hAnsi="Verdana"/>
          <w:b/>
          <w:bCs/>
          <w:sz w:val="28"/>
          <w:szCs w:val="28"/>
        </w:rPr>
      </w:pPr>
      <w:r>
        <w:rPr>
          <w:rFonts w:ascii="Verdana" w:hAnsi="Verdana"/>
          <w:b/>
          <w:bCs/>
          <w:sz w:val="28"/>
          <w:szCs w:val="28"/>
        </w:rPr>
        <w:t>VCW reist mit Rückenwind nach</w:t>
      </w:r>
      <w:r w:rsidR="00BE7CC7">
        <w:rPr>
          <w:rFonts w:ascii="Verdana" w:hAnsi="Verdana"/>
          <w:b/>
          <w:bCs/>
          <w:sz w:val="28"/>
          <w:szCs w:val="28"/>
        </w:rPr>
        <w:t xml:space="preserve"> Erfurt</w:t>
      </w:r>
    </w:p>
    <w:p w14:paraId="066883EE" w14:textId="77777777" w:rsidR="005463D5" w:rsidRPr="00E6479D" w:rsidRDefault="005463D5" w:rsidP="009B5293">
      <w:pPr>
        <w:spacing w:line="276" w:lineRule="auto"/>
        <w:rPr>
          <w:rFonts w:ascii="Verdana" w:hAnsi="Verdana"/>
          <w:b/>
          <w:bCs/>
          <w:color w:val="000000"/>
          <w:sz w:val="28"/>
          <w:szCs w:val="28"/>
        </w:rPr>
      </w:pPr>
    </w:p>
    <w:p w14:paraId="2FE33135" w14:textId="2E8DB9D1" w:rsidR="00BE7CC7" w:rsidRDefault="00D3797C" w:rsidP="009472EF">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C47085">
        <w:rPr>
          <w:rFonts w:ascii="Verdana" w:hAnsi="Verdana"/>
          <w:color w:val="1C232C"/>
        </w:rPr>
        <w:t>1</w:t>
      </w:r>
      <w:r w:rsidR="00BE7CC7">
        <w:rPr>
          <w:rFonts w:ascii="Verdana" w:hAnsi="Verdana"/>
          <w:color w:val="1C232C"/>
        </w:rPr>
        <w:t>4</w:t>
      </w:r>
      <w:r w:rsidR="008014CA" w:rsidRPr="00B445F1">
        <w:rPr>
          <w:rFonts w:ascii="Verdana" w:hAnsi="Verdana"/>
          <w:color w:val="1C232C"/>
        </w:rPr>
        <w:t>.</w:t>
      </w:r>
      <w:r w:rsidR="005A52F8">
        <w:rPr>
          <w:rFonts w:ascii="Verdana" w:hAnsi="Verdana"/>
          <w:color w:val="1C232C"/>
        </w:rPr>
        <w:t>0</w:t>
      </w:r>
      <w:r w:rsidR="007F1BD1">
        <w:rPr>
          <w:rFonts w:ascii="Verdana" w:hAnsi="Verdana"/>
          <w:color w:val="1C232C"/>
        </w:rPr>
        <w:t>2</w:t>
      </w:r>
      <w:r w:rsidR="00ED7D10">
        <w:rPr>
          <w:rFonts w:ascii="Verdana" w:hAnsi="Verdana"/>
          <w:color w:val="1C232C"/>
        </w:rPr>
        <w:t>.202</w:t>
      </w:r>
      <w:r w:rsidR="005A52F8">
        <w:rPr>
          <w:rFonts w:ascii="Verdana" w:hAnsi="Verdana"/>
          <w:color w:val="1C232C"/>
        </w:rPr>
        <w:t>5</w:t>
      </w:r>
      <w:r w:rsidRPr="000B02AD">
        <w:rPr>
          <w:rFonts w:ascii="Verdana" w:hAnsi="Verdana"/>
          <w:color w:val="1C232C"/>
        </w:rPr>
        <w:t>)</w:t>
      </w:r>
      <w:r w:rsidR="00301384">
        <w:rPr>
          <w:rFonts w:ascii="Verdana" w:hAnsi="Verdana"/>
          <w:color w:val="1C232C"/>
        </w:rPr>
        <w:t xml:space="preserve"> </w:t>
      </w:r>
      <w:r w:rsidR="00BE7CC7">
        <w:rPr>
          <w:rFonts w:ascii="Verdana" w:hAnsi="Verdana"/>
          <w:color w:val="1C232C"/>
        </w:rPr>
        <w:t xml:space="preserve">Der VC Wiesbaden ist auf dem Weg nach Thüringen – dort steht am Samstagabend (18:00 Uhr) die Begegnung bei Schwarz-Weiß Erfurt auf dem </w:t>
      </w:r>
      <w:r w:rsidR="00A87916">
        <w:rPr>
          <w:rFonts w:ascii="Verdana" w:hAnsi="Verdana"/>
          <w:color w:val="1C232C"/>
        </w:rPr>
        <w:t>Kalender</w:t>
      </w:r>
      <w:r w:rsidR="00BE7CC7">
        <w:rPr>
          <w:rFonts w:ascii="Verdana" w:hAnsi="Verdana"/>
          <w:color w:val="1C232C"/>
        </w:rPr>
        <w:t xml:space="preserve"> der 1. Volleyball Bundesliga Frauen. Beide Clubs haben ihren Fans am Mittwoch sehr beachtliche Shows geboten, und beide wollen den Flow </w:t>
      </w:r>
      <w:r w:rsidR="00C618FD">
        <w:rPr>
          <w:rFonts w:ascii="Verdana" w:hAnsi="Verdana"/>
          <w:color w:val="1C232C"/>
        </w:rPr>
        <w:t>beibehalten</w:t>
      </w:r>
      <w:r w:rsidR="00BE7CC7">
        <w:rPr>
          <w:rFonts w:ascii="Verdana" w:hAnsi="Verdana"/>
          <w:color w:val="1C232C"/>
        </w:rPr>
        <w:t xml:space="preserve">. Die vermeintliche „Pflichtaufgabe“ beim Tabellenletzten </w:t>
      </w:r>
      <w:r w:rsidR="000B5739">
        <w:rPr>
          <w:rFonts w:ascii="Verdana" w:hAnsi="Verdana"/>
          <w:color w:val="1C232C"/>
        </w:rPr>
        <w:t xml:space="preserve">(Neunter) </w:t>
      </w:r>
      <w:r w:rsidR="00BE7CC7">
        <w:rPr>
          <w:rFonts w:ascii="Verdana" w:hAnsi="Verdana"/>
          <w:color w:val="1C232C"/>
        </w:rPr>
        <w:t xml:space="preserve">wird das Team von VCW-Chefcoach </w:t>
      </w:r>
      <w:r w:rsidR="00BE7CC7" w:rsidRPr="00670706">
        <w:rPr>
          <w:rFonts w:ascii="Verdana" w:hAnsi="Verdana"/>
          <w:b/>
          <w:bCs/>
          <w:color w:val="1C232C"/>
        </w:rPr>
        <w:t xml:space="preserve">Tigin </w:t>
      </w:r>
      <w:r w:rsidR="00BE7CC7" w:rsidRPr="00BE7CC7">
        <w:rPr>
          <w:rFonts w:ascii="Verdana" w:hAnsi="Verdana"/>
          <w:b/>
          <w:bCs/>
          <w:color w:val="1C232C"/>
        </w:rPr>
        <w:t>Yağlioğlu</w:t>
      </w:r>
      <w:r w:rsidR="00BE7CC7" w:rsidRPr="00BE7CC7">
        <w:rPr>
          <w:rFonts w:ascii="Verdana" w:hAnsi="Verdana"/>
          <w:color w:val="1C232C"/>
        </w:rPr>
        <w:t xml:space="preserve"> keinesfalls unterschätzen.</w:t>
      </w:r>
      <w:r w:rsidR="00BE7CC7">
        <w:rPr>
          <w:rFonts w:ascii="Verdana" w:hAnsi="Verdana"/>
          <w:color w:val="1C232C"/>
        </w:rPr>
        <w:t xml:space="preserve"> Und das aus gutem Grund …</w:t>
      </w:r>
    </w:p>
    <w:p w14:paraId="388777F8" w14:textId="06A6D1B0" w:rsidR="00CA0ABD" w:rsidRDefault="00BE7CC7" w:rsidP="00795C7E">
      <w:pPr>
        <w:spacing w:line="276" w:lineRule="auto"/>
        <w:jc w:val="both"/>
        <w:rPr>
          <w:rFonts w:ascii="Verdana" w:hAnsi="Verdana"/>
          <w:color w:val="1C232C"/>
        </w:rPr>
      </w:pPr>
      <w:r>
        <w:rPr>
          <w:rFonts w:ascii="Verdana" w:hAnsi="Verdana"/>
          <w:color w:val="1C232C"/>
        </w:rPr>
        <w:t>Erfurt, nach einem Jahr Abwesenheit wieder</w:t>
      </w:r>
      <w:r w:rsidR="00795C7E">
        <w:rPr>
          <w:rFonts w:ascii="Verdana" w:hAnsi="Verdana"/>
          <w:color w:val="1C232C"/>
        </w:rPr>
        <w:t xml:space="preserve"> Teil der 1. Liga, hat </w:t>
      </w:r>
      <w:r w:rsidR="000B5739">
        <w:rPr>
          <w:rFonts w:ascii="Verdana" w:hAnsi="Verdana"/>
          <w:color w:val="1C232C"/>
        </w:rPr>
        <w:t xml:space="preserve">seit Saisonbeginn </w:t>
      </w:r>
      <w:r w:rsidR="00795C7E">
        <w:rPr>
          <w:rFonts w:ascii="Verdana" w:hAnsi="Verdana"/>
          <w:color w:val="1C232C"/>
        </w:rPr>
        <w:t xml:space="preserve">keines </w:t>
      </w:r>
      <w:r w:rsidR="000B5739">
        <w:rPr>
          <w:rFonts w:ascii="Verdana" w:hAnsi="Verdana"/>
          <w:color w:val="1C232C"/>
        </w:rPr>
        <w:t>der</w:t>
      </w:r>
      <w:r w:rsidR="00795C7E">
        <w:rPr>
          <w:rFonts w:ascii="Verdana" w:hAnsi="Verdana"/>
          <w:color w:val="1C232C"/>
        </w:rPr>
        <w:t xml:space="preserve"> 21 Matches gewonnen. Sieben Sätze konnte man für sich entscheiden</w:t>
      </w:r>
      <w:r w:rsidR="00A87916">
        <w:rPr>
          <w:rFonts w:ascii="Verdana" w:hAnsi="Verdana"/>
          <w:color w:val="1C232C"/>
        </w:rPr>
        <w:t>, einen</w:t>
      </w:r>
      <w:r w:rsidR="00795C7E">
        <w:rPr>
          <w:rFonts w:ascii="Verdana" w:hAnsi="Verdana"/>
          <w:color w:val="1C232C"/>
        </w:rPr>
        <w:t xml:space="preserve"> </w:t>
      </w:r>
      <w:r w:rsidR="00A87916">
        <w:rPr>
          <w:rFonts w:ascii="Verdana" w:hAnsi="Verdana"/>
          <w:color w:val="1C232C"/>
        </w:rPr>
        <w:t xml:space="preserve">beim 1:3 </w:t>
      </w:r>
      <w:r w:rsidR="00C618FD">
        <w:rPr>
          <w:rFonts w:ascii="Verdana" w:hAnsi="Verdana"/>
          <w:color w:val="1C232C"/>
        </w:rPr>
        <w:t xml:space="preserve">daheim </w:t>
      </w:r>
      <w:r w:rsidR="00A87916">
        <w:rPr>
          <w:rFonts w:ascii="Verdana" w:hAnsi="Verdana"/>
          <w:color w:val="1C232C"/>
        </w:rPr>
        <w:t>gegen den</w:t>
      </w:r>
      <w:r w:rsidR="00795C7E">
        <w:rPr>
          <w:rFonts w:ascii="Verdana" w:hAnsi="Verdana"/>
          <w:color w:val="1C232C"/>
        </w:rPr>
        <w:t xml:space="preserve"> VCW am 28.12.2025</w:t>
      </w:r>
      <w:r w:rsidR="00C618FD">
        <w:rPr>
          <w:rFonts w:ascii="Verdana" w:hAnsi="Verdana"/>
          <w:color w:val="1C232C"/>
        </w:rPr>
        <w:t xml:space="preserve">, als sich die Hessinnen lange mühten. </w:t>
      </w:r>
      <w:r w:rsidR="00795C7E">
        <w:rPr>
          <w:rFonts w:ascii="Verdana" w:hAnsi="Verdana"/>
          <w:color w:val="1C232C"/>
        </w:rPr>
        <w:t xml:space="preserve">Am vergangenen Mittwoch gab es dann den verdienten ersten </w:t>
      </w:r>
      <w:r w:rsidR="00C618FD">
        <w:rPr>
          <w:rFonts w:ascii="Verdana" w:hAnsi="Verdana"/>
          <w:color w:val="1C232C"/>
        </w:rPr>
        <w:t xml:space="preserve">Erfurter </w:t>
      </w:r>
      <w:r w:rsidR="00795C7E">
        <w:rPr>
          <w:rFonts w:ascii="Verdana" w:hAnsi="Verdana"/>
          <w:color w:val="1C232C"/>
        </w:rPr>
        <w:t>Punkt</w:t>
      </w:r>
      <w:r w:rsidR="000B5739">
        <w:rPr>
          <w:rFonts w:ascii="Verdana" w:hAnsi="Verdana"/>
          <w:color w:val="1C232C"/>
        </w:rPr>
        <w:t>:</w:t>
      </w:r>
      <w:r w:rsidR="00795C7E">
        <w:rPr>
          <w:rFonts w:ascii="Verdana" w:hAnsi="Verdana"/>
          <w:color w:val="1C232C"/>
        </w:rPr>
        <w:t xml:space="preserve"> Das Team von </w:t>
      </w:r>
      <w:r w:rsidR="00795C7E" w:rsidRPr="00795C7E">
        <w:rPr>
          <w:rFonts w:ascii="Verdana" w:hAnsi="Verdana"/>
          <w:b/>
          <w:bCs/>
          <w:color w:val="1C232C"/>
        </w:rPr>
        <w:t>Mateusz Żarczyński</w:t>
      </w:r>
      <w:r w:rsidR="00795C7E">
        <w:rPr>
          <w:rFonts w:ascii="Verdana" w:hAnsi="Verdana"/>
          <w:color w:val="1C232C"/>
        </w:rPr>
        <w:t xml:space="preserve"> </w:t>
      </w:r>
      <w:r w:rsidR="000B5739">
        <w:rPr>
          <w:rFonts w:ascii="Verdana" w:hAnsi="Verdana"/>
          <w:color w:val="1C232C"/>
        </w:rPr>
        <w:t xml:space="preserve">(Polen) </w:t>
      </w:r>
      <w:r w:rsidR="00795C7E">
        <w:rPr>
          <w:rFonts w:ascii="Verdana" w:hAnsi="Verdana"/>
          <w:color w:val="1C232C"/>
        </w:rPr>
        <w:t xml:space="preserve">verlangte den Ladies in Black Aachen beim </w:t>
      </w:r>
      <w:r w:rsidR="00CA0ABD">
        <w:rPr>
          <w:rFonts w:ascii="Verdana" w:hAnsi="Verdana"/>
          <w:color w:val="1C232C"/>
        </w:rPr>
        <w:t>2:3</w:t>
      </w:r>
      <w:r w:rsidR="00795C7E">
        <w:rPr>
          <w:rFonts w:ascii="Verdana" w:hAnsi="Verdana"/>
          <w:color w:val="1C232C"/>
        </w:rPr>
        <w:t xml:space="preserve"> alle</w:t>
      </w:r>
      <w:r w:rsidR="00CA0ABD">
        <w:rPr>
          <w:rFonts w:ascii="Verdana" w:hAnsi="Verdana"/>
          <w:color w:val="1C232C"/>
        </w:rPr>
        <w:t>s</w:t>
      </w:r>
      <w:r w:rsidR="00795C7E">
        <w:rPr>
          <w:rFonts w:ascii="Verdana" w:hAnsi="Verdana"/>
          <w:color w:val="1C232C"/>
        </w:rPr>
        <w:t xml:space="preserve"> ab (</w:t>
      </w:r>
      <w:r w:rsidR="00795C7E" w:rsidRPr="00CA0ABD">
        <w:rPr>
          <w:rFonts w:ascii="Verdana" w:hAnsi="Verdana"/>
          <w:color w:val="1C232C"/>
        </w:rPr>
        <w:t>28</w:t>
      </w:r>
      <w:r w:rsidR="00795C7E" w:rsidRPr="00795C7E">
        <w:rPr>
          <w:rFonts w:ascii="Verdana" w:hAnsi="Verdana"/>
          <w:color w:val="1C232C"/>
        </w:rPr>
        <w:t>:</w:t>
      </w:r>
      <w:r w:rsidR="00795C7E" w:rsidRPr="00CA0ABD">
        <w:rPr>
          <w:rFonts w:ascii="Verdana" w:hAnsi="Verdana"/>
          <w:color w:val="1C232C"/>
        </w:rPr>
        <w:t>26, 16:25, 25:15, 20</w:t>
      </w:r>
      <w:r w:rsidR="00CA0ABD" w:rsidRPr="00CA0ABD">
        <w:rPr>
          <w:rFonts w:ascii="Verdana" w:hAnsi="Verdana"/>
          <w:color w:val="1C232C"/>
        </w:rPr>
        <w:t>:25, 11:17).</w:t>
      </w:r>
      <w:r w:rsidR="00CA0ABD">
        <w:rPr>
          <w:rFonts w:ascii="Verdana" w:hAnsi="Verdana"/>
          <w:color w:val="1C232C"/>
        </w:rPr>
        <w:t xml:space="preserve"> Die Truppe hat eindrücklich bewiesen, dass sie beileibe kein Fallobst ist. Die Moral stimmt also, und das macht d</w:t>
      </w:r>
      <w:r w:rsidR="000B5739">
        <w:rPr>
          <w:rFonts w:ascii="Verdana" w:hAnsi="Verdana"/>
          <w:color w:val="1C232C"/>
        </w:rPr>
        <w:t>ie</w:t>
      </w:r>
      <w:r w:rsidR="00CA0ABD">
        <w:rPr>
          <w:rFonts w:ascii="Verdana" w:hAnsi="Verdana"/>
          <w:color w:val="1C232C"/>
        </w:rPr>
        <w:t xml:space="preserve"> anstehende </w:t>
      </w:r>
      <w:r w:rsidR="000B5739">
        <w:rPr>
          <w:rFonts w:ascii="Verdana" w:hAnsi="Verdana"/>
          <w:color w:val="1C232C"/>
        </w:rPr>
        <w:t>Partie</w:t>
      </w:r>
      <w:r w:rsidR="00CA0ABD">
        <w:rPr>
          <w:rFonts w:ascii="Verdana" w:hAnsi="Verdana"/>
          <w:color w:val="1C232C"/>
        </w:rPr>
        <w:t xml:space="preserve"> am Samstag zu einer durchaus spannenden Angelegenheit. Auch der VCW sicherte sich am Mittwoch beim 2:3 einen </w:t>
      </w:r>
      <w:r w:rsidR="00AB5AF6">
        <w:rPr>
          <w:rFonts w:ascii="Verdana" w:hAnsi="Verdana"/>
          <w:color w:val="1C232C"/>
        </w:rPr>
        <w:t>Zähler</w:t>
      </w:r>
      <w:r w:rsidR="00CA0ABD">
        <w:rPr>
          <w:rFonts w:ascii="Verdana" w:hAnsi="Verdana"/>
          <w:color w:val="1C232C"/>
        </w:rPr>
        <w:t xml:space="preserve">, das allerdings gegen den haushohen Favoriten und amtierenden </w:t>
      </w:r>
      <w:r w:rsidR="00A87916">
        <w:rPr>
          <w:rFonts w:ascii="Verdana" w:hAnsi="Verdana"/>
          <w:color w:val="1C232C"/>
        </w:rPr>
        <w:t xml:space="preserve">Triple-Sieger </w:t>
      </w:r>
      <w:r w:rsidR="00CA0ABD">
        <w:rPr>
          <w:rFonts w:ascii="Verdana" w:hAnsi="Verdana"/>
          <w:color w:val="1C232C"/>
        </w:rPr>
        <w:t xml:space="preserve">Allianz MTV Stuttgart. </w:t>
      </w:r>
      <w:r w:rsidR="00162B6B">
        <w:rPr>
          <w:rFonts w:ascii="Verdana" w:hAnsi="Verdana"/>
          <w:color w:val="1C232C"/>
        </w:rPr>
        <w:t xml:space="preserve">Als beste Spielerinnen ihrer Mannschaften wurden beide Diagonalen ausgezeichnet: Wiesbadens </w:t>
      </w:r>
      <w:r w:rsidR="00162B6B" w:rsidRPr="00162B6B">
        <w:rPr>
          <w:rFonts w:ascii="Verdana" w:hAnsi="Verdana"/>
          <w:b/>
          <w:bCs/>
          <w:color w:val="1C232C"/>
        </w:rPr>
        <w:t>Celine Jebens</w:t>
      </w:r>
      <w:r w:rsidR="00162B6B">
        <w:rPr>
          <w:rFonts w:ascii="Verdana" w:hAnsi="Verdana"/>
          <w:color w:val="1C232C"/>
        </w:rPr>
        <w:t xml:space="preserve"> (24 Punkte) und Erfurts </w:t>
      </w:r>
      <w:r w:rsidR="00A87916">
        <w:rPr>
          <w:rFonts w:ascii="Verdana" w:hAnsi="Verdana"/>
          <w:color w:val="1C232C"/>
        </w:rPr>
        <w:t xml:space="preserve">Serbin </w:t>
      </w:r>
      <w:r w:rsidR="00162B6B" w:rsidRPr="00162B6B">
        <w:rPr>
          <w:rFonts w:ascii="Verdana" w:hAnsi="Verdana"/>
          <w:b/>
          <w:bCs/>
          <w:color w:val="1C232C"/>
        </w:rPr>
        <w:t>Ana Krulj</w:t>
      </w:r>
      <w:r w:rsidR="00162B6B">
        <w:rPr>
          <w:rFonts w:ascii="Verdana" w:hAnsi="Verdana"/>
          <w:color w:val="1C232C"/>
        </w:rPr>
        <w:t xml:space="preserve"> (13</w:t>
      </w:r>
      <w:r w:rsidR="00A87916">
        <w:rPr>
          <w:rFonts w:ascii="Verdana" w:hAnsi="Verdana"/>
          <w:color w:val="1C232C"/>
        </w:rPr>
        <w:t xml:space="preserve">). </w:t>
      </w:r>
    </w:p>
    <w:p w14:paraId="211FF888" w14:textId="240730AD" w:rsidR="00A87916" w:rsidRPr="00A87916" w:rsidRDefault="008D648A" w:rsidP="00795C7E">
      <w:pPr>
        <w:spacing w:line="276" w:lineRule="auto"/>
        <w:jc w:val="both"/>
        <w:rPr>
          <w:rFonts w:ascii="Verdana" w:hAnsi="Verdana"/>
          <w:b/>
          <w:bCs/>
          <w:color w:val="1C232C"/>
        </w:rPr>
      </w:pPr>
      <w:r>
        <w:rPr>
          <w:rFonts w:ascii="Verdana" w:hAnsi="Verdana"/>
          <w:b/>
          <w:bCs/>
          <w:color w:val="1C232C"/>
        </w:rPr>
        <w:t>Zurückgekämpft</w:t>
      </w:r>
    </w:p>
    <w:p w14:paraId="42A99696" w14:textId="4F37C96D" w:rsidR="005C4F24" w:rsidRDefault="002F690B" w:rsidP="00795C7E">
      <w:pPr>
        <w:spacing w:line="276" w:lineRule="auto"/>
        <w:jc w:val="both"/>
        <w:rPr>
          <w:rFonts w:ascii="Verdana" w:hAnsi="Verdana"/>
          <w:color w:val="1C232C"/>
        </w:rPr>
      </w:pPr>
      <w:r>
        <w:rPr>
          <w:rFonts w:ascii="Verdana" w:hAnsi="Verdana"/>
          <w:color w:val="1C232C"/>
        </w:rPr>
        <w:t xml:space="preserve">Beim Spiel in Aachen hatte Erfurts US-Mittelblockerin </w:t>
      </w:r>
      <w:r w:rsidRPr="002F690B">
        <w:rPr>
          <w:rFonts w:ascii="Verdana" w:hAnsi="Verdana"/>
          <w:b/>
          <w:bCs/>
          <w:color w:val="1C232C"/>
        </w:rPr>
        <w:t>Elizabeth Sandbothe</w:t>
      </w:r>
      <w:r>
        <w:rPr>
          <w:rFonts w:ascii="Verdana" w:hAnsi="Verdana"/>
          <w:color w:val="1C232C"/>
        </w:rPr>
        <w:t xml:space="preserve"> ganz besondere Gefühlsregungen. Rückblick: Am 16.10.2021 </w:t>
      </w:r>
      <w:r w:rsidR="00A87916">
        <w:rPr>
          <w:rFonts w:ascii="Verdana" w:hAnsi="Verdana"/>
          <w:color w:val="1C232C"/>
        </w:rPr>
        <w:t>hatte</w:t>
      </w:r>
      <w:r>
        <w:rPr>
          <w:rFonts w:ascii="Verdana" w:hAnsi="Verdana"/>
          <w:color w:val="1C232C"/>
        </w:rPr>
        <w:t xml:space="preserve"> sie nach dem dortigen Auswärtsspiel „unnatürliche Symptome“</w:t>
      </w:r>
      <w:r w:rsidR="00A87916">
        <w:rPr>
          <w:rFonts w:ascii="Verdana" w:hAnsi="Verdana"/>
          <w:color w:val="1C232C"/>
        </w:rPr>
        <w:t xml:space="preserve"> verspürt</w:t>
      </w:r>
      <w:r>
        <w:rPr>
          <w:rFonts w:ascii="Verdana" w:hAnsi="Verdana"/>
          <w:color w:val="1C232C"/>
        </w:rPr>
        <w:t xml:space="preserve">, die sich </w:t>
      </w:r>
      <w:r w:rsidR="00A87916">
        <w:rPr>
          <w:rFonts w:ascii="Verdana" w:hAnsi="Verdana"/>
          <w:color w:val="1C232C"/>
        </w:rPr>
        <w:t xml:space="preserve">dann </w:t>
      </w:r>
      <w:r>
        <w:rPr>
          <w:rFonts w:ascii="Verdana" w:hAnsi="Verdana"/>
          <w:color w:val="1C232C"/>
        </w:rPr>
        <w:t>u.a. über Taubheit und verlorene Reflexe weiterentwickelten. Diagnose: das äußerst seltene Guillain-Barr</w:t>
      </w:r>
      <w:r w:rsidR="000B5739">
        <w:rPr>
          <w:rFonts w:ascii="Verdana" w:hAnsi="Verdana"/>
          <w:color w:val="1C232C"/>
        </w:rPr>
        <w:t>é</w:t>
      </w:r>
      <w:r>
        <w:rPr>
          <w:rFonts w:ascii="Verdana" w:hAnsi="Verdana"/>
          <w:color w:val="1C232C"/>
        </w:rPr>
        <w:t>-Syndrom</w:t>
      </w:r>
      <w:r w:rsidR="00A87916">
        <w:rPr>
          <w:rFonts w:ascii="Verdana" w:hAnsi="Verdana"/>
          <w:color w:val="1C232C"/>
        </w:rPr>
        <w:t>, ein neurologisches Krankheitsbild.</w:t>
      </w:r>
      <w:r>
        <w:rPr>
          <w:rFonts w:ascii="Verdana" w:hAnsi="Verdana"/>
          <w:color w:val="1C232C"/>
        </w:rPr>
        <w:t xml:space="preserve"> Nach </w:t>
      </w:r>
      <w:r w:rsidR="000B5739">
        <w:rPr>
          <w:rFonts w:ascii="Verdana" w:hAnsi="Verdana"/>
          <w:color w:val="1C232C"/>
        </w:rPr>
        <w:t xml:space="preserve">langer, </w:t>
      </w:r>
      <w:r>
        <w:rPr>
          <w:rFonts w:ascii="Verdana" w:hAnsi="Verdana"/>
          <w:color w:val="1C232C"/>
        </w:rPr>
        <w:t>schwere</w:t>
      </w:r>
      <w:r w:rsidR="000B5739">
        <w:rPr>
          <w:rFonts w:ascii="Verdana" w:hAnsi="Verdana"/>
          <w:color w:val="1C232C"/>
        </w:rPr>
        <w:t xml:space="preserve">r </w:t>
      </w:r>
      <w:r>
        <w:rPr>
          <w:rFonts w:ascii="Verdana" w:hAnsi="Verdana"/>
          <w:color w:val="1C232C"/>
        </w:rPr>
        <w:t xml:space="preserve">Zeit auch im Rollstuhl </w:t>
      </w:r>
      <w:r w:rsidR="00AB5AF6">
        <w:rPr>
          <w:rFonts w:ascii="Verdana" w:hAnsi="Verdana"/>
          <w:color w:val="1C232C"/>
        </w:rPr>
        <w:t xml:space="preserve">grenzte es </w:t>
      </w:r>
      <w:r>
        <w:rPr>
          <w:rFonts w:ascii="Verdana" w:hAnsi="Verdana"/>
          <w:color w:val="1C232C"/>
        </w:rPr>
        <w:t xml:space="preserve">fast </w:t>
      </w:r>
      <w:r w:rsidR="00AB5AF6">
        <w:rPr>
          <w:rFonts w:ascii="Verdana" w:hAnsi="Verdana"/>
          <w:color w:val="1C232C"/>
        </w:rPr>
        <w:t xml:space="preserve">an </w:t>
      </w:r>
      <w:r>
        <w:rPr>
          <w:rFonts w:ascii="Verdana" w:hAnsi="Verdana"/>
          <w:color w:val="1C232C"/>
        </w:rPr>
        <w:t xml:space="preserve">ein Wunder, dass </w:t>
      </w:r>
      <w:r w:rsidR="005C4F24">
        <w:rPr>
          <w:rFonts w:ascii="Verdana" w:hAnsi="Verdana"/>
          <w:color w:val="1C232C"/>
        </w:rPr>
        <w:t>die 26-Jährige nach einer Aufbau</w:t>
      </w:r>
      <w:r w:rsidR="000B5739">
        <w:rPr>
          <w:rFonts w:ascii="Verdana" w:hAnsi="Verdana"/>
          <w:color w:val="1C232C"/>
        </w:rPr>
        <w:t>phase</w:t>
      </w:r>
      <w:r w:rsidR="005C4F24">
        <w:rPr>
          <w:rFonts w:ascii="Verdana" w:hAnsi="Verdana"/>
          <w:color w:val="1C232C"/>
        </w:rPr>
        <w:t xml:space="preserve"> </w:t>
      </w:r>
      <w:r w:rsidR="00AB5AF6">
        <w:rPr>
          <w:rFonts w:ascii="Verdana" w:hAnsi="Verdana"/>
          <w:color w:val="1C232C"/>
        </w:rPr>
        <w:t>in</w:t>
      </w:r>
      <w:r w:rsidR="005C4F24">
        <w:rPr>
          <w:rFonts w:ascii="Verdana" w:hAnsi="Verdana"/>
          <w:color w:val="1C232C"/>
        </w:rPr>
        <w:t xml:space="preserve"> der 2. Mannschaft des SC Potsdam dann sogar wieder in den Profisport zu Schwarz-Weiß Erfurt zurückgekehrt ist. Ihre Einsatzzeit ist derzeit freilich noch begrenzt. </w:t>
      </w:r>
      <w:r w:rsidR="000B5739">
        <w:rPr>
          <w:rFonts w:ascii="Verdana" w:hAnsi="Verdana"/>
          <w:color w:val="1C232C"/>
        </w:rPr>
        <w:t>Das Volleyballmagazin widmete der Amerikanerin in seiner Februarausgabe fünf Seiten.</w:t>
      </w:r>
    </w:p>
    <w:p w14:paraId="5392C3FF" w14:textId="77777777" w:rsidR="008D648A" w:rsidRPr="008D648A" w:rsidRDefault="008D648A" w:rsidP="00795C7E">
      <w:pPr>
        <w:spacing w:line="276" w:lineRule="auto"/>
        <w:jc w:val="both"/>
        <w:rPr>
          <w:rFonts w:ascii="Verdana" w:hAnsi="Verdana"/>
          <w:b/>
          <w:bCs/>
          <w:color w:val="1C232C"/>
        </w:rPr>
      </w:pPr>
      <w:r w:rsidRPr="008D648A">
        <w:rPr>
          <w:rFonts w:ascii="Verdana" w:hAnsi="Verdana"/>
          <w:b/>
          <w:bCs/>
          <w:color w:val="1C232C"/>
        </w:rPr>
        <w:t>Statistik</w:t>
      </w:r>
    </w:p>
    <w:p w14:paraId="27F6C125" w14:textId="208A4B54" w:rsidR="002F690B" w:rsidRDefault="005C4F24" w:rsidP="00795C7E">
      <w:pPr>
        <w:spacing w:line="276" w:lineRule="auto"/>
        <w:jc w:val="both"/>
        <w:rPr>
          <w:rFonts w:ascii="Verdana" w:hAnsi="Verdana"/>
          <w:color w:val="1C232C"/>
        </w:rPr>
      </w:pPr>
      <w:r w:rsidRPr="005C4F24">
        <w:rPr>
          <w:rFonts w:ascii="Verdana" w:hAnsi="Verdana"/>
          <w:color w:val="1C232C"/>
        </w:rPr>
        <w:lastRenderedPageBreak/>
        <w:t xml:space="preserve">Ana Krulj </w:t>
      </w:r>
      <w:r>
        <w:rPr>
          <w:rFonts w:ascii="Verdana" w:hAnsi="Verdana"/>
          <w:color w:val="1C232C"/>
        </w:rPr>
        <w:t xml:space="preserve">belegt derzeit als Beste </w:t>
      </w:r>
      <w:r w:rsidR="00AB5AF6">
        <w:rPr>
          <w:rFonts w:ascii="Verdana" w:hAnsi="Verdana"/>
          <w:color w:val="1C232C"/>
        </w:rPr>
        <w:t>i</w:t>
      </w:r>
      <w:r>
        <w:rPr>
          <w:rFonts w:ascii="Verdana" w:hAnsi="Verdana"/>
          <w:color w:val="1C232C"/>
        </w:rPr>
        <w:t xml:space="preserve">hres </w:t>
      </w:r>
      <w:r w:rsidR="000B5739">
        <w:rPr>
          <w:rFonts w:ascii="Verdana" w:hAnsi="Verdana"/>
          <w:color w:val="1C232C"/>
        </w:rPr>
        <w:t xml:space="preserve">Erfurter </w:t>
      </w:r>
      <w:r>
        <w:rPr>
          <w:rFonts w:ascii="Verdana" w:hAnsi="Verdana"/>
          <w:color w:val="1C232C"/>
        </w:rPr>
        <w:t xml:space="preserve">Teams Platz 36 im Liga-Ranking der Top Scorerinnen (alle Spielelemente). </w:t>
      </w:r>
      <w:r w:rsidR="005F0C53">
        <w:rPr>
          <w:rFonts w:ascii="Verdana" w:hAnsi="Verdana"/>
          <w:color w:val="1C232C"/>
        </w:rPr>
        <w:t xml:space="preserve">US-Außenangreiferin Kira Thomsen ist 15. bei den Angriffspunkten und 17. bei der Aufschlageffizienz. Bestwerte der VCW-Athletinnen: Celine Jebens </w:t>
      </w:r>
      <w:r w:rsidR="00810CFD">
        <w:rPr>
          <w:rFonts w:ascii="Verdana" w:hAnsi="Verdana"/>
          <w:color w:val="1C232C"/>
        </w:rPr>
        <w:t>(Platz 11</w:t>
      </w:r>
      <w:r w:rsidR="00AB5AF6">
        <w:rPr>
          <w:rFonts w:ascii="Verdana" w:hAnsi="Verdana"/>
          <w:color w:val="1C232C"/>
        </w:rPr>
        <w:t xml:space="preserve"> bei den </w:t>
      </w:r>
      <w:r w:rsidR="005F0C53">
        <w:rPr>
          <w:rFonts w:ascii="Verdana" w:hAnsi="Verdana"/>
          <w:color w:val="1C232C"/>
        </w:rPr>
        <w:t>Top Scorerinnen</w:t>
      </w:r>
      <w:r w:rsidR="00BA3591">
        <w:rPr>
          <w:rFonts w:ascii="Verdana" w:hAnsi="Verdana"/>
          <w:color w:val="1C232C"/>
        </w:rPr>
        <w:t>/</w:t>
      </w:r>
      <w:r w:rsidR="005F0C53">
        <w:rPr>
          <w:rFonts w:ascii="Verdana" w:hAnsi="Verdana"/>
          <w:color w:val="1C232C"/>
        </w:rPr>
        <w:t>alle Spielelemen</w:t>
      </w:r>
      <w:r w:rsidR="00AB5AF6">
        <w:rPr>
          <w:rFonts w:ascii="Verdana" w:hAnsi="Verdana"/>
          <w:color w:val="1C232C"/>
        </w:rPr>
        <w:t>te</w:t>
      </w:r>
      <w:r w:rsidR="00BA3591">
        <w:rPr>
          <w:rFonts w:ascii="Verdana" w:hAnsi="Verdana"/>
          <w:color w:val="1C232C"/>
        </w:rPr>
        <w:t xml:space="preserve"> und</w:t>
      </w:r>
      <w:r w:rsidR="00AB5AF6">
        <w:rPr>
          <w:rFonts w:ascii="Verdana" w:hAnsi="Verdana"/>
          <w:color w:val="1C232C"/>
        </w:rPr>
        <w:t xml:space="preserve"> </w:t>
      </w:r>
      <w:r w:rsidR="00810CFD">
        <w:rPr>
          <w:rFonts w:ascii="Verdana" w:hAnsi="Verdana"/>
          <w:color w:val="1C232C"/>
        </w:rPr>
        <w:t xml:space="preserve">Platz </w:t>
      </w:r>
      <w:r w:rsidR="008D648A">
        <w:rPr>
          <w:rFonts w:ascii="Verdana" w:hAnsi="Verdana"/>
          <w:color w:val="1C232C"/>
        </w:rPr>
        <w:t>5</w:t>
      </w:r>
      <w:r w:rsidR="00810CFD">
        <w:rPr>
          <w:rFonts w:ascii="Verdana" w:hAnsi="Verdana"/>
          <w:color w:val="1C232C"/>
        </w:rPr>
        <w:t xml:space="preserve"> bei </w:t>
      </w:r>
      <w:r w:rsidR="000B5739">
        <w:rPr>
          <w:rFonts w:ascii="Verdana" w:hAnsi="Verdana"/>
          <w:color w:val="1C232C"/>
        </w:rPr>
        <w:t>Angriffspunkte</w:t>
      </w:r>
      <w:r w:rsidR="00810CFD">
        <w:rPr>
          <w:rFonts w:ascii="Verdana" w:hAnsi="Verdana"/>
          <w:color w:val="1C232C"/>
        </w:rPr>
        <w:t xml:space="preserve">n </w:t>
      </w:r>
      <w:r w:rsidR="00131C77">
        <w:rPr>
          <w:rFonts w:ascii="Verdana" w:hAnsi="Verdana"/>
          <w:color w:val="1C232C"/>
        </w:rPr>
        <w:t xml:space="preserve">und </w:t>
      </w:r>
      <w:r w:rsidR="000B5739">
        <w:rPr>
          <w:rFonts w:ascii="Verdana" w:hAnsi="Verdana"/>
          <w:color w:val="1C232C"/>
        </w:rPr>
        <w:t>Angriffseffizienz</w:t>
      </w:r>
      <w:r w:rsidR="005F0C53">
        <w:rPr>
          <w:rFonts w:ascii="Verdana" w:hAnsi="Verdana"/>
          <w:color w:val="1C232C"/>
        </w:rPr>
        <w:t>)</w:t>
      </w:r>
      <w:r w:rsidR="00AB5AF6">
        <w:rPr>
          <w:rFonts w:ascii="Verdana" w:hAnsi="Verdana"/>
          <w:color w:val="1C232C"/>
        </w:rPr>
        <w:t xml:space="preserve">; </w:t>
      </w:r>
      <w:r w:rsidR="000B5739">
        <w:rPr>
          <w:rFonts w:ascii="Verdana" w:hAnsi="Verdana"/>
          <w:color w:val="1C232C"/>
        </w:rPr>
        <w:t>US-Mittelblockerin Rachel Gomez (</w:t>
      </w:r>
      <w:r w:rsidR="00810CFD">
        <w:rPr>
          <w:rFonts w:ascii="Verdana" w:hAnsi="Verdana"/>
          <w:color w:val="1C232C"/>
        </w:rPr>
        <w:t>Platz 5</w:t>
      </w:r>
      <w:r w:rsidR="008D648A">
        <w:rPr>
          <w:rFonts w:ascii="Verdana" w:hAnsi="Verdana"/>
          <w:color w:val="1C232C"/>
        </w:rPr>
        <w:t xml:space="preserve"> </w:t>
      </w:r>
      <w:r w:rsidR="000B5739">
        <w:rPr>
          <w:rFonts w:ascii="Verdana" w:hAnsi="Verdana"/>
          <w:color w:val="1C232C"/>
        </w:rPr>
        <w:t>bei Blockpunkten)</w:t>
      </w:r>
      <w:r w:rsidR="00131C77">
        <w:rPr>
          <w:rFonts w:ascii="Verdana" w:hAnsi="Verdana"/>
          <w:color w:val="1C232C"/>
        </w:rPr>
        <w:t xml:space="preserve"> sowie</w:t>
      </w:r>
      <w:r w:rsidR="000B5739">
        <w:rPr>
          <w:rFonts w:ascii="Verdana" w:hAnsi="Verdana"/>
          <w:color w:val="1C232C"/>
        </w:rPr>
        <w:t xml:space="preserve"> </w:t>
      </w:r>
      <w:r w:rsidR="005F0C53">
        <w:rPr>
          <w:rFonts w:ascii="Verdana" w:hAnsi="Verdana"/>
          <w:color w:val="1C232C"/>
        </w:rPr>
        <w:t xml:space="preserve">Außenangreiferin </w:t>
      </w:r>
      <w:r w:rsidR="005F0C53" w:rsidRPr="00C2134D">
        <w:rPr>
          <w:rFonts w:ascii="Verdana" w:hAnsi="Verdana"/>
          <w:color w:val="1C232C"/>
        </w:rPr>
        <w:t>Gréta Kiss (</w:t>
      </w:r>
      <w:r w:rsidR="00131C77" w:rsidRPr="00C2134D">
        <w:rPr>
          <w:rFonts w:ascii="Verdana" w:hAnsi="Verdana"/>
          <w:color w:val="1C232C"/>
        </w:rPr>
        <w:t xml:space="preserve">Ungarn; </w:t>
      </w:r>
      <w:r w:rsidR="00810CFD" w:rsidRPr="00C2134D">
        <w:rPr>
          <w:rFonts w:ascii="Verdana" w:hAnsi="Verdana"/>
          <w:color w:val="1C232C"/>
        </w:rPr>
        <w:t>8. Rang</w:t>
      </w:r>
      <w:r w:rsidR="005F0C53" w:rsidRPr="00C2134D">
        <w:rPr>
          <w:rFonts w:ascii="Verdana" w:hAnsi="Verdana"/>
          <w:color w:val="1C232C"/>
        </w:rPr>
        <w:t xml:space="preserve"> bei der Annahmequote)</w:t>
      </w:r>
      <w:r w:rsidR="00131C77" w:rsidRPr="00C2134D">
        <w:rPr>
          <w:rFonts w:ascii="Verdana" w:hAnsi="Verdana"/>
          <w:color w:val="1C232C"/>
        </w:rPr>
        <w:t xml:space="preserve">, die gegen </w:t>
      </w:r>
      <w:r w:rsidR="00BA3591">
        <w:rPr>
          <w:rFonts w:ascii="Verdana" w:hAnsi="Verdana"/>
          <w:color w:val="1C232C"/>
        </w:rPr>
        <w:t xml:space="preserve">im </w:t>
      </w:r>
      <w:r w:rsidR="00131C77" w:rsidRPr="00C2134D">
        <w:rPr>
          <w:rFonts w:ascii="Verdana" w:hAnsi="Verdana"/>
          <w:color w:val="1C232C"/>
        </w:rPr>
        <w:t>Stuttgart</w:t>
      </w:r>
      <w:r w:rsidR="00BA3591">
        <w:rPr>
          <w:rFonts w:ascii="Verdana" w:hAnsi="Verdana"/>
          <w:color w:val="1C232C"/>
        </w:rPr>
        <w:t xml:space="preserve">-Match erstmals </w:t>
      </w:r>
      <w:r w:rsidR="00131C77">
        <w:rPr>
          <w:rFonts w:ascii="Verdana" w:hAnsi="Verdana"/>
          <w:color w:val="1C232C"/>
        </w:rPr>
        <w:t xml:space="preserve">pausierte. </w:t>
      </w:r>
    </w:p>
    <w:p w14:paraId="509830DB" w14:textId="7478894A" w:rsidR="009E2621" w:rsidRPr="005C4F24" w:rsidRDefault="009E2621" w:rsidP="00795C7E">
      <w:pPr>
        <w:spacing w:line="276" w:lineRule="auto"/>
        <w:jc w:val="both"/>
        <w:rPr>
          <w:rFonts w:ascii="Verdana" w:hAnsi="Verdana"/>
          <w:color w:val="1C232C"/>
        </w:rPr>
      </w:pPr>
      <w:r>
        <w:rPr>
          <w:rFonts w:ascii="Verdana" w:hAnsi="Verdana"/>
          <w:color w:val="1C232C"/>
        </w:rPr>
        <w:t>Sollte sich der VCW am Samstag drei Punkte sichern</w:t>
      </w:r>
      <w:r w:rsidR="00C2134D">
        <w:rPr>
          <w:rFonts w:ascii="Verdana" w:hAnsi="Verdana"/>
          <w:color w:val="1C232C"/>
        </w:rPr>
        <w:t xml:space="preserve"> (derzeit 2</w:t>
      </w:r>
      <w:r w:rsidR="00DF6C73">
        <w:rPr>
          <w:rFonts w:ascii="Verdana" w:hAnsi="Verdana"/>
          <w:color w:val="1C232C"/>
        </w:rPr>
        <w:t>3</w:t>
      </w:r>
      <w:r w:rsidR="00C2134D">
        <w:rPr>
          <w:rFonts w:ascii="Verdana" w:hAnsi="Verdana"/>
          <w:color w:val="1C232C"/>
        </w:rPr>
        <w:t>)</w:t>
      </w:r>
      <w:r>
        <w:rPr>
          <w:rFonts w:ascii="Verdana" w:hAnsi="Verdana"/>
          <w:color w:val="1C232C"/>
        </w:rPr>
        <w:t xml:space="preserve">, </w:t>
      </w:r>
      <w:r w:rsidR="00246CAB">
        <w:rPr>
          <w:rFonts w:ascii="Verdana" w:hAnsi="Verdana"/>
          <w:color w:val="1C232C"/>
        </w:rPr>
        <w:t>würde</w:t>
      </w:r>
      <w:r>
        <w:rPr>
          <w:rFonts w:ascii="Verdana" w:hAnsi="Verdana"/>
          <w:color w:val="1C232C"/>
        </w:rPr>
        <w:t xml:space="preserve"> man den Siebenpunkteabstand auf den </w:t>
      </w:r>
      <w:r w:rsidR="00DF6C73">
        <w:rPr>
          <w:rFonts w:ascii="Verdana" w:hAnsi="Verdana"/>
          <w:color w:val="1C232C"/>
        </w:rPr>
        <w:t xml:space="preserve">Fünften </w:t>
      </w:r>
      <w:r>
        <w:rPr>
          <w:rFonts w:ascii="Verdana" w:hAnsi="Verdana"/>
          <w:color w:val="1C232C"/>
        </w:rPr>
        <w:t xml:space="preserve">der Tabelle verringern – vorausgesetzt, die Thüringer „Lotto-Damen“ aus Suhl punkten nicht gegen den Spitzenreiter SSC Palmberg Schwerin. </w:t>
      </w:r>
      <w:r w:rsidR="00246CAB">
        <w:rPr>
          <w:rFonts w:ascii="Verdana" w:hAnsi="Verdana"/>
          <w:color w:val="1C232C"/>
        </w:rPr>
        <w:t xml:space="preserve">Suhl </w:t>
      </w:r>
      <w:r w:rsidR="00DF6C73">
        <w:rPr>
          <w:rFonts w:ascii="Verdana" w:hAnsi="Verdana"/>
          <w:color w:val="1C232C"/>
        </w:rPr>
        <w:t>und</w:t>
      </w:r>
      <w:r w:rsidR="00246CAB">
        <w:rPr>
          <w:rFonts w:ascii="Verdana" w:hAnsi="Verdana"/>
          <w:color w:val="1C232C"/>
        </w:rPr>
        <w:t xml:space="preserve"> </w:t>
      </w:r>
      <w:r w:rsidR="00DF6C73">
        <w:rPr>
          <w:rFonts w:ascii="Verdana" w:hAnsi="Verdana"/>
          <w:color w:val="1C232C"/>
        </w:rPr>
        <w:t>Wiesbaden treten am 08.03.2025 zudem noch gegeneinander an.</w:t>
      </w:r>
    </w:p>
    <w:p w14:paraId="50921A65" w14:textId="4C6EEA67" w:rsidR="006100EB" w:rsidRPr="006100EB" w:rsidRDefault="006100EB" w:rsidP="006D17C0">
      <w:pPr>
        <w:spacing w:line="276" w:lineRule="auto"/>
        <w:jc w:val="both"/>
        <w:rPr>
          <w:rFonts w:ascii="Verdana" w:hAnsi="Verdana"/>
          <w:color w:val="1C232C"/>
        </w:rPr>
      </w:pPr>
      <w:bookmarkStart w:id="0" w:name="_Hlk187525688"/>
      <w:r w:rsidRPr="006100EB">
        <w:rPr>
          <w:rFonts w:ascii="Verdana" w:hAnsi="Verdana"/>
          <w:b/>
          <w:bCs/>
          <w:color w:val="1C232C"/>
        </w:rPr>
        <w:t>S</w:t>
      </w:r>
      <w:r>
        <w:rPr>
          <w:rFonts w:ascii="Verdana" w:hAnsi="Verdana"/>
          <w:b/>
          <w:bCs/>
          <w:color w:val="1C232C"/>
        </w:rPr>
        <w:t>TATEMENTS</w:t>
      </w:r>
    </w:p>
    <w:p w14:paraId="0EE367C7" w14:textId="042505D3" w:rsidR="006D17C0" w:rsidRDefault="008A7B7D" w:rsidP="006D17C0">
      <w:pPr>
        <w:spacing w:line="276" w:lineRule="auto"/>
        <w:jc w:val="both"/>
        <w:rPr>
          <w:rFonts w:ascii="Verdana" w:hAnsi="Verdana"/>
          <w:color w:val="1C232C"/>
        </w:rPr>
      </w:pPr>
      <w:r w:rsidRPr="00670706">
        <w:rPr>
          <w:rFonts w:ascii="Verdana" w:hAnsi="Verdana"/>
          <w:b/>
          <w:bCs/>
          <w:color w:val="1C232C"/>
        </w:rPr>
        <w:t>Tigin Yağlioğlu</w:t>
      </w:r>
      <w:r w:rsidR="00322541">
        <w:rPr>
          <w:rFonts w:ascii="Verdana" w:hAnsi="Verdana"/>
          <w:b/>
          <w:bCs/>
          <w:color w:val="1C232C"/>
        </w:rPr>
        <w:t xml:space="preserve">: </w:t>
      </w:r>
      <w:r w:rsidR="006100EB">
        <w:rPr>
          <w:rFonts w:ascii="Verdana" w:hAnsi="Verdana"/>
          <w:color w:val="1C232C"/>
        </w:rPr>
        <w:t>„</w:t>
      </w:r>
      <w:r w:rsidR="00DF6C73">
        <w:rPr>
          <w:rFonts w:ascii="Verdana" w:hAnsi="Verdana"/>
          <w:color w:val="1C232C"/>
        </w:rPr>
        <w:t>Das Team hatte am Donnerstag frei</w:t>
      </w:r>
      <w:r w:rsidR="00F9575C">
        <w:rPr>
          <w:rFonts w:ascii="Verdana" w:hAnsi="Verdana"/>
          <w:color w:val="1C232C"/>
        </w:rPr>
        <w:t>. Das</w:t>
      </w:r>
      <w:r w:rsidR="00DF6C73">
        <w:rPr>
          <w:rFonts w:ascii="Verdana" w:hAnsi="Verdana"/>
          <w:color w:val="1C232C"/>
        </w:rPr>
        <w:t xml:space="preserve"> brauchten alle Athletinnen</w:t>
      </w:r>
      <w:r w:rsidR="00A571FE">
        <w:rPr>
          <w:rFonts w:ascii="Verdana" w:hAnsi="Verdana"/>
          <w:color w:val="1C232C"/>
        </w:rPr>
        <w:t xml:space="preserve">, </w:t>
      </w:r>
      <w:r w:rsidR="00DF6C73">
        <w:rPr>
          <w:rFonts w:ascii="Verdana" w:hAnsi="Verdana"/>
          <w:color w:val="1C232C"/>
        </w:rPr>
        <w:t>nachdem</w:t>
      </w:r>
      <w:r w:rsidR="00A571FE">
        <w:rPr>
          <w:rFonts w:ascii="Verdana" w:hAnsi="Verdana"/>
          <w:color w:val="1C232C"/>
        </w:rPr>
        <w:t xml:space="preserve"> sie gegen</w:t>
      </w:r>
      <w:r w:rsidR="00DF6C73">
        <w:rPr>
          <w:rFonts w:ascii="Verdana" w:hAnsi="Verdana"/>
          <w:color w:val="1C232C"/>
        </w:rPr>
        <w:t xml:space="preserve"> Stuttgart </w:t>
      </w:r>
      <w:r w:rsidR="00A571FE">
        <w:rPr>
          <w:rFonts w:ascii="Verdana" w:hAnsi="Verdana"/>
          <w:color w:val="1C232C"/>
        </w:rPr>
        <w:t xml:space="preserve">sehr viel </w:t>
      </w:r>
      <w:r w:rsidR="00DF6C73">
        <w:rPr>
          <w:rFonts w:ascii="Verdana" w:hAnsi="Verdana"/>
          <w:color w:val="1C232C"/>
        </w:rPr>
        <w:t xml:space="preserve">investiert und geleistet haben. Und nun haben wir eine komplett andere Ausgangslage. Wir fahren </w:t>
      </w:r>
      <w:r w:rsidR="00A571FE">
        <w:rPr>
          <w:rFonts w:ascii="Verdana" w:hAnsi="Verdana"/>
          <w:color w:val="1C232C"/>
        </w:rPr>
        <w:t>nach Erfurt</w:t>
      </w:r>
      <w:r w:rsidR="00DF6C73">
        <w:rPr>
          <w:rFonts w:ascii="Verdana" w:hAnsi="Verdana"/>
          <w:color w:val="1C232C"/>
        </w:rPr>
        <w:t>, um drei Punkte mitzunehmen. Aber: Schwa</w:t>
      </w:r>
      <w:r w:rsidR="00A571FE">
        <w:rPr>
          <w:rFonts w:ascii="Verdana" w:hAnsi="Verdana"/>
          <w:color w:val="1C232C"/>
        </w:rPr>
        <w:t>r</w:t>
      </w:r>
      <w:r w:rsidR="00DF6C73">
        <w:rPr>
          <w:rFonts w:ascii="Verdana" w:hAnsi="Verdana"/>
          <w:color w:val="1C232C"/>
        </w:rPr>
        <w:t xml:space="preserve">z-Weiß spielt streckenweise richtig gut, wir </w:t>
      </w:r>
      <w:r w:rsidR="00A571FE">
        <w:rPr>
          <w:rFonts w:ascii="Verdana" w:hAnsi="Verdana"/>
          <w:color w:val="1C232C"/>
        </w:rPr>
        <w:t>müssen von Beginn an konsequent offensiv agieren.</w:t>
      </w:r>
      <w:r w:rsidR="00554D04">
        <w:rPr>
          <w:rFonts w:ascii="Verdana" w:hAnsi="Verdana"/>
          <w:color w:val="1C232C"/>
        </w:rPr>
        <w:t>“</w:t>
      </w:r>
    </w:p>
    <w:p w14:paraId="2E13C3C9" w14:textId="6C3AFA1D" w:rsidR="006100EB" w:rsidRPr="004171CC" w:rsidRDefault="00C2134D" w:rsidP="006D17C0">
      <w:pPr>
        <w:spacing w:line="276" w:lineRule="auto"/>
        <w:jc w:val="both"/>
        <w:rPr>
          <w:rFonts w:ascii="Verdana" w:hAnsi="Verdana"/>
          <w:b/>
          <w:bCs/>
          <w:color w:val="1C232C"/>
        </w:rPr>
      </w:pPr>
      <w:r>
        <w:rPr>
          <w:rFonts w:ascii="Verdana" w:hAnsi="Verdana"/>
          <w:b/>
          <w:bCs/>
          <w:color w:val="1C232C"/>
        </w:rPr>
        <w:t>Gréta Kiss</w:t>
      </w:r>
      <w:r w:rsidR="00135222">
        <w:rPr>
          <w:rFonts w:ascii="Verdana" w:hAnsi="Verdana"/>
          <w:b/>
          <w:bCs/>
          <w:color w:val="1C232C"/>
        </w:rPr>
        <w:t xml:space="preserve">: </w:t>
      </w:r>
      <w:r w:rsidR="006100EB">
        <w:rPr>
          <w:rFonts w:ascii="Verdana" w:hAnsi="Verdana"/>
          <w:color w:val="1C232C"/>
        </w:rPr>
        <w:t>„</w:t>
      </w:r>
      <w:r>
        <w:rPr>
          <w:rFonts w:ascii="Verdana" w:hAnsi="Verdana"/>
          <w:color w:val="1C232C"/>
        </w:rPr>
        <w:t>Für mich war es am Mittwoch eine ungewohnte Perspektive. Ich saß auf der Tribüne und konnte meinen Mannschaftskolleginnen nicht helfen, aber sie haben es super gemacht. Unser Coach hat</w:t>
      </w:r>
      <w:r w:rsidR="00A571FE">
        <w:rPr>
          <w:rFonts w:ascii="Verdana" w:hAnsi="Verdana"/>
          <w:color w:val="1C232C"/>
        </w:rPr>
        <w:t>te</w:t>
      </w:r>
      <w:r>
        <w:rPr>
          <w:rFonts w:ascii="Verdana" w:hAnsi="Verdana"/>
          <w:color w:val="1C232C"/>
        </w:rPr>
        <w:t xml:space="preserve"> uns vor</w:t>
      </w:r>
      <w:r w:rsidR="00A571FE">
        <w:rPr>
          <w:rFonts w:ascii="Verdana" w:hAnsi="Verdana"/>
          <w:color w:val="1C232C"/>
        </w:rPr>
        <w:t xml:space="preserve"> dem</w:t>
      </w:r>
      <w:r>
        <w:rPr>
          <w:rFonts w:ascii="Verdana" w:hAnsi="Verdana"/>
          <w:color w:val="1C232C"/>
        </w:rPr>
        <w:t xml:space="preserve"> Spiel nochmals überzeugend vermittelt, dass wir eine Überraschung schaffen können. Nun fahren wir nach Erfurt, wo jeder eine</w:t>
      </w:r>
      <w:r w:rsidR="00246CAB">
        <w:rPr>
          <w:rFonts w:ascii="Verdana" w:hAnsi="Verdana"/>
          <w:color w:val="1C232C"/>
        </w:rPr>
        <w:t>n</w:t>
      </w:r>
      <w:r>
        <w:rPr>
          <w:rFonts w:ascii="Verdana" w:hAnsi="Verdana"/>
          <w:color w:val="1C232C"/>
        </w:rPr>
        <w:t xml:space="preserve"> Sieg von uns erwartet. </w:t>
      </w:r>
      <w:r w:rsidR="00246CAB">
        <w:rPr>
          <w:rFonts w:ascii="Verdana" w:hAnsi="Verdana"/>
          <w:color w:val="1C232C"/>
        </w:rPr>
        <w:t xml:space="preserve">Beim </w:t>
      </w:r>
      <w:r>
        <w:rPr>
          <w:rFonts w:ascii="Verdana" w:hAnsi="Verdana"/>
          <w:color w:val="1C232C"/>
        </w:rPr>
        <w:t xml:space="preserve">Blick auf die Tabelle </w:t>
      </w:r>
      <w:r w:rsidR="00246CAB">
        <w:rPr>
          <w:rFonts w:ascii="Verdana" w:hAnsi="Verdana"/>
          <w:color w:val="1C232C"/>
        </w:rPr>
        <w:t>bin ich</w:t>
      </w:r>
      <w:r>
        <w:rPr>
          <w:rFonts w:ascii="Verdana" w:hAnsi="Verdana"/>
          <w:color w:val="1C232C"/>
        </w:rPr>
        <w:t xml:space="preserve"> realistisch</w:t>
      </w:r>
      <w:r w:rsidR="00246CAB">
        <w:rPr>
          <w:rFonts w:ascii="Verdana" w:hAnsi="Verdana"/>
          <w:color w:val="1C232C"/>
        </w:rPr>
        <w:t xml:space="preserve">. </w:t>
      </w:r>
      <w:r w:rsidR="00DF6C73">
        <w:rPr>
          <w:rFonts w:ascii="Verdana" w:hAnsi="Verdana"/>
          <w:color w:val="1C232C"/>
        </w:rPr>
        <w:t>Wir haben Platz 5 nicht mehr in der eigenen Hand</w:t>
      </w:r>
      <w:r w:rsidR="00A571FE">
        <w:rPr>
          <w:rFonts w:ascii="Verdana" w:hAnsi="Verdana"/>
          <w:color w:val="1C232C"/>
        </w:rPr>
        <w:t xml:space="preserve"> und </w:t>
      </w:r>
      <w:r w:rsidR="00DF6C73">
        <w:rPr>
          <w:rFonts w:ascii="Verdana" w:hAnsi="Verdana"/>
          <w:color w:val="1C232C"/>
        </w:rPr>
        <w:t>müssen immer auf die Suhler</w:t>
      </w:r>
      <w:r>
        <w:rPr>
          <w:rFonts w:ascii="Verdana" w:hAnsi="Verdana"/>
          <w:color w:val="1C232C"/>
        </w:rPr>
        <w:t xml:space="preserve"> Ergebnisse</w:t>
      </w:r>
      <w:r w:rsidR="00DF6C73">
        <w:rPr>
          <w:rFonts w:ascii="Verdana" w:hAnsi="Verdana"/>
          <w:color w:val="1C232C"/>
        </w:rPr>
        <w:t xml:space="preserve"> schauen. Aber man weiß ja nie</w:t>
      </w:r>
      <w:r w:rsidR="00AB5AF6">
        <w:rPr>
          <w:rFonts w:ascii="Verdana" w:hAnsi="Verdana"/>
          <w:color w:val="1C232C"/>
        </w:rPr>
        <w:t xml:space="preserve"> …</w:t>
      </w:r>
      <w:r w:rsidR="00DF6C73">
        <w:rPr>
          <w:rFonts w:ascii="Verdana" w:hAnsi="Verdana"/>
          <w:color w:val="1C232C"/>
        </w:rPr>
        <w:t>“</w:t>
      </w:r>
    </w:p>
    <w:bookmarkEnd w:id="0"/>
    <w:p w14:paraId="4EFB508F" w14:textId="77777777" w:rsidR="00A15EC2" w:rsidRDefault="00A15EC2" w:rsidP="00C146ED">
      <w:pPr>
        <w:spacing w:line="276" w:lineRule="auto"/>
        <w:rPr>
          <w:rFonts w:ascii="Verdana" w:hAnsi="Verdana"/>
          <w:b/>
          <w:bCs/>
          <w:color w:val="1C232C"/>
        </w:rPr>
      </w:pPr>
    </w:p>
    <w:p w14:paraId="6B47FD4A" w14:textId="7FC8A1FD" w:rsidR="00C146ED" w:rsidRPr="004F55D2" w:rsidRDefault="00C146ED" w:rsidP="00C146ED">
      <w:pPr>
        <w:spacing w:line="276" w:lineRule="auto"/>
        <w:rPr>
          <w:rFonts w:ascii="Verdana" w:hAnsi="Verdana"/>
          <w:i/>
          <w:iCs/>
          <w:color w:val="1C232C"/>
        </w:rPr>
      </w:pPr>
      <w:r>
        <w:rPr>
          <w:rFonts w:ascii="Verdana" w:hAnsi="Verdana"/>
          <w:b/>
          <w:bCs/>
          <w:color w:val="1C232C"/>
        </w:rPr>
        <w:t>TERMINE</w:t>
      </w:r>
    </w:p>
    <w:p w14:paraId="43CCF49F" w14:textId="77777777" w:rsidR="00C146ED" w:rsidRPr="00FA0006" w:rsidRDefault="00C146ED" w:rsidP="00C146ED">
      <w:pPr>
        <w:spacing w:line="276" w:lineRule="auto"/>
        <w:rPr>
          <w:rFonts w:ascii="Verdana" w:hAnsi="Verdana"/>
          <w:b/>
          <w:bCs/>
          <w:color w:val="1C232C"/>
          <w:u w:val="single"/>
        </w:rPr>
      </w:pPr>
      <w:r w:rsidRPr="00FA0006">
        <w:rPr>
          <w:rFonts w:ascii="Verdana" w:hAnsi="Verdana"/>
          <w:b/>
          <w:bCs/>
          <w:color w:val="1C232C"/>
          <w:u w:val="single"/>
        </w:rPr>
        <w:t>1. Volleyball Bundesliga Frauen</w:t>
      </w:r>
    </w:p>
    <w:p w14:paraId="4F5250CA" w14:textId="77777777" w:rsidR="00C146ED" w:rsidRDefault="00C146ED" w:rsidP="00C146ED">
      <w:pPr>
        <w:spacing w:line="276" w:lineRule="auto"/>
        <w:rPr>
          <w:rFonts w:ascii="Verdana" w:hAnsi="Verdana"/>
          <w:i/>
          <w:iCs/>
          <w:color w:val="1C232C"/>
        </w:rPr>
      </w:pPr>
      <w:r w:rsidRPr="00CF2CDA">
        <w:rPr>
          <w:rFonts w:ascii="Verdana" w:hAnsi="Verdana"/>
          <w:b/>
          <w:bCs/>
          <w:color w:val="1C232C"/>
        </w:rPr>
        <w:t>1</w:t>
      </w:r>
      <w:r>
        <w:rPr>
          <w:rFonts w:ascii="Verdana" w:hAnsi="Verdana"/>
          <w:b/>
          <w:bCs/>
          <w:color w:val="1C232C"/>
        </w:rPr>
        <w:t>5</w:t>
      </w:r>
      <w:r w:rsidRPr="00CF2CDA">
        <w:rPr>
          <w:rFonts w:ascii="Verdana" w:hAnsi="Verdana"/>
          <w:b/>
          <w:bCs/>
          <w:color w:val="1C232C"/>
        </w:rPr>
        <w:t>. Februar 2025 (</w:t>
      </w:r>
      <w:r>
        <w:rPr>
          <w:rFonts w:ascii="Verdana" w:hAnsi="Verdana"/>
          <w:b/>
          <w:bCs/>
          <w:color w:val="1C232C"/>
        </w:rPr>
        <w:t>Samstag, 18:00</w:t>
      </w:r>
      <w:r w:rsidRPr="00CF2CDA">
        <w:rPr>
          <w:rFonts w:ascii="Verdana" w:hAnsi="Verdana"/>
          <w:b/>
          <w:bCs/>
          <w:color w:val="1C232C"/>
        </w:rPr>
        <w:t xml:space="preserve"> Uhr)</w:t>
      </w:r>
      <w:r w:rsidRPr="00CF2CDA">
        <w:rPr>
          <w:rFonts w:ascii="Verdana" w:hAnsi="Verdana"/>
          <w:b/>
          <w:bCs/>
          <w:color w:val="1C232C"/>
        </w:rPr>
        <w:br/>
      </w:r>
      <w:r>
        <w:rPr>
          <w:rFonts w:ascii="Verdana" w:hAnsi="Verdana"/>
          <w:color w:val="1C232C"/>
        </w:rPr>
        <w:t>Schwarz-Weiß Erfurt</w:t>
      </w:r>
      <w:r w:rsidRPr="00844EBE">
        <w:rPr>
          <w:rFonts w:ascii="Verdana" w:hAnsi="Verdana"/>
          <w:color w:val="1C232C"/>
        </w:rPr>
        <w:t xml:space="preserve"> – </w:t>
      </w:r>
      <w:r>
        <w:rPr>
          <w:rFonts w:ascii="Verdana" w:hAnsi="Verdana"/>
          <w:color w:val="1C232C"/>
        </w:rPr>
        <w:t>VCW</w:t>
      </w:r>
      <w:r w:rsidRPr="00844EBE">
        <w:rPr>
          <w:rFonts w:ascii="Verdana" w:hAnsi="Verdana"/>
          <w:color w:val="1C232C"/>
        </w:rPr>
        <w:br/>
      </w:r>
      <w:r w:rsidRPr="00844EBE">
        <w:rPr>
          <w:rFonts w:ascii="Verdana" w:hAnsi="Verdana"/>
          <w:i/>
          <w:iCs/>
          <w:color w:val="1C232C"/>
        </w:rPr>
        <w:t>(</w:t>
      </w:r>
      <w:r>
        <w:rPr>
          <w:rFonts w:ascii="Verdana" w:hAnsi="Verdana"/>
          <w:i/>
          <w:iCs/>
          <w:color w:val="1C232C"/>
        </w:rPr>
        <w:t>Erfurt</w:t>
      </w:r>
      <w:r w:rsidRPr="00844EBE">
        <w:rPr>
          <w:rFonts w:ascii="Verdana" w:hAnsi="Verdana"/>
          <w:i/>
          <w:iCs/>
          <w:color w:val="1C232C"/>
        </w:rPr>
        <w:t xml:space="preserve">, </w:t>
      </w:r>
      <w:r>
        <w:rPr>
          <w:rFonts w:ascii="Verdana" w:hAnsi="Verdana"/>
          <w:i/>
          <w:iCs/>
          <w:color w:val="1C232C"/>
        </w:rPr>
        <w:t>Riethsporthalle</w:t>
      </w:r>
      <w:r w:rsidRPr="00844EBE">
        <w:rPr>
          <w:rFonts w:ascii="Verdana" w:hAnsi="Verdana"/>
          <w:i/>
          <w:iCs/>
          <w:color w:val="1C232C"/>
        </w:rPr>
        <w:t>)</w:t>
      </w:r>
    </w:p>
    <w:p w14:paraId="1183C2DA" w14:textId="47780797" w:rsidR="002D0075" w:rsidRDefault="002D0075" w:rsidP="00C146ED">
      <w:pPr>
        <w:spacing w:line="276" w:lineRule="auto"/>
        <w:rPr>
          <w:rFonts w:ascii="Verdana" w:hAnsi="Verdana"/>
          <w:i/>
          <w:iCs/>
          <w:color w:val="1C232C"/>
        </w:rPr>
      </w:pPr>
      <w:r>
        <w:rPr>
          <w:rFonts w:ascii="Verdana" w:hAnsi="Verdana"/>
          <w:b/>
          <w:bCs/>
          <w:color w:val="1C232C"/>
        </w:rPr>
        <w:lastRenderedPageBreak/>
        <w:t xml:space="preserve">26. </w:t>
      </w:r>
      <w:r w:rsidRPr="00CF2CDA">
        <w:rPr>
          <w:rFonts w:ascii="Verdana" w:hAnsi="Verdana"/>
          <w:b/>
          <w:bCs/>
          <w:color w:val="1C232C"/>
        </w:rPr>
        <w:t>Februar 2025 (Mittwoch, 19:30 Uhr)</w:t>
      </w:r>
      <w:r>
        <w:rPr>
          <w:rFonts w:ascii="Verdana" w:hAnsi="Verdana"/>
          <w:b/>
          <w:bCs/>
          <w:color w:val="1C232C"/>
        </w:rPr>
        <w:br/>
      </w:r>
      <w:r w:rsidRPr="00844EBE">
        <w:rPr>
          <w:rFonts w:ascii="Verdana" w:hAnsi="Verdana"/>
          <w:color w:val="1C232C"/>
        </w:rPr>
        <w:t xml:space="preserve">VCW – </w:t>
      </w:r>
      <w:r>
        <w:rPr>
          <w:rFonts w:ascii="Verdana" w:hAnsi="Verdana"/>
          <w:color w:val="1C232C"/>
        </w:rPr>
        <w:t>USC Münster</w:t>
      </w:r>
      <w:r w:rsidRPr="00844EBE">
        <w:rPr>
          <w:rFonts w:ascii="Verdana" w:hAnsi="Verdana"/>
          <w:color w:val="1C232C"/>
        </w:rPr>
        <w:br/>
      </w:r>
      <w:r w:rsidRPr="00844EBE">
        <w:rPr>
          <w:rFonts w:ascii="Verdana" w:hAnsi="Verdana"/>
          <w:i/>
          <w:iCs/>
          <w:color w:val="1C232C"/>
        </w:rPr>
        <w:t>(Wiesbaden, Sporthalle am Platz der Deutschen Einheit)</w:t>
      </w:r>
    </w:p>
    <w:p w14:paraId="596AD9BF" w14:textId="2F8F53C1" w:rsidR="00AB5AF6" w:rsidRDefault="00AB5AF6" w:rsidP="00AB5AF6">
      <w:pPr>
        <w:spacing w:line="276" w:lineRule="auto"/>
        <w:rPr>
          <w:rFonts w:ascii="Verdana" w:hAnsi="Verdana"/>
          <w:i/>
          <w:iCs/>
          <w:color w:val="1C232C"/>
        </w:rPr>
      </w:pPr>
      <w:r>
        <w:rPr>
          <w:rFonts w:ascii="Verdana" w:hAnsi="Verdana"/>
          <w:b/>
          <w:bCs/>
          <w:color w:val="1C232C"/>
        </w:rPr>
        <w:t>8</w:t>
      </w:r>
      <w:r w:rsidRPr="00CF2CDA">
        <w:rPr>
          <w:rFonts w:ascii="Verdana" w:hAnsi="Verdana"/>
          <w:b/>
          <w:bCs/>
          <w:color w:val="1C232C"/>
        </w:rPr>
        <w:t xml:space="preserve">. </w:t>
      </w:r>
      <w:r>
        <w:rPr>
          <w:rFonts w:ascii="Verdana" w:hAnsi="Verdana"/>
          <w:b/>
          <w:bCs/>
          <w:color w:val="1C232C"/>
        </w:rPr>
        <w:t xml:space="preserve">März </w:t>
      </w:r>
      <w:r w:rsidRPr="00CF2CDA">
        <w:rPr>
          <w:rFonts w:ascii="Verdana" w:hAnsi="Verdana"/>
          <w:b/>
          <w:bCs/>
          <w:color w:val="1C232C"/>
        </w:rPr>
        <w:t>2025 (</w:t>
      </w:r>
      <w:r>
        <w:rPr>
          <w:rFonts w:ascii="Verdana" w:hAnsi="Verdana"/>
          <w:b/>
          <w:bCs/>
          <w:color w:val="1C232C"/>
        </w:rPr>
        <w:t>Samstag, 19:00</w:t>
      </w:r>
      <w:r w:rsidRPr="00CF2CDA">
        <w:rPr>
          <w:rFonts w:ascii="Verdana" w:hAnsi="Verdana"/>
          <w:b/>
          <w:bCs/>
          <w:color w:val="1C232C"/>
        </w:rPr>
        <w:t xml:space="preserve"> Uhr)</w:t>
      </w:r>
      <w:r w:rsidRPr="00CF2CDA">
        <w:rPr>
          <w:rFonts w:ascii="Verdana" w:hAnsi="Verdana"/>
          <w:b/>
          <w:bCs/>
          <w:color w:val="1C232C"/>
        </w:rPr>
        <w:br/>
      </w:r>
      <w:r>
        <w:rPr>
          <w:rFonts w:ascii="Verdana" w:hAnsi="Verdana"/>
          <w:color w:val="1C232C"/>
        </w:rPr>
        <w:t>VfB Suhl Lotto Thüringen</w:t>
      </w:r>
      <w:r w:rsidRPr="00844EBE">
        <w:rPr>
          <w:rFonts w:ascii="Verdana" w:hAnsi="Verdana"/>
          <w:color w:val="1C232C"/>
        </w:rPr>
        <w:t xml:space="preserve"> – </w:t>
      </w:r>
      <w:r>
        <w:rPr>
          <w:rFonts w:ascii="Verdana" w:hAnsi="Verdana"/>
          <w:color w:val="1C232C"/>
        </w:rPr>
        <w:t>VCW</w:t>
      </w:r>
      <w:r w:rsidRPr="00844EBE">
        <w:rPr>
          <w:rFonts w:ascii="Verdana" w:hAnsi="Verdana"/>
          <w:color w:val="1C232C"/>
        </w:rPr>
        <w:br/>
      </w:r>
      <w:r w:rsidRPr="00844EBE">
        <w:rPr>
          <w:rFonts w:ascii="Verdana" w:hAnsi="Verdana"/>
          <w:i/>
          <w:iCs/>
          <w:color w:val="1C232C"/>
        </w:rPr>
        <w:t>(</w:t>
      </w:r>
      <w:r>
        <w:rPr>
          <w:rFonts w:ascii="Verdana" w:hAnsi="Verdana"/>
          <w:i/>
          <w:iCs/>
          <w:color w:val="1C232C"/>
        </w:rPr>
        <w:t>Suhl</w:t>
      </w:r>
      <w:r w:rsidRPr="00844EBE">
        <w:rPr>
          <w:rFonts w:ascii="Verdana" w:hAnsi="Verdana"/>
          <w:i/>
          <w:iCs/>
          <w:color w:val="1C232C"/>
        </w:rPr>
        <w:t xml:space="preserve">, </w:t>
      </w:r>
      <w:r>
        <w:rPr>
          <w:rFonts w:ascii="Verdana" w:hAnsi="Verdana"/>
          <w:i/>
          <w:iCs/>
          <w:color w:val="1C232C"/>
        </w:rPr>
        <w:t>Sporthalle Wolfsgrube</w:t>
      </w:r>
      <w:r w:rsidRPr="00844EBE">
        <w:rPr>
          <w:rFonts w:ascii="Verdana" w:hAnsi="Verdana"/>
          <w:i/>
          <w:iCs/>
          <w:color w:val="1C232C"/>
        </w:rPr>
        <w:t>)</w:t>
      </w:r>
    </w:p>
    <w:p w14:paraId="3CD65314" w14:textId="1F524750" w:rsidR="00AB5AF6" w:rsidRPr="00AB5AF6" w:rsidRDefault="00AB5AF6" w:rsidP="00AB5AF6">
      <w:pPr>
        <w:spacing w:line="276" w:lineRule="auto"/>
        <w:rPr>
          <w:rFonts w:ascii="Verdana" w:hAnsi="Verdana"/>
          <w:b/>
          <w:bCs/>
          <w:color w:val="1C232C"/>
        </w:rPr>
      </w:pPr>
      <w:r w:rsidRPr="00AB5AF6">
        <w:rPr>
          <w:rFonts w:ascii="Verdana" w:hAnsi="Verdana"/>
          <w:b/>
          <w:bCs/>
          <w:color w:val="1C232C"/>
        </w:rPr>
        <w:t>15. März 2025 (</w:t>
      </w:r>
      <w:r w:rsidR="0086555E">
        <w:rPr>
          <w:rFonts w:ascii="Verdana" w:hAnsi="Verdana"/>
          <w:b/>
          <w:bCs/>
          <w:color w:val="1C232C"/>
        </w:rPr>
        <w:t>Samstag, 17:15 Uhr</w:t>
      </w:r>
      <w:r w:rsidRPr="00AB5AF6">
        <w:rPr>
          <w:rFonts w:ascii="Verdana" w:hAnsi="Verdana"/>
          <w:b/>
          <w:bCs/>
          <w:color w:val="1C232C"/>
        </w:rPr>
        <w:t>)</w:t>
      </w:r>
      <w:r w:rsidR="0086555E">
        <w:rPr>
          <w:rFonts w:ascii="Verdana" w:hAnsi="Verdana"/>
          <w:b/>
          <w:bCs/>
          <w:color w:val="1C232C"/>
        </w:rPr>
        <w:br/>
      </w:r>
      <w:r w:rsidR="0086555E" w:rsidRPr="00844EBE">
        <w:rPr>
          <w:rFonts w:ascii="Verdana" w:hAnsi="Verdana"/>
          <w:color w:val="1C232C"/>
        </w:rPr>
        <w:t xml:space="preserve">VCW – </w:t>
      </w:r>
      <w:r w:rsidR="0086555E">
        <w:rPr>
          <w:rFonts w:ascii="Verdana" w:hAnsi="Verdana"/>
          <w:color w:val="1C232C"/>
        </w:rPr>
        <w:t>Dresdner SC</w:t>
      </w:r>
      <w:r w:rsidR="0086555E" w:rsidRPr="00844EBE">
        <w:rPr>
          <w:rFonts w:ascii="Verdana" w:hAnsi="Verdana"/>
          <w:color w:val="1C232C"/>
        </w:rPr>
        <w:br/>
      </w:r>
      <w:r w:rsidR="0086555E" w:rsidRPr="00844EBE">
        <w:rPr>
          <w:rFonts w:ascii="Verdana" w:hAnsi="Verdana"/>
          <w:i/>
          <w:iCs/>
          <w:color w:val="1C232C"/>
        </w:rPr>
        <w:t>(Wiesbaden, Sporthalle am Platz der Deutschen Einheit)</w:t>
      </w:r>
    </w:p>
    <w:p w14:paraId="3559AC1A" w14:textId="77777777" w:rsidR="00BC6B3E" w:rsidRPr="00FA0006" w:rsidRDefault="00BC6B3E" w:rsidP="00BC6B3E">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0718DADE" w14:textId="77777777" w:rsidR="002D0075" w:rsidRDefault="002D0075" w:rsidP="00C146ED">
      <w:pPr>
        <w:spacing w:line="276" w:lineRule="auto"/>
        <w:rPr>
          <w:rFonts w:ascii="Verdana" w:hAnsi="Verdana"/>
          <w:b/>
          <w:bCs/>
          <w:i/>
          <w:iCs/>
          <w:color w:val="1C232C"/>
        </w:rPr>
      </w:pPr>
    </w:p>
    <w:p w14:paraId="23F2239C" w14:textId="48B990BE" w:rsidR="00C146ED" w:rsidRPr="00BC6B3E" w:rsidRDefault="00C146ED" w:rsidP="00C146ED">
      <w:pPr>
        <w:spacing w:line="276" w:lineRule="auto"/>
        <w:rPr>
          <w:rFonts w:ascii="Verdana" w:hAnsi="Verdana"/>
          <w:color w:val="1C232C"/>
          <w:lang w:val="en-US"/>
        </w:rPr>
      </w:pPr>
      <w:r w:rsidRPr="00BC6B3E">
        <w:rPr>
          <w:rFonts w:ascii="Verdana" w:hAnsi="Verdana"/>
          <w:b/>
          <w:bCs/>
          <w:i/>
          <w:iCs/>
          <w:color w:val="1C232C"/>
          <w:lang w:val="en-US"/>
        </w:rPr>
        <w:t xml:space="preserve">Tickets: </w:t>
      </w:r>
      <w:hyperlink r:id="rId8" w:history="1">
        <w:r w:rsidR="00BC6B3E" w:rsidRPr="00FD4196">
          <w:rPr>
            <w:rStyle w:val="Hyperlink"/>
            <w:rFonts w:ascii="Verdana" w:hAnsi="Verdana"/>
            <w:b/>
            <w:bCs/>
            <w:i/>
            <w:iCs/>
            <w:lang w:val="en-US"/>
          </w:rPr>
          <w:t>www.vc-wiesbaden.de/tickets</w:t>
        </w:r>
      </w:hyperlink>
      <w:r w:rsidR="00BC6B3E">
        <w:rPr>
          <w:rFonts w:ascii="Verdana" w:hAnsi="Verdana"/>
          <w:b/>
          <w:bCs/>
          <w:i/>
          <w:iCs/>
          <w:color w:val="1C232C"/>
          <w:lang w:val="en-US"/>
        </w:rPr>
        <w:t xml:space="preserve"> </w:t>
      </w:r>
    </w:p>
    <w:p w14:paraId="3FA8698E" w14:textId="2B88FE17" w:rsidR="00C146ED" w:rsidRPr="000B505B" w:rsidRDefault="00C146ED" w:rsidP="00C146ED">
      <w:pPr>
        <w:spacing w:line="276" w:lineRule="auto"/>
        <w:jc w:val="both"/>
        <w:rPr>
          <w:rFonts w:ascii="Verdana" w:hAnsi="Verdana"/>
          <w:b/>
          <w:bCs/>
          <w:color w:val="1C232C"/>
        </w:rPr>
      </w:pPr>
      <w:r w:rsidRPr="000B505B">
        <w:rPr>
          <w:rFonts w:ascii="Verdana" w:hAnsi="Verdana"/>
          <w:b/>
          <w:bCs/>
          <w:color w:val="1C232C"/>
        </w:rPr>
        <w:t>Zwei Kinder kostenlos zum VCW</w:t>
      </w:r>
    </w:p>
    <w:p w14:paraId="3AE65436" w14:textId="77777777" w:rsidR="00C146ED" w:rsidRDefault="00C146ED" w:rsidP="00C146ED">
      <w:pPr>
        <w:spacing w:line="276" w:lineRule="auto"/>
        <w:jc w:val="both"/>
        <w:rPr>
          <w:rFonts w:ascii="Verdana" w:hAnsi="Verdana"/>
          <w:color w:val="1C232C"/>
        </w:rPr>
      </w:pPr>
      <w:r>
        <w:rPr>
          <w:rFonts w:ascii="Verdana" w:hAnsi="Verdana"/>
          <w:color w:val="1C232C"/>
        </w:rPr>
        <w:t xml:space="preserve">Seit Jahresbeginn gelten neue Ticketkonditionen für die VCW-Heimspiele der laufenden Saison 2024/2025. Wer ein Ticket zum Normalpreis kauft, hat die Möglichkeit, bis zu zwei Kinder (bis einschließlich 13 Jahre) kostenlos in die Halle am Platz der Deutschen Einheit mitzunehmen. </w:t>
      </w:r>
    </w:p>
    <w:p w14:paraId="028E18A3" w14:textId="6DBE3FC3" w:rsidR="00986306" w:rsidRDefault="00BC6B3E" w:rsidP="00BC6B3E">
      <w:pPr>
        <w:spacing w:line="276" w:lineRule="auto"/>
        <w:rPr>
          <w:rFonts w:ascii="Verdana" w:hAnsi="Verdana"/>
          <w:b/>
          <w:sz w:val="20"/>
          <w:szCs w:val="20"/>
        </w:rPr>
      </w:pPr>
      <w:r>
        <w:rPr>
          <w:rFonts w:ascii="Verdana" w:hAnsi="Verdana"/>
          <w:b/>
          <w:bCs/>
          <w:noProof/>
          <w:color w:val="1C232C"/>
        </w:rPr>
        <w:lastRenderedPageBreak/>
        <w:drawing>
          <wp:inline distT="0" distB="0" distL="0" distR="0" wp14:anchorId="7D94FE83" wp14:editId="5DAC6484">
            <wp:extent cx="5753100" cy="3838575"/>
            <wp:effectExtent l="0" t="0" r="0" b="9525"/>
            <wp:docPr id="1806616808" name="Grafik 15" descr="Ein Bild, das Sport, Sportspiele, Volleyball,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616808" name="Grafik 15" descr="Ein Bild, das Sport, Sportspiele, Volleyball, Person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r>
        <w:rPr>
          <w:rFonts w:ascii="Verdana" w:hAnsi="Verdana"/>
          <w:b/>
          <w:sz w:val="20"/>
          <w:szCs w:val="20"/>
        </w:rPr>
        <w:br/>
        <w:t>Foto: Detlef Gottwald</w:t>
      </w:r>
      <w:r w:rsidR="00B1611A">
        <w:rPr>
          <w:rFonts w:ascii="Verdana" w:hAnsi="Verdana"/>
          <w:color w:val="1C232C"/>
        </w:rPr>
        <w:br/>
      </w:r>
    </w:p>
    <w:p w14:paraId="2053C908" w14:textId="77777777" w:rsidR="00986306" w:rsidRDefault="00986306" w:rsidP="00986306">
      <w:pPr>
        <w:jc w:val="both"/>
        <w:rPr>
          <w:rFonts w:ascii="Verdana" w:hAnsi="Verdana"/>
          <w:color w:val="000000" w:themeColor="text1"/>
        </w:rPr>
      </w:pPr>
      <w:r>
        <w:rPr>
          <w:rFonts w:ascii="Verdana" w:hAnsi="Verdana"/>
          <w:b/>
          <w:sz w:val="20"/>
          <w:szCs w:val="20"/>
        </w:rPr>
        <w:t>Über den VC Wiesbaden</w:t>
      </w:r>
    </w:p>
    <w:p w14:paraId="49540B01" w14:textId="772AE4CB"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r w:rsidR="00CA0ABD">
        <w:t>5</w:t>
      </w:r>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1"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36A11B98" w:rsidR="00CE0C86" w:rsidRPr="00C801FB" w:rsidRDefault="00986306"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even" r:id="rId12"/>
      <w:headerReference w:type="default" r:id="rId13"/>
      <w:footerReference w:type="even" r:id="rId14"/>
      <w:footerReference w:type="default" r:id="rId15"/>
      <w:headerReference w:type="first" r:id="rId16"/>
      <w:footerReference w:type="first" r:id="rId17"/>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1D458" w14:textId="77777777" w:rsidR="0073735B" w:rsidRDefault="0073735B" w:rsidP="00CE0C86">
      <w:pPr>
        <w:spacing w:after="0" w:line="240" w:lineRule="auto"/>
      </w:pPr>
      <w:r>
        <w:separator/>
      </w:r>
    </w:p>
  </w:endnote>
  <w:endnote w:type="continuationSeparator" w:id="0">
    <w:p w14:paraId="44575AE1" w14:textId="77777777" w:rsidR="0073735B" w:rsidRDefault="0073735B"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0514" w14:textId="77777777" w:rsidR="000B5FB9" w:rsidRDefault="000B5F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AFCA" w14:textId="77777777" w:rsidR="000B5FB9" w:rsidRDefault="000B5F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6BA72" w14:textId="77777777" w:rsidR="0073735B" w:rsidRDefault="0073735B" w:rsidP="00CE0C86">
      <w:pPr>
        <w:spacing w:after="0" w:line="240" w:lineRule="auto"/>
      </w:pPr>
      <w:r>
        <w:separator/>
      </w:r>
    </w:p>
  </w:footnote>
  <w:footnote w:type="continuationSeparator" w:id="0">
    <w:p w14:paraId="2A238E6E" w14:textId="77777777" w:rsidR="0073735B" w:rsidRDefault="0073735B"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8C1EC" w14:textId="77777777" w:rsidR="000B5FB9" w:rsidRDefault="000B5F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4224" w14:textId="77777777" w:rsidR="000B5FB9" w:rsidRDefault="000B5F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3D3"/>
    <w:rsid w:val="000E640B"/>
    <w:rsid w:val="000E701A"/>
    <w:rsid w:val="000E722E"/>
    <w:rsid w:val="000E754B"/>
    <w:rsid w:val="000E790C"/>
    <w:rsid w:val="000E7948"/>
    <w:rsid w:val="000F0380"/>
    <w:rsid w:val="000F1159"/>
    <w:rsid w:val="000F1602"/>
    <w:rsid w:val="000F1A43"/>
    <w:rsid w:val="000F246D"/>
    <w:rsid w:val="000F24FC"/>
    <w:rsid w:val="000F2BBA"/>
    <w:rsid w:val="000F2C2D"/>
    <w:rsid w:val="000F2E2E"/>
    <w:rsid w:val="000F2F12"/>
    <w:rsid w:val="000F31A8"/>
    <w:rsid w:val="000F3835"/>
    <w:rsid w:val="000F3B63"/>
    <w:rsid w:val="000F3FCB"/>
    <w:rsid w:val="000F4348"/>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6AE5"/>
    <w:rsid w:val="001277DC"/>
    <w:rsid w:val="00127CD0"/>
    <w:rsid w:val="00130422"/>
    <w:rsid w:val="001313EF"/>
    <w:rsid w:val="00131C77"/>
    <w:rsid w:val="00131EDE"/>
    <w:rsid w:val="00132685"/>
    <w:rsid w:val="001327BF"/>
    <w:rsid w:val="001327C7"/>
    <w:rsid w:val="00133498"/>
    <w:rsid w:val="001342EC"/>
    <w:rsid w:val="00134379"/>
    <w:rsid w:val="001349FA"/>
    <w:rsid w:val="00134E7C"/>
    <w:rsid w:val="00135222"/>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979"/>
    <w:rsid w:val="00155966"/>
    <w:rsid w:val="00155BC9"/>
    <w:rsid w:val="0015770C"/>
    <w:rsid w:val="00157B88"/>
    <w:rsid w:val="00160A92"/>
    <w:rsid w:val="00160D8A"/>
    <w:rsid w:val="00160F7E"/>
    <w:rsid w:val="0016119B"/>
    <w:rsid w:val="00161439"/>
    <w:rsid w:val="00161830"/>
    <w:rsid w:val="00161BCB"/>
    <w:rsid w:val="00162052"/>
    <w:rsid w:val="00162A62"/>
    <w:rsid w:val="00162B6B"/>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01C"/>
    <w:rsid w:val="001842E3"/>
    <w:rsid w:val="00185E1D"/>
    <w:rsid w:val="001860ED"/>
    <w:rsid w:val="0018644F"/>
    <w:rsid w:val="001864C1"/>
    <w:rsid w:val="00186CB4"/>
    <w:rsid w:val="0018712F"/>
    <w:rsid w:val="00187A62"/>
    <w:rsid w:val="00190723"/>
    <w:rsid w:val="0019094D"/>
    <w:rsid w:val="00190FFF"/>
    <w:rsid w:val="00191977"/>
    <w:rsid w:val="001919AF"/>
    <w:rsid w:val="001937B6"/>
    <w:rsid w:val="00193DE6"/>
    <w:rsid w:val="00193F18"/>
    <w:rsid w:val="00194A69"/>
    <w:rsid w:val="00195362"/>
    <w:rsid w:val="00195945"/>
    <w:rsid w:val="001960D4"/>
    <w:rsid w:val="00196BFF"/>
    <w:rsid w:val="00196C7B"/>
    <w:rsid w:val="001972A9"/>
    <w:rsid w:val="00197816"/>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CC7"/>
    <w:rsid w:val="001C7207"/>
    <w:rsid w:val="001C7960"/>
    <w:rsid w:val="001D0C9A"/>
    <w:rsid w:val="001D1CE1"/>
    <w:rsid w:val="001D2E35"/>
    <w:rsid w:val="001D3562"/>
    <w:rsid w:val="001D49DF"/>
    <w:rsid w:val="001D4A59"/>
    <w:rsid w:val="001D4BE2"/>
    <w:rsid w:val="001D5347"/>
    <w:rsid w:val="001D53BE"/>
    <w:rsid w:val="001D55AA"/>
    <w:rsid w:val="001D5C5F"/>
    <w:rsid w:val="001D5D2F"/>
    <w:rsid w:val="001D6AA3"/>
    <w:rsid w:val="001D73F5"/>
    <w:rsid w:val="001D7AC7"/>
    <w:rsid w:val="001E02E9"/>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5A9"/>
    <w:rsid w:val="00226730"/>
    <w:rsid w:val="00226FDB"/>
    <w:rsid w:val="00227566"/>
    <w:rsid w:val="00227972"/>
    <w:rsid w:val="00227F32"/>
    <w:rsid w:val="00230882"/>
    <w:rsid w:val="002308AB"/>
    <w:rsid w:val="00230C95"/>
    <w:rsid w:val="00231079"/>
    <w:rsid w:val="002314D0"/>
    <w:rsid w:val="00231C39"/>
    <w:rsid w:val="00231C47"/>
    <w:rsid w:val="00232AF9"/>
    <w:rsid w:val="0023315E"/>
    <w:rsid w:val="002336BE"/>
    <w:rsid w:val="00233F05"/>
    <w:rsid w:val="002345FF"/>
    <w:rsid w:val="00234C77"/>
    <w:rsid w:val="00234D18"/>
    <w:rsid w:val="0023589E"/>
    <w:rsid w:val="00235B71"/>
    <w:rsid w:val="00235EBD"/>
    <w:rsid w:val="0023633E"/>
    <w:rsid w:val="002364CF"/>
    <w:rsid w:val="00236DBC"/>
    <w:rsid w:val="00240337"/>
    <w:rsid w:val="0024054D"/>
    <w:rsid w:val="00240790"/>
    <w:rsid w:val="00241BB3"/>
    <w:rsid w:val="00241F3C"/>
    <w:rsid w:val="002422B6"/>
    <w:rsid w:val="00244306"/>
    <w:rsid w:val="00244E5F"/>
    <w:rsid w:val="00246056"/>
    <w:rsid w:val="00246329"/>
    <w:rsid w:val="002463D0"/>
    <w:rsid w:val="00246A43"/>
    <w:rsid w:val="00246CAB"/>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6F5A"/>
    <w:rsid w:val="00257F28"/>
    <w:rsid w:val="00260D7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59A3"/>
    <w:rsid w:val="002767F1"/>
    <w:rsid w:val="00276A0B"/>
    <w:rsid w:val="002775FA"/>
    <w:rsid w:val="00277635"/>
    <w:rsid w:val="0028016B"/>
    <w:rsid w:val="00280D94"/>
    <w:rsid w:val="00280E7D"/>
    <w:rsid w:val="00281057"/>
    <w:rsid w:val="00282187"/>
    <w:rsid w:val="00282233"/>
    <w:rsid w:val="00282627"/>
    <w:rsid w:val="00284CE4"/>
    <w:rsid w:val="0028512B"/>
    <w:rsid w:val="00285388"/>
    <w:rsid w:val="002856BE"/>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EA8"/>
    <w:rsid w:val="002B0F8C"/>
    <w:rsid w:val="002B0FF9"/>
    <w:rsid w:val="002B1154"/>
    <w:rsid w:val="002B1677"/>
    <w:rsid w:val="002B1ACB"/>
    <w:rsid w:val="002B3105"/>
    <w:rsid w:val="002B3302"/>
    <w:rsid w:val="002B358F"/>
    <w:rsid w:val="002B3D7B"/>
    <w:rsid w:val="002B3D7D"/>
    <w:rsid w:val="002B4772"/>
    <w:rsid w:val="002B47F1"/>
    <w:rsid w:val="002B4A98"/>
    <w:rsid w:val="002B4AED"/>
    <w:rsid w:val="002B52BF"/>
    <w:rsid w:val="002B52D3"/>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261B"/>
    <w:rsid w:val="002C3483"/>
    <w:rsid w:val="002C36A8"/>
    <w:rsid w:val="002C3B59"/>
    <w:rsid w:val="002C3E23"/>
    <w:rsid w:val="002C3F65"/>
    <w:rsid w:val="002C47ED"/>
    <w:rsid w:val="002C51A3"/>
    <w:rsid w:val="002C5247"/>
    <w:rsid w:val="002C52F8"/>
    <w:rsid w:val="002C5302"/>
    <w:rsid w:val="002C5D40"/>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F102C"/>
    <w:rsid w:val="002F1246"/>
    <w:rsid w:val="002F29F4"/>
    <w:rsid w:val="002F3281"/>
    <w:rsid w:val="002F348F"/>
    <w:rsid w:val="002F36DB"/>
    <w:rsid w:val="002F3E02"/>
    <w:rsid w:val="002F4E29"/>
    <w:rsid w:val="002F4E68"/>
    <w:rsid w:val="002F5016"/>
    <w:rsid w:val="002F5750"/>
    <w:rsid w:val="002F57F1"/>
    <w:rsid w:val="002F57FA"/>
    <w:rsid w:val="002F5853"/>
    <w:rsid w:val="002F5930"/>
    <w:rsid w:val="002F690B"/>
    <w:rsid w:val="002F69D2"/>
    <w:rsid w:val="002F7A7E"/>
    <w:rsid w:val="002F7B62"/>
    <w:rsid w:val="003002A6"/>
    <w:rsid w:val="00300BC8"/>
    <w:rsid w:val="00301300"/>
    <w:rsid w:val="00301384"/>
    <w:rsid w:val="003013AD"/>
    <w:rsid w:val="003022CD"/>
    <w:rsid w:val="003026BA"/>
    <w:rsid w:val="00302E18"/>
    <w:rsid w:val="00302ED0"/>
    <w:rsid w:val="00303CD0"/>
    <w:rsid w:val="00304AC7"/>
    <w:rsid w:val="00304B59"/>
    <w:rsid w:val="00304D8F"/>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AAD"/>
    <w:rsid w:val="00366167"/>
    <w:rsid w:val="003674F4"/>
    <w:rsid w:val="003709A3"/>
    <w:rsid w:val="003710EA"/>
    <w:rsid w:val="00371263"/>
    <w:rsid w:val="003721D7"/>
    <w:rsid w:val="003721F8"/>
    <w:rsid w:val="00372347"/>
    <w:rsid w:val="00372461"/>
    <w:rsid w:val="00372721"/>
    <w:rsid w:val="003730C3"/>
    <w:rsid w:val="00373E6E"/>
    <w:rsid w:val="003747DB"/>
    <w:rsid w:val="00374F71"/>
    <w:rsid w:val="00375FDD"/>
    <w:rsid w:val="00376000"/>
    <w:rsid w:val="00376404"/>
    <w:rsid w:val="00376808"/>
    <w:rsid w:val="003770C5"/>
    <w:rsid w:val="00377A32"/>
    <w:rsid w:val="003800FD"/>
    <w:rsid w:val="003801C7"/>
    <w:rsid w:val="0038059D"/>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097"/>
    <w:rsid w:val="00394708"/>
    <w:rsid w:val="00394DB8"/>
    <w:rsid w:val="00395236"/>
    <w:rsid w:val="003A08AA"/>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6D53"/>
    <w:rsid w:val="003A7556"/>
    <w:rsid w:val="003A7AEB"/>
    <w:rsid w:val="003B052E"/>
    <w:rsid w:val="003B0E43"/>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1CC"/>
    <w:rsid w:val="00417833"/>
    <w:rsid w:val="004178DB"/>
    <w:rsid w:val="004179D2"/>
    <w:rsid w:val="0042000F"/>
    <w:rsid w:val="00420205"/>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62BB"/>
    <w:rsid w:val="004369ED"/>
    <w:rsid w:val="004371A4"/>
    <w:rsid w:val="0043723B"/>
    <w:rsid w:val="0043775A"/>
    <w:rsid w:val="00437A53"/>
    <w:rsid w:val="0044084E"/>
    <w:rsid w:val="00441A2B"/>
    <w:rsid w:val="00441A6E"/>
    <w:rsid w:val="00442442"/>
    <w:rsid w:val="00442A1E"/>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E1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D92"/>
    <w:rsid w:val="004A1304"/>
    <w:rsid w:val="004A1B68"/>
    <w:rsid w:val="004A2318"/>
    <w:rsid w:val="004A2D30"/>
    <w:rsid w:val="004A3BCF"/>
    <w:rsid w:val="004A4298"/>
    <w:rsid w:val="004A4A48"/>
    <w:rsid w:val="004A55C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289"/>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0A4"/>
    <w:rsid w:val="004C721F"/>
    <w:rsid w:val="004C7EE5"/>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A20"/>
    <w:rsid w:val="004F4E18"/>
    <w:rsid w:val="004F4F8B"/>
    <w:rsid w:val="004F55D2"/>
    <w:rsid w:val="004F55F2"/>
    <w:rsid w:val="004F58A0"/>
    <w:rsid w:val="004F5DA7"/>
    <w:rsid w:val="004F68FE"/>
    <w:rsid w:val="004F752D"/>
    <w:rsid w:val="004F7EEB"/>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37AD6"/>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2F8"/>
    <w:rsid w:val="005A5523"/>
    <w:rsid w:val="005A55CF"/>
    <w:rsid w:val="005A5861"/>
    <w:rsid w:val="005A59D6"/>
    <w:rsid w:val="005A5F7D"/>
    <w:rsid w:val="005A6545"/>
    <w:rsid w:val="005A77B2"/>
    <w:rsid w:val="005A7C1A"/>
    <w:rsid w:val="005B0462"/>
    <w:rsid w:val="005B0FF7"/>
    <w:rsid w:val="005B19C2"/>
    <w:rsid w:val="005B3DEF"/>
    <w:rsid w:val="005B46AD"/>
    <w:rsid w:val="005B46FA"/>
    <w:rsid w:val="005B4999"/>
    <w:rsid w:val="005B4A92"/>
    <w:rsid w:val="005B55E1"/>
    <w:rsid w:val="005B5738"/>
    <w:rsid w:val="005B5DB1"/>
    <w:rsid w:val="005B5DC7"/>
    <w:rsid w:val="005B60D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0C53"/>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5F7A90"/>
    <w:rsid w:val="00600896"/>
    <w:rsid w:val="006013CC"/>
    <w:rsid w:val="00601CF3"/>
    <w:rsid w:val="00601EB1"/>
    <w:rsid w:val="0060248E"/>
    <w:rsid w:val="00602498"/>
    <w:rsid w:val="006024EF"/>
    <w:rsid w:val="00603677"/>
    <w:rsid w:val="00603DED"/>
    <w:rsid w:val="00603FBE"/>
    <w:rsid w:val="00605826"/>
    <w:rsid w:val="00607483"/>
    <w:rsid w:val="006077CC"/>
    <w:rsid w:val="00607A15"/>
    <w:rsid w:val="006100EB"/>
    <w:rsid w:val="006121C6"/>
    <w:rsid w:val="0061285A"/>
    <w:rsid w:val="00612A5C"/>
    <w:rsid w:val="00612A62"/>
    <w:rsid w:val="0061317A"/>
    <w:rsid w:val="006132F2"/>
    <w:rsid w:val="0061423F"/>
    <w:rsid w:val="00614DE1"/>
    <w:rsid w:val="006153A9"/>
    <w:rsid w:val="0061575D"/>
    <w:rsid w:val="00616719"/>
    <w:rsid w:val="00616D42"/>
    <w:rsid w:val="0062094B"/>
    <w:rsid w:val="00622202"/>
    <w:rsid w:val="0062245B"/>
    <w:rsid w:val="0062268A"/>
    <w:rsid w:val="006240E7"/>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37E"/>
    <w:rsid w:val="006358FF"/>
    <w:rsid w:val="00636EF0"/>
    <w:rsid w:val="0063736A"/>
    <w:rsid w:val="006373FE"/>
    <w:rsid w:val="00637405"/>
    <w:rsid w:val="00637CBD"/>
    <w:rsid w:val="0064003B"/>
    <w:rsid w:val="00640AEE"/>
    <w:rsid w:val="00640C4F"/>
    <w:rsid w:val="00640F30"/>
    <w:rsid w:val="006416B2"/>
    <w:rsid w:val="0064172A"/>
    <w:rsid w:val="00641753"/>
    <w:rsid w:val="0064222D"/>
    <w:rsid w:val="0064265B"/>
    <w:rsid w:val="006428A3"/>
    <w:rsid w:val="00643DEA"/>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E17"/>
    <w:rsid w:val="00656325"/>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30F9"/>
    <w:rsid w:val="006831DB"/>
    <w:rsid w:val="00683383"/>
    <w:rsid w:val="00683B49"/>
    <w:rsid w:val="006846AA"/>
    <w:rsid w:val="006848F1"/>
    <w:rsid w:val="00685850"/>
    <w:rsid w:val="00686064"/>
    <w:rsid w:val="00686CEC"/>
    <w:rsid w:val="00687094"/>
    <w:rsid w:val="00687B93"/>
    <w:rsid w:val="00690C58"/>
    <w:rsid w:val="0069168E"/>
    <w:rsid w:val="00691B26"/>
    <w:rsid w:val="00692526"/>
    <w:rsid w:val="00692BDD"/>
    <w:rsid w:val="006937F2"/>
    <w:rsid w:val="00693F4B"/>
    <w:rsid w:val="00694DA4"/>
    <w:rsid w:val="0069543B"/>
    <w:rsid w:val="0069549F"/>
    <w:rsid w:val="00695554"/>
    <w:rsid w:val="00695B35"/>
    <w:rsid w:val="00695D04"/>
    <w:rsid w:val="00695FA8"/>
    <w:rsid w:val="006966C3"/>
    <w:rsid w:val="006971D8"/>
    <w:rsid w:val="00697FCE"/>
    <w:rsid w:val="006A0CA6"/>
    <w:rsid w:val="006A0D57"/>
    <w:rsid w:val="006A18D8"/>
    <w:rsid w:val="006A1B72"/>
    <w:rsid w:val="006A1EB5"/>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99F"/>
    <w:rsid w:val="006B2A08"/>
    <w:rsid w:val="006B3F76"/>
    <w:rsid w:val="006B436F"/>
    <w:rsid w:val="006B4D54"/>
    <w:rsid w:val="006B5302"/>
    <w:rsid w:val="006B6B00"/>
    <w:rsid w:val="006B6E5A"/>
    <w:rsid w:val="006B707C"/>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14B"/>
    <w:rsid w:val="006F3425"/>
    <w:rsid w:val="006F4530"/>
    <w:rsid w:val="006F4E24"/>
    <w:rsid w:val="006F685B"/>
    <w:rsid w:val="006F72E7"/>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1FDC"/>
    <w:rsid w:val="00722F72"/>
    <w:rsid w:val="00723E59"/>
    <w:rsid w:val="00724235"/>
    <w:rsid w:val="00725DEC"/>
    <w:rsid w:val="00726A69"/>
    <w:rsid w:val="00726E07"/>
    <w:rsid w:val="007275C1"/>
    <w:rsid w:val="007278DC"/>
    <w:rsid w:val="00731BB8"/>
    <w:rsid w:val="00732203"/>
    <w:rsid w:val="00732329"/>
    <w:rsid w:val="00732A6A"/>
    <w:rsid w:val="00732AD9"/>
    <w:rsid w:val="00733361"/>
    <w:rsid w:val="00734B33"/>
    <w:rsid w:val="00734D11"/>
    <w:rsid w:val="007350FE"/>
    <w:rsid w:val="00735257"/>
    <w:rsid w:val="0073560B"/>
    <w:rsid w:val="0073610C"/>
    <w:rsid w:val="007369F9"/>
    <w:rsid w:val="0073735B"/>
    <w:rsid w:val="00737450"/>
    <w:rsid w:val="00737D28"/>
    <w:rsid w:val="00740089"/>
    <w:rsid w:val="00740B99"/>
    <w:rsid w:val="00740F01"/>
    <w:rsid w:val="00741925"/>
    <w:rsid w:val="007419F8"/>
    <w:rsid w:val="00741CA9"/>
    <w:rsid w:val="0074211C"/>
    <w:rsid w:val="00742FCB"/>
    <w:rsid w:val="00743107"/>
    <w:rsid w:val="00743936"/>
    <w:rsid w:val="00743967"/>
    <w:rsid w:val="00743B69"/>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CDE"/>
    <w:rsid w:val="00773DB8"/>
    <w:rsid w:val="00773E38"/>
    <w:rsid w:val="0077497E"/>
    <w:rsid w:val="00774B9E"/>
    <w:rsid w:val="00775356"/>
    <w:rsid w:val="00776371"/>
    <w:rsid w:val="00776754"/>
    <w:rsid w:val="0077712F"/>
    <w:rsid w:val="0077795C"/>
    <w:rsid w:val="00777AF7"/>
    <w:rsid w:val="007812AE"/>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2D97"/>
    <w:rsid w:val="0079353B"/>
    <w:rsid w:val="007939F3"/>
    <w:rsid w:val="00794AFB"/>
    <w:rsid w:val="00795268"/>
    <w:rsid w:val="00795C7E"/>
    <w:rsid w:val="00795F50"/>
    <w:rsid w:val="00796BA1"/>
    <w:rsid w:val="00797C34"/>
    <w:rsid w:val="007A078E"/>
    <w:rsid w:val="007A0A78"/>
    <w:rsid w:val="007A0A9A"/>
    <w:rsid w:val="007A0A9D"/>
    <w:rsid w:val="007A0F1E"/>
    <w:rsid w:val="007A14EB"/>
    <w:rsid w:val="007A159F"/>
    <w:rsid w:val="007A1D73"/>
    <w:rsid w:val="007A21EA"/>
    <w:rsid w:val="007A3622"/>
    <w:rsid w:val="007A394F"/>
    <w:rsid w:val="007A3F3E"/>
    <w:rsid w:val="007A4053"/>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C7E8F"/>
    <w:rsid w:val="007D1348"/>
    <w:rsid w:val="007D15A5"/>
    <w:rsid w:val="007D1850"/>
    <w:rsid w:val="007D2036"/>
    <w:rsid w:val="007D3739"/>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CFD"/>
    <w:rsid w:val="00810E23"/>
    <w:rsid w:val="008114A0"/>
    <w:rsid w:val="008114B8"/>
    <w:rsid w:val="00811522"/>
    <w:rsid w:val="00812647"/>
    <w:rsid w:val="00812BAD"/>
    <w:rsid w:val="00812D46"/>
    <w:rsid w:val="00813685"/>
    <w:rsid w:val="00813B21"/>
    <w:rsid w:val="00813B43"/>
    <w:rsid w:val="0081419D"/>
    <w:rsid w:val="00814524"/>
    <w:rsid w:val="008148F2"/>
    <w:rsid w:val="0081561E"/>
    <w:rsid w:val="008165F6"/>
    <w:rsid w:val="00816CA0"/>
    <w:rsid w:val="0081713F"/>
    <w:rsid w:val="008172AF"/>
    <w:rsid w:val="008176F5"/>
    <w:rsid w:val="00817830"/>
    <w:rsid w:val="0081789F"/>
    <w:rsid w:val="00817C8A"/>
    <w:rsid w:val="008205D9"/>
    <w:rsid w:val="008210CF"/>
    <w:rsid w:val="008210E3"/>
    <w:rsid w:val="00821A36"/>
    <w:rsid w:val="00821C95"/>
    <w:rsid w:val="008221AC"/>
    <w:rsid w:val="008223A9"/>
    <w:rsid w:val="008226E8"/>
    <w:rsid w:val="00822F60"/>
    <w:rsid w:val="00823D5D"/>
    <w:rsid w:val="00823F94"/>
    <w:rsid w:val="0082403B"/>
    <w:rsid w:val="00824162"/>
    <w:rsid w:val="008243C6"/>
    <w:rsid w:val="008249F0"/>
    <w:rsid w:val="00824B29"/>
    <w:rsid w:val="00824DB7"/>
    <w:rsid w:val="00824DBC"/>
    <w:rsid w:val="00825524"/>
    <w:rsid w:val="008258D1"/>
    <w:rsid w:val="00826F15"/>
    <w:rsid w:val="00827058"/>
    <w:rsid w:val="008272BC"/>
    <w:rsid w:val="00827A81"/>
    <w:rsid w:val="008302FB"/>
    <w:rsid w:val="0083034E"/>
    <w:rsid w:val="008305C0"/>
    <w:rsid w:val="00832066"/>
    <w:rsid w:val="00832314"/>
    <w:rsid w:val="00832358"/>
    <w:rsid w:val="008324F7"/>
    <w:rsid w:val="00832F2A"/>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ECA"/>
    <w:rsid w:val="008546A8"/>
    <w:rsid w:val="0085478F"/>
    <w:rsid w:val="00854A4E"/>
    <w:rsid w:val="00854AD4"/>
    <w:rsid w:val="0085593C"/>
    <w:rsid w:val="0085699A"/>
    <w:rsid w:val="00856A3B"/>
    <w:rsid w:val="00856D1C"/>
    <w:rsid w:val="00856D57"/>
    <w:rsid w:val="008573BB"/>
    <w:rsid w:val="00860750"/>
    <w:rsid w:val="00860B8D"/>
    <w:rsid w:val="00860D8B"/>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7761B"/>
    <w:rsid w:val="008806DF"/>
    <w:rsid w:val="00882021"/>
    <w:rsid w:val="00882300"/>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5272"/>
    <w:rsid w:val="008A562E"/>
    <w:rsid w:val="008A597D"/>
    <w:rsid w:val="008A607D"/>
    <w:rsid w:val="008A6ED7"/>
    <w:rsid w:val="008A7A7F"/>
    <w:rsid w:val="008A7B7D"/>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4BC"/>
    <w:rsid w:val="008D4606"/>
    <w:rsid w:val="008D461A"/>
    <w:rsid w:val="008D4BAF"/>
    <w:rsid w:val="008D54FA"/>
    <w:rsid w:val="008D5F9F"/>
    <w:rsid w:val="008D6140"/>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488B"/>
    <w:rsid w:val="008F5144"/>
    <w:rsid w:val="008F5245"/>
    <w:rsid w:val="008F6FC1"/>
    <w:rsid w:val="008F73D0"/>
    <w:rsid w:val="009009AE"/>
    <w:rsid w:val="00900BB2"/>
    <w:rsid w:val="00901C19"/>
    <w:rsid w:val="00902702"/>
    <w:rsid w:val="009028A3"/>
    <w:rsid w:val="00902D83"/>
    <w:rsid w:val="0090386D"/>
    <w:rsid w:val="00903CF9"/>
    <w:rsid w:val="00904C55"/>
    <w:rsid w:val="009050D2"/>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EB5"/>
    <w:rsid w:val="0091419C"/>
    <w:rsid w:val="00914532"/>
    <w:rsid w:val="00914F21"/>
    <w:rsid w:val="009156E0"/>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285F"/>
    <w:rsid w:val="00952932"/>
    <w:rsid w:val="00952CB1"/>
    <w:rsid w:val="00952F24"/>
    <w:rsid w:val="009530C7"/>
    <w:rsid w:val="00953272"/>
    <w:rsid w:val="009542A7"/>
    <w:rsid w:val="0095432F"/>
    <w:rsid w:val="00954628"/>
    <w:rsid w:val="00954919"/>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7780C"/>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1E0"/>
    <w:rsid w:val="00985255"/>
    <w:rsid w:val="00985BD6"/>
    <w:rsid w:val="00985BFE"/>
    <w:rsid w:val="00986306"/>
    <w:rsid w:val="00986E9E"/>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7275"/>
    <w:rsid w:val="009E07A0"/>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D"/>
    <w:rsid w:val="00A214EB"/>
    <w:rsid w:val="00A2173B"/>
    <w:rsid w:val="00A21E84"/>
    <w:rsid w:val="00A22B7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2ECF"/>
    <w:rsid w:val="00A44B86"/>
    <w:rsid w:val="00A44BF2"/>
    <w:rsid w:val="00A45DAF"/>
    <w:rsid w:val="00A46208"/>
    <w:rsid w:val="00A46904"/>
    <w:rsid w:val="00A46E94"/>
    <w:rsid w:val="00A46EA4"/>
    <w:rsid w:val="00A46FE7"/>
    <w:rsid w:val="00A47865"/>
    <w:rsid w:val="00A500B0"/>
    <w:rsid w:val="00A509AD"/>
    <w:rsid w:val="00A50AF6"/>
    <w:rsid w:val="00A5229B"/>
    <w:rsid w:val="00A52D5A"/>
    <w:rsid w:val="00A52DE2"/>
    <w:rsid w:val="00A543EC"/>
    <w:rsid w:val="00A5484A"/>
    <w:rsid w:val="00A5540A"/>
    <w:rsid w:val="00A558DC"/>
    <w:rsid w:val="00A558FF"/>
    <w:rsid w:val="00A559F7"/>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87916"/>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235D"/>
    <w:rsid w:val="00AA3556"/>
    <w:rsid w:val="00AA379C"/>
    <w:rsid w:val="00AA3C82"/>
    <w:rsid w:val="00AA4048"/>
    <w:rsid w:val="00AA46FA"/>
    <w:rsid w:val="00AA4F12"/>
    <w:rsid w:val="00AA4FF0"/>
    <w:rsid w:val="00AA549C"/>
    <w:rsid w:val="00AA5548"/>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2AB8"/>
    <w:rsid w:val="00AB2DA9"/>
    <w:rsid w:val="00AB2E51"/>
    <w:rsid w:val="00AB41C2"/>
    <w:rsid w:val="00AB41FB"/>
    <w:rsid w:val="00AB480B"/>
    <w:rsid w:val="00AB5496"/>
    <w:rsid w:val="00AB59F7"/>
    <w:rsid w:val="00AB5AF6"/>
    <w:rsid w:val="00AB616C"/>
    <w:rsid w:val="00AB6188"/>
    <w:rsid w:val="00AB69E4"/>
    <w:rsid w:val="00AB6D55"/>
    <w:rsid w:val="00AB764B"/>
    <w:rsid w:val="00AB77C3"/>
    <w:rsid w:val="00AC0472"/>
    <w:rsid w:val="00AC08A1"/>
    <w:rsid w:val="00AC1D8A"/>
    <w:rsid w:val="00AC1DFC"/>
    <w:rsid w:val="00AC1FF4"/>
    <w:rsid w:val="00AC2460"/>
    <w:rsid w:val="00AC376F"/>
    <w:rsid w:val="00AC3CB9"/>
    <w:rsid w:val="00AC3D11"/>
    <w:rsid w:val="00AC4938"/>
    <w:rsid w:val="00AC54FE"/>
    <w:rsid w:val="00AC5554"/>
    <w:rsid w:val="00AC59D3"/>
    <w:rsid w:val="00AC60C0"/>
    <w:rsid w:val="00AC627E"/>
    <w:rsid w:val="00AC6486"/>
    <w:rsid w:val="00AC6B3C"/>
    <w:rsid w:val="00AC6CDB"/>
    <w:rsid w:val="00AC73D5"/>
    <w:rsid w:val="00AD0B63"/>
    <w:rsid w:val="00AD111D"/>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11A"/>
    <w:rsid w:val="00B163FD"/>
    <w:rsid w:val="00B16E87"/>
    <w:rsid w:val="00B16F9C"/>
    <w:rsid w:val="00B174E7"/>
    <w:rsid w:val="00B17A02"/>
    <w:rsid w:val="00B20227"/>
    <w:rsid w:val="00B207E5"/>
    <w:rsid w:val="00B21E39"/>
    <w:rsid w:val="00B21EF2"/>
    <w:rsid w:val="00B22047"/>
    <w:rsid w:val="00B221F1"/>
    <w:rsid w:val="00B22407"/>
    <w:rsid w:val="00B22E0B"/>
    <w:rsid w:val="00B23037"/>
    <w:rsid w:val="00B2310F"/>
    <w:rsid w:val="00B23DF6"/>
    <w:rsid w:val="00B2417C"/>
    <w:rsid w:val="00B24B8D"/>
    <w:rsid w:val="00B24E73"/>
    <w:rsid w:val="00B255BB"/>
    <w:rsid w:val="00B277B8"/>
    <w:rsid w:val="00B304A9"/>
    <w:rsid w:val="00B3089E"/>
    <w:rsid w:val="00B30AF8"/>
    <w:rsid w:val="00B31565"/>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471E4"/>
    <w:rsid w:val="00B4746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5C91"/>
    <w:rsid w:val="00B8640B"/>
    <w:rsid w:val="00B8655E"/>
    <w:rsid w:val="00B868BD"/>
    <w:rsid w:val="00B8713D"/>
    <w:rsid w:val="00B87A0B"/>
    <w:rsid w:val="00B87D97"/>
    <w:rsid w:val="00B9014B"/>
    <w:rsid w:val="00B90CFC"/>
    <w:rsid w:val="00B91856"/>
    <w:rsid w:val="00B91F70"/>
    <w:rsid w:val="00B9214B"/>
    <w:rsid w:val="00B9254E"/>
    <w:rsid w:val="00B925DC"/>
    <w:rsid w:val="00B927CF"/>
    <w:rsid w:val="00B92EE8"/>
    <w:rsid w:val="00B932A2"/>
    <w:rsid w:val="00B93381"/>
    <w:rsid w:val="00B93398"/>
    <w:rsid w:val="00B93A8D"/>
    <w:rsid w:val="00B93DE4"/>
    <w:rsid w:val="00B94287"/>
    <w:rsid w:val="00B94555"/>
    <w:rsid w:val="00B94774"/>
    <w:rsid w:val="00B94831"/>
    <w:rsid w:val="00B9485A"/>
    <w:rsid w:val="00B94C58"/>
    <w:rsid w:val="00B955CE"/>
    <w:rsid w:val="00B95BCB"/>
    <w:rsid w:val="00B96392"/>
    <w:rsid w:val="00B96CF6"/>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577"/>
    <w:rsid w:val="00BA3591"/>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648"/>
    <w:rsid w:val="00BC483D"/>
    <w:rsid w:val="00BC4FBF"/>
    <w:rsid w:val="00BC538D"/>
    <w:rsid w:val="00BC58A2"/>
    <w:rsid w:val="00BC6198"/>
    <w:rsid w:val="00BC6B3E"/>
    <w:rsid w:val="00BC6C6B"/>
    <w:rsid w:val="00BC6F58"/>
    <w:rsid w:val="00BC6F8A"/>
    <w:rsid w:val="00BC7705"/>
    <w:rsid w:val="00BC7943"/>
    <w:rsid w:val="00BC7B34"/>
    <w:rsid w:val="00BC7BFD"/>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C1C"/>
    <w:rsid w:val="00BE54A7"/>
    <w:rsid w:val="00BE5A38"/>
    <w:rsid w:val="00BE5B6A"/>
    <w:rsid w:val="00BE5FB8"/>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6ED"/>
    <w:rsid w:val="00C14C3D"/>
    <w:rsid w:val="00C14D38"/>
    <w:rsid w:val="00C14E73"/>
    <w:rsid w:val="00C15BE8"/>
    <w:rsid w:val="00C15D53"/>
    <w:rsid w:val="00C16747"/>
    <w:rsid w:val="00C16978"/>
    <w:rsid w:val="00C17120"/>
    <w:rsid w:val="00C1781A"/>
    <w:rsid w:val="00C17A3F"/>
    <w:rsid w:val="00C17FEA"/>
    <w:rsid w:val="00C200F9"/>
    <w:rsid w:val="00C20AB1"/>
    <w:rsid w:val="00C20B89"/>
    <w:rsid w:val="00C2134D"/>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6498"/>
    <w:rsid w:val="00C368A4"/>
    <w:rsid w:val="00C369E4"/>
    <w:rsid w:val="00C4043C"/>
    <w:rsid w:val="00C41129"/>
    <w:rsid w:val="00C41385"/>
    <w:rsid w:val="00C417AC"/>
    <w:rsid w:val="00C42408"/>
    <w:rsid w:val="00C4365A"/>
    <w:rsid w:val="00C43FD9"/>
    <w:rsid w:val="00C455B9"/>
    <w:rsid w:val="00C458A6"/>
    <w:rsid w:val="00C464D1"/>
    <w:rsid w:val="00C46824"/>
    <w:rsid w:val="00C46982"/>
    <w:rsid w:val="00C46C22"/>
    <w:rsid w:val="00C47085"/>
    <w:rsid w:val="00C476D1"/>
    <w:rsid w:val="00C47793"/>
    <w:rsid w:val="00C47852"/>
    <w:rsid w:val="00C47FDB"/>
    <w:rsid w:val="00C50380"/>
    <w:rsid w:val="00C50784"/>
    <w:rsid w:val="00C50B7B"/>
    <w:rsid w:val="00C51B51"/>
    <w:rsid w:val="00C51BF5"/>
    <w:rsid w:val="00C51C4E"/>
    <w:rsid w:val="00C53139"/>
    <w:rsid w:val="00C532F8"/>
    <w:rsid w:val="00C5377F"/>
    <w:rsid w:val="00C53C0D"/>
    <w:rsid w:val="00C540E2"/>
    <w:rsid w:val="00C54753"/>
    <w:rsid w:val="00C54907"/>
    <w:rsid w:val="00C5509C"/>
    <w:rsid w:val="00C5544C"/>
    <w:rsid w:val="00C55599"/>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D4C"/>
    <w:rsid w:val="00CA0386"/>
    <w:rsid w:val="00CA03A3"/>
    <w:rsid w:val="00CA05CC"/>
    <w:rsid w:val="00CA0822"/>
    <w:rsid w:val="00CA0ABD"/>
    <w:rsid w:val="00CA0CB9"/>
    <w:rsid w:val="00CA0F87"/>
    <w:rsid w:val="00CA1ABA"/>
    <w:rsid w:val="00CA22A1"/>
    <w:rsid w:val="00CA2D58"/>
    <w:rsid w:val="00CA3D83"/>
    <w:rsid w:val="00CA4C3E"/>
    <w:rsid w:val="00CA4C84"/>
    <w:rsid w:val="00CA5702"/>
    <w:rsid w:val="00CA6308"/>
    <w:rsid w:val="00CA67AF"/>
    <w:rsid w:val="00CA72E9"/>
    <w:rsid w:val="00CA73ED"/>
    <w:rsid w:val="00CA7BC1"/>
    <w:rsid w:val="00CA7F94"/>
    <w:rsid w:val="00CB1F7A"/>
    <w:rsid w:val="00CB2224"/>
    <w:rsid w:val="00CB2339"/>
    <w:rsid w:val="00CB2373"/>
    <w:rsid w:val="00CB2456"/>
    <w:rsid w:val="00CB27A5"/>
    <w:rsid w:val="00CB2A73"/>
    <w:rsid w:val="00CB332C"/>
    <w:rsid w:val="00CB34A9"/>
    <w:rsid w:val="00CB3A49"/>
    <w:rsid w:val="00CB3D5B"/>
    <w:rsid w:val="00CB4640"/>
    <w:rsid w:val="00CB49C4"/>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F65"/>
    <w:rsid w:val="00CC3D72"/>
    <w:rsid w:val="00CC417B"/>
    <w:rsid w:val="00CC4402"/>
    <w:rsid w:val="00CC5CB3"/>
    <w:rsid w:val="00CC63EE"/>
    <w:rsid w:val="00CC736A"/>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B0D"/>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7AD"/>
    <w:rsid w:val="00CF589B"/>
    <w:rsid w:val="00CF616A"/>
    <w:rsid w:val="00CF63DA"/>
    <w:rsid w:val="00CF64C8"/>
    <w:rsid w:val="00CF76E6"/>
    <w:rsid w:val="00CF7A6F"/>
    <w:rsid w:val="00CF7BE0"/>
    <w:rsid w:val="00CF7C95"/>
    <w:rsid w:val="00D0102E"/>
    <w:rsid w:val="00D02004"/>
    <w:rsid w:val="00D02463"/>
    <w:rsid w:val="00D0320B"/>
    <w:rsid w:val="00D03AF0"/>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0EF1"/>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BE5"/>
    <w:rsid w:val="00D512CC"/>
    <w:rsid w:val="00D51F11"/>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ECB"/>
    <w:rsid w:val="00DD7CC3"/>
    <w:rsid w:val="00DD7CD4"/>
    <w:rsid w:val="00DE1266"/>
    <w:rsid w:val="00DE2493"/>
    <w:rsid w:val="00DE36CD"/>
    <w:rsid w:val="00DE3D1C"/>
    <w:rsid w:val="00DE437D"/>
    <w:rsid w:val="00DE48D4"/>
    <w:rsid w:val="00DE5A7C"/>
    <w:rsid w:val="00DE5F08"/>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96C"/>
    <w:rsid w:val="00E3540D"/>
    <w:rsid w:val="00E35799"/>
    <w:rsid w:val="00E35961"/>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054"/>
    <w:rsid w:val="00E5511D"/>
    <w:rsid w:val="00E5516F"/>
    <w:rsid w:val="00E5570B"/>
    <w:rsid w:val="00E56772"/>
    <w:rsid w:val="00E567FF"/>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517"/>
    <w:rsid w:val="00E81521"/>
    <w:rsid w:val="00E81C50"/>
    <w:rsid w:val="00E8255D"/>
    <w:rsid w:val="00E82970"/>
    <w:rsid w:val="00E82C09"/>
    <w:rsid w:val="00E82DFF"/>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BDF"/>
    <w:rsid w:val="00EA7BF7"/>
    <w:rsid w:val="00EB0226"/>
    <w:rsid w:val="00EB0275"/>
    <w:rsid w:val="00EB1D3D"/>
    <w:rsid w:val="00EB1F46"/>
    <w:rsid w:val="00EB2264"/>
    <w:rsid w:val="00EB2380"/>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627"/>
    <w:rsid w:val="00EC4961"/>
    <w:rsid w:val="00EC666A"/>
    <w:rsid w:val="00EC69E8"/>
    <w:rsid w:val="00EC6A47"/>
    <w:rsid w:val="00EC6BDD"/>
    <w:rsid w:val="00ED0003"/>
    <w:rsid w:val="00ED016A"/>
    <w:rsid w:val="00ED0281"/>
    <w:rsid w:val="00ED03C4"/>
    <w:rsid w:val="00ED32CD"/>
    <w:rsid w:val="00ED3374"/>
    <w:rsid w:val="00ED418E"/>
    <w:rsid w:val="00ED46A3"/>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B29"/>
    <w:rsid w:val="00F2101B"/>
    <w:rsid w:val="00F21EAA"/>
    <w:rsid w:val="00F22A27"/>
    <w:rsid w:val="00F22AE2"/>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3824"/>
    <w:rsid w:val="00F44BD9"/>
    <w:rsid w:val="00F45164"/>
    <w:rsid w:val="00F45CAB"/>
    <w:rsid w:val="00F45CAC"/>
    <w:rsid w:val="00F45EE5"/>
    <w:rsid w:val="00F466A0"/>
    <w:rsid w:val="00F46C66"/>
    <w:rsid w:val="00F47811"/>
    <w:rsid w:val="00F50BB0"/>
    <w:rsid w:val="00F511BD"/>
    <w:rsid w:val="00F517BF"/>
    <w:rsid w:val="00F51C2B"/>
    <w:rsid w:val="00F5223F"/>
    <w:rsid w:val="00F52424"/>
    <w:rsid w:val="00F537EA"/>
    <w:rsid w:val="00F55F57"/>
    <w:rsid w:val="00F56443"/>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381"/>
    <w:rsid w:val="00F7498F"/>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75C"/>
    <w:rsid w:val="00F95826"/>
    <w:rsid w:val="00F95A74"/>
    <w:rsid w:val="00F9606E"/>
    <w:rsid w:val="00F9622E"/>
    <w:rsid w:val="00F96E69"/>
    <w:rsid w:val="00F96FF0"/>
    <w:rsid w:val="00F97927"/>
    <w:rsid w:val="00FA0A3A"/>
    <w:rsid w:val="00FA168A"/>
    <w:rsid w:val="00FA21F1"/>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0C9F"/>
    <w:rsid w:val="00FC11AC"/>
    <w:rsid w:val="00FC2525"/>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D7FCC"/>
    <w:rsid w:val="00FE0263"/>
    <w:rsid w:val="00FE0516"/>
    <w:rsid w:val="00FE0952"/>
    <w:rsid w:val="00FE255C"/>
    <w:rsid w:val="00FE3B10"/>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1522931471">
          <w:marLeft w:val="0"/>
          <w:marRight w:val="0"/>
          <w:marTop w:val="0"/>
          <w:marBottom w:val="0"/>
          <w:divBdr>
            <w:top w:val="none" w:sz="0" w:space="0" w:color="auto"/>
            <w:left w:val="none" w:sz="0" w:space="0" w:color="auto"/>
            <w:bottom w:val="none" w:sz="0" w:space="0" w:color="auto"/>
            <w:right w:val="none" w:sz="0" w:space="0" w:color="auto"/>
          </w:divBdr>
        </w:div>
        <w:div w:id="566570835">
          <w:marLeft w:val="3225"/>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c-wiesbaden.de/ticke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fug-ess-01\Share\Kunden\VCW\Projekte\Saison%202020-2021\PR-Arbeit\Aktualisierung%20Abbinder\www.hessen-volley.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5849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2025-02-11T10:40:00Z</cp:lastPrinted>
  <dcterms:created xsi:type="dcterms:W3CDTF">2025-02-14T15:09:00Z</dcterms:created>
  <dcterms:modified xsi:type="dcterms:W3CDTF">2025-02-14T15:09:00Z</dcterms:modified>
</cp:coreProperties>
</file>