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ABCAB" w14:textId="12089FE3" w:rsidR="006675E5" w:rsidRPr="00EC2CC7" w:rsidRDefault="00F92128" w:rsidP="006675E5">
      <w:pPr>
        <w:spacing w:after="180"/>
        <w:outlineLvl w:val="1"/>
        <w:rPr>
          <w:b/>
          <w:bCs/>
          <w:spacing w:val="4"/>
          <w:kern w:val="28"/>
          <w:sz w:val="32"/>
          <w:szCs w:val="32"/>
        </w:rPr>
      </w:pPr>
      <w:r>
        <w:rPr>
          <w:b/>
          <w:bCs/>
          <w:spacing w:val="4"/>
          <w:kern w:val="28"/>
          <w:sz w:val="32"/>
          <w:szCs w:val="32"/>
        </w:rPr>
        <w:t xml:space="preserve">Mit Lockpfosten die Landwirtschaft erklären: </w:t>
      </w:r>
      <w:r w:rsidR="00C518DA">
        <w:rPr>
          <w:b/>
          <w:bCs/>
          <w:spacing w:val="4"/>
          <w:kern w:val="28"/>
          <w:sz w:val="32"/>
          <w:szCs w:val="32"/>
        </w:rPr>
        <w:t>Jetzt für die Saison 20</w:t>
      </w:r>
      <w:r w:rsidR="009D3AFF">
        <w:rPr>
          <w:b/>
          <w:bCs/>
          <w:spacing w:val="4"/>
          <w:kern w:val="28"/>
          <w:sz w:val="32"/>
          <w:szCs w:val="32"/>
        </w:rPr>
        <w:t>2</w:t>
      </w:r>
      <w:r w:rsidR="006E2FA8">
        <w:rPr>
          <w:b/>
          <w:bCs/>
          <w:spacing w:val="4"/>
          <w:kern w:val="28"/>
          <w:sz w:val="32"/>
          <w:szCs w:val="32"/>
        </w:rPr>
        <w:t>2</w:t>
      </w:r>
      <w:r w:rsidR="00C518DA">
        <w:rPr>
          <w:b/>
          <w:bCs/>
          <w:spacing w:val="4"/>
          <w:kern w:val="28"/>
          <w:sz w:val="32"/>
          <w:szCs w:val="32"/>
        </w:rPr>
        <w:t xml:space="preserve"> anmelden. </w:t>
      </w:r>
      <w:r w:rsidR="00C518DA">
        <w:rPr>
          <w:bCs/>
          <w:spacing w:val="4"/>
          <w:kern w:val="28"/>
          <w:sz w:val="32"/>
          <w:szCs w:val="32"/>
        </w:rPr>
        <w:t xml:space="preserve"> </w:t>
      </w:r>
    </w:p>
    <w:p w14:paraId="19EF84B0" w14:textId="0E5A2DAF" w:rsidR="00AF1211" w:rsidRPr="00091E39" w:rsidRDefault="0010531E" w:rsidP="0037052D">
      <w:pPr>
        <w:spacing w:after="180"/>
        <w:outlineLvl w:val="1"/>
        <w:rPr>
          <w:b/>
          <w:bCs/>
          <w:sz w:val="22"/>
          <w:szCs w:val="22"/>
        </w:rPr>
      </w:pPr>
      <w:bookmarkStart w:id="0" w:name="_Hlk21936269"/>
      <w:bookmarkEnd w:id="0"/>
      <w:r>
        <w:rPr>
          <w:b/>
          <w:bCs/>
          <w:sz w:val="22"/>
          <w:szCs w:val="22"/>
        </w:rPr>
        <w:t>Die Lockpfosten helfen Passant</w:t>
      </w:r>
      <w:r w:rsidR="00103CC4">
        <w:rPr>
          <w:b/>
          <w:bCs/>
          <w:sz w:val="22"/>
          <w:szCs w:val="22"/>
        </w:rPr>
        <w:t>innen und Passanten</w:t>
      </w:r>
      <w:r>
        <w:rPr>
          <w:b/>
          <w:bCs/>
          <w:sz w:val="22"/>
          <w:szCs w:val="22"/>
        </w:rPr>
        <w:t xml:space="preserve"> zu verstehen, was auf dem Feld wächst, wie Tiere in der Schweiz gehalten werden</w:t>
      </w:r>
      <w:r w:rsidR="00103CC4">
        <w:rPr>
          <w:b/>
          <w:bCs/>
          <w:sz w:val="22"/>
          <w:szCs w:val="22"/>
        </w:rPr>
        <w:t xml:space="preserve"> und welche ökologischen Leistungen Bauernfamilien täglich erbringen. Interessierte</w:t>
      </w:r>
      <w:r>
        <w:rPr>
          <w:b/>
          <w:bCs/>
          <w:sz w:val="22"/>
          <w:szCs w:val="22"/>
        </w:rPr>
        <w:t xml:space="preserve"> </w:t>
      </w:r>
      <w:r w:rsidR="00AF1211" w:rsidRPr="006E2FA8">
        <w:rPr>
          <w:b/>
          <w:bCs/>
          <w:sz w:val="22"/>
          <w:szCs w:val="22"/>
        </w:rPr>
        <w:t xml:space="preserve">Betriebe </w:t>
      </w:r>
      <w:r w:rsidR="00103CC4">
        <w:rPr>
          <w:b/>
          <w:bCs/>
          <w:sz w:val="22"/>
          <w:szCs w:val="22"/>
        </w:rPr>
        <w:t xml:space="preserve">können sich bis am 31. Januar 2022 für die neue Saison anmelden. </w:t>
      </w:r>
      <w:r w:rsidR="00AF1211" w:rsidRPr="006E2FA8">
        <w:rPr>
          <w:b/>
          <w:bCs/>
          <w:sz w:val="22"/>
          <w:szCs w:val="22"/>
        </w:rPr>
        <w:t xml:space="preserve"> </w:t>
      </w:r>
    </w:p>
    <w:p w14:paraId="025EC009" w14:textId="364F7696" w:rsidR="00626284" w:rsidRPr="006E2FA8" w:rsidRDefault="006E2FA8" w:rsidP="0037052D">
      <w:pPr>
        <w:spacing w:after="180"/>
        <w:outlineLvl w:val="1"/>
        <w:rPr>
          <w:noProof/>
          <w:spacing w:val="4"/>
          <w:kern w:val="28"/>
          <w:sz w:val="22"/>
          <w:szCs w:val="22"/>
        </w:rPr>
      </w:pPr>
      <w:r>
        <w:rPr>
          <w:sz w:val="22"/>
          <w:szCs w:val="22"/>
        </w:rPr>
        <w:t xml:space="preserve">Die weissen </w:t>
      </w:r>
      <w:r w:rsidR="00AF1211" w:rsidRPr="006E2FA8">
        <w:rPr>
          <w:sz w:val="22"/>
          <w:szCs w:val="22"/>
        </w:rPr>
        <w:t xml:space="preserve">Lockpfosten stehen an Äckern, </w:t>
      </w:r>
      <w:r w:rsidR="005B15BD" w:rsidRPr="006E2FA8">
        <w:rPr>
          <w:sz w:val="22"/>
          <w:szCs w:val="22"/>
        </w:rPr>
        <w:t>W</w:t>
      </w:r>
      <w:r w:rsidR="003B62AB" w:rsidRPr="006E2FA8">
        <w:rPr>
          <w:sz w:val="22"/>
          <w:szCs w:val="22"/>
        </w:rPr>
        <w:t>iesen</w:t>
      </w:r>
      <w:r w:rsidR="00AF1211" w:rsidRPr="006E2FA8">
        <w:rPr>
          <w:sz w:val="22"/>
          <w:szCs w:val="22"/>
        </w:rPr>
        <w:t xml:space="preserve">, </w:t>
      </w:r>
      <w:r w:rsidR="003B62AB" w:rsidRPr="006E2FA8">
        <w:rPr>
          <w:sz w:val="22"/>
          <w:szCs w:val="22"/>
        </w:rPr>
        <w:t>Gehegen</w:t>
      </w:r>
      <w:r w:rsidR="00AF1211" w:rsidRPr="006E2FA8">
        <w:rPr>
          <w:sz w:val="22"/>
          <w:szCs w:val="22"/>
        </w:rPr>
        <w:t xml:space="preserve"> oder </w:t>
      </w:r>
      <w:r w:rsidR="003B62AB" w:rsidRPr="006E2FA8">
        <w:rPr>
          <w:sz w:val="22"/>
          <w:szCs w:val="22"/>
        </w:rPr>
        <w:t>Weiden</w:t>
      </w:r>
      <w:r w:rsidR="00AF1211" w:rsidRPr="006E2FA8">
        <w:rPr>
          <w:sz w:val="22"/>
          <w:szCs w:val="22"/>
        </w:rPr>
        <w:t xml:space="preserve"> in der ganzen Schweiz.</w:t>
      </w:r>
      <w:r w:rsidR="005B4903">
        <w:rPr>
          <w:sz w:val="22"/>
          <w:szCs w:val="22"/>
        </w:rPr>
        <w:t xml:space="preserve"> </w:t>
      </w:r>
      <w:r w:rsidR="00091E39">
        <w:rPr>
          <w:sz w:val="22"/>
          <w:szCs w:val="22"/>
        </w:rPr>
        <w:t>Sie</w:t>
      </w:r>
      <w:r w:rsidR="00091E39" w:rsidRPr="006E2FA8">
        <w:rPr>
          <w:sz w:val="22"/>
          <w:szCs w:val="22"/>
        </w:rPr>
        <w:t xml:space="preserve"> haben zum Ziel, das Verständnis und den Respekt für die Arbeit der Bauernfamilien zu fördern. </w:t>
      </w:r>
      <w:r w:rsidR="005B4903" w:rsidRPr="005B4903">
        <w:rPr>
          <w:sz w:val="22"/>
          <w:szCs w:val="22"/>
        </w:rPr>
        <w:t>Konsumentinnen und Konsumenten erkennen</w:t>
      </w:r>
      <w:r w:rsidR="005B4903">
        <w:rPr>
          <w:sz w:val="22"/>
          <w:szCs w:val="22"/>
        </w:rPr>
        <w:t>,</w:t>
      </w:r>
      <w:r w:rsidR="005B4903" w:rsidRPr="005B4903">
        <w:rPr>
          <w:sz w:val="22"/>
          <w:szCs w:val="22"/>
        </w:rPr>
        <w:t xml:space="preserve"> was auf dem Feld wächst, erhalten zusätzliche Informationen und lernen mehr über die landwirtschaftlichen Leistungen, die täglich von </w:t>
      </w:r>
      <w:r w:rsidR="00101D1B">
        <w:rPr>
          <w:sz w:val="22"/>
          <w:szCs w:val="22"/>
        </w:rPr>
        <w:t>Bauernfamilien</w:t>
      </w:r>
      <w:r w:rsidR="005B4903" w:rsidRPr="005B4903">
        <w:rPr>
          <w:sz w:val="22"/>
          <w:szCs w:val="22"/>
        </w:rPr>
        <w:t xml:space="preserve"> erbracht werden.</w:t>
      </w:r>
    </w:p>
    <w:p w14:paraId="6E48E7D3" w14:textId="1AEB2A1D" w:rsidR="000F47E3" w:rsidRPr="00091E39" w:rsidRDefault="00DB12A3" w:rsidP="00091E39">
      <w:pPr>
        <w:pStyle w:val="Titel3"/>
        <w:rPr>
          <w:rFonts w:ascii="HelveticaNeueLT Std" w:hAnsi="HelveticaNeueLT Std"/>
          <w:b w:val="0"/>
          <w:sz w:val="22"/>
          <w:szCs w:val="22"/>
        </w:rPr>
      </w:pPr>
      <w:r w:rsidRPr="006E2FA8">
        <w:rPr>
          <w:rFonts w:ascii="HelveticaNeueLT Std" w:hAnsi="HelveticaNeueLT Std"/>
          <w:sz w:val="22"/>
          <w:szCs w:val="22"/>
        </w:rPr>
        <w:t>Schaltstelle</w:t>
      </w:r>
      <w:r w:rsidR="000F47E3" w:rsidRPr="006E2FA8">
        <w:rPr>
          <w:rFonts w:ascii="HelveticaNeueLT Std" w:hAnsi="HelveticaNeueLT Std"/>
          <w:sz w:val="22"/>
          <w:szCs w:val="22"/>
        </w:rPr>
        <w:t xml:space="preserve">, </w:t>
      </w:r>
      <w:r w:rsidR="007648BF" w:rsidRPr="006E2FA8">
        <w:rPr>
          <w:rFonts w:ascii="HelveticaNeueLT Std" w:hAnsi="HelveticaNeueLT Std"/>
          <w:sz w:val="22"/>
          <w:szCs w:val="22"/>
        </w:rPr>
        <w:t>Bodenschatz</w:t>
      </w:r>
      <w:r w:rsidR="000F47E3" w:rsidRPr="006E2FA8">
        <w:rPr>
          <w:rFonts w:ascii="HelveticaNeueLT Std" w:hAnsi="HelveticaNeueLT Std"/>
          <w:sz w:val="22"/>
          <w:szCs w:val="22"/>
        </w:rPr>
        <w:t xml:space="preserve"> und </w:t>
      </w:r>
      <w:r w:rsidRPr="006E2FA8">
        <w:rPr>
          <w:rFonts w:ascii="HelveticaNeueLT Std" w:hAnsi="HelveticaNeueLT Std"/>
          <w:sz w:val="22"/>
          <w:szCs w:val="22"/>
        </w:rPr>
        <w:t>Denkwende</w:t>
      </w:r>
      <w:r w:rsidR="00626284" w:rsidRPr="006E2FA8">
        <w:rPr>
          <w:rFonts w:ascii="HelveticaNeueLT Std" w:hAnsi="HelveticaNeueLT Std"/>
          <w:sz w:val="22"/>
          <w:szCs w:val="22"/>
        </w:rPr>
        <w:t xml:space="preserve"> </w:t>
      </w:r>
      <w:r w:rsidR="00353351" w:rsidRPr="006E2FA8">
        <w:rPr>
          <w:rFonts w:ascii="HelveticaNeueLT Std" w:hAnsi="HelveticaNeueLT Std"/>
          <w:sz w:val="22"/>
          <w:szCs w:val="22"/>
        </w:rPr>
        <w:br/>
      </w:r>
      <w:r w:rsidR="000F47E3" w:rsidRPr="006E2FA8">
        <w:rPr>
          <w:rFonts w:ascii="HelveticaNeueLT Std" w:hAnsi="HelveticaNeueLT Std"/>
          <w:b w:val="0"/>
          <w:sz w:val="22"/>
          <w:szCs w:val="22"/>
        </w:rPr>
        <w:t xml:space="preserve">Über </w:t>
      </w:r>
      <w:r w:rsidR="005B4903">
        <w:rPr>
          <w:rFonts w:ascii="HelveticaNeueLT Std" w:hAnsi="HelveticaNeueLT Std"/>
          <w:b w:val="0"/>
          <w:sz w:val="22"/>
          <w:szCs w:val="22"/>
        </w:rPr>
        <w:t>4</w:t>
      </w:r>
      <w:r w:rsidR="000F47E3" w:rsidRPr="006E2FA8">
        <w:rPr>
          <w:rFonts w:ascii="HelveticaNeueLT Std" w:hAnsi="HelveticaNeueLT Std"/>
          <w:b w:val="0"/>
          <w:sz w:val="22"/>
          <w:szCs w:val="22"/>
        </w:rPr>
        <w:t xml:space="preserve">0 Themen rund um die </w:t>
      </w:r>
      <w:r w:rsidR="003B62AB" w:rsidRPr="006E2FA8">
        <w:rPr>
          <w:rFonts w:ascii="HelveticaNeueLT Std" w:hAnsi="HelveticaNeueLT Std"/>
          <w:b w:val="0"/>
          <w:sz w:val="22"/>
          <w:szCs w:val="22"/>
        </w:rPr>
        <w:t>landwirtschaftliche Arbeit</w:t>
      </w:r>
      <w:r w:rsidR="000F47E3" w:rsidRPr="006E2FA8">
        <w:rPr>
          <w:rFonts w:ascii="HelveticaNeueLT Std" w:hAnsi="HelveticaNeueLT Std"/>
          <w:b w:val="0"/>
          <w:sz w:val="22"/>
          <w:szCs w:val="22"/>
        </w:rPr>
        <w:t xml:space="preserve"> – von Bienen, </w:t>
      </w:r>
      <w:r w:rsidR="00626284" w:rsidRPr="006E2FA8">
        <w:rPr>
          <w:rFonts w:ascii="HelveticaNeueLT Std" w:hAnsi="HelveticaNeueLT Std"/>
          <w:b w:val="0"/>
          <w:sz w:val="22"/>
          <w:szCs w:val="22"/>
        </w:rPr>
        <w:t xml:space="preserve">Schweinen und </w:t>
      </w:r>
      <w:r w:rsidR="006E2FA8">
        <w:rPr>
          <w:rFonts w:ascii="HelveticaNeueLT Std" w:hAnsi="HelveticaNeueLT Std"/>
          <w:b w:val="0"/>
          <w:sz w:val="22"/>
          <w:szCs w:val="22"/>
        </w:rPr>
        <w:t>Tierhaltung</w:t>
      </w:r>
      <w:r w:rsidR="000F47E3" w:rsidRPr="006E2FA8">
        <w:rPr>
          <w:rFonts w:ascii="HelveticaNeueLT Std" w:hAnsi="HelveticaNeueLT Std"/>
          <w:b w:val="0"/>
          <w:sz w:val="22"/>
          <w:szCs w:val="22"/>
        </w:rPr>
        <w:t xml:space="preserve">, über </w:t>
      </w:r>
      <w:r w:rsidR="00626284" w:rsidRPr="006E2FA8">
        <w:rPr>
          <w:rFonts w:ascii="HelveticaNeueLT Std" w:hAnsi="HelveticaNeueLT Std"/>
          <w:b w:val="0"/>
          <w:sz w:val="22"/>
          <w:szCs w:val="22"/>
        </w:rPr>
        <w:t xml:space="preserve">Weizen </w:t>
      </w:r>
      <w:r w:rsidR="000F47E3" w:rsidRPr="006E2FA8">
        <w:rPr>
          <w:rFonts w:ascii="HelveticaNeueLT Std" w:hAnsi="HelveticaNeueLT Std"/>
          <w:b w:val="0"/>
          <w:sz w:val="22"/>
          <w:szCs w:val="22"/>
        </w:rPr>
        <w:t xml:space="preserve">bis Wiesen – werden mit kurzen Texten erklärt. </w:t>
      </w:r>
      <w:r w:rsidR="00091E39" w:rsidRPr="00091E39">
        <w:rPr>
          <w:rFonts w:ascii="HelveticaNeueLT Std" w:hAnsi="HelveticaNeueLT Std"/>
          <w:b w:val="0"/>
          <w:sz w:val="22"/>
          <w:szCs w:val="22"/>
        </w:rPr>
        <w:t>Zu jedem Lockpfostenthema gehören drei weisse Pfosten.</w:t>
      </w:r>
      <w:r w:rsidR="00101D1B">
        <w:rPr>
          <w:rFonts w:ascii="HelveticaNeueLT Std" w:hAnsi="HelveticaNeueLT Std"/>
          <w:b w:val="0"/>
          <w:sz w:val="22"/>
          <w:szCs w:val="22"/>
        </w:rPr>
        <w:t xml:space="preserve"> Gesucht sind Betriebe in Stadtnähe oder an gut besuchten Wegen und touristischen Gebieten.</w:t>
      </w:r>
      <w:r w:rsidR="00103CC4">
        <w:rPr>
          <w:rFonts w:ascii="HelveticaNeueLT Std" w:hAnsi="HelveticaNeueLT Std"/>
          <w:b w:val="0"/>
          <w:sz w:val="22"/>
          <w:szCs w:val="22"/>
        </w:rPr>
        <w:t xml:space="preserve"> </w:t>
      </w:r>
      <w:r w:rsidR="00091E39" w:rsidRPr="006E2FA8">
        <w:rPr>
          <w:rFonts w:ascii="HelveticaNeueLT Std" w:hAnsi="HelveticaNeueLT Std"/>
          <w:b w:val="0"/>
          <w:sz w:val="22"/>
          <w:szCs w:val="22"/>
        </w:rPr>
        <w:t xml:space="preserve">Die Teilnahme am Projekt Lockpfosten ist für die Betriebe kostenlos. Jedoch investieren </w:t>
      </w:r>
      <w:r w:rsidR="00091E39">
        <w:rPr>
          <w:rFonts w:ascii="HelveticaNeueLT Std" w:hAnsi="HelveticaNeueLT Std"/>
          <w:b w:val="0"/>
          <w:sz w:val="22"/>
          <w:szCs w:val="22"/>
        </w:rPr>
        <w:t>die Betriebe</w:t>
      </w:r>
      <w:r w:rsidR="00091E39" w:rsidRPr="006E2FA8">
        <w:rPr>
          <w:rFonts w:ascii="HelveticaNeueLT Std" w:hAnsi="HelveticaNeueLT Std"/>
          <w:b w:val="0"/>
          <w:sz w:val="22"/>
          <w:szCs w:val="22"/>
        </w:rPr>
        <w:t xml:space="preserve"> im Frühjahr Zeit, um die Pfosten zu streichen und sind beim Aufstellen der Pfosten vor Ort beteiligt. Nach dem Ende der Lockpfostensaison müssen die Pfosten vom Betrieb abgebaut, gereinigt und trocken eingelagert werden.</w:t>
      </w:r>
      <w:r w:rsidR="00091E39" w:rsidRPr="00091E39">
        <w:rPr>
          <w:rFonts w:ascii="HelveticaNeueLT Std" w:hAnsi="HelveticaNeueLT Std"/>
          <w:b w:val="0"/>
          <w:sz w:val="22"/>
          <w:szCs w:val="22"/>
        </w:rPr>
        <w:t xml:space="preserve"> </w:t>
      </w:r>
      <w:r w:rsidR="00091E39" w:rsidRPr="006E2FA8">
        <w:rPr>
          <w:rFonts w:ascii="HelveticaNeueLT Std" w:hAnsi="HelveticaNeueLT Std"/>
          <w:b w:val="0"/>
          <w:sz w:val="22"/>
          <w:szCs w:val="22"/>
        </w:rPr>
        <w:t>Im darauffolgenden Frühjahr werden die Pfosten von einem Projektmitarbeiter wieder abgeholt</w:t>
      </w:r>
      <w:r w:rsidR="00091E39">
        <w:rPr>
          <w:rFonts w:ascii="HelveticaNeueLT Std" w:hAnsi="HelveticaNeueLT Std"/>
          <w:b w:val="0"/>
          <w:sz w:val="22"/>
          <w:szCs w:val="22"/>
        </w:rPr>
        <w:t xml:space="preserve"> und an den nächsten Betrieb weitergegeben</w:t>
      </w:r>
      <w:r w:rsidR="00091E39" w:rsidRPr="006E2FA8">
        <w:rPr>
          <w:rFonts w:ascii="HelveticaNeueLT Std" w:hAnsi="HelveticaNeueLT Std"/>
          <w:b w:val="0"/>
          <w:sz w:val="22"/>
          <w:szCs w:val="22"/>
        </w:rPr>
        <w:t xml:space="preserve">.  </w:t>
      </w:r>
    </w:p>
    <w:p w14:paraId="424F9A3A" w14:textId="1002AB60" w:rsidR="00091E39" w:rsidRPr="006E2FA8" w:rsidRDefault="00DA219E" w:rsidP="00091E39">
      <w:pPr>
        <w:pStyle w:val="Titel3"/>
        <w:rPr>
          <w:rFonts w:ascii="HelveticaNeueLT Std" w:hAnsi="HelveticaNeueLT Std"/>
          <w:b w:val="0"/>
          <w:sz w:val="22"/>
          <w:szCs w:val="22"/>
        </w:rPr>
      </w:pPr>
      <w:r w:rsidRPr="006E2FA8">
        <w:rPr>
          <w:rFonts w:ascii="HelveticaNeueLT Std" w:hAnsi="HelveticaNeueLT Std"/>
          <w:sz w:val="22"/>
          <w:szCs w:val="22"/>
        </w:rPr>
        <w:t>Kon</w:t>
      </w:r>
      <w:r w:rsidR="00091E39">
        <w:rPr>
          <w:rFonts w:ascii="HelveticaNeueLT Std" w:hAnsi="HelveticaNeueLT Std"/>
          <w:sz w:val="22"/>
          <w:szCs w:val="22"/>
        </w:rPr>
        <w:t>t</w:t>
      </w:r>
      <w:r w:rsidRPr="006E2FA8">
        <w:rPr>
          <w:rFonts w:ascii="HelveticaNeueLT Std" w:hAnsi="HelveticaNeueLT Std"/>
          <w:sz w:val="22"/>
          <w:szCs w:val="22"/>
        </w:rPr>
        <w:t>akt</w:t>
      </w:r>
      <w:r w:rsidR="00091E39">
        <w:rPr>
          <w:rFonts w:ascii="HelveticaNeueLT Std" w:hAnsi="HelveticaNeueLT Std"/>
          <w:sz w:val="22"/>
          <w:szCs w:val="22"/>
        </w:rPr>
        <w:t>, Anmeldung</w:t>
      </w:r>
      <w:r w:rsidR="00091E39" w:rsidRPr="00091E39">
        <w:rPr>
          <w:rFonts w:ascii="HelveticaNeueLT Std" w:hAnsi="HelveticaNeueLT Std"/>
          <w:b w:val="0"/>
          <w:sz w:val="22"/>
          <w:szCs w:val="22"/>
        </w:rPr>
        <w:t xml:space="preserve"> </w:t>
      </w:r>
      <w:r w:rsidR="00101D1B">
        <w:rPr>
          <w:rFonts w:ascii="HelveticaNeueLT Std" w:hAnsi="HelveticaNeueLT Std"/>
          <w:b w:val="0"/>
          <w:sz w:val="22"/>
          <w:szCs w:val="22"/>
        </w:rPr>
        <w:br/>
      </w:r>
      <w:r w:rsidR="00091E39">
        <w:rPr>
          <w:rFonts w:ascii="HelveticaNeueLT Std" w:hAnsi="HelveticaNeueLT Std"/>
          <w:b w:val="0"/>
          <w:sz w:val="22"/>
          <w:szCs w:val="22"/>
        </w:rPr>
        <w:t>Lockpfosten</w:t>
      </w:r>
      <w:r w:rsidR="00091E39" w:rsidRPr="006E2FA8">
        <w:rPr>
          <w:rFonts w:ascii="HelveticaNeueLT Std" w:hAnsi="HelveticaNeueLT Std"/>
          <w:b w:val="0"/>
          <w:sz w:val="22"/>
          <w:szCs w:val="22"/>
        </w:rPr>
        <w:t xml:space="preserve"> sind Teil der Öffentlichkeitsarbeit von «Schweizer Bauern. Von hier, von Herzen.» und tragen dazu bei, die Landwirtschaft nahbarer zu machen und Produktionszweige, aber auch die ökologischen Leistungen der Schweizer Landwirtschaft, in den Fokus zu rücken.  </w:t>
      </w:r>
    </w:p>
    <w:p w14:paraId="7DF283B5" w14:textId="3A97736A" w:rsidR="00EE430A" w:rsidRPr="006E2FA8" w:rsidRDefault="00091E39" w:rsidP="00EE430A">
      <w:pPr>
        <w:pStyle w:val="Titel3"/>
        <w:rPr>
          <w:rFonts w:ascii="HelveticaNeueLT Std" w:hAnsi="HelveticaNeueLT Std"/>
          <w:b w:val="0"/>
          <w:sz w:val="22"/>
          <w:szCs w:val="22"/>
        </w:rPr>
      </w:pPr>
      <w:r w:rsidRPr="00091E39">
        <w:rPr>
          <w:rFonts w:ascii="HelveticaNeueLT Std" w:hAnsi="HelveticaNeueLT Std"/>
          <w:b w:val="0"/>
          <w:sz w:val="22"/>
          <w:szCs w:val="22"/>
        </w:rPr>
        <w:t xml:space="preserve">Die Anmeldung für das Projekt 2022 erfolgt über die </w:t>
      </w:r>
      <w:r w:rsidRPr="00103CC4">
        <w:rPr>
          <w:rFonts w:ascii="HelveticaNeueLT Std" w:hAnsi="HelveticaNeueLT Std"/>
          <w:b w:val="0"/>
          <w:sz w:val="22"/>
          <w:szCs w:val="22"/>
        </w:rPr>
        <w:t xml:space="preserve">Webseite </w:t>
      </w:r>
      <w:hyperlink r:id="rId8" w:history="1">
        <w:r w:rsidRPr="00103CC4">
          <w:rPr>
            <w:rStyle w:val="Hyperlink"/>
            <w:rFonts w:ascii="HelveticaNeueLT Std" w:hAnsi="HelveticaNeueLT Std"/>
            <w:b w:val="0"/>
            <w:sz w:val="22"/>
            <w:szCs w:val="22"/>
          </w:rPr>
          <w:t>bauernportal.ch</w:t>
        </w:r>
      </w:hyperlink>
      <w:r w:rsidRPr="00103CC4">
        <w:rPr>
          <w:rStyle w:val="Hyperlink"/>
          <w:rFonts w:ascii="HelveticaNeueLT Std" w:hAnsi="HelveticaNeueLT Std"/>
          <w:b w:val="0"/>
          <w:sz w:val="22"/>
          <w:szCs w:val="22"/>
        </w:rPr>
        <w:t>.</w:t>
      </w:r>
      <w:r w:rsidRPr="00091E39">
        <w:rPr>
          <w:rFonts w:ascii="HelveticaNeueLT Std" w:hAnsi="HelveticaNeueLT Std"/>
          <w:b w:val="0"/>
          <w:sz w:val="22"/>
          <w:szCs w:val="22"/>
        </w:rPr>
        <w:t xml:space="preserve"> Bei Fragen oder für Unterstützung bei der Anmeldung kontaktiere uns. </w:t>
      </w:r>
      <w:r w:rsidR="00B2496E">
        <w:rPr>
          <w:rFonts w:ascii="HelveticaNeueLT Std" w:hAnsi="HelveticaNeueLT Std"/>
          <w:b w:val="0"/>
          <w:sz w:val="22"/>
          <w:szCs w:val="22"/>
        </w:rPr>
        <w:br/>
      </w:r>
      <w:r w:rsidRPr="00091E39">
        <w:rPr>
          <w:rFonts w:ascii="HelveticaNeueLT Std" w:hAnsi="HelveticaNeueLT Std"/>
          <w:b w:val="0"/>
          <w:sz w:val="22"/>
          <w:szCs w:val="22"/>
        </w:rPr>
        <w:t xml:space="preserve">Telefon: 031 359 59 77 oder E-Mail: therese.schenker@lid.ch. </w:t>
      </w:r>
      <w:r w:rsidR="00677CD6">
        <w:rPr>
          <w:rFonts w:ascii="HelveticaNeueLT Std" w:hAnsi="HelveticaNeueLT Std"/>
          <w:b w:val="0"/>
          <w:sz w:val="22"/>
          <w:szCs w:val="22"/>
        </w:rPr>
        <w:br/>
      </w:r>
      <w:r w:rsidRPr="00091E39">
        <w:rPr>
          <w:rFonts w:ascii="HelveticaNeueLT Std" w:hAnsi="HelveticaNeueLT Std"/>
          <w:b w:val="0"/>
          <w:sz w:val="22"/>
          <w:szCs w:val="22"/>
        </w:rPr>
        <w:t>Anmeldeschluss ist der 31. Januar 202</w:t>
      </w:r>
      <w:r w:rsidR="00B2496E">
        <w:rPr>
          <w:rFonts w:ascii="HelveticaNeueLT Std" w:hAnsi="HelveticaNeueLT Std"/>
          <w:b w:val="0"/>
          <w:sz w:val="22"/>
          <w:szCs w:val="22"/>
        </w:rPr>
        <w:t>2</w:t>
      </w:r>
      <w:r w:rsidRPr="00091E39">
        <w:rPr>
          <w:rFonts w:ascii="HelveticaNeueLT Std" w:hAnsi="HelveticaNeueLT Std"/>
          <w:b w:val="0"/>
          <w:sz w:val="22"/>
          <w:szCs w:val="22"/>
        </w:rPr>
        <w:t>.</w:t>
      </w:r>
      <w:r w:rsidR="00EE430A" w:rsidRPr="006E2FA8">
        <w:rPr>
          <w:rFonts w:ascii="HelveticaNeueLT Std" w:hAnsi="HelveticaNeueLT Std"/>
          <w:sz w:val="22"/>
          <w:szCs w:val="22"/>
        </w:rPr>
        <w:br/>
      </w:r>
      <w:r w:rsidR="00E317F4">
        <w:rPr>
          <w:rFonts w:ascii="HelveticaNeueLT Std" w:hAnsi="HelveticaNeueLT Std"/>
          <w:b w:val="0"/>
          <w:sz w:val="22"/>
          <w:szCs w:val="22"/>
        </w:rPr>
        <w:t xml:space="preserve">Informationen zum Projekt findest du auf dem </w:t>
      </w:r>
      <w:hyperlink r:id="rId9" w:history="1">
        <w:r w:rsidR="00E317F4" w:rsidRPr="00E317F4">
          <w:rPr>
            <w:rStyle w:val="Hyperlink"/>
            <w:rFonts w:ascii="HelveticaNeueLT Std" w:hAnsi="HelveticaNeueLT Std"/>
            <w:b w:val="0"/>
            <w:sz w:val="22"/>
            <w:szCs w:val="22"/>
          </w:rPr>
          <w:t>Bauernportal unter Hofprojekte.</w:t>
        </w:r>
      </w:hyperlink>
      <w:r w:rsidR="00E317F4">
        <w:rPr>
          <w:rFonts w:ascii="HelveticaNeueLT Std" w:hAnsi="HelveticaNeueLT Std"/>
          <w:b w:val="0"/>
          <w:sz w:val="22"/>
          <w:szCs w:val="22"/>
        </w:rPr>
        <w:t xml:space="preserve"> </w:t>
      </w:r>
      <w:r w:rsidR="00DA219E" w:rsidRPr="006E2FA8">
        <w:rPr>
          <w:rFonts w:ascii="HelveticaNeueLT Std" w:hAnsi="HelveticaNeueLT Std"/>
          <w:b w:val="0"/>
          <w:sz w:val="22"/>
          <w:szCs w:val="22"/>
        </w:rPr>
        <w:t xml:space="preserve">Noch </w:t>
      </w:r>
      <w:r w:rsidR="00EE430A" w:rsidRPr="006E2FA8">
        <w:rPr>
          <w:rFonts w:ascii="HelveticaNeueLT Std" w:hAnsi="HelveticaNeueLT Std"/>
          <w:b w:val="0"/>
          <w:sz w:val="22"/>
          <w:szCs w:val="22"/>
        </w:rPr>
        <w:t xml:space="preserve">Fragen? Wir geben gerne Auskunft. </w:t>
      </w:r>
    </w:p>
    <w:p w14:paraId="5BB3B2E9" w14:textId="698F895E" w:rsidR="00AA78C9" w:rsidRPr="006E2FA8" w:rsidRDefault="00EE430A" w:rsidP="00AA78C9">
      <w:pPr>
        <w:pStyle w:val="Titel3"/>
        <w:rPr>
          <w:rFonts w:ascii="HelveticaNeueLT Std" w:hAnsi="HelveticaNeueLT Std"/>
          <w:b w:val="0"/>
          <w:sz w:val="22"/>
          <w:szCs w:val="22"/>
        </w:rPr>
      </w:pPr>
      <w:r w:rsidRPr="006E2FA8">
        <w:rPr>
          <w:rFonts w:ascii="HelveticaNeueLT Std" w:hAnsi="HelveticaNeueLT Std"/>
          <w:b w:val="0"/>
          <w:sz w:val="22"/>
          <w:szCs w:val="22"/>
        </w:rPr>
        <w:t xml:space="preserve">Landwirtschaftlicher Informationsdienst LID </w:t>
      </w:r>
      <w:r w:rsidR="00033EF8" w:rsidRPr="006E2FA8">
        <w:rPr>
          <w:rFonts w:ascii="HelveticaNeueLT Std" w:hAnsi="HelveticaNeueLT Std"/>
          <w:b w:val="0"/>
          <w:sz w:val="22"/>
          <w:szCs w:val="22"/>
        </w:rPr>
        <w:br/>
      </w:r>
      <w:r w:rsidRPr="006E2FA8">
        <w:rPr>
          <w:rFonts w:ascii="HelveticaNeueLT Std" w:hAnsi="HelveticaNeueLT Std"/>
          <w:b w:val="0"/>
          <w:sz w:val="22"/>
          <w:szCs w:val="22"/>
        </w:rPr>
        <w:t xml:space="preserve">Projektleitung: </w:t>
      </w:r>
      <w:r w:rsidR="000B2A1A" w:rsidRPr="006E2FA8">
        <w:rPr>
          <w:rFonts w:ascii="HelveticaNeueLT Std" w:hAnsi="HelveticaNeueLT Std"/>
          <w:b w:val="0"/>
          <w:sz w:val="22"/>
          <w:szCs w:val="22"/>
        </w:rPr>
        <w:t>Therese Schenker</w:t>
      </w:r>
      <w:r w:rsidRPr="006E2FA8">
        <w:rPr>
          <w:rFonts w:ascii="HelveticaNeueLT Std" w:hAnsi="HelveticaNeueLT Std"/>
          <w:b w:val="0"/>
          <w:sz w:val="22"/>
          <w:szCs w:val="22"/>
        </w:rPr>
        <w:t xml:space="preserve"> </w:t>
      </w:r>
      <w:r w:rsidRPr="006E2FA8">
        <w:rPr>
          <w:rFonts w:ascii="HelveticaNeueLT Std" w:hAnsi="HelveticaNeueLT Std"/>
          <w:b w:val="0"/>
          <w:sz w:val="22"/>
          <w:szCs w:val="22"/>
        </w:rPr>
        <w:br/>
        <w:t xml:space="preserve">Weststrasse 10 </w:t>
      </w:r>
      <w:r w:rsidR="00033EF8" w:rsidRPr="006E2FA8">
        <w:rPr>
          <w:rFonts w:ascii="HelveticaNeueLT Std" w:hAnsi="HelveticaNeueLT Std"/>
          <w:b w:val="0"/>
          <w:sz w:val="22"/>
          <w:szCs w:val="22"/>
        </w:rPr>
        <w:br/>
      </w:r>
      <w:r w:rsidRPr="006E2FA8">
        <w:rPr>
          <w:rFonts w:ascii="HelveticaNeueLT Std" w:hAnsi="HelveticaNeueLT Std"/>
          <w:b w:val="0"/>
          <w:sz w:val="22"/>
          <w:szCs w:val="22"/>
        </w:rPr>
        <w:t>3000 Bern 6</w:t>
      </w:r>
      <w:r w:rsidRPr="006E2FA8">
        <w:rPr>
          <w:rFonts w:ascii="HelveticaNeueLT Std" w:hAnsi="HelveticaNeueLT Std"/>
          <w:b w:val="0"/>
          <w:sz w:val="22"/>
          <w:szCs w:val="22"/>
        </w:rPr>
        <w:br/>
      </w:r>
      <w:hyperlink r:id="rId10" w:history="1">
        <w:r w:rsidR="00033EF8" w:rsidRPr="006E2FA8">
          <w:rPr>
            <w:rStyle w:val="Hyperlink"/>
            <w:rFonts w:ascii="HelveticaNeueLT Std" w:hAnsi="HelveticaNeueLT Std"/>
            <w:b w:val="0"/>
            <w:sz w:val="22"/>
            <w:szCs w:val="22"/>
          </w:rPr>
          <w:t>therese.schenker@lid.ch</w:t>
        </w:r>
      </w:hyperlink>
      <w:r w:rsidR="00033EF8" w:rsidRPr="006E2FA8">
        <w:rPr>
          <w:rFonts w:ascii="HelveticaNeueLT Std" w:hAnsi="HelveticaNeueLT Std"/>
          <w:b w:val="0"/>
          <w:sz w:val="22"/>
          <w:szCs w:val="22"/>
        </w:rPr>
        <w:br/>
      </w:r>
      <w:r w:rsidR="000A6DB8" w:rsidRPr="006E2FA8">
        <w:rPr>
          <w:rFonts w:ascii="HelveticaNeueLT Std" w:hAnsi="HelveticaNeueLT Std"/>
          <w:b w:val="0"/>
          <w:sz w:val="22"/>
          <w:szCs w:val="22"/>
        </w:rPr>
        <w:t>031 359 59 77</w:t>
      </w:r>
      <w:r w:rsidRPr="006E2FA8">
        <w:rPr>
          <w:rFonts w:ascii="HelveticaNeueLT Std" w:hAnsi="HelveticaNeueLT Std"/>
          <w:b w:val="0"/>
          <w:sz w:val="22"/>
          <w:szCs w:val="22"/>
        </w:rPr>
        <w:tab/>
      </w:r>
      <w:r w:rsidR="00AA78C9" w:rsidRPr="006E2FA8">
        <w:rPr>
          <w:rFonts w:ascii="HelveticaNeueLT Std" w:hAnsi="HelveticaNeueLT Std"/>
          <w:b w:val="0"/>
          <w:sz w:val="22"/>
          <w:szCs w:val="22"/>
        </w:rPr>
        <w:br/>
      </w:r>
    </w:p>
    <w:p w14:paraId="533468B9" w14:textId="77777777" w:rsidR="00091E39" w:rsidRDefault="00091E39" w:rsidP="00AF1211">
      <w:pPr>
        <w:rPr>
          <w:sz w:val="22"/>
          <w:szCs w:val="22"/>
        </w:rPr>
      </w:pPr>
    </w:p>
    <w:p w14:paraId="2899EB5E" w14:textId="77777777" w:rsidR="00103CC4" w:rsidRDefault="00103CC4" w:rsidP="00AF1211">
      <w:pPr>
        <w:rPr>
          <w:sz w:val="22"/>
          <w:szCs w:val="22"/>
        </w:rPr>
      </w:pPr>
    </w:p>
    <w:p w14:paraId="10D5A11C" w14:textId="081B0B9A" w:rsidR="005B15BD" w:rsidRPr="006E2FA8" w:rsidRDefault="005B15BD" w:rsidP="00AF1211">
      <w:pPr>
        <w:rPr>
          <w:sz w:val="22"/>
          <w:szCs w:val="22"/>
        </w:rPr>
      </w:pPr>
      <w:r w:rsidRPr="006E2FA8">
        <w:rPr>
          <w:sz w:val="22"/>
          <w:szCs w:val="22"/>
        </w:rPr>
        <w:lastRenderedPageBreak/>
        <w:t>Bild</w:t>
      </w:r>
      <w:r w:rsidR="000A6DB8" w:rsidRPr="006E2FA8">
        <w:rPr>
          <w:sz w:val="22"/>
          <w:szCs w:val="22"/>
        </w:rPr>
        <w:t xml:space="preserve"> </w:t>
      </w:r>
      <w:r w:rsidR="00F556F6">
        <w:rPr>
          <w:sz w:val="22"/>
          <w:szCs w:val="22"/>
        </w:rPr>
        <w:t xml:space="preserve">1 </w:t>
      </w:r>
      <w:r w:rsidR="00A04309" w:rsidRPr="006E2FA8">
        <w:rPr>
          <w:sz w:val="22"/>
          <w:szCs w:val="22"/>
        </w:rPr>
        <w:t xml:space="preserve">Wir übernehmen die Logistik und Planung, </w:t>
      </w:r>
      <w:r w:rsidR="00E317F4">
        <w:rPr>
          <w:sz w:val="22"/>
          <w:szCs w:val="22"/>
        </w:rPr>
        <w:t>du hilfst beim Aufstellen</w:t>
      </w:r>
      <w:r w:rsidR="00A04309" w:rsidRPr="006E2FA8">
        <w:rPr>
          <w:sz w:val="22"/>
          <w:szCs w:val="22"/>
        </w:rPr>
        <w:t xml:space="preserve">. </w:t>
      </w:r>
      <w:r w:rsidR="000A6DB8" w:rsidRPr="006E2FA8">
        <w:rPr>
          <w:sz w:val="22"/>
          <w:szCs w:val="22"/>
        </w:rPr>
        <w:t xml:space="preserve"> </w:t>
      </w:r>
    </w:p>
    <w:p w14:paraId="55B465CD" w14:textId="77777777" w:rsidR="001D038A" w:rsidRDefault="00103CC4" w:rsidP="00AF1211">
      <w:pPr>
        <w:rPr>
          <w:sz w:val="22"/>
          <w:szCs w:val="22"/>
        </w:rPr>
      </w:pPr>
      <w:r w:rsidRPr="006E2FA8">
        <w:rPr>
          <w:rFonts w:ascii="Calibri" w:hAnsi="Calibri" w:cs="Calibri"/>
          <w:noProof/>
          <w:sz w:val="22"/>
          <w:szCs w:val="22"/>
        </w:rPr>
        <w:drawing>
          <wp:inline distT="0" distB="0" distL="0" distR="0" wp14:anchorId="08E278BA" wp14:editId="3982133E">
            <wp:extent cx="5220335" cy="27457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0875" r="302" b="10402"/>
                    <a:stretch/>
                  </pic:blipFill>
                  <pic:spPr bwMode="auto">
                    <a:xfrm>
                      <a:off x="0" y="0"/>
                      <a:ext cx="5220335" cy="2745740"/>
                    </a:xfrm>
                    <a:prstGeom prst="rect">
                      <a:avLst/>
                    </a:prstGeom>
                    <a:noFill/>
                    <a:ln>
                      <a:noFill/>
                    </a:ln>
                    <a:extLst>
                      <a:ext uri="{53640926-AAD7-44D8-BBD7-CCE9431645EC}">
                        <a14:shadowObscured xmlns:a14="http://schemas.microsoft.com/office/drawing/2010/main"/>
                      </a:ext>
                    </a:extLst>
                  </pic:spPr>
                </pic:pic>
              </a:graphicData>
            </a:graphic>
          </wp:inline>
        </w:drawing>
      </w:r>
    </w:p>
    <w:p w14:paraId="49621C7B" w14:textId="77777777" w:rsidR="001D038A" w:rsidRDefault="001D038A" w:rsidP="00AF1211">
      <w:pPr>
        <w:rPr>
          <w:sz w:val="22"/>
          <w:szCs w:val="22"/>
        </w:rPr>
      </w:pPr>
    </w:p>
    <w:p w14:paraId="7C0761C2" w14:textId="77777777" w:rsidR="00FC5425" w:rsidRDefault="001D038A" w:rsidP="00AF1211">
      <w:pPr>
        <w:rPr>
          <w:sz w:val="22"/>
          <w:szCs w:val="22"/>
        </w:rPr>
      </w:pPr>
      <w:r>
        <w:rPr>
          <w:sz w:val="22"/>
          <w:szCs w:val="22"/>
        </w:rPr>
        <w:t xml:space="preserve">Bild 2 Konsumentinnen und Konsumenten erfahren mehr über die Arbeit der Schweizer Bauern. </w:t>
      </w:r>
    </w:p>
    <w:p w14:paraId="50AC66C8" w14:textId="31FAC293" w:rsidR="005B15BD" w:rsidRDefault="001D038A" w:rsidP="00AF1211">
      <w:pPr>
        <w:rPr>
          <w:sz w:val="22"/>
          <w:szCs w:val="22"/>
        </w:rPr>
      </w:pPr>
      <w:r>
        <w:rPr>
          <w:rFonts w:ascii="Calibri" w:hAnsi="Calibri" w:cs="Calibri"/>
          <w:noProof/>
          <w:sz w:val="22"/>
          <w:szCs w:val="22"/>
        </w:rPr>
        <w:drawing>
          <wp:inline distT="0" distB="0" distL="0" distR="0" wp14:anchorId="51DC96ED" wp14:editId="0D19F739">
            <wp:extent cx="5213350" cy="29781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3350" cy="2978150"/>
                    </a:xfrm>
                    <a:prstGeom prst="rect">
                      <a:avLst/>
                    </a:prstGeom>
                    <a:noFill/>
                    <a:ln>
                      <a:noFill/>
                    </a:ln>
                  </pic:spPr>
                </pic:pic>
              </a:graphicData>
            </a:graphic>
          </wp:inline>
        </w:drawing>
      </w:r>
    </w:p>
    <w:p w14:paraId="1F411FF7" w14:textId="39C48D6F" w:rsidR="00CA6396" w:rsidRDefault="00CA6396" w:rsidP="00AF1211">
      <w:pPr>
        <w:rPr>
          <w:sz w:val="22"/>
          <w:szCs w:val="22"/>
        </w:rPr>
      </w:pPr>
    </w:p>
    <w:p w14:paraId="1C5B348A" w14:textId="38B91D5E" w:rsidR="00CA6396" w:rsidRDefault="00CA6396" w:rsidP="00AF1211">
      <w:pPr>
        <w:rPr>
          <w:sz w:val="22"/>
          <w:szCs w:val="22"/>
        </w:rPr>
      </w:pPr>
    </w:p>
    <w:p w14:paraId="30A875FE" w14:textId="49C358C1" w:rsidR="00D36B9E" w:rsidRDefault="00D36B9E" w:rsidP="00AF1211">
      <w:pPr>
        <w:rPr>
          <w:sz w:val="22"/>
          <w:szCs w:val="22"/>
        </w:rPr>
      </w:pPr>
    </w:p>
    <w:p w14:paraId="7BDBDA37" w14:textId="4B72C9FF" w:rsidR="00D36B9E" w:rsidRPr="006E2FA8" w:rsidRDefault="00D36B9E" w:rsidP="00AF1211">
      <w:pPr>
        <w:rPr>
          <w:sz w:val="22"/>
          <w:szCs w:val="22"/>
        </w:rPr>
      </w:pPr>
      <w:r>
        <w:rPr>
          <w:sz w:val="22"/>
          <w:szCs w:val="22"/>
        </w:rPr>
        <w:t xml:space="preserve"> </w:t>
      </w:r>
    </w:p>
    <w:sectPr w:rsidR="00D36B9E" w:rsidRPr="006E2FA8" w:rsidSect="00E30B8E">
      <w:headerReference w:type="default" r:id="rId13"/>
      <w:footerReference w:type="default" r:id="rId14"/>
      <w:headerReference w:type="first" r:id="rId15"/>
      <w:footerReference w:type="first" r:id="rId16"/>
      <w:pgSz w:w="11907" w:h="16840" w:code="9"/>
      <w:pgMar w:top="2268" w:right="2268" w:bottom="1418"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688F" w14:textId="77777777" w:rsidR="00E4651B" w:rsidRDefault="00E4651B">
      <w:r>
        <w:separator/>
      </w:r>
    </w:p>
  </w:endnote>
  <w:endnote w:type="continuationSeparator" w:id="0">
    <w:p w14:paraId="7DD04184" w14:textId="77777777" w:rsidR="00E4651B" w:rsidRDefault="00E4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Med">
    <w:panose1 w:val="020B08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A3E7" w14:textId="3F5A137B" w:rsidR="000B0699" w:rsidRPr="001B70AE" w:rsidRDefault="00B70811" w:rsidP="00E30B8E">
    <w:pPr>
      <w:pStyle w:val="Fuzeile"/>
      <w:tabs>
        <w:tab w:val="clear" w:pos="4536"/>
        <w:tab w:val="clear" w:pos="9072"/>
        <w:tab w:val="right" w:pos="8222"/>
      </w:tabs>
    </w:pPr>
    <w:r>
      <w:t>04.11.2021</w:t>
    </w:r>
    <w:r w:rsidR="00C92BA8">
      <w:t xml:space="preserve"> </w:t>
    </w:r>
    <w:r w:rsidR="007C7AC7" w:rsidRPr="00EF7DA0">
      <w:t>|</w:t>
    </w:r>
    <w:r w:rsidR="007C7AC7" w:rsidRPr="00C1137E">
      <w:t xml:space="preserve"> </w:t>
    </w:r>
    <w:r w:rsidR="00A04309">
      <w:rPr>
        <w:noProof/>
      </w:rPr>
      <w:t>Anmeldung</w:t>
    </w:r>
    <w:r w:rsidR="00DA219E">
      <w:rPr>
        <w:noProof/>
      </w:rPr>
      <w:t xml:space="preserve"> Lockpfosten</w:t>
    </w:r>
    <w:r w:rsidR="00EC2CC7">
      <w:rPr>
        <w:noProof/>
      </w:rPr>
      <w:t xml:space="preserve"> </w:t>
    </w:r>
    <w:r w:rsidR="007C7AC7">
      <w:rPr>
        <w:noProof/>
      </w:rPr>
      <w:t>|</w:t>
    </w:r>
    <w:r w:rsidR="000271B1">
      <w:rPr>
        <w:noProof/>
      </w:rPr>
      <w:t xml:space="preserve"> 2</w:t>
    </w:r>
    <w:r w:rsidR="005B35AE">
      <w:rPr>
        <w:noProof/>
      </w:rPr>
      <w:t xml:space="preserve">366 </w:t>
    </w:r>
    <w:r w:rsidR="000271B1">
      <w:rPr>
        <w:noProof/>
      </w:rPr>
      <w:t>Zeichen</w:t>
    </w:r>
    <w:r w:rsidR="00EC2CC7">
      <w:rPr>
        <w:noProof/>
      </w:rPr>
      <w:t xml:space="preserve"> |</w:t>
    </w:r>
    <w:r w:rsidR="007C7AC7">
      <w:rPr>
        <w:noProof/>
      </w:rPr>
      <w:t xml:space="preserve"> </w:t>
    </w:r>
    <w:r w:rsidR="000271B1">
      <w:rPr>
        <w:noProof/>
      </w:rPr>
      <w:t>Therese Schenker</w:t>
    </w:r>
    <w:r w:rsidR="007C7AC7">
      <w:tab/>
    </w:r>
    <w:r w:rsidR="007C7AC7" w:rsidRPr="00C1137E">
      <w:rPr>
        <w:rStyle w:val="Seitenzahl"/>
        <w:rFonts w:ascii="Calibri" w:hAnsi="Calibri"/>
      </w:rPr>
      <w:fldChar w:fldCharType="begin"/>
    </w:r>
    <w:r w:rsidR="007C7AC7" w:rsidRPr="00C1137E">
      <w:rPr>
        <w:rStyle w:val="Seitenzahl"/>
        <w:rFonts w:ascii="Calibri" w:hAnsi="Calibri"/>
      </w:rPr>
      <w:instrText xml:space="preserve"> PAGE </w:instrText>
    </w:r>
    <w:r w:rsidR="007C7AC7" w:rsidRPr="00C1137E">
      <w:rPr>
        <w:rStyle w:val="Seitenzahl"/>
        <w:rFonts w:ascii="Calibri" w:hAnsi="Calibri"/>
      </w:rPr>
      <w:fldChar w:fldCharType="separate"/>
    </w:r>
    <w:r w:rsidR="00CF1F1D">
      <w:rPr>
        <w:rStyle w:val="Seitenzahl"/>
        <w:rFonts w:ascii="Calibri" w:hAnsi="Calibri"/>
        <w:noProof/>
      </w:rPr>
      <w:t>1</w:t>
    </w:r>
    <w:r w:rsidR="007C7AC7" w:rsidRPr="00C1137E">
      <w:rPr>
        <w:rStyle w:val="Seitenzahl"/>
        <w:rFonts w:ascii="Calibri" w:hAnsi="Calibri"/>
      </w:rPr>
      <w:fldChar w:fldCharType="end"/>
    </w:r>
    <w:r w:rsidR="007C7AC7">
      <w:rPr>
        <w:rStyle w:val="Seitenzahl"/>
        <w:rFonts w:ascii="Calibri" w:hAnsi="Calibri"/>
      </w:rPr>
      <w:t xml:space="preserve"> </w:t>
    </w:r>
    <w:r w:rsidR="007C7AC7" w:rsidRPr="00EF7DA0">
      <w:t>|</w:t>
    </w:r>
    <w:r w:rsidR="007C7AC7">
      <w:t xml:space="preserve"> </w:t>
    </w:r>
    <w:r w:rsidR="007C7AC7" w:rsidRPr="00C1137E">
      <w:rPr>
        <w:rStyle w:val="Seitenzahl"/>
        <w:rFonts w:ascii="Calibri" w:hAnsi="Calibri"/>
      </w:rPr>
      <w:fldChar w:fldCharType="begin"/>
    </w:r>
    <w:r w:rsidR="007C7AC7" w:rsidRPr="00C1137E">
      <w:rPr>
        <w:rStyle w:val="Seitenzahl"/>
        <w:rFonts w:ascii="Calibri" w:hAnsi="Calibri"/>
      </w:rPr>
      <w:instrText xml:space="preserve"> NUMPAGES </w:instrText>
    </w:r>
    <w:r w:rsidR="007C7AC7" w:rsidRPr="00C1137E">
      <w:rPr>
        <w:rStyle w:val="Seitenzahl"/>
        <w:rFonts w:ascii="Calibri" w:hAnsi="Calibri"/>
      </w:rPr>
      <w:fldChar w:fldCharType="separate"/>
    </w:r>
    <w:r w:rsidR="00CF1F1D">
      <w:rPr>
        <w:rStyle w:val="Seitenzahl"/>
        <w:rFonts w:ascii="Calibri" w:hAnsi="Calibri"/>
        <w:noProof/>
      </w:rPr>
      <w:t>1</w:t>
    </w:r>
    <w:r w:rsidR="007C7AC7" w:rsidRPr="00C1137E">
      <w:rPr>
        <w:rStyle w:val="Seitenzahl"/>
        <w:rFonts w:ascii="Calibri" w:hAnsi="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E45B" w14:textId="44E3CD6C" w:rsidR="00070354" w:rsidRPr="00636250" w:rsidRDefault="00636250" w:rsidP="00636250">
    <w:pPr>
      <w:pStyle w:val="Fuzeile"/>
      <w:tabs>
        <w:tab w:val="clear" w:pos="4536"/>
        <w:tab w:val="clear" w:pos="9072"/>
        <w:tab w:val="right" w:pos="9360"/>
      </w:tabs>
    </w:pPr>
    <w:r>
      <w:fldChar w:fldCharType="begin"/>
    </w:r>
    <w:r>
      <w:instrText xml:space="preserve"> SAVEDATE  \@ "dd.MM.yyyy"  \* MERGEFORMAT </w:instrText>
    </w:r>
    <w:r>
      <w:fldChar w:fldCharType="separate"/>
    </w:r>
    <w:r w:rsidR="00FC5425">
      <w:rPr>
        <w:noProof/>
      </w:rPr>
      <w:t>04.11.2021</w:t>
    </w:r>
    <w:r>
      <w:fldChar w:fldCharType="end"/>
    </w:r>
    <w:r>
      <w:t xml:space="preserve"> </w:t>
    </w:r>
    <w:r w:rsidRPr="00EF7DA0">
      <w:t>|</w:t>
    </w:r>
    <w:r w:rsidRPr="00C1137E">
      <w:t xml:space="preserve"> </w:t>
    </w:r>
    <w:r w:rsidR="00DA219E">
      <w:rPr>
        <w:noProof/>
      </w:rPr>
      <w:fldChar w:fldCharType="begin"/>
    </w:r>
    <w:r w:rsidR="00DA219E">
      <w:rPr>
        <w:noProof/>
      </w:rPr>
      <w:instrText xml:space="preserve"> FILENAME </w:instrText>
    </w:r>
    <w:r w:rsidR="00DA219E">
      <w:rPr>
        <w:noProof/>
      </w:rPr>
      <w:fldChar w:fldCharType="separate"/>
    </w:r>
    <w:r w:rsidR="00CA6396">
      <w:rPr>
        <w:noProof/>
      </w:rPr>
      <w:t>Mailing BVs Lockpfostenjahr 2022</w:t>
    </w:r>
    <w:r w:rsidR="00DA219E">
      <w:rPr>
        <w:noProof/>
      </w:rPr>
      <w:fldChar w:fldCharType="end"/>
    </w:r>
    <w:r>
      <w:rPr>
        <w:noProof/>
      </w:rPr>
      <w:t xml:space="preserve"> | </w:t>
    </w:r>
    <w:r w:rsidR="00C518DA">
      <w:rPr>
        <w:noProof/>
      </w:rPr>
      <w:fldChar w:fldCharType="begin"/>
    </w:r>
    <w:r w:rsidR="00C518DA">
      <w:rPr>
        <w:noProof/>
      </w:rPr>
      <w:instrText xml:space="preserve"> AUTHOR   \* MERGEFORMAT </w:instrText>
    </w:r>
    <w:r w:rsidR="00C518DA">
      <w:rPr>
        <w:noProof/>
      </w:rPr>
      <w:fldChar w:fldCharType="separate"/>
    </w:r>
    <w:r w:rsidR="00CA6396">
      <w:rPr>
        <w:noProof/>
      </w:rPr>
      <w:t>Maria Känel</w:t>
    </w:r>
    <w:r w:rsidR="00C518DA">
      <w:rPr>
        <w:noProof/>
      </w:rPr>
      <w:fldChar w:fldCharType="end"/>
    </w:r>
    <w:r>
      <w:tab/>
    </w:r>
    <w:r w:rsidRPr="00C1137E">
      <w:rPr>
        <w:rStyle w:val="Seitenzahl"/>
        <w:rFonts w:ascii="Calibri" w:hAnsi="Calibri"/>
      </w:rPr>
      <w:fldChar w:fldCharType="begin"/>
    </w:r>
    <w:r w:rsidRPr="00C1137E">
      <w:rPr>
        <w:rStyle w:val="Seitenzahl"/>
        <w:rFonts w:ascii="Calibri" w:hAnsi="Calibri"/>
      </w:rPr>
      <w:instrText xml:space="preserve"> PAGE </w:instrText>
    </w:r>
    <w:r w:rsidRPr="00C1137E">
      <w:rPr>
        <w:rStyle w:val="Seitenzahl"/>
        <w:rFonts w:ascii="Calibri" w:hAnsi="Calibri"/>
      </w:rPr>
      <w:fldChar w:fldCharType="separate"/>
    </w:r>
    <w:r w:rsidR="007C7AC7">
      <w:rPr>
        <w:rStyle w:val="Seitenzahl"/>
        <w:rFonts w:ascii="Calibri" w:hAnsi="Calibri"/>
        <w:noProof/>
      </w:rPr>
      <w:t>1</w:t>
    </w:r>
    <w:r w:rsidRPr="00C1137E">
      <w:rPr>
        <w:rStyle w:val="Seitenzahl"/>
        <w:rFonts w:ascii="Calibri" w:hAnsi="Calibri"/>
      </w:rPr>
      <w:fldChar w:fldCharType="end"/>
    </w:r>
    <w:r>
      <w:rPr>
        <w:rStyle w:val="Seitenzahl"/>
        <w:rFonts w:ascii="Calibri" w:hAnsi="Calibri"/>
      </w:rPr>
      <w:t xml:space="preserve"> </w:t>
    </w:r>
    <w:r w:rsidRPr="00EF7DA0">
      <w:t>|</w:t>
    </w:r>
    <w:r>
      <w:t xml:space="preserve"> </w:t>
    </w:r>
    <w:r w:rsidRPr="00C1137E">
      <w:rPr>
        <w:rStyle w:val="Seitenzahl"/>
        <w:rFonts w:ascii="Calibri" w:hAnsi="Calibri"/>
      </w:rPr>
      <w:fldChar w:fldCharType="begin"/>
    </w:r>
    <w:r w:rsidRPr="00C1137E">
      <w:rPr>
        <w:rStyle w:val="Seitenzahl"/>
        <w:rFonts w:ascii="Calibri" w:hAnsi="Calibri"/>
      </w:rPr>
      <w:instrText xml:space="preserve"> NUMPAGES </w:instrText>
    </w:r>
    <w:r w:rsidRPr="00C1137E">
      <w:rPr>
        <w:rStyle w:val="Seitenzahl"/>
        <w:rFonts w:ascii="Calibri" w:hAnsi="Calibri"/>
      </w:rPr>
      <w:fldChar w:fldCharType="separate"/>
    </w:r>
    <w:r w:rsidR="00673927">
      <w:rPr>
        <w:rStyle w:val="Seitenzahl"/>
        <w:rFonts w:ascii="Calibri" w:hAnsi="Calibri"/>
        <w:noProof/>
      </w:rPr>
      <w:t>1</w:t>
    </w:r>
    <w:r w:rsidRPr="00C1137E">
      <w:rPr>
        <w:rStyle w:val="Seitenzahl"/>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896BD" w14:textId="77777777" w:rsidR="00E4651B" w:rsidRDefault="00E4651B">
      <w:r>
        <w:separator/>
      </w:r>
    </w:p>
  </w:footnote>
  <w:footnote w:type="continuationSeparator" w:id="0">
    <w:p w14:paraId="25C748CA" w14:textId="77777777" w:rsidR="00E4651B" w:rsidRDefault="00E46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921A" w14:textId="77777777" w:rsidR="00673927" w:rsidRDefault="00673927">
    <w:pPr>
      <w:pStyle w:val="Kopfzeile"/>
    </w:pPr>
    <w:r>
      <w:rPr>
        <w:noProof/>
        <w:lang w:eastAsia="de-CH"/>
      </w:rPr>
      <w:drawing>
        <wp:anchor distT="0" distB="0" distL="114300" distR="114300" simplePos="0" relativeHeight="251664384" behindDoc="0" locked="0" layoutInCell="1" allowOverlap="1" wp14:anchorId="55A2AC37" wp14:editId="5CB5A3C7">
          <wp:simplePos x="0" y="0"/>
          <wp:positionH relativeFrom="rightMargin">
            <wp:posOffset>-1800225</wp:posOffset>
          </wp:positionH>
          <wp:positionV relativeFrom="page">
            <wp:posOffset>360045</wp:posOffset>
          </wp:positionV>
          <wp:extent cx="2887200" cy="694800"/>
          <wp:effectExtent l="0" t="0" r="889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2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A504" w14:textId="77777777" w:rsidR="00070354" w:rsidRDefault="00070354">
    <w:pPr>
      <w:pStyle w:val="Kopfzeile"/>
    </w:pPr>
    <w:r>
      <w:rPr>
        <w:noProof/>
        <w:lang w:eastAsia="de-CH"/>
      </w:rPr>
      <w:drawing>
        <wp:anchor distT="0" distB="0" distL="114300" distR="114300" simplePos="0" relativeHeight="251662336" behindDoc="1" locked="0" layoutInCell="1" allowOverlap="1" wp14:anchorId="3F58F56A" wp14:editId="52CBC178">
          <wp:simplePos x="0" y="0"/>
          <wp:positionH relativeFrom="page">
            <wp:posOffset>900430</wp:posOffset>
          </wp:positionH>
          <wp:positionV relativeFrom="page">
            <wp:posOffset>360045</wp:posOffset>
          </wp:positionV>
          <wp:extent cx="1706400" cy="752400"/>
          <wp:effectExtent l="0" t="0" r="8255" b="0"/>
          <wp:wrapNone/>
          <wp:docPr id="4" name="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6400" cy="7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3B45DF2"/>
    <w:lvl w:ilvl="0">
      <w:start w:val="1"/>
      <w:numFmt w:val="bullet"/>
      <w:pStyle w:val="Aufzhlungszeichen5"/>
      <w:lvlText w:val=""/>
      <w:lvlJc w:val="left"/>
      <w:pPr>
        <w:ind w:left="1494" w:hanging="360"/>
      </w:pPr>
      <w:rPr>
        <w:rFonts w:ascii="Wingdings" w:hAnsi="Wingdings" w:hint="default"/>
      </w:rPr>
    </w:lvl>
  </w:abstractNum>
  <w:abstractNum w:abstractNumId="1" w15:restartNumberingAfterBreak="0">
    <w:nsid w:val="FFFFFF81"/>
    <w:multiLevelType w:val="singleLevel"/>
    <w:tmpl w:val="061011D2"/>
    <w:lvl w:ilvl="0">
      <w:start w:val="1"/>
      <w:numFmt w:val="bullet"/>
      <w:pStyle w:val="Aufzhlungszeichen4"/>
      <w:lvlText w:val=""/>
      <w:lvlJc w:val="left"/>
      <w:pPr>
        <w:ind w:left="1211" w:hanging="360"/>
      </w:pPr>
      <w:rPr>
        <w:rFonts w:ascii="Wingdings" w:hAnsi="Wingdings" w:hint="default"/>
      </w:rPr>
    </w:lvl>
  </w:abstractNum>
  <w:abstractNum w:abstractNumId="2" w15:restartNumberingAfterBreak="0">
    <w:nsid w:val="FFFFFF82"/>
    <w:multiLevelType w:val="singleLevel"/>
    <w:tmpl w:val="11320EE6"/>
    <w:lvl w:ilvl="0">
      <w:start w:val="1"/>
      <w:numFmt w:val="bullet"/>
      <w:pStyle w:val="Aufzhlungszeichen3"/>
      <w:lvlText w:val=""/>
      <w:lvlJc w:val="left"/>
      <w:pPr>
        <w:ind w:left="927" w:hanging="360"/>
      </w:pPr>
      <w:rPr>
        <w:rFonts w:ascii="Wingdings" w:hAnsi="Wingdings" w:hint="default"/>
      </w:rPr>
    </w:lvl>
  </w:abstractNum>
  <w:abstractNum w:abstractNumId="3" w15:restartNumberingAfterBreak="0">
    <w:nsid w:val="FFFFFF83"/>
    <w:multiLevelType w:val="singleLevel"/>
    <w:tmpl w:val="970070AA"/>
    <w:lvl w:ilvl="0">
      <w:start w:val="1"/>
      <w:numFmt w:val="bullet"/>
      <w:pStyle w:val="Aufzhlungszeichen2"/>
      <w:lvlText w:val=""/>
      <w:lvlJc w:val="left"/>
      <w:pPr>
        <w:ind w:left="644" w:hanging="360"/>
      </w:pPr>
      <w:rPr>
        <w:rFonts w:ascii="Wingdings" w:hAnsi="Wingdings" w:hint="default"/>
      </w:rPr>
    </w:lvl>
  </w:abstractNum>
  <w:abstractNum w:abstractNumId="4" w15:restartNumberingAfterBreak="0">
    <w:nsid w:val="FFFFFF88"/>
    <w:multiLevelType w:val="singleLevel"/>
    <w:tmpl w:val="A5D21C3E"/>
    <w:lvl w:ilvl="0">
      <w:start w:val="1"/>
      <w:numFmt w:val="decimal"/>
      <w:lvlText w:val="%1."/>
      <w:lvlJc w:val="left"/>
      <w:pPr>
        <w:tabs>
          <w:tab w:val="num" w:pos="360"/>
        </w:tabs>
        <w:ind w:left="360" w:hanging="360"/>
      </w:pPr>
    </w:lvl>
  </w:abstractNum>
  <w:abstractNum w:abstractNumId="5" w15:restartNumberingAfterBreak="0">
    <w:nsid w:val="022032D9"/>
    <w:multiLevelType w:val="multilevel"/>
    <w:tmpl w:val="E0640BEC"/>
    <w:numStyleLink w:val="SBVNummerierung"/>
  </w:abstractNum>
  <w:abstractNum w:abstractNumId="6" w15:restartNumberingAfterBreak="0">
    <w:nsid w:val="04CC3CC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1F6E19"/>
    <w:multiLevelType w:val="multilevel"/>
    <w:tmpl w:val="E0640BEC"/>
    <w:numStyleLink w:val="SBVNummerierung"/>
  </w:abstractNum>
  <w:abstractNum w:abstractNumId="8" w15:restartNumberingAfterBreak="0">
    <w:nsid w:val="101952BB"/>
    <w:multiLevelType w:val="multilevel"/>
    <w:tmpl w:val="A2CE3CF0"/>
    <w:numStyleLink w:val="SBVAufzaehlung"/>
  </w:abstractNum>
  <w:abstractNum w:abstractNumId="9" w15:restartNumberingAfterBreak="0">
    <w:nsid w:val="109F5EFE"/>
    <w:multiLevelType w:val="multilevel"/>
    <w:tmpl w:val="6B5C35A6"/>
    <w:lvl w:ilvl="0">
      <w:start w:val="1"/>
      <w:numFmt w:val="decimal"/>
      <w:pStyle w:val="berschrift1"/>
      <w:lvlText w:val="%1."/>
      <w:lvlJc w:val="left"/>
      <w:pPr>
        <w:tabs>
          <w:tab w:val="num" w:pos="851"/>
        </w:tabs>
        <w:ind w:left="851" w:hanging="851"/>
      </w:pPr>
      <w:rPr>
        <w:rFonts w:hint="default"/>
      </w:rPr>
    </w:lvl>
    <w:lvl w:ilvl="1">
      <w:start w:val="1"/>
      <w:numFmt w:val="decimal"/>
      <w:pStyle w:val="berschrift2"/>
      <w:lvlText w:val="%1.%2."/>
      <w:lvlJc w:val="left"/>
      <w:pPr>
        <w:tabs>
          <w:tab w:val="num" w:pos="1080"/>
        </w:tabs>
        <w:ind w:left="851" w:hanging="851"/>
      </w:pPr>
      <w:rPr>
        <w:rFonts w:hint="default"/>
      </w:rPr>
    </w:lvl>
    <w:lvl w:ilvl="2">
      <w:start w:val="1"/>
      <w:numFmt w:val="decimal"/>
      <w:pStyle w:val="berschrift3"/>
      <w:lvlText w:val="%1.%2.%3."/>
      <w:lvlJc w:val="left"/>
      <w:pPr>
        <w:tabs>
          <w:tab w:val="num" w:pos="1440"/>
        </w:tabs>
        <w:ind w:left="851" w:hanging="851"/>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0" w15:restartNumberingAfterBreak="0">
    <w:nsid w:val="1BEC761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29716F"/>
    <w:multiLevelType w:val="multilevel"/>
    <w:tmpl w:val="A2CE3CF0"/>
    <w:styleLink w:val="SBVAufzaehlung"/>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Wingdings" w:hAnsi="Wingdings" w:hint="default"/>
      </w:rPr>
    </w:lvl>
    <w:lvl w:ilvl="4">
      <w:start w:val="1"/>
      <w:numFmt w:val="bullet"/>
      <w:lvlText w:val=""/>
      <w:lvlJc w:val="left"/>
      <w:pPr>
        <w:ind w:left="1418" w:hanging="284"/>
      </w:pPr>
      <w:rPr>
        <w:rFonts w:ascii="Wingdings" w:hAnsi="Wingdings" w:hint="default"/>
      </w:rPr>
    </w:lvl>
    <w:lvl w:ilvl="5">
      <w:start w:val="1"/>
      <w:numFmt w:val="bullet"/>
      <w:lvlText w:val=""/>
      <w:lvlJc w:val="left"/>
      <w:pPr>
        <w:tabs>
          <w:tab w:val="num" w:pos="1985"/>
        </w:tabs>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12" w15:restartNumberingAfterBreak="0">
    <w:nsid w:val="20726B38"/>
    <w:multiLevelType w:val="multilevel"/>
    <w:tmpl w:val="E0640BEC"/>
    <w:styleLink w:val="SBVNummerieru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3" w15:restartNumberingAfterBreak="0">
    <w:nsid w:val="214D3432"/>
    <w:multiLevelType w:val="multilevel"/>
    <w:tmpl w:val="E0640BEC"/>
    <w:numStyleLink w:val="SBVNummerierung"/>
  </w:abstractNum>
  <w:abstractNum w:abstractNumId="14" w15:restartNumberingAfterBreak="0">
    <w:nsid w:val="2743648E"/>
    <w:multiLevelType w:val="multilevel"/>
    <w:tmpl w:val="E0640BEC"/>
    <w:numStyleLink w:val="SBVNummerierung"/>
  </w:abstractNum>
  <w:abstractNum w:abstractNumId="15" w15:restartNumberingAfterBreak="0">
    <w:nsid w:val="30E27A22"/>
    <w:multiLevelType w:val="hybridMultilevel"/>
    <w:tmpl w:val="75720A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46C4CEF"/>
    <w:multiLevelType w:val="multilevel"/>
    <w:tmpl w:val="E0640BEC"/>
    <w:numStyleLink w:val="SBVNummerierung"/>
  </w:abstractNum>
  <w:abstractNum w:abstractNumId="17" w15:restartNumberingAfterBreak="0">
    <w:nsid w:val="3A9E0056"/>
    <w:multiLevelType w:val="multilevel"/>
    <w:tmpl w:val="E0640BEC"/>
    <w:numStyleLink w:val="SBVNummerierung"/>
  </w:abstractNum>
  <w:abstractNum w:abstractNumId="18" w15:restartNumberingAfterBreak="0">
    <w:nsid w:val="3ADB2F57"/>
    <w:multiLevelType w:val="multilevel"/>
    <w:tmpl w:val="F90E57A4"/>
    <w:lvl w:ilvl="0">
      <w:start w:val="1"/>
      <w:numFmt w:val="decimal"/>
      <w:pStyle w:val="Nummerierung"/>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Restart w:val="0"/>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9" w15:restartNumberingAfterBreak="0">
    <w:nsid w:val="3F5D257B"/>
    <w:multiLevelType w:val="hybridMultilevel"/>
    <w:tmpl w:val="71CC38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5F335E7"/>
    <w:multiLevelType w:val="hybridMultilevel"/>
    <w:tmpl w:val="3D626530"/>
    <w:lvl w:ilvl="0" w:tplc="A43AEB2A">
      <w:start w:val="1"/>
      <w:numFmt w:val="bullet"/>
      <w:pStyle w:val="Aufzhlungszeichen"/>
      <w:lvlText w:val=""/>
      <w:lvlJc w:val="left"/>
      <w:pPr>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F66B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1B087E"/>
    <w:multiLevelType w:val="hybridMultilevel"/>
    <w:tmpl w:val="DBDC0D7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3" w15:restartNumberingAfterBreak="0">
    <w:nsid w:val="69D73B42"/>
    <w:multiLevelType w:val="hybridMultilevel"/>
    <w:tmpl w:val="6652BBCE"/>
    <w:lvl w:ilvl="0" w:tplc="FACCFBBE">
      <w:start w:val="1"/>
      <w:numFmt w:val="bullet"/>
      <w:pStyle w:val="Listenabsatz"/>
      <w:lvlText w:val=""/>
      <w:lvlJc w:val="left"/>
      <w:pPr>
        <w:ind w:left="360" w:hanging="360"/>
      </w:pPr>
      <w:rPr>
        <w:rFonts w:ascii="Wingdings" w:eastAsia="Times New Roman" w:hAnsi="Wingdings" w:cs="Times New Roman"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4" w15:restartNumberingAfterBreak="0">
    <w:nsid w:val="6CEA2BD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3D00C7"/>
    <w:multiLevelType w:val="hybridMultilevel"/>
    <w:tmpl w:val="4EBE4E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0"/>
  </w:num>
  <w:num w:numId="2">
    <w:abstractNumId w:val="3"/>
  </w:num>
  <w:num w:numId="3">
    <w:abstractNumId w:val="2"/>
  </w:num>
  <w:num w:numId="4">
    <w:abstractNumId w:val="1"/>
  </w:num>
  <w:num w:numId="5">
    <w:abstractNumId w:val="0"/>
  </w:num>
  <w:num w:numId="6">
    <w:abstractNumId w:val="18"/>
  </w:num>
  <w:num w:numId="7">
    <w:abstractNumId w:val="9"/>
  </w:num>
  <w:num w:numId="8">
    <w:abstractNumId w:val="23"/>
  </w:num>
  <w:num w:numId="9">
    <w:abstractNumId w:val="12"/>
  </w:num>
  <w:num w:numId="10">
    <w:abstractNumId w:val="11"/>
  </w:num>
  <w:num w:numId="11">
    <w:abstractNumId w:val="19"/>
  </w:num>
  <w:num w:numId="12">
    <w:abstractNumId w:val="25"/>
  </w:num>
  <w:num w:numId="13">
    <w:abstractNumId w:val="4"/>
  </w:num>
  <w:num w:numId="14">
    <w:abstractNumId w:val="24"/>
  </w:num>
  <w:num w:numId="15">
    <w:abstractNumId w:val="21"/>
  </w:num>
  <w:num w:numId="16">
    <w:abstractNumId w:val="6"/>
  </w:num>
  <w:num w:numId="17">
    <w:abstractNumId w:val="10"/>
  </w:num>
  <w:num w:numId="18">
    <w:abstractNumId w:val="7"/>
  </w:num>
  <w:num w:numId="19">
    <w:abstractNumId w:val="14"/>
  </w:num>
  <w:num w:numId="20">
    <w:abstractNumId w:val="17"/>
  </w:num>
  <w:num w:numId="21">
    <w:abstractNumId w:val="5"/>
  </w:num>
  <w:num w:numId="22">
    <w:abstractNumId w:val="13"/>
  </w:num>
  <w:num w:numId="23">
    <w:abstractNumId w:val="15"/>
  </w:num>
  <w:num w:numId="24">
    <w:abstractNumId w:val="22"/>
  </w:num>
  <w:num w:numId="25">
    <w:abstractNumId w:val="8"/>
  </w:num>
  <w:num w:numId="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doNotHyphenateCaps/>
  <w:drawingGridHorizontalSpacing w:val="142"/>
  <w:drawingGridVerticalSpacing w:val="142"/>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DA"/>
    <w:rsid w:val="000010C9"/>
    <w:rsid w:val="00010AE2"/>
    <w:rsid w:val="000145A2"/>
    <w:rsid w:val="00016308"/>
    <w:rsid w:val="000163AF"/>
    <w:rsid w:val="00024709"/>
    <w:rsid w:val="000271B1"/>
    <w:rsid w:val="00033EF8"/>
    <w:rsid w:val="00036298"/>
    <w:rsid w:val="0006452B"/>
    <w:rsid w:val="00070354"/>
    <w:rsid w:val="000719E8"/>
    <w:rsid w:val="00080DFC"/>
    <w:rsid w:val="00086E7F"/>
    <w:rsid w:val="00091E39"/>
    <w:rsid w:val="000A6DB8"/>
    <w:rsid w:val="000A6DF2"/>
    <w:rsid w:val="000B0699"/>
    <w:rsid w:val="000B2A1A"/>
    <w:rsid w:val="000D3256"/>
    <w:rsid w:val="000E563E"/>
    <w:rsid w:val="000F47E3"/>
    <w:rsid w:val="00101AD0"/>
    <w:rsid w:val="00101D1B"/>
    <w:rsid w:val="00103CC4"/>
    <w:rsid w:val="0010531E"/>
    <w:rsid w:val="0011587C"/>
    <w:rsid w:val="0013426A"/>
    <w:rsid w:val="001579BC"/>
    <w:rsid w:val="00167EB3"/>
    <w:rsid w:val="00177D45"/>
    <w:rsid w:val="001B70AE"/>
    <w:rsid w:val="001D038A"/>
    <w:rsid w:val="001D5B15"/>
    <w:rsid w:val="001E1033"/>
    <w:rsid w:val="001F0CE5"/>
    <w:rsid w:val="001F186F"/>
    <w:rsid w:val="001F47EE"/>
    <w:rsid w:val="001F58F3"/>
    <w:rsid w:val="00211E63"/>
    <w:rsid w:val="00217C42"/>
    <w:rsid w:val="0022325B"/>
    <w:rsid w:val="0022380B"/>
    <w:rsid w:val="002257DD"/>
    <w:rsid w:val="002316D3"/>
    <w:rsid w:val="0023519F"/>
    <w:rsid w:val="002436EA"/>
    <w:rsid w:val="00272D62"/>
    <w:rsid w:val="00285453"/>
    <w:rsid w:val="00294237"/>
    <w:rsid w:val="002A6A58"/>
    <w:rsid w:val="002B6BCA"/>
    <w:rsid w:val="002C2FC2"/>
    <w:rsid w:val="002C3C70"/>
    <w:rsid w:val="002D0D6B"/>
    <w:rsid w:val="002E375E"/>
    <w:rsid w:val="00315CAE"/>
    <w:rsid w:val="00323939"/>
    <w:rsid w:val="00334AF4"/>
    <w:rsid w:val="00353351"/>
    <w:rsid w:val="0037052D"/>
    <w:rsid w:val="00377450"/>
    <w:rsid w:val="00394D9C"/>
    <w:rsid w:val="003A03DA"/>
    <w:rsid w:val="003A30DC"/>
    <w:rsid w:val="003A34F3"/>
    <w:rsid w:val="003B62AB"/>
    <w:rsid w:val="003D3159"/>
    <w:rsid w:val="003E62C1"/>
    <w:rsid w:val="003E7660"/>
    <w:rsid w:val="003F25CA"/>
    <w:rsid w:val="00404C93"/>
    <w:rsid w:val="00427171"/>
    <w:rsid w:val="0044765C"/>
    <w:rsid w:val="00451A01"/>
    <w:rsid w:val="00463599"/>
    <w:rsid w:val="00470DD1"/>
    <w:rsid w:val="00474FF0"/>
    <w:rsid w:val="004819CB"/>
    <w:rsid w:val="0049027B"/>
    <w:rsid w:val="004A2204"/>
    <w:rsid w:val="004C2466"/>
    <w:rsid w:val="004D0F05"/>
    <w:rsid w:val="004D6DFF"/>
    <w:rsid w:val="004F220C"/>
    <w:rsid w:val="00505380"/>
    <w:rsid w:val="0052382E"/>
    <w:rsid w:val="005434AF"/>
    <w:rsid w:val="005653C7"/>
    <w:rsid w:val="005B15BD"/>
    <w:rsid w:val="005B35AE"/>
    <w:rsid w:val="005B4903"/>
    <w:rsid w:val="005C59A2"/>
    <w:rsid w:val="005E6150"/>
    <w:rsid w:val="005E6DD8"/>
    <w:rsid w:val="005F691E"/>
    <w:rsid w:val="00606929"/>
    <w:rsid w:val="00622614"/>
    <w:rsid w:val="00626284"/>
    <w:rsid w:val="00631BCC"/>
    <w:rsid w:val="00635F33"/>
    <w:rsid w:val="00636250"/>
    <w:rsid w:val="0064437E"/>
    <w:rsid w:val="00660897"/>
    <w:rsid w:val="00666B42"/>
    <w:rsid w:val="006675E5"/>
    <w:rsid w:val="00673927"/>
    <w:rsid w:val="00677CD6"/>
    <w:rsid w:val="00680B77"/>
    <w:rsid w:val="006852E2"/>
    <w:rsid w:val="00692FE2"/>
    <w:rsid w:val="00697C95"/>
    <w:rsid w:val="006A0C4F"/>
    <w:rsid w:val="006A5AFE"/>
    <w:rsid w:val="006A71DB"/>
    <w:rsid w:val="006C3806"/>
    <w:rsid w:val="006C66CF"/>
    <w:rsid w:val="006E2FA8"/>
    <w:rsid w:val="006F7251"/>
    <w:rsid w:val="0073017D"/>
    <w:rsid w:val="00735D70"/>
    <w:rsid w:val="007361CB"/>
    <w:rsid w:val="0073652B"/>
    <w:rsid w:val="007369A0"/>
    <w:rsid w:val="007441AC"/>
    <w:rsid w:val="00753D69"/>
    <w:rsid w:val="007648BF"/>
    <w:rsid w:val="0079410E"/>
    <w:rsid w:val="007A2FCC"/>
    <w:rsid w:val="007C7AC7"/>
    <w:rsid w:val="007D7DA0"/>
    <w:rsid w:val="007F14AD"/>
    <w:rsid w:val="007F2778"/>
    <w:rsid w:val="007F42FE"/>
    <w:rsid w:val="008112AC"/>
    <w:rsid w:val="00811DDE"/>
    <w:rsid w:val="00815F53"/>
    <w:rsid w:val="00831380"/>
    <w:rsid w:val="00841232"/>
    <w:rsid w:val="00850D71"/>
    <w:rsid w:val="00864E05"/>
    <w:rsid w:val="00881047"/>
    <w:rsid w:val="0088449A"/>
    <w:rsid w:val="008845DD"/>
    <w:rsid w:val="008C71D2"/>
    <w:rsid w:val="008D0D78"/>
    <w:rsid w:val="008D2AA7"/>
    <w:rsid w:val="008E06F7"/>
    <w:rsid w:val="008E0D6C"/>
    <w:rsid w:val="008F5167"/>
    <w:rsid w:val="009202E6"/>
    <w:rsid w:val="00925537"/>
    <w:rsid w:val="00925D66"/>
    <w:rsid w:val="00934454"/>
    <w:rsid w:val="009350E1"/>
    <w:rsid w:val="00935810"/>
    <w:rsid w:val="00983BF6"/>
    <w:rsid w:val="009968DE"/>
    <w:rsid w:val="009A1C6C"/>
    <w:rsid w:val="009A2541"/>
    <w:rsid w:val="009B5474"/>
    <w:rsid w:val="009B6844"/>
    <w:rsid w:val="009D3AFF"/>
    <w:rsid w:val="009E6472"/>
    <w:rsid w:val="00A0219A"/>
    <w:rsid w:val="00A04309"/>
    <w:rsid w:val="00A20457"/>
    <w:rsid w:val="00A305F7"/>
    <w:rsid w:val="00A32F03"/>
    <w:rsid w:val="00A44352"/>
    <w:rsid w:val="00A4667B"/>
    <w:rsid w:val="00A47DD3"/>
    <w:rsid w:val="00AA33B1"/>
    <w:rsid w:val="00AA723C"/>
    <w:rsid w:val="00AA78C9"/>
    <w:rsid w:val="00AC6D5E"/>
    <w:rsid w:val="00AC79B0"/>
    <w:rsid w:val="00AD04A9"/>
    <w:rsid w:val="00AF1211"/>
    <w:rsid w:val="00B04E0D"/>
    <w:rsid w:val="00B06F02"/>
    <w:rsid w:val="00B2496E"/>
    <w:rsid w:val="00B335F6"/>
    <w:rsid w:val="00B36677"/>
    <w:rsid w:val="00B458BF"/>
    <w:rsid w:val="00B464FF"/>
    <w:rsid w:val="00B70811"/>
    <w:rsid w:val="00B7251E"/>
    <w:rsid w:val="00B9795F"/>
    <w:rsid w:val="00BA67FA"/>
    <w:rsid w:val="00BB2748"/>
    <w:rsid w:val="00BB34D0"/>
    <w:rsid w:val="00BE79D8"/>
    <w:rsid w:val="00BF0DFC"/>
    <w:rsid w:val="00BF43A5"/>
    <w:rsid w:val="00BF4624"/>
    <w:rsid w:val="00C1418F"/>
    <w:rsid w:val="00C233F3"/>
    <w:rsid w:val="00C363ED"/>
    <w:rsid w:val="00C36E20"/>
    <w:rsid w:val="00C467D1"/>
    <w:rsid w:val="00C46AB4"/>
    <w:rsid w:val="00C518DA"/>
    <w:rsid w:val="00C536A7"/>
    <w:rsid w:val="00C80F2C"/>
    <w:rsid w:val="00C8412F"/>
    <w:rsid w:val="00C92BA8"/>
    <w:rsid w:val="00C96720"/>
    <w:rsid w:val="00CA2EAF"/>
    <w:rsid w:val="00CA6396"/>
    <w:rsid w:val="00CC72B2"/>
    <w:rsid w:val="00CE746C"/>
    <w:rsid w:val="00CF1F1D"/>
    <w:rsid w:val="00D22B30"/>
    <w:rsid w:val="00D22F4C"/>
    <w:rsid w:val="00D35F3F"/>
    <w:rsid w:val="00D36B9E"/>
    <w:rsid w:val="00D50BCC"/>
    <w:rsid w:val="00D51344"/>
    <w:rsid w:val="00D91174"/>
    <w:rsid w:val="00D92C5E"/>
    <w:rsid w:val="00DA219E"/>
    <w:rsid w:val="00DA44CF"/>
    <w:rsid w:val="00DB12A3"/>
    <w:rsid w:val="00DB3A63"/>
    <w:rsid w:val="00DD2E81"/>
    <w:rsid w:val="00DD6203"/>
    <w:rsid w:val="00E1407B"/>
    <w:rsid w:val="00E22ED7"/>
    <w:rsid w:val="00E30B8E"/>
    <w:rsid w:val="00E317F4"/>
    <w:rsid w:val="00E34D65"/>
    <w:rsid w:val="00E4651B"/>
    <w:rsid w:val="00E55054"/>
    <w:rsid w:val="00E61198"/>
    <w:rsid w:val="00E81B25"/>
    <w:rsid w:val="00EA1DB4"/>
    <w:rsid w:val="00EA6A85"/>
    <w:rsid w:val="00EB03C3"/>
    <w:rsid w:val="00EC2CC7"/>
    <w:rsid w:val="00EE0A2D"/>
    <w:rsid w:val="00EE430A"/>
    <w:rsid w:val="00EE4E68"/>
    <w:rsid w:val="00EF6753"/>
    <w:rsid w:val="00F27DB8"/>
    <w:rsid w:val="00F35A0C"/>
    <w:rsid w:val="00F556F6"/>
    <w:rsid w:val="00F55BA3"/>
    <w:rsid w:val="00F92128"/>
    <w:rsid w:val="00F92D6E"/>
    <w:rsid w:val="00FA3997"/>
    <w:rsid w:val="00FA5616"/>
    <w:rsid w:val="00FA60D4"/>
    <w:rsid w:val="00FB1922"/>
    <w:rsid w:val="00FB642E"/>
    <w:rsid w:val="00FC28AE"/>
    <w:rsid w:val="00FC5425"/>
    <w:rsid w:val="00FD547D"/>
    <w:rsid w:val="00FF0CE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61EACBC"/>
  <w15:docId w15:val="{AB32322B-C11F-4251-BD4F-A932218F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642E"/>
    <w:pPr>
      <w:overflowPunct w:val="0"/>
      <w:autoSpaceDE w:val="0"/>
      <w:autoSpaceDN w:val="0"/>
      <w:adjustRightInd w:val="0"/>
      <w:spacing w:after="120"/>
      <w:textAlignment w:val="baseline"/>
    </w:pPr>
    <w:rPr>
      <w:rFonts w:ascii="HelveticaNeueLT Std" w:hAnsi="HelveticaNeueLT Std"/>
      <w:lang w:eastAsia="de-DE"/>
    </w:rPr>
  </w:style>
  <w:style w:type="paragraph" w:styleId="berschrift1">
    <w:name w:val="heading 1"/>
    <w:basedOn w:val="Standard"/>
    <w:next w:val="Standard"/>
    <w:qFormat/>
    <w:rsid w:val="00E61198"/>
    <w:pPr>
      <w:keepNext/>
      <w:keepLines/>
      <w:numPr>
        <w:numId w:val="7"/>
      </w:numPr>
      <w:spacing w:before="480" w:after="240"/>
      <w:outlineLvl w:val="0"/>
    </w:pPr>
    <w:rPr>
      <w:b/>
      <w:bCs/>
      <w:kern w:val="32"/>
      <w:sz w:val="28"/>
      <w:szCs w:val="28"/>
    </w:rPr>
  </w:style>
  <w:style w:type="paragraph" w:styleId="berschrift2">
    <w:name w:val="heading 2"/>
    <w:basedOn w:val="berschrift1"/>
    <w:next w:val="Standard"/>
    <w:qFormat/>
    <w:rsid w:val="00E61198"/>
    <w:pPr>
      <w:numPr>
        <w:ilvl w:val="1"/>
      </w:numPr>
      <w:tabs>
        <w:tab w:val="clear" w:pos="1080"/>
        <w:tab w:val="left" w:pos="851"/>
      </w:tabs>
      <w:spacing w:before="360"/>
      <w:outlineLvl w:val="1"/>
    </w:pPr>
    <w:rPr>
      <w:b w:val="0"/>
      <w:bCs w:val="0"/>
      <w:iCs/>
      <w:sz w:val="26"/>
      <w:szCs w:val="26"/>
    </w:rPr>
  </w:style>
  <w:style w:type="paragraph" w:styleId="berschrift3">
    <w:name w:val="heading 3"/>
    <w:basedOn w:val="berschrift2"/>
    <w:next w:val="Standard"/>
    <w:qFormat/>
    <w:rsid w:val="00E61198"/>
    <w:pPr>
      <w:numPr>
        <w:ilvl w:val="2"/>
      </w:numPr>
      <w:tabs>
        <w:tab w:val="clear" w:pos="1440"/>
      </w:tabs>
      <w:outlineLvl w:val="2"/>
    </w:pPr>
    <w:rPr>
      <w:bCs/>
      <w:sz w:val="24"/>
    </w:rPr>
  </w:style>
  <w:style w:type="paragraph" w:styleId="berschrift4">
    <w:name w:val="heading 4"/>
    <w:basedOn w:val="berschrift3"/>
    <w:next w:val="Standard"/>
    <w:qFormat/>
    <w:rsid w:val="00E61198"/>
    <w:pPr>
      <w:numPr>
        <w:ilvl w:val="3"/>
      </w:numPr>
      <w:tabs>
        <w:tab w:val="clear" w:pos="864"/>
        <w:tab w:val="left" w:pos="851"/>
      </w:tabs>
      <w:ind w:left="851" w:hanging="851"/>
      <w:outlineLvl w:val="3"/>
    </w:pPr>
    <w:rPr>
      <w:bCs w:val="0"/>
      <w:sz w:val="22"/>
      <w:szCs w:val="28"/>
    </w:rPr>
  </w:style>
  <w:style w:type="paragraph" w:styleId="berschrift5">
    <w:name w:val="heading 5"/>
    <w:basedOn w:val="berschrift4"/>
    <w:next w:val="Standard"/>
    <w:qFormat/>
    <w:rsid w:val="00E61198"/>
    <w:pPr>
      <w:numPr>
        <w:ilvl w:val="4"/>
      </w:numPr>
      <w:ind w:left="851" w:hanging="851"/>
      <w:outlineLvl w:val="4"/>
    </w:pPr>
    <w:rPr>
      <w:sz w:val="21"/>
    </w:rPr>
  </w:style>
  <w:style w:type="paragraph" w:styleId="berschrift6">
    <w:name w:val="heading 6"/>
    <w:basedOn w:val="berschrift5"/>
    <w:next w:val="Standard"/>
    <w:autoRedefine/>
    <w:qFormat/>
    <w:rsid w:val="005434AF"/>
    <w:pPr>
      <w:numPr>
        <w:ilvl w:val="5"/>
      </w:numPr>
      <w:spacing w:after="60"/>
      <w:outlineLvl w:val="5"/>
    </w:pPr>
  </w:style>
  <w:style w:type="paragraph" w:styleId="berschrift7">
    <w:name w:val="heading 7"/>
    <w:basedOn w:val="berschrift6"/>
    <w:next w:val="Standard"/>
    <w:autoRedefine/>
    <w:qFormat/>
    <w:rsid w:val="005434AF"/>
    <w:pPr>
      <w:numPr>
        <w:ilvl w:val="6"/>
      </w:numPr>
      <w:outlineLvl w:val="6"/>
    </w:pPr>
    <w:rPr>
      <w:i/>
    </w:rPr>
  </w:style>
  <w:style w:type="paragraph" w:styleId="berschrift8">
    <w:name w:val="heading 8"/>
    <w:basedOn w:val="berschrift7"/>
    <w:next w:val="Standard"/>
    <w:autoRedefine/>
    <w:qFormat/>
    <w:rsid w:val="005434AF"/>
    <w:pPr>
      <w:numPr>
        <w:ilvl w:val="7"/>
      </w:numPr>
      <w:outlineLvl w:val="7"/>
    </w:pPr>
    <w:rPr>
      <w:i w:val="0"/>
    </w:rPr>
  </w:style>
  <w:style w:type="paragraph" w:styleId="berschrift9">
    <w:name w:val="heading 9"/>
    <w:basedOn w:val="Standard"/>
    <w:next w:val="Standard"/>
    <w:autoRedefine/>
    <w:qFormat/>
    <w:rsid w:val="005434AF"/>
    <w:pPr>
      <w:numPr>
        <w:ilvl w:val="8"/>
        <w:numId w:val="7"/>
      </w:numPr>
      <w:spacing w:before="6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rPr>
      <w:color w:val="999999"/>
      <w:sz w:val="14"/>
    </w:rPr>
  </w:style>
  <w:style w:type="paragraph" w:styleId="Kopfzeile">
    <w:name w:val="header"/>
    <w:basedOn w:val="Standard"/>
    <w:link w:val="KopfzeileZchn"/>
    <w:uiPriority w:val="99"/>
    <w:pPr>
      <w:tabs>
        <w:tab w:val="center" w:pos="4536"/>
        <w:tab w:val="right" w:pos="9072"/>
      </w:tabs>
    </w:pPr>
  </w:style>
  <w:style w:type="paragraph" w:customStyle="1" w:styleId="Nummerierung">
    <w:name w:val="Nummerierung"/>
    <w:basedOn w:val="Standard"/>
    <w:rsid w:val="00A32F03"/>
    <w:pPr>
      <w:numPr>
        <w:numId w:val="6"/>
      </w:numPr>
      <w:ind w:left="431" w:hanging="431"/>
    </w:pPr>
  </w:style>
  <w:style w:type="paragraph" w:styleId="Aufzhlungszeichen">
    <w:name w:val="List Bullet"/>
    <w:basedOn w:val="Standard"/>
    <w:autoRedefine/>
    <w:rsid w:val="00A32F03"/>
    <w:pPr>
      <w:numPr>
        <w:numId w:val="1"/>
      </w:numPr>
      <w:spacing w:after="60"/>
      <w:ind w:left="357" w:hanging="357"/>
    </w:pPr>
  </w:style>
  <w:style w:type="paragraph" w:styleId="Titel">
    <w:name w:val="Title"/>
    <w:basedOn w:val="Standard"/>
    <w:next w:val="Standard"/>
    <w:qFormat/>
    <w:rsid w:val="008F5167"/>
    <w:pPr>
      <w:keepNext/>
      <w:keepLines/>
      <w:spacing w:before="480" w:after="480"/>
      <w:outlineLvl w:val="0"/>
    </w:pPr>
    <w:rPr>
      <w:rFonts w:ascii="HelveticaNeueLT Std Med" w:hAnsi="HelveticaNeueLT Std Med"/>
      <w:b/>
      <w:bCs/>
      <w:spacing w:val="4"/>
      <w:kern w:val="28"/>
      <w:sz w:val="32"/>
      <w:szCs w:val="32"/>
    </w:rPr>
  </w:style>
  <w:style w:type="paragraph" w:styleId="Aufzhlungszeichen2">
    <w:name w:val="List Bullet 2"/>
    <w:basedOn w:val="Aufzhlungszeichen"/>
    <w:autoRedefine/>
    <w:rsid w:val="002C3C70"/>
    <w:pPr>
      <w:numPr>
        <w:numId w:val="2"/>
      </w:numPr>
    </w:pPr>
  </w:style>
  <w:style w:type="paragraph" w:styleId="Aufzhlungszeichen3">
    <w:name w:val="List Bullet 3"/>
    <w:basedOn w:val="Standard"/>
    <w:autoRedefine/>
    <w:rsid w:val="002C3C70"/>
    <w:pPr>
      <w:numPr>
        <w:numId w:val="3"/>
      </w:numPr>
      <w:spacing w:after="60"/>
    </w:pPr>
  </w:style>
  <w:style w:type="paragraph" w:styleId="Aufzhlungszeichen4">
    <w:name w:val="List Bullet 4"/>
    <w:basedOn w:val="Standard"/>
    <w:autoRedefine/>
    <w:rsid w:val="002C3C70"/>
    <w:pPr>
      <w:numPr>
        <w:numId w:val="4"/>
      </w:numPr>
      <w:spacing w:after="60"/>
    </w:pPr>
  </w:style>
  <w:style w:type="paragraph" w:styleId="Aufzhlungszeichen5">
    <w:name w:val="List Bullet 5"/>
    <w:basedOn w:val="Standard"/>
    <w:autoRedefine/>
    <w:rsid w:val="002C3C70"/>
    <w:pPr>
      <w:numPr>
        <w:numId w:val="5"/>
      </w:numPr>
      <w:spacing w:after="60"/>
    </w:pPr>
  </w:style>
  <w:style w:type="character" w:styleId="Seitenzahl">
    <w:name w:val="page number"/>
    <w:basedOn w:val="Absatz-Standardschriftart"/>
    <w:rPr>
      <w:rFonts w:ascii="Arial" w:hAnsi="Arial"/>
    </w:rPr>
  </w:style>
  <w:style w:type="paragraph" w:styleId="Funotentext">
    <w:name w:val="footnote text"/>
    <w:basedOn w:val="Standard"/>
    <w:semiHidden/>
    <w:pPr>
      <w:ind w:left="113" w:hanging="113"/>
    </w:pPr>
    <w:rPr>
      <w:sz w:val="18"/>
      <w:szCs w:val="18"/>
    </w:rPr>
  </w:style>
  <w:style w:type="character" w:styleId="Funotenzeichen">
    <w:name w:val="footnote reference"/>
    <w:basedOn w:val="Absatz-Standardschriftart"/>
    <w:semiHidden/>
    <w:rPr>
      <w:vertAlign w:val="superscript"/>
    </w:rPr>
  </w:style>
  <w:style w:type="paragraph" w:styleId="Verzeichnis1">
    <w:name w:val="toc 1"/>
    <w:basedOn w:val="Standard"/>
    <w:next w:val="Standard"/>
    <w:autoRedefine/>
    <w:semiHidden/>
    <w:rsid w:val="003E62C1"/>
  </w:style>
  <w:style w:type="paragraph" w:customStyle="1" w:styleId="Titel2">
    <w:name w:val="Titel 2"/>
    <w:basedOn w:val="Standard"/>
    <w:next w:val="Standard"/>
    <w:qFormat/>
    <w:rsid w:val="00C80F2C"/>
    <w:pPr>
      <w:spacing w:before="240"/>
    </w:pPr>
    <w:rPr>
      <w:rFonts w:ascii="HelveticaNeueLT Std Med" w:hAnsi="HelveticaNeueLT Std Med"/>
      <w:sz w:val="24"/>
    </w:rPr>
  </w:style>
  <w:style w:type="paragraph" w:customStyle="1" w:styleId="Seitennummern">
    <w:name w:val="Seitennummern"/>
    <w:basedOn w:val="Standard"/>
    <w:next w:val="Standard"/>
    <w:qFormat/>
    <w:rsid w:val="00C233F3"/>
    <w:pPr>
      <w:framePr w:wrap="notBeside" w:vAnchor="page" w:hAnchor="page" w:x="1419" w:y="3063"/>
    </w:pPr>
  </w:style>
  <w:style w:type="character" w:customStyle="1" w:styleId="KopfzeileZchn">
    <w:name w:val="Kopfzeile Zchn"/>
    <w:basedOn w:val="Absatz-Standardschriftart"/>
    <w:link w:val="Kopfzeile"/>
    <w:uiPriority w:val="99"/>
    <w:rsid w:val="00463599"/>
    <w:rPr>
      <w:rFonts w:asciiTheme="minorHAnsi" w:hAnsiTheme="minorHAnsi"/>
      <w:sz w:val="21"/>
      <w:lang w:eastAsia="de-DE"/>
    </w:rPr>
  </w:style>
  <w:style w:type="paragraph" w:styleId="Sprechblasentext">
    <w:name w:val="Balloon Text"/>
    <w:basedOn w:val="Standard"/>
    <w:link w:val="SprechblasentextZchn"/>
    <w:uiPriority w:val="99"/>
    <w:semiHidden/>
    <w:unhideWhenUsed/>
    <w:rsid w:val="004635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3599"/>
    <w:rPr>
      <w:rFonts w:ascii="Tahoma" w:hAnsi="Tahoma" w:cs="Tahoma"/>
      <w:sz w:val="16"/>
      <w:szCs w:val="16"/>
      <w:lang w:eastAsia="de-DE"/>
    </w:rPr>
  </w:style>
  <w:style w:type="character" w:customStyle="1" w:styleId="FuzeileZchn">
    <w:name w:val="Fußzeile Zchn"/>
    <w:basedOn w:val="Absatz-Standardschriftart"/>
    <w:link w:val="Fuzeile"/>
    <w:uiPriority w:val="99"/>
    <w:rsid w:val="00463599"/>
    <w:rPr>
      <w:rFonts w:asciiTheme="minorHAnsi" w:hAnsiTheme="minorHAnsi"/>
      <w:color w:val="999999"/>
      <w:sz w:val="14"/>
      <w:lang w:eastAsia="de-DE"/>
    </w:rPr>
  </w:style>
  <w:style w:type="character" w:styleId="Platzhaltertext">
    <w:name w:val="Placeholder Text"/>
    <w:basedOn w:val="Absatz-Standardschriftart"/>
    <w:uiPriority w:val="99"/>
    <w:semiHidden/>
    <w:rsid w:val="007F42FE"/>
    <w:rPr>
      <w:color w:val="808080"/>
    </w:rPr>
  </w:style>
  <w:style w:type="paragraph" w:styleId="Listenabsatz">
    <w:name w:val="List Paragraph"/>
    <w:basedOn w:val="Standard"/>
    <w:link w:val="ListenabsatzZchn"/>
    <w:uiPriority w:val="34"/>
    <w:qFormat/>
    <w:rsid w:val="004C2466"/>
    <w:pPr>
      <w:numPr>
        <w:numId w:val="8"/>
      </w:numPr>
      <w:contextualSpacing/>
    </w:pPr>
  </w:style>
  <w:style w:type="numbering" w:customStyle="1" w:styleId="SBVNummerierung">
    <w:name w:val="SBV_Nummerierung"/>
    <w:basedOn w:val="KeineListe"/>
    <w:uiPriority w:val="99"/>
    <w:rsid w:val="00AC6D5E"/>
    <w:pPr>
      <w:numPr>
        <w:numId w:val="9"/>
      </w:numPr>
    </w:pPr>
  </w:style>
  <w:style w:type="character" w:customStyle="1" w:styleId="ListenabsatzZchn">
    <w:name w:val="Listenabsatz Zchn"/>
    <w:basedOn w:val="Absatz-Standardschriftart"/>
    <w:link w:val="Listenabsatz"/>
    <w:uiPriority w:val="34"/>
    <w:rsid w:val="00B458BF"/>
    <w:rPr>
      <w:rFonts w:asciiTheme="minorHAnsi" w:hAnsiTheme="minorHAnsi"/>
      <w:sz w:val="21"/>
      <w:lang w:eastAsia="de-DE"/>
    </w:rPr>
  </w:style>
  <w:style w:type="numbering" w:customStyle="1" w:styleId="SBVAufzaehlung">
    <w:name w:val="SBV_Aufzaehlung"/>
    <w:basedOn w:val="KeineListe"/>
    <w:uiPriority w:val="99"/>
    <w:rsid w:val="009E6472"/>
    <w:pPr>
      <w:numPr>
        <w:numId w:val="10"/>
      </w:numPr>
    </w:pPr>
  </w:style>
  <w:style w:type="table" w:styleId="Tabellenraster">
    <w:name w:val="Table Grid"/>
    <w:basedOn w:val="NormaleTabelle"/>
    <w:uiPriority w:val="59"/>
    <w:rsid w:val="0056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VTabelle">
    <w:name w:val="SBV_Tabelle"/>
    <w:basedOn w:val="NormaleTabelle"/>
    <w:uiPriority w:val="99"/>
    <w:rsid w:val="00CC72B2"/>
    <w:pPr>
      <w:spacing w:after="120" w:line="240" w:lineRule="exact"/>
    </w:pPr>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Titel3">
    <w:name w:val="Titel 3"/>
    <w:basedOn w:val="Standard"/>
    <w:next w:val="Standard"/>
    <w:qFormat/>
    <w:rsid w:val="00C80F2C"/>
    <w:pPr>
      <w:spacing w:before="240"/>
      <w:outlineLvl w:val="2"/>
    </w:pPr>
    <w:rPr>
      <w:rFonts w:ascii="HelveticaNeueLT Std Med" w:hAnsi="HelveticaNeueLT Std Med"/>
      <w:b/>
    </w:rPr>
  </w:style>
  <w:style w:type="paragraph" w:customStyle="1" w:styleId="Text">
    <w:name w:val="Text"/>
    <w:rsid w:val="00EE430A"/>
    <w:rPr>
      <w:rFonts w:ascii="Helvetica" w:eastAsia="Arial Unicode MS" w:hAnsi="Helvetica" w:cs="Arial Unicode MS"/>
      <w:color w:val="000000"/>
      <w:sz w:val="22"/>
      <w:szCs w:val="22"/>
      <w:lang w:val="de-DE" w:eastAsia="de-DE"/>
    </w:rPr>
  </w:style>
  <w:style w:type="character" w:styleId="Hyperlink">
    <w:name w:val="Hyperlink"/>
    <w:basedOn w:val="Absatz-Standardschriftart"/>
    <w:uiPriority w:val="99"/>
    <w:unhideWhenUsed/>
    <w:rsid w:val="00EE430A"/>
    <w:rPr>
      <w:color w:val="0000FF" w:themeColor="hyperlink"/>
      <w:u w:val="single"/>
    </w:rPr>
  </w:style>
  <w:style w:type="character" w:styleId="NichtaufgelsteErwhnung">
    <w:name w:val="Unresolved Mention"/>
    <w:basedOn w:val="Absatz-Standardschriftart"/>
    <w:uiPriority w:val="99"/>
    <w:semiHidden/>
    <w:unhideWhenUsed/>
    <w:rsid w:val="00EE430A"/>
    <w:rPr>
      <w:color w:val="605E5C"/>
      <w:shd w:val="clear" w:color="auto" w:fill="E1DFDD"/>
    </w:rPr>
  </w:style>
  <w:style w:type="paragraph" w:styleId="berarbeitung">
    <w:name w:val="Revision"/>
    <w:hidden/>
    <w:uiPriority w:val="99"/>
    <w:semiHidden/>
    <w:rsid w:val="00EE0A2D"/>
    <w:rPr>
      <w:rFonts w:ascii="HelveticaNeueLT Std" w:hAnsi="HelveticaNeueLT Std"/>
      <w:lang w:eastAsia="de-DE"/>
    </w:rPr>
  </w:style>
  <w:style w:type="character" w:styleId="Kommentarzeichen">
    <w:name w:val="annotation reference"/>
    <w:basedOn w:val="Absatz-Standardschriftart"/>
    <w:uiPriority w:val="99"/>
    <w:semiHidden/>
    <w:unhideWhenUsed/>
    <w:rsid w:val="0013426A"/>
    <w:rPr>
      <w:sz w:val="16"/>
      <w:szCs w:val="16"/>
    </w:rPr>
  </w:style>
  <w:style w:type="paragraph" w:styleId="Kommentartext">
    <w:name w:val="annotation text"/>
    <w:basedOn w:val="Standard"/>
    <w:link w:val="KommentartextZchn"/>
    <w:uiPriority w:val="99"/>
    <w:semiHidden/>
    <w:unhideWhenUsed/>
    <w:rsid w:val="0013426A"/>
  </w:style>
  <w:style w:type="character" w:customStyle="1" w:styleId="KommentartextZchn">
    <w:name w:val="Kommentartext Zchn"/>
    <w:basedOn w:val="Absatz-Standardschriftart"/>
    <w:link w:val="Kommentartext"/>
    <w:uiPriority w:val="99"/>
    <w:semiHidden/>
    <w:rsid w:val="0013426A"/>
    <w:rPr>
      <w:rFonts w:ascii="HelveticaNeueLT Std" w:hAnsi="HelveticaNeueLT Std"/>
      <w:lang w:eastAsia="de-DE"/>
    </w:rPr>
  </w:style>
  <w:style w:type="paragraph" w:styleId="Kommentarthema">
    <w:name w:val="annotation subject"/>
    <w:basedOn w:val="Kommentartext"/>
    <w:next w:val="Kommentartext"/>
    <w:link w:val="KommentarthemaZchn"/>
    <w:uiPriority w:val="99"/>
    <w:semiHidden/>
    <w:unhideWhenUsed/>
    <w:rsid w:val="0013426A"/>
    <w:rPr>
      <w:b/>
      <w:bCs/>
    </w:rPr>
  </w:style>
  <w:style w:type="character" w:customStyle="1" w:styleId="KommentarthemaZchn">
    <w:name w:val="Kommentarthema Zchn"/>
    <w:basedOn w:val="KommentartextZchn"/>
    <w:link w:val="Kommentarthema"/>
    <w:uiPriority w:val="99"/>
    <w:semiHidden/>
    <w:rsid w:val="0013426A"/>
    <w:rPr>
      <w:rFonts w:ascii="HelveticaNeueLT Std" w:hAnsi="HelveticaNeueLT Std"/>
      <w:b/>
      <w:bCs/>
      <w:lang w:eastAsia="de-DE"/>
    </w:rPr>
  </w:style>
  <w:style w:type="character" w:styleId="BesuchterLink">
    <w:name w:val="FollowedHyperlink"/>
    <w:basedOn w:val="Absatz-Standardschriftart"/>
    <w:uiPriority w:val="99"/>
    <w:semiHidden/>
    <w:unhideWhenUsed/>
    <w:rsid w:val="00353351"/>
    <w:rPr>
      <w:color w:val="800080" w:themeColor="followedHyperlink"/>
      <w:u w:val="single"/>
    </w:rPr>
  </w:style>
  <w:style w:type="paragraph" w:styleId="StandardWeb">
    <w:name w:val="Normal (Web)"/>
    <w:basedOn w:val="Standard"/>
    <w:uiPriority w:val="99"/>
    <w:semiHidden/>
    <w:unhideWhenUsed/>
    <w:rsid w:val="00CA6396"/>
    <w:pPr>
      <w:overflowPunct/>
      <w:autoSpaceDE/>
      <w:autoSpaceDN/>
      <w:adjustRightInd/>
      <w:spacing w:before="100" w:beforeAutospacing="1" w:after="100" w:afterAutospacing="1"/>
      <w:textAlignment w:val="auto"/>
    </w:pPr>
    <w:rPr>
      <w:rFonts w:ascii="Times New Roman" w:hAnsi="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244370">
      <w:bodyDiv w:val="1"/>
      <w:marLeft w:val="0"/>
      <w:marRight w:val="0"/>
      <w:marTop w:val="0"/>
      <w:marBottom w:val="0"/>
      <w:divBdr>
        <w:top w:val="none" w:sz="0" w:space="0" w:color="auto"/>
        <w:left w:val="none" w:sz="0" w:space="0" w:color="auto"/>
        <w:bottom w:val="none" w:sz="0" w:space="0" w:color="auto"/>
        <w:right w:val="none" w:sz="0" w:space="0" w:color="auto"/>
      </w:divBdr>
    </w:div>
    <w:div w:id="690490192">
      <w:bodyDiv w:val="1"/>
      <w:marLeft w:val="0"/>
      <w:marRight w:val="0"/>
      <w:marTop w:val="0"/>
      <w:marBottom w:val="0"/>
      <w:divBdr>
        <w:top w:val="none" w:sz="0" w:space="0" w:color="auto"/>
        <w:left w:val="none" w:sz="0" w:space="0" w:color="auto"/>
        <w:bottom w:val="none" w:sz="0" w:space="0" w:color="auto"/>
        <w:right w:val="none" w:sz="0" w:space="0" w:color="auto"/>
      </w:divBdr>
      <w:divsChild>
        <w:div w:id="1765685910">
          <w:marLeft w:val="0"/>
          <w:marRight w:val="0"/>
          <w:marTop w:val="0"/>
          <w:marBottom w:val="0"/>
          <w:divBdr>
            <w:top w:val="none" w:sz="0" w:space="0" w:color="auto"/>
            <w:left w:val="none" w:sz="0" w:space="0" w:color="auto"/>
            <w:bottom w:val="none" w:sz="0" w:space="0" w:color="auto"/>
            <w:right w:val="none" w:sz="0" w:space="0" w:color="auto"/>
          </w:divBdr>
          <w:divsChild>
            <w:div w:id="72969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5000">
      <w:bodyDiv w:val="1"/>
      <w:marLeft w:val="0"/>
      <w:marRight w:val="0"/>
      <w:marTop w:val="0"/>
      <w:marBottom w:val="0"/>
      <w:divBdr>
        <w:top w:val="none" w:sz="0" w:space="0" w:color="auto"/>
        <w:left w:val="none" w:sz="0" w:space="0" w:color="auto"/>
        <w:bottom w:val="none" w:sz="0" w:space="0" w:color="auto"/>
        <w:right w:val="none" w:sz="0" w:space="0" w:color="auto"/>
      </w:divBdr>
    </w:div>
    <w:div w:id="949624959">
      <w:bodyDiv w:val="1"/>
      <w:marLeft w:val="0"/>
      <w:marRight w:val="0"/>
      <w:marTop w:val="0"/>
      <w:marBottom w:val="0"/>
      <w:divBdr>
        <w:top w:val="none" w:sz="0" w:space="0" w:color="auto"/>
        <w:left w:val="none" w:sz="0" w:space="0" w:color="auto"/>
        <w:bottom w:val="none" w:sz="0" w:space="0" w:color="auto"/>
        <w:right w:val="none" w:sz="0" w:space="0" w:color="auto"/>
      </w:divBdr>
    </w:div>
    <w:div w:id="132743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uernportal.ch"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therese.schenker@lid.ch" TargetMode="External"/><Relationship Id="rId4" Type="http://schemas.openxmlformats.org/officeDocument/2006/relationships/settings" Target="settings.xml"/><Relationship Id="rId9" Type="http://schemas.openxmlformats.org/officeDocument/2006/relationships/hyperlink" Target="https://www.bauernportal.ch/hofprojekte/lockpfoste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4F3AA-F141-4D8D-846C-95B3BE6D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2367</Characters>
  <Application>Microsoft Office Word</Application>
  <DocSecurity>0</DocSecurity>
  <Lines>59</Lines>
  <Paragraphs>11</Paragraphs>
  <ScaleCrop>false</ScaleCrop>
  <HeadingPairs>
    <vt:vector size="2" baseType="variant">
      <vt:variant>
        <vt:lpstr>Titel</vt:lpstr>
      </vt:variant>
      <vt:variant>
        <vt:i4>1</vt:i4>
      </vt:variant>
    </vt:vector>
  </HeadingPairs>
  <TitlesOfParts>
    <vt:vector size="1" baseType="lpstr">
      <vt:lpstr/>
    </vt:vector>
  </TitlesOfParts>
  <Company>SBV</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Känel</dc:creator>
  <cp:lastModifiedBy>Therese Schenker</cp:lastModifiedBy>
  <cp:revision>8</cp:revision>
  <cp:lastPrinted>2021-11-03T09:47:00Z</cp:lastPrinted>
  <dcterms:created xsi:type="dcterms:W3CDTF">2021-10-25T11:33:00Z</dcterms:created>
  <dcterms:modified xsi:type="dcterms:W3CDTF">2021-11-04T07:35:00Z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BVNoLogo">
    <vt:bool>false</vt:bool>
  </property>
</Properties>
</file>