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63171" w14:textId="77777777" w:rsidR="002D1159" w:rsidRDefault="002D1159" w:rsidP="00A81237">
      <w:pPr>
        <w:pStyle w:val="DachzeilePressemitteilung"/>
      </w:pPr>
      <w:r>
        <w:t>Pressemitteilung</w:t>
      </w:r>
    </w:p>
    <w:p w14:paraId="6F2E3988" w14:textId="229F75FB" w:rsidR="006B3A00" w:rsidRDefault="006B3A00" w:rsidP="00B46582">
      <w:pPr>
        <w:pStyle w:val="TitelPressemitteilung"/>
        <w:spacing w:line="276" w:lineRule="auto"/>
        <w:rPr>
          <w:sz w:val="40"/>
          <w:szCs w:val="48"/>
        </w:rPr>
      </w:pPr>
      <w:r>
        <w:rPr>
          <w:sz w:val="40"/>
          <w:szCs w:val="48"/>
        </w:rPr>
        <w:t xml:space="preserve">Dr. Thorsten </w:t>
      </w:r>
      <w:proofErr w:type="spellStart"/>
      <w:r>
        <w:rPr>
          <w:sz w:val="40"/>
          <w:szCs w:val="48"/>
        </w:rPr>
        <w:t>Sieß</w:t>
      </w:r>
      <w:proofErr w:type="spellEnd"/>
      <w:r>
        <w:rPr>
          <w:sz w:val="40"/>
          <w:szCs w:val="48"/>
        </w:rPr>
        <w:t xml:space="preserve"> erhält Aachener Ingenieurpreis für die kleinste Herzpumpe der Welt</w:t>
      </w:r>
    </w:p>
    <w:p w14:paraId="6AF06E7F" w14:textId="18051E0C" w:rsidR="00BA06FB" w:rsidRPr="000E7A69" w:rsidRDefault="00BA06FB" w:rsidP="000E7A69">
      <w:pPr>
        <w:pStyle w:val="TitelPressemitteilung"/>
        <w:spacing w:line="360" w:lineRule="exact"/>
        <w:rPr>
          <w:sz w:val="40"/>
          <w:szCs w:val="48"/>
        </w:rPr>
      </w:pPr>
    </w:p>
    <w:p w14:paraId="24CC00F7" w14:textId="7E8555E3" w:rsidR="00F20096" w:rsidRDefault="00305DD5" w:rsidP="00317ACD">
      <w:r>
        <w:rPr>
          <w:noProof/>
        </w:rPr>
        <w:drawing>
          <wp:anchor distT="0" distB="0" distL="114300" distR="114300" simplePos="0" relativeHeight="251664384" behindDoc="0" locked="0" layoutInCell="1" allowOverlap="1" wp14:anchorId="3459FB54" wp14:editId="5C4C23C5">
            <wp:simplePos x="0" y="0"/>
            <wp:positionH relativeFrom="margin">
              <wp:align>left</wp:align>
            </wp:positionH>
            <wp:positionV relativeFrom="paragraph">
              <wp:posOffset>131445</wp:posOffset>
            </wp:positionV>
            <wp:extent cx="2071370" cy="3115310"/>
            <wp:effectExtent l="0" t="0" r="5080" b="8890"/>
            <wp:wrapSquare wrapText="bothSides"/>
            <wp:docPr id="14679849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84955"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1370" cy="3115310"/>
                    </a:xfrm>
                    <a:prstGeom prst="rect">
                      <a:avLst/>
                    </a:prstGeom>
                  </pic:spPr>
                </pic:pic>
              </a:graphicData>
            </a:graphic>
            <wp14:sizeRelH relativeFrom="margin">
              <wp14:pctWidth>0</wp14:pctWidth>
            </wp14:sizeRelH>
            <wp14:sizeRelV relativeFrom="margin">
              <wp14:pctHeight>0</wp14:pctHeight>
            </wp14:sizeRelV>
          </wp:anchor>
        </w:drawing>
      </w:r>
    </w:p>
    <w:p w14:paraId="396D4EDF" w14:textId="1AA3CE0B" w:rsidR="003E471D" w:rsidRDefault="0074631E" w:rsidP="00317ACD">
      <w:pPr>
        <w:rPr>
          <w:b/>
          <w:bCs/>
        </w:rPr>
      </w:pPr>
      <w:r w:rsidRPr="0074631E">
        <w:rPr>
          <w:b/>
          <w:bCs/>
        </w:rPr>
        <w:t xml:space="preserve">(Düsseldorf, </w:t>
      </w:r>
      <w:r w:rsidR="00B46582">
        <w:rPr>
          <w:b/>
          <w:bCs/>
        </w:rPr>
        <w:t>05.09</w:t>
      </w:r>
      <w:r w:rsidRPr="0074631E">
        <w:rPr>
          <w:b/>
          <w:bCs/>
        </w:rPr>
        <w:t>.202</w:t>
      </w:r>
      <w:r w:rsidR="00767128">
        <w:rPr>
          <w:b/>
          <w:bCs/>
        </w:rPr>
        <w:t>5</w:t>
      </w:r>
      <w:r w:rsidRPr="0074631E">
        <w:rPr>
          <w:b/>
          <w:bCs/>
        </w:rPr>
        <w:t xml:space="preserve">) </w:t>
      </w:r>
      <w:r w:rsidR="00B46582">
        <w:rPr>
          <w:b/>
          <w:bCs/>
        </w:rPr>
        <w:t xml:space="preserve">Dr. Thorsten Sieß erhält am 6. September den Aachener Ingenieurpreis für die von ihm entwickelte </w:t>
      </w:r>
      <w:proofErr w:type="spellStart"/>
      <w:r w:rsidR="00B46582">
        <w:rPr>
          <w:b/>
          <w:bCs/>
        </w:rPr>
        <w:t>Impella</w:t>
      </w:r>
      <w:proofErr w:type="spellEnd"/>
      <w:r w:rsidR="00BD6AD6" w:rsidRPr="00BD6AD6">
        <w:rPr>
          <w:b/>
          <w:bCs/>
        </w:rPr>
        <w:t>®</w:t>
      </w:r>
      <w:r w:rsidR="00BD6AD6">
        <w:rPr>
          <w:b/>
          <w:bCs/>
        </w:rPr>
        <w:t xml:space="preserve"> </w:t>
      </w:r>
      <w:r w:rsidR="00B46582">
        <w:rPr>
          <w:b/>
          <w:bCs/>
        </w:rPr>
        <w:t xml:space="preserve">Herzpumpe, welche nur wenige Zentimeter klein ist und weltweit schon </w:t>
      </w:r>
      <w:r w:rsidR="00CA5EC4">
        <w:rPr>
          <w:b/>
          <w:bCs/>
        </w:rPr>
        <w:t>circa 400</w:t>
      </w:r>
      <w:r w:rsidR="00B46582">
        <w:rPr>
          <w:b/>
          <w:bCs/>
        </w:rPr>
        <w:t xml:space="preserve">.000 Leben gerettet hat. </w:t>
      </w:r>
      <w:r w:rsidR="00D50278" w:rsidRPr="00D50278">
        <w:rPr>
          <w:b/>
          <w:bCs/>
        </w:rPr>
        <w:t>Im Rahmen eines Festakts im Krönungssaal des Aachener Rathauses</w:t>
      </w:r>
      <w:r w:rsidR="006B3A00">
        <w:rPr>
          <w:b/>
          <w:bCs/>
        </w:rPr>
        <w:t xml:space="preserve"> wird der Preisträger auch</w:t>
      </w:r>
      <w:r w:rsidR="00D50278" w:rsidRPr="00D50278">
        <w:rPr>
          <w:b/>
          <w:bCs/>
        </w:rPr>
        <w:t xml:space="preserve"> </w:t>
      </w:r>
      <w:r w:rsidR="006B3A00">
        <w:rPr>
          <w:b/>
          <w:bCs/>
        </w:rPr>
        <w:t xml:space="preserve">von </w:t>
      </w:r>
      <w:r w:rsidR="00D50278" w:rsidRPr="00D50278">
        <w:rPr>
          <w:b/>
          <w:bCs/>
        </w:rPr>
        <w:t>VDI-Präsident Prof. Lutz Eckstein</w:t>
      </w:r>
      <w:r w:rsidR="006B3A00">
        <w:rPr>
          <w:b/>
          <w:bCs/>
        </w:rPr>
        <w:t xml:space="preserve"> geehrt.</w:t>
      </w:r>
    </w:p>
    <w:p w14:paraId="455BC12F" w14:textId="77777777" w:rsidR="00F82732" w:rsidRPr="00767128" w:rsidRDefault="00F82732" w:rsidP="00317ACD">
      <w:pPr>
        <w:rPr>
          <w:b/>
          <w:bCs/>
        </w:rPr>
      </w:pPr>
    </w:p>
    <w:p w14:paraId="619416D3" w14:textId="05D7AA2F" w:rsidR="00D50278" w:rsidRDefault="00D50278" w:rsidP="00D50278">
      <w:r w:rsidRPr="00D50278">
        <w:t xml:space="preserve">Die </w:t>
      </w:r>
      <w:r w:rsidR="001F3F1F">
        <w:t>gemeinsame</w:t>
      </w:r>
      <w:r w:rsidR="006B3A00">
        <w:t xml:space="preserve"> </w:t>
      </w:r>
      <w:r w:rsidR="00730AC4">
        <w:t>Auszeichnung</w:t>
      </w:r>
      <w:r w:rsidR="001F3F1F">
        <w:t xml:space="preserve"> der RWTH Aachen und der Stadt Aachen</w:t>
      </w:r>
      <w:r w:rsidRPr="00D50278">
        <w:t xml:space="preserve"> würdigt den Weg von Dr. </w:t>
      </w:r>
      <w:proofErr w:type="spellStart"/>
      <w:r w:rsidRPr="00D50278">
        <w:t>Sieß</w:t>
      </w:r>
      <w:proofErr w:type="spellEnd"/>
      <w:r>
        <w:t xml:space="preserve">: </w:t>
      </w:r>
      <w:r w:rsidRPr="00D50278">
        <w:t>vo</w:t>
      </w:r>
      <w:r>
        <w:t>n seinem</w:t>
      </w:r>
      <w:r w:rsidRPr="00D50278">
        <w:t xml:space="preserve"> Studium an der RWTH Aachen über die Gründung seines eigenen Unternehmens bis hin zur heutigen Rolle als</w:t>
      </w:r>
      <w:r w:rsidR="006B3A00">
        <w:t xml:space="preserve"> CTO von Johnson &amp; Johnson </w:t>
      </w:r>
      <w:r w:rsidR="006B3A00" w:rsidRPr="006B3A00">
        <w:t>&amp; Johnson MedTech | Heart Recovery</w:t>
      </w:r>
      <w:r w:rsidR="006B3A00">
        <w:t xml:space="preserve">. </w:t>
      </w:r>
      <w:r w:rsidRPr="00D50278">
        <w:t xml:space="preserve">Mit der </w:t>
      </w:r>
      <w:proofErr w:type="spellStart"/>
      <w:r w:rsidRPr="00D50278">
        <w:t>Impella</w:t>
      </w:r>
      <w:proofErr w:type="spellEnd"/>
      <w:r w:rsidR="00BD6AD6" w:rsidRPr="00BD6AD6">
        <w:t>®</w:t>
      </w:r>
      <w:r w:rsidR="00BD6AD6">
        <w:t xml:space="preserve"> </w:t>
      </w:r>
      <w:r w:rsidRPr="00D50278">
        <w:t xml:space="preserve">Herzpumpe hat er </w:t>
      </w:r>
      <w:r w:rsidR="00F258DF">
        <w:t xml:space="preserve">nicht nur </w:t>
      </w:r>
      <w:r w:rsidRPr="00D50278">
        <w:t xml:space="preserve">ein </w:t>
      </w:r>
      <w:r w:rsidR="00F258DF">
        <w:t>m</w:t>
      </w:r>
      <w:r w:rsidRPr="00D50278">
        <w:t>edizintechni</w:t>
      </w:r>
      <w:r w:rsidR="00F258DF">
        <w:t xml:space="preserve">sches </w:t>
      </w:r>
      <w:r w:rsidRPr="00D50278">
        <w:t>Produkt entwickelt, das weltweit Maßstäbe setzt und Aachen</w:t>
      </w:r>
      <w:r>
        <w:t>s Rolle</w:t>
      </w:r>
      <w:r w:rsidRPr="00D50278">
        <w:t xml:space="preserve"> als Innovationsstandort </w:t>
      </w:r>
      <w:r w:rsidR="003653F2">
        <w:t>hervorhebt</w:t>
      </w:r>
      <w:r>
        <w:t>.</w:t>
      </w:r>
    </w:p>
    <w:p w14:paraId="12B28C8B" w14:textId="327F612B" w:rsidR="00D50278" w:rsidRPr="00D50278" w:rsidRDefault="00D50278" w:rsidP="00D50278"/>
    <w:p w14:paraId="093C74C6" w14:textId="7B4D5BEB" w:rsidR="00D50278" w:rsidRDefault="00AD3807" w:rsidP="00D50278">
      <w:r>
        <w:rPr>
          <w:noProof/>
        </w:rPr>
        <mc:AlternateContent>
          <mc:Choice Requires="wps">
            <w:drawing>
              <wp:anchor distT="0" distB="0" distL="114300" distR="114300" simplePos="0" relativeHeight="251663360" behindDoc="0" locked="0" layoutInCell="1" allowOverlap="1" wp14:anchorId="6F150337" wp14:editId="78E76CDD">
                <wp:simplePos x="0" y="0"/>
                <wp:positionH relativeFrom="margin">
                  <wp:posOffset>-6350</wp:posOffset>
                </wp:positionH>
                <wp:positionV relativeFrom="paragraph">
                  <wp:posOffset>230505</wp:posOffset>
                </wp:positionV>
                <wp:extent cx="2057400" cy="5334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prstClr val="white"/>
                        </a:solidFill>
                        <a:ln>
                          <a:noFill/>
                        </a:ln>
                      </wps:spPr>
                      <wps:txbx>
                        <w:txbxContent>
                          <w:p w14:paraId="75546354" w14:textId="43820595" w:rsidR="00734ECD" w:rsidRPr="00A045F8" w:rsidRDefault="000C39DA" w:rsidP="00734ECD">
                            <w:pPr>
                              <w:pStyle w:val="Beschriftung"/>
                              <w:rPr>
                                <w:b/>
                                <w:bCs/>
                                <w:noProof/>
                                <w:color w:val="000C19" w:themeColor="text1"/>
                                <w:sz w:val="20"/>
                                <w:szCs w:val="24"/>
                              </w:rPr>
                            </w:pPr>
                            <w:r>
                              <w:t>Dr, Sieß wird mit dem Aachener Ingenieurpreis 2025 ausgezeichnet. (Bild Matthias Capellmann)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50337" id="_x0000_t202" coordsize="21600,21600" o:spt="202" path="m,l,21600r21600,l21600,xe">
                <v:stroke joinstyle="miter"/>
                <v:path gradientshapeok="t" o:connecttype="rect"/>
              </v:shapetype>
              <v:shape id="Textfeld 1" o:spid="_x0000_s1026" type="#_x0000_t202" style="position:absolute;margin-left:-.5pt;margin-top:18.15pt;width:162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" stroked="f">
                <v:textbox inset="0,0,0,0">
                  <w:txbxContent>
                    <w:p w14:paraId="75546354" w14:textId="43820595" w:rsidR="00734ECD" w:rsidRPr="00A045F8" w:rsidRDefault="000C39DA" w:rsidP="00734ECD">
                      <w:pPr>
                        <w:pStyle w:val="Beschriftung"/>
                        <w:rPr>
                          <w:b/>
                          <w:bCs/>
                          <w:noProof/>
                          <w:color w:val="000C19" w:themeColor="text1"/>
                          <w:sz w:val="20"/>
                          <w:szCs w:val="24"/>
                        </w:rPr>
                      </w:pPr>
                      <w:r>
                        <w:t>Dr, Sieß wird mit dem Aachener Ingenieurpreis 2025 ausgezeichnet. (Bild Matthias Capellmann)</w:t>
                      </w:r>
                    </w:p>
                  </w:txbxContent>
                </v:textbox>
                <w10:wrap type="square" anchorx="margin"/>
              </v:shape>
            </w:pict>
          </mc:Fallback>
        </mc:AlternateContent>
      </w:r>
      <w:r w:rsidR="00D50278" w:rsidRPr="00D50278">
        <w:t xml:space="preserve">„Dr. Thorsten Sieß </w:t>
      </w:r>
      <w:r w:rsidR="00D50278">
        <w:t xml:space="preserve">ist ein großartiges Beispiel dafür, </w:t>
      </w:r>
      <w:r w:rsidR="00D50278" w:rsidRPr="00D50278">
        <w:t xml:space="preserve">wie Ingenieurinnen und Ingenieure mit Kreativität und </w:t>
      </w:r>
      <w:r w:rsidR="003653F2">
        <w:t>Fachwissen</w:t>
      </w:r>
      <w:r w:rsidR="00D50278" w:rsidRPr="00D50278">
        <w:t xml:space="preserve"> Lösungen entwickeln, die </w:t>
      </w:r>
      <w:r w:rsidR="00F258DF">
        <w:t xml:space="preserve">täglich </w:t>
      </w:r>
      <w:r w:rsidR="00D50278" w:rsidRPr="00D50278">
        <w:t xml:space="preserve">Leben retten. Sein </w:t>
      </w:r>
      <w:r w:rsidR="00F258DF">
        <w:t>Werdegang</w:t>
      </w:r>
      <w:r w:rsidR="00F258DF" w:rsidRPr="00D50278">
        <w:t xml:space="preserve"> </w:t>
      </w:r>
      <w:r w:rsidR="00ED1955">
        <w:t>zeigt</w:t>
      </w:r>
      <w:r w:rsidR="00D50278" w:rsidRPr="00D50278">
        <w:t xml:space="preserve">, </w:t>
      </w:r>
      <w:r w:rsidR="006B268B">
        <w:t>welches Potential</w:t>
      </w:r>
      <w:r w:rsidR="006B268B" w:rsidRPr="00D50278">
        <w:t xml:space="preserve"> </w:t>
      </w:r>
      <w:r w:rsidR="00D50278" w:rsidRPr="00D50278">
        <w:t xml:space="preserve">Ingenieurkompetenz </w:t>
      </w:r>
      <w:r w:rsidR="006B268B">
        <w:t xml:space="preserve">gepaart </w:t>
      </w:r>
      <w:r w:rsidR="00ED1955">
        <w:t>mit</w:t>
      </w:r>
      <w:r w:rsidR="00D50278" w:rsidRPr="00D50278">
        <w:t xml:space="preserve"> </w:t>
      </w:r>
      <w:r w:rsidR="00ED1955">
        <w:t xml:space="preserve">Innovations- und </w:t>
      </w:r>
      <w:r w:rsidR="00D50278" w:rsidRPr="00D50278">
        <w:t xml:space="preserve">Unternehmergeist </w:t>
      </w:r>
      <w:r w:rsidR="006B268B">
        <w:t>bieten</w:t>
      </w:r>
      <w:r w:rsidR="00D50278" w:rsidRPr="00D50278">
        <w:t>, um die großen Herausforderungen unserer Zeit zu meistern</w:t>
      </w:r>
      <w:r w:rsidR="00ED1955">
        <w:t xml:space="preserve"> und Deutschland zukunftsfähig zu machen</w:t>
      </w:r>
      <w:r w:rsidR="00D50278" w:rsidRPr="00D50278">
        <w:t xml:space="preserve">. </w:t>
      </w:r>
      <w:r w:rsidR="00ED1955">
        <w:t>Das ist ganz im Sinne unsere</w:t>
      </w:r>
      <w:r w:rsidR="00F258DF">
        <w:t>r</w:t>
      </w:r>
      <w:r w:rsidR="00ED1955">
        <w:t xml:space="preserve"> </w:t>
      </w:r>
      <w:hyperlink r:id="rId12" w:history="1">
        <w:r w:rsidR="00ED1955" w:rsidRPr="00ED1955">
          <w:rPr>
            <w:rStyle w:val="Hyperlink"/>
          </w:rPr>
          <w:t>VDI-Initiative Zukunft Deutschland 2050</w:t>
        </w:r>
      </w:hyperlink>
      <w:r w:rsidR="00D50278" w:rsidRPr="00D50278">
        <w:t xml:space="preserve">“, </w:t>
      </w:r>
      <w:r w:rsidR="00F258DF">
        <w:t>so</w:t>
      </w:r>
      <w:r w:rsidR="00F258DF" w:rsidRPr="00D50278">
        <w:t xml:space="preserve"> </w:t>
      </w:r>
      <w:r w:rsidR="00D50278" w:rsidRPr="00D50278">
        <w:t>VDI-Präsident Eckstein.</w:t>
      </w:r>
    </w:p>
    <w:p w14:paraId="086B3710" w14:textId="77777777" w:rsidR="00ED1955" w:rsidRDefault="00ED1955" w:rsidP="00D50278"/>
    <w:p w14:paraId="148B2BA7" w14:textId="085DC442" w:rsidR="000C39DA" w:rsidRDefault="000C39DA" w:rsidP="00D50278">
      <w:pPr>
        <w:rPr>
          <w:b/>
          <w:bCs/>
        </w:rPr>
      </w:pPr>
      <w:r w:rsidRPr="000C39DA">
        <w:rPr>
          <w:b/>
          <w:bCs/>
        </w:rPr>
        <w:t>Über den Aachener Ingenieurpreis</w:t>
      </w:r>
    </w:p>
    <w:p w14:paraId="55A54094" w14:textId="77777777" w:rsidR="000C39DA" w:rsidRPr="00D50278" w:rsidRDefault="000C39DA" w:rsidP="00D50278">
      <w:pPr>
        <w:rPr>
          <w:b/>
          <w:bCs/>
        </w:rPr>
      </w:pPr>
    </w:p>
    <w:p w14:paraId="2F773B93" w14:textId="375AC5D9" w:rsidR="0030705F" w:rsidRPr="0030705F" w:rsidRDefault="000C39DA" w:rsidP="0030705F">
      <w:r w:rsidRPr="000C39DA">
        <w:t>Der Aachener Ingenieurpreis ist eine gemeinschaftliche Auszeichnung der RWTH und der Stadt Aachen – mit freundlicher Unterstützung des VDI als Preisstifter. </w:t>
      </w:r>
      <w:r>
        <w:t>J</w:t>
      </w:r>
      <w:r w:rsidRPr="000C39DA">
        <w:t xml:space="preserve">ährlich ausgezeichnet wird eine Persönlichkeit, die mit ihrem Schaffen einen maßgeblichen Beitrag </w:t>
      </w:r>
      <w:r w:rsidRPr="000C39DA">
        <w:lastRenderedPageBreak/>
        <w:t xml:space="preserve">zur positiven Wahrnehmung oder Weiterentwicklung des Ingenieurwesens beziehungsweise der Wissenschaften geleistet hat. Die Auszeichnung wird bereits zum </w:t>
      </w:r>
      <w:r>
        <w:t>elften</w:t>
      </w:r>
      <w:r w:rsidRPr="000C39DA">
        <w:t xml:space="preserve"> Mal verliehen. Erster Preisträger war Professor Berthold Leibinger (gestorben 2018), Gesellschafter der TRUMPF GmbH + Co. KG. Es folgten Professor Franz Pischinger, Gründer der Aachener FEV Motorentechnik GmbH, der Astronaut Thomas Reiter, der langjährige Direktor am Werkzeugmaschinenlabor WZL der RWTH Aachen, Professor Manfred Weck, Professorin Emmanuelle Charpentier als Mikrobiologin und Miterfinderin der Gen-Schere CRISPR-Cas9, der Unternehmer Hans Peter Stihl, der Technologie-Pionier Sebastian Thrun</w:t>
      </w:r>
      <w:r>
        <w:t xml:space="preserve">, </w:t>
      </w:r>
      <w:r w:rsidRPr="000C39DA">
        <w:t>Wissenschaftsjournalistin Dr. Mai Thi Nguyen-Kim</w:t>
      </w:r>
      <w:r w:rsidR="00471172">
        <w:t xml:space="preserve">, Chemikerin und BASF-Vorstandsmitglied </w:t>
      </w:r>
      <w:r w:rsidR="00471172" w:rsidRPr="00471172">
        <w:t>Dr. Melanie Maas-Brunner </w:t>
      </w:r>
      <w:r w:rsidR="00471172">
        <w:t xml:space="preserve"> und zuletzt </w:t>
      </w:r>
      <w:r w:rsidR="00471172" w:rsidRPr="00471172">
        <w:t>Dr. Sabine Klauke</w:t>
      </w:r>
      <w:r w:rsidR="00471172">
        <w:t>, Chief Technology Officer bei Airbus.</w:t>
      </w:r>
    </w:p>
    <w:p w14:paraId="79778A8B" w14:textId="77777777" w:rsidR="00092414" w:rsidRDefault="00092414" w:rsidP="00F6651B"/>
    <w:p w14:paraId="6DC66C9E" w14:textId="17283925" w:rsidR="002D1159" w:rsidRDefault="00993EA1" w:rsidP="002D1159">
      <w:pPr>
        <w:pStyle w:val="EinfAbs"/>
      </w:pPr>
      <w:r>
        <w:rPr>
          <w:noProof/>
          <w:lang w:val="en-US"/>
        </w:rPr>
        <mc:AlternateContent>
          <mc:Choice Requires="wps">
            <w:drawing>
              <wp:anchor distT="0" distB="0" distL="114300" distR="114300" simplePos="0" relativeHeight="251661312" behindDoc="0" locked="0" layoutInCell="1" allowOverlap="1" wp14:anchorId="362810DE" wp14:editId="08EA7F17">
                <wp:simplePos x="0" y="0"/>
                <wp:positionH relativeFrom="column">
                  <wp:posOffset>-53975</wp:posOffset>
                </wp:positionH>
                <wp:positionV relativeFrom="paragraph">
                  <wp:posOffset>187960</wp:posOffset>
                </wp:positionV>
                <wp:extent cx="5514975" cy="0"/>
                <wp:effectExtent l="0" t="0" r="0" b="0"/>
                <wp:wrapNone/>
                <wp:docPr id="2" name="Gerader Verbinder 2"/>
                <wp:cNvGraphicFramePr/>
                <a:graphic xmlns:a="http://schemas.openxmlformats.org/drawingml/2006/main">
                  <a:graphicData uri="http://schemas.microsoft.com/office/word/2010/wordprocessingShape">
                    <wps:wsp>
                      <wps:cNvCnPr/>
                      <wps:spPr>
                        <a:xfrm flipV="1">
                          <a:off x="0" y="0"/>
                          <a:ext cx="5514975"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D957D" id="Gerader Verbinde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4.8pt" to="43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" strokecolor="#003da4 [3206]" strokeweight=".5pt">
                <v:stroke joinstyle="miter"/>
              </v:line>
            </w:pict>
          </mc:Fallback>
        </mc:AlternateContent>
      </w:r>
    </w:p>
    <w:p w14:paraId="7041DC56" w14:textId="77777777" w:rsidR="002D1159" w:rsidRDefault="002D1159" w:rsidP="002D1159">
      <w:pPr>
        <w:pStyle w:val="EinfAbs"/>
      </w:pPr>
    </w:p>
    <w:p w14:paraId="29AEC1A9" w14:textId="77777777" w:rsidR="002D1159" w:rsidRPr="002D1159" w:rsidRDefault="002D1159" w:rsidP="002D1159">
      <w:pPr>
        <w:pStyle w:val="EinfAbs"/>
        <w:rPr>
          <w:b/>
          <w:bCs/>
          <w:sz w:val="24"/>
          <w:szCs w:val="24"/>
        </w:rPr>
      </w:pPr>
      <w:r w:rsidRPr="002D1159">
        <w:rPr>
          <w:b/>
          <w:bCs/>
          <w:sz w:val="24"/>
          <w:szCs w:val="24"/>
        </w:rPr>
        <w:t>VDI als Gestalter der Zukunft</w:t>
      </w:r>
    </w:p>
    <w:p w14:paraId="70F7E760" w14:textId="33966DDF" w:rsidR="004C6FDB" w:rsidRDefault="0047636E" w:rsidP="0047636E">
      <w:pPr>
        <w:pStyle w:val="EinfAbs"/>
      </w:pPr>
      <w:r>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015AD714" w14:textId="591CBA13" w:rsidR="004C6FDB" w:rsidRDefault="004C6FDB" w:rsidP="004C6FDB">
      <w:pPr>
        <w:pStyle w:val="HinweisanRedaktionEditormitLinie"/>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Hinweis an die Redaktion: </w:t>
      </w:r>
    </w:p>
    <w:p w14:paraId="34C38633" w14:textId="77777777" w:rsidR="0047636E" w:rsidRPr="001B688B" w:rsidRDefault="0047636E" w:rsidP="0047636E">
      <w:pPr>
        <w:pStyle w:val="AnsprechpartnerContactpersonPM"/>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Ihre Ansprechpartnerin in der VDI-Pressestelle: Sonja Bosso, </w:t>
      </w:r>
      <w:r>
        <w:rPr>
          <w:rFonts w:ascii="Nunito Sans Light" w:eastAsiaTheme="minorHAnsi" w:hAnsi="Nunito Sans Light" w:cs="Nunito Sans Light"/>
          <w:color w:val="000000"/>
          <w:spacing w:val="7"/>
          <w:szCs w:val="18"/>
          <w:lang w:eastAsia="en-US"/>
        </w:rPr>
        <w:br/>
        <w:t xml:space="preserve">Telefon: +49 211 62 14-389 </w:t>
      </w:r>
      <w:r>
        <w:rPr>
          <w:rFonts w:ascii="Nunito Sans Light" w:eastAsiaTheme="minorHAnsi" w:hAnsi="Nunito Sans Light" w:cs="Nunito Sans Light"/>
          <w:color w:val="000000"/>
          <w:spacing w:val="7"/>
          <w:szCs w:val="18"/>
          <w:lang w:eastAsia="en-US"/>
        </w:rPr>
        <w:sym w:font="Symbol" w:char="F0D7"/>
      </w:r>
      <w:r>
        <w:rPr>
          <w:rFonts w:ascii="Nunito Sans Light" w:eastAsiaTheme="minorHAnsi" w:hAnsi="Nunito Sans Light" w:cs="Nunito Sans Light"/>
          <w:color w:val="000000"/>
          <w:spacing w:val="7"/>
          <w:szCs w:val="18"/>
          <w:lang w:eastAsia="en-US"/>
        </w:rPr>
        <w:t xml:space="preserve"> E-Mail: presse@vdi.de</w:t>
      </w:r>
    </w:p>
    <w:p w14:paraId="12C50AF8" w14:textId="77777777" w:rsidR="004C6FDB" w:rsidRPr="002D1159" w:rsidRDefault="004C6FDB" w:rsidP="002D1159">
      <w:pPr>
        <w:pStyle w:val="EinfAbs"/>
      </w:pPr>
    </w:p>
    <w:sectPr w:rsidR="004C6FDB" w:rsidRPr="002D1159" w:rsidSect="00CC3F44">
      <w:headerReference w:type="even" r:id="rId13"/>
      <w:headerReference w:type="default" r:id="rId14"/>
      <w:headerReference w:type="first" r:id="rId15"/>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AEE7" w14:textId="77777777" w:rsidR="00A26818" w:rsidRDefault="00A26818" w:rsidP="000154AE">
      <w:pPr>
        <w:spacing w:line="240" w:lineRule="auto"/>
      </w:pPr>
      <w:r>
        <w:separator/>
      </w:r>
    </w:p>
  </w:endnote>
  <w:endnote w:type="continuationSeparator" w:id="0">
    <w:p w14:paraId="558491C5" w14:textId="77777777" w:rsidR="00A26818" w:rsidRDefault="00A26818"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40E4" w14:textId="77777777" w:rsidR="00A26818" w:rsidRDefault="00A26818" w:rsidP="000154AE">
      <w:pPr>
        <w:spacing w:line="240" w:lineRule="auto"/>
      </w:pPr>
      <w:r>
        <w:separator/>
      </w:r>
    </w:p>
  </w:footnote>
  <w:footnote w:type="continuationSeparator" w:id="0">
    <w:p w14:paraId="01CC364B" w14:textId="77777777" w:rsidR="00A26818" w:rsidRDefault="00A26818"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47347726"/>
      <w:docPartObj>
        <w:docPartGallery w:val="Page Numbers (Top of Page)"/>
        <w:docPartUnique/>
      </w:docPartObj>
    </w:sdtPr>
    <w:sdtContent>
      <w:p w14:paraId="6B949CBA"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F4D6B1B"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1896975"/>
      <w:docPartObj>
        <w:docPartGallery w:val="Page Numbers (Top of Page)"/>
        <w:docPartUnique/>
      </w:docPartObj>
    </w:sdtPr>
    <w:sdtContent>
      <w:p w14:paraId="20B900E1"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46377F3"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0A6D0919" wp14:editId="1402AABF">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A778"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455D30BC" wp14:editId="232383DA">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2485F6B9" wp14:editId="4256D759">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6C"/>
    <w:rsid w:val="00005130"/>
    <w:rsid w:val="0000758A"/>
    <w:rsid w:val="000154AE"/>
    <w:rsid w:val="00024104"/>
    <w:rsid w:val="000273C7"/>
    <w:rsid w:val="00031036"/>
    <w:rsid w:val="00044EB1"/>
    <w:rsid w:val="000468D5"/>
    <w:rsid w:val="00086AF3"/>
    <w:rsid w:val="00092414"/>
    <w:rsid w:val="00094B13"/>
    <w:rsid w:val="000C39DA"/>
    <w:rsid w:val="000C6435"/>
    <w:rsid w:val="000E7A69"/>
    <w:rsid w:val="00102189"/>
    <w:rsid w:val="00102EE2"/>
    <w:rsid w:val="00124ECD"/>
    <w:rsid w:val="001578A8"/>
    <w:rsid w:val="001642D2"/>
    <w:rsid w:val="001769D7"/>
    <w:rsid w:val="001B236A"/>
    <w:rsid w:val="001E4E1F"/>
    <w:rsid w:val="001F3F1F"/>
    <w:rsid w:val="001F5A4C"/>
    <w:rsid w:val="0020587F"/>
    <w:rsid w:val="0027036C"/>
    <w:rsid w:val="00277786"/>
    <w:rsid w:val="00287C8C"/>
    <w:rsid w:val="002909F5"/>
    <w:rsid w:val="002A597C"/>
    <w:rsid w:val="002A67AF"/>
    <w:rsid w:val="002C299D"/>
    <w:rsid w:val="002D1159"/>
    <w:rsid w:val="002E5EAA"/>
    <w:rsid w:val="00305DD5"/>
    <w:rsid w:val="0030705F"/>
    <w:rsid w:val="00307981"/>
    <w:rsid w:val="00317ACD"/>
    <w:rsid w:val="003212E0"/>
    <w:rsid w:val="0033319A"/>
    <w:rsid w:val="003358D5"/>
    <w:rsid w:val="00336851"/>
    <w:rsid w:val="0035637D"/>
    <w:rsid w:val="003653F2"/>
    <w:rsid w:val="003A719C"/>
    <w:rsid w:val="003B0A27"/>
    <w:rsid w:val="003E28E2"/>
    <w:rsid w:val="003E471D"/>
    <w:rsid w:val="003F1C16"/>
    <w:rsid w:val="00400AD2"/>
    <w:rsid w:val="00406901"/>
    <w:rsid w:val="004254B5"/>
    <w:rsid w:val="00471172"/>
    <w:rsid w:val="0047636E"/>
    <w:rsid w:val="00487F00"/>
    <w:rsid w:val="004902A0"/>
    <w:rsid w:val="004A6BDB"/>
    <w:rsid w:val="004B3D92"/>
    <w:rsid w:val="004C6FDB"/>
    <w:rsid w:val="004F08A3"/>
    <w:rsid w:val="004F0C93"/>
    <w:rsid w:val="00504E9E"/>
    <w:rsid w:val="00560BB7"/>
    <w:rsid w:val="00571D37"/>
    <w:rsid w:val="005F6324"/>
    <w:rsid w:val="00626989"/>
    <w:rsid w:val="00661B43"/>
    <w:rsid w:val="00661D46"/>
    <w:rsid w:val="00665362"/>
    <w:rsid w:val="0068625A"/>
    <w:rsid w:val="006868F2"/>
    <w:rsid w:val="006A1887"/>
    <w:rsid w:val="006A29C6"/>
    <w:rsid w:val="006B268B"/>
    <w:rsid w:val="006B3A00"/>
    <w:rsid w:val="006C628B"/>
    <w:rsid w:val="006C780C"/>
    <w:rsid w:val="006D358A"/>
    <w:rsid w:val="00713C46"/>
    <w:rsid w:val="007219AD"/>
    <w:rsid w:val="00730AC4"/>
    <w:rsid w:val="00731412"/>
    <w:rsid w:val="00734ECD"/>
    <w:rsid w:val="00742C94"/>
    <w:rsid w:val="0074631E"/>
    <w:rsid w:val="00767128"/>
    <w:rsid w:val="007719E1"/>
    <w:rsid w:val="007746B1"/>
    <w:rsid w:val="007B2979"/>
    <w:rsid w:val="007C5F22"/>
    <w:rsid w:val="007E1A1A"/>
    <w:rsid w:val="007F7CB0"/>
    <w:rsid w:val="00832E67"/>
    <w:rsid w:val="00841004"/>
    <w:rsid w:val="00846252"/>
    <w:rsid w:val="008605DB"/>
    <w:rsid w:val="008A29B6"/>
    <w:rsid w:val="008A5D61"/>
    <w:rsid w:val="008B1EFE"/>
    <w:rsid w:val="008B7F97"/>
    <w:rsid w:val="008D3543"/>
    <w:rsid w:val="008E18DD"/>
    <w:rsid w:val="008E234C"/>
    <w:rsid w:val="00920E92"/>
    <w:rsid w:val="00946809"/>
    <w:rsid w:val="00946B55"/>
    <w:rsid w:val="00952A13"/>
    <w:rsid w:val="00952DED"/>
    <w:rsid w:val="00977999"/>
    <w:rsid w:val="00993EA1"/>
    <w:rsid w:val="009C3B28"/>
    <w:rsid w:val="009D07FF"/>
    <w:rsid w:val="009D6D69"/>
    <w:rsid w:val="009E7CB9"/>
    <w:rsid w:val="00A11C5C"/>
    <w:rsid w:val="00A26818"/>
    <w:rsid w:val="00A349EC"/>
    <w:rsid w:val="00A64359"/>
    <w:rsid w:val="00A646CA"/>
    <w:rsid w:val="00A66794"/>
    <w:rsid w:val="00A81237"/>
    <w:rsid w:val="00A848EC"/>
    <w:rsid w:val="00AA7DFB"/>
    <w:rsid w:val="00AD3807"/>
    <w:rsid w:val="00AF27CA"/>
    <w:rsid w:val="00AF3522"/>
    <w:rsid w:val="00AF5B04"/>
    <w:rsid w:val="00B02AFA"/>
    <w:rsid w:val="00B16FB8"/>
    <w:rsid w:val="00B232BD"/>
    <w:rsid w:val="00B46582"/>
    <w:rsid w:val="00B613C7"/>
    <w:rsid w:val="00B80D3F"/>
    <w:rsid w:val="00B810DE"/>
    <w:rsid w:val="00B8351D"/>
    <w:rsid w:val="00B84C5D"/>
    <w:rsid w:val="00BA06FB"/>
    <w:rsid w:val="00BB2530"/>
    <w:rsid w:val="00BD23A3"/>
    <w:rsid w:val="00BD3CA9"/>
    <w:rsid w:val="00BD6AD6"/>
    <w:rsid w:val="00BE25A9"/>
    <w:rsid w:val="00C27A88"/>
    <w:rsid w:val="00C433C8"/>
    <w:rsid w:val="00C54CAD"/>
    <w:rsid w:val="00C63F18"/>
    <w:rsid w:val="00C8355B"/>
    <w:rsid w:val="00C97706"/>
    <w:rsid w:val="00CA21DC"/>
    <w:rsid w:val="00CA3242"/>
    <w:rsid w:val="00CA5EC4"/>
    <w:rsid w:val="00CA6514"/>
    <w:rsid w:val="00CC3F44"/>
    <w:rsid w:val="00CC5B90"/>
    <w:rsid w:val="00CE1CE3"/>
    <w:rsid w:val="00D02919"/>
    <w:rsid w:val="00D1309E"/>
    <w:rsid w:val="00D47C7C"/>
    <w:rsid w:val="00D50278"/>
    <w:rsid w:val="00D64D5B"/>
    <w:rsid w:val="00D75FE7"/>
    <w:rsid w:val="00DC0179"/>
    <w:rsid w:val="00DC57D5"/>
    <w:rsid w:val="00DD6ED4"/>
    <w:rsid w:val="00DE69E1"/>
    <w:rsid w:val="00DF7843"/>
    <w:rsid w:val="00E10445"/>
    <w:rsid w:val="00E20F1F"/>
    <w:rsid w:val="00E27479"/>
    <w:rsid w:val="00E3090F"/>
    <w:rsid w:val="00E75B81"/>
    <w:rsid w:val="00E820FA"/>
    <w:rsid w:val="00EB6E34"/>
    <w:rsid w:val="00ED1955"/>
    <w:rsid w:val="00EF6B00"/>
    <w:rsid w:val="00F03762"/>
    <w:rsid w:val="00F06736"/>
    <w:rsid w:val="00F17A47"/>
    <w:rsid w:val="00F20096"/>
    <w:rsid w:val="00F258DF"/>
    <w:rsid w:val="00F34607"/>
    <w:rsid w:val="00F4614D"/>
    <w:rsid w:val="00F6651B"/>
    <w:rsid w:val="00F82732"/>
    <w:rsid w:val="00F86072"/>
    <w:rsid w:val="00F91901"/>
    <w:rsid w:val="00F921BE"/>
    <w:rsid w:val="00FB6DD6"/>
    <w:rsid w:val="00FC4E3B"/>
    <w:rsid w:val="00FD0FC6"/>
    <w:rsid w:val="00FD546C"/>
    <w:rsid w:val="00FE19D8"/>
    <w:rsid w:val="00FF3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2814"/>
  <w15:chartTrackingRefBased/>
  <w15:docId w15:val="{E339F8CA-C307-4FEF-8064-C90A859E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paragraph" w:customStyle="1" w:styleId="HinweisanRedaktionEditormitLinie">
    <w:name w:val="Hinweis an Redaktion/Editor mit Linie"/>
    <w:rsid w:val="004C6FDB"/>
    <w:pPr>
      <w:framePr w:wrap="around" w:hAnchor="text" w:yAlign="bottom" w:anchorLock="1"/>
      <w:pBdr>
        <w:top w:val="single" w:sz="6" w:space="1" w:color="auto"/>
      </w:pBdr>
      <w:spacing w:before="360"/>
    </w:pPr>
    <w:rPr>
      <w:rFonts w:ascii="Times New Roman" w:eastAsia="Times New Roman" w:hAnsi="Times New Roman" w:cs="Times New Roman"/>
      <w:sz w:val="20"/>
      <w:szCs w:val="20"/>
      <w:lang w:eastAsia="de-DE"/>
    </w:rPr>
  </w:style>
  <w:style w:type="paragraph" w:customStyle="1" w:styleId="AnsprechpartnerContactpersonPM">
    <w:name w:val="Ansprechpartner/Contact person PM"/>
    <w:basedOn w:val="Standard"/>
    <w:rsid w:val="004C6FDB"/>
    <w:pPr>
      <w:framePr w:wrap="around" w:hAnchor="text" w:yAlign="bottom" w:anchorLock="1"/>
      <w:spacing w:before="60" w:line="240" w:lineRule="auto"/>
    </w:pPr>
    <w:rPr>
      <w:rFonts w:ascii="Times New Roman" w:eastAsia="Times New Roman" w:hAnsi="Times New Roman" w:cs="Times New Roman"/>
      <w:color w:val="auto"/>
      <w:spacing w:val="0"/>
      <w:szCs w:val="20"/>
      <w:lang w:eastAsia="de-DE"/>
    </w:rPr>
  </w:style>
  <w:style w:type="paragraph" w:styleId="StandardWeb">
    <w:name w:val="Normal (Web)"/>
    <w:basedOn w:val="Standard"/>
    <w:uiPriority w:val="99"/>
    <w:semiHidden/>
    <w:unhideWhenUsed/>
    <w:rsid w:val="00D50278"/>
    <w:rPr>
      <w:rFonts w:ascii="Times New Roman" w:hAnsi="Times New Roman" w:cs="Times New Roman"/>
      <w:sz w:val="24"/>
    </w:rPr>
  </w:style>
  <w:style w:type="character" w:styleId="Hyperlink">
    <w:name w:val="Hyperlink"/>
    <w:basedOn w:val="Absatz-Standardschriftart"/>
    <w:uiPriority w:val="99"/>
    <w:unhideWhenUsed/>
    <w:rsid w:val="00ED1955"/>
    <w:rPr>
      <w:color w:val="FE5000" w:themeColor="hyperlink"/>
      <w:u w:val="single"/>
    </w:rPr>
  </w:style>
  <w:style w:type="character" w:styleId="NichtaufgelsteErwhnung">
    <w:name w:val="Unresolved Mention"/>
    <w:basedOn w:val="Absatz-Standardschriftart"/>
    <w:uiPriority w:val="99"/>
    <w:semiHidden/>
    <w:unhideWhenUsed/>
    <w:rsid w:val="00ED1955"/>
    <w:rPr>
      <w:color w:val="605E5C"/>
      <w:shd w:val="clear" w:color="auto" w:fill="E1DFDD"/>
    </w:rPr>
  </w:style>
  <w:style w:type="paragraph" w:styleId="berarbeitung">
    <w:name w:val="Revision"/>
    <w:hidden/>
    <w:uiPriority w:val="99"/>
    <w:semiHidden/>
    <w:rsid w:val="00571D37"/>
    <w:rPr>
      <w:rFonts w:ascii="Nunito Sans Light" w:hAnsi="Nunito Sans Light" w:cs="Times New Roman (Textkörper CS)"/>
      <w:color w:val="000C19" w:themeColor="text1"/>
      <w:spacing w:val="4"/>
      <w:sz w:val="20"/>
    </w:rPr>
  </w:style>
  <w:style w:type="character" w:styleId="Kommentarzeichen">
    <w:name w:val="annotation reference"/>
    <w:basedOn w:val="Absatz-Standardschriftart"/>
    <w:uiPriority w:val="99"/>
    <w:semiHidden/>
    <w:unhideWhenUsed/>
    <w:rsid w:val="0035637D"/>
    <w:rPr>
      <w:sz w:val="16"/>
      <w:szCs w:val="16"/>
    </w:rPr>
  </w:style>
  <w:style w:type="paragraph" w:styleId="Kommentartext">
    <w:name w:val="annotation text"/>
    <w:basedOn w:val="Standard"/>
    <w:link w:val="KommentartextZchn"/>
    <w:uiPriority w:val="99"/>
    <w:unhideWhenUsed/>
    <w:rsid w:val="0035637D"/>
    <w:pPr>
      <w:spacing w:line="240" w:lineRule="auto"/>
    </w:pPr>
    <w:rPr>
      <w:szCs w:val="20"/>
    </w:rPr>
  </w:style>
  <w:style w:type="character" w:customStyle="1" w:styleId="KommentartextZchn">
    <w:name w:val="Kommentartext Zchn"/>
    <w:basedOn w:val="Absatz-Standardschriftart"/>
    <w:link w:val="Kommentartext"/>
    <w:uiPriority w:val="99"/>
    <w:rsid w:val="0035637D"/>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35637D"/>
    <w:rPr>
      <w:b/>
      <w:bCs/>
    </w:rPr>
  </w:style>
  <w:style w:type="character" w:customStyle="1" w:styleId="KommentarthemaZchn">
    <w:name w:val="Kommentarthema Zchn"/>
    <w:basedOn w:val="KommentartextZchn"/>
    <w:link w:val="Kommentarthema"/>
    <w:uiPriority w:val="99"/>
    <w:semiHidden/>
    <w:rsid w:val="0035637D"/>
    <w:rPr>
      <w:rFonts w:ascii="Nunito Sans Light" w:hAnsi="Nunito Sans Light" w:cs="Times New Roman (Textkörper CS)"/>
      <w:b/>
      <w:bCs/>
      <w:color w:val="000C19"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96313">
      <w:bodyDiv w:val="1"/>
      <w:marLeft w:val="0"/>
      <w:marRight w:val="0"/>
      <w:marTop w:val="0"/>
      <w:marBottom w:val="0"/>
      <w:divBdr>
        <w:top w:val="none" w:sz="0" w:space="0" w:color="auto"/>
        <w:left w:val="none" w:sz="0" w:space="0" w:color="auto"/>
        <w:bottom w:val="none" w:sz="0" w:space="0" w:color="auto"/>
        <w:right w:val="none" w:sz="0" w:space="0" w:color="auto"/>
      </w:divBdr>
    </w:div>
    <w:div w:id="634143885">
      <w:bodyDiv w:val="1"/>
      <w:marLeft w:val="0"/>
      <w:marRight w:val="0"/>
      <w:marTop w:val="0"/>
      <w:marBottom w:val="0"/>
      <w:divBdr>
        <w:top w:val="none" w:sz="0" w:space="0" w:color="auto"/>
        <w:left w:val="none" w:sz="0" w:space="0" w:color="auto"/>
        <w:bottom w:val="none" w:sz="0" w:space="0" w:color="auto"/>
        <w:right w:val="none" w:sz="0" w:space="0" w:color="auto"/>
      </w:divBdr>
    </w:div>
    <w:div w:id="866335708">
      <w:bodyDiv w:val="1"/>
      <w:marLeft w:val="0"/>
      <w:marRight w:val="0"/>
      <w:marTop w:val="0"/>
      <w:marBottom w:val="0"/>
      <w:divBdr>
        <w:top w:val="none" w:sz="0" w:space="0" w:color="auto"/>
        <w:left w:val="none" w:sz="0" w:space="0" w:color="auto"/>
        <w:bottom w:val="none" w:sz="0" w:space="0" w:color="auto"/>
        <w:right w:val="none" w:sz="0" w:space="0" w:color="auto"/>
      </w:divBdr>
    </w:div>
    <w:div w:id="1389717948">
      <w:bodyDiv w:val="1"/>
      <w:marLeft w:val="0"/>
      <w:marRight w:val="0"/>
      <w:marTop w:val="0"/>
      <w:marBottom w:val="0"/>
      <w:divBdr>
        <w:top w:val="none" w:sz="0" w:space="0" w:color="auto"/>
        <w:left w:val="none" w:sz="0" w:space="0" w:color="auto"/>
        <w:bottom w:val="none" w:sz="0" w:space="0" w:color="auto"/>
        <w:right w:val="none" w:sz="0" w:space="0" w:color="auto"/>
      </w:divBdr>
    </w:div>
    <w:div w:id="1572081753">
      <w:bodyDiv w:val="1"/>
      <w:marLeft w:val="0"/>
      <w:marRight w:val="0"/>
      <w:marTop w:val="0"/>
      <w:marBottom w:val="0"/>
      <w:divBdr>
        <w:top w:val="none" w:sz="0" w:space="0" w:color="auto"/>
        <w:left w:val="none" w:sz="0" w:space="0" w:color="auto"/>
        <w:bottom w:val="none" w:sz="0" w:space="0" w:color="auto"/>
        <w:right w:val="none" w:sz="0" w:space="0" w:color="auto"/>
      </w:divBdr>
    </w:div>
    <w:div w:id="1629120410">
      <w:bodyDiv w:val="1"/>
      <w:marLeft w:val="0"/>
      <w:marRight w:val="0"/>
      <w:marTop w:val="0"/>
      <w:marBottom w:val="0"/>
      <w:divBdr>
        <w:top w:val="none" w:sz="0" w:space="0" w:color="auto"/>
        <w:left w:val="none" w:sz="0" w:space="0" w:color="auto"/>
        <w:bottom w:val="none" w:sz="0" w:space="0" w:color="auto"/>
        <w:right w:val="none" w:sz="0" w:space="0" w:color="auto"/>
      </w:divBdr>
    </w:div>
    <w:div w:id="1874229049">
      <w:bodyDiv w:val="1"/>
      <w:marLeft w:val="0"/>
      <w:marRight w:val="0"/>
      <w:marTop w:val="0"/>
      <w:marBottom w:val="0"/>
      <w:divBdr>
        <w:top w:val="none" w:sz="0" w:space="0" w:color="auto"/>
        <w:left w:val="none" w:sz="0" w:space="0" w:color="auto"/>
        <w:bottom w:val="none" w:sz="0" w:space="0" w:color="auto"/>
        <w:right w:val="none" w:sz="0" w:space="0" w:color="auto"/>
      </w:divBdr>
    </w:div>
    <w:div w:id="21300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themen/zukunft-deutschland-20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4.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dc:creator>
  <cp:keywords/>
  <dc:description/>
  <cp:lastModifiedBy>Sarah Janczura</cp:lastModifiedBy>
  <cp:revision>6</cp:revision>
  <cp:lastPrinted>2022-05-31T16:46:00Z</cp:lastPrinted>
  <dcterms:created xsi:type="dcterms:W3CDTF">2025-09-03T11:15:00Z</dcterms:created>
  <dcterms:modified xsi:type="dcterms:W3CDTF">2025-09-03T13:38:00Z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