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C623516" w:rsidR="009B77EB" w:rsidRPr="00267DF6" w:rsidRDefault="00267DF6" w:rsidP="00267DF6">
      <w:pPr>
        <w:pStyle w:val="berschrift2"/>
        <w:rPr>
          <w:lang w:val="de-DE"/>
        </w:rPr>
      </w:pPr>
      <w:r w:rsidRPr="00267DF6">
        <w:rPr>
          <w:lang w:val="de-DE"/>
        </w:rPr>
        <w:t xml:space="preserve">LAUDA feiert 45-jähriges Jubiläum von Jutta Mark und </w:t>
      </w:r>
      <w:r w:rsidR="009C1D4D" w:rsidRPr="00267DF6">
        <w:rPr>
          <w:lang w:val="de-DE"/>
        </w:rPr>
        <w:t>Gabriel</w:t>
      </w:r>
      <w:r w:rsidR="009C1D4D">
        <w:rPr>
          <w:lang w:val="de-DE"/>
        </w:rPr>
        <w:t>e</w:t>
      </w:r>
      <w:r w:rsidR="009C1D4D" w:rsidRPr="00267DF6">
        <w:rPr>
          <w:lang w:val="de-DE"/>
        </w:rPr>
        <w:t xml:space="preserve"> </w:t>
      </w:r>
      <w:r w:rsidRPr="00267DF6">
        <w:rPr>
          <w:lang w:val="de-DE"/>
        </w:rPr>
        <w:t>Wobser</w:t>
      </w:r>
    </w:p>
    <w:p w14:paraId="09FBA23A" w14:textId="265A8A6F" w:rsidR="009B77EB" w:rsidRPr="008A7276" w:rsidRDefault="00267DF6" w:rsidP="002262CE">
      <w:pPr>
        <w:pStyle w:val="berschrift3"/>
        <w:spacing w:line="240" w:lineRule="auto"/>
        <w:rPr>
          <w:rFonts w:ascii="Brandon Grotesque Office Light" w:hAnsi="Brandon Grotesque Office Light"/>
          <w:lang w:val="de-DE"/>
        </w:rPr>
      </w:pPr>
      <w:r w:rsidRPr="00267DF6">
        <w:rPr>
          <w:rFonts w:ascii="Brandon Grotesque Office Light" w:hAnsi="Brandon Grotesque Office Light"/>
          <w:lang w:val="de-DE"/>
        </w:rPr>
        <w:t>Langjährige Treue zum Familienunternehmen</w:t>
      </w:r>
      <w:r>
        <w:rPr>
          <w:rFonts w:ascii="Brandon Grotesque Office Light" w:hAnsi="Brandon Grotesque Office Light"/>
          <w:lang w:val="de-DE"/>
        </w:rPr>
        <w:t xml:space="preserve"> gewürdigt</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2D1F16E1" w14:textId="6A1605DE" w:rsidR="00046063" w:rsidRDefault="00960B94" w:rsidP="00046063">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140A4C">
        <w:rPr>
          <w:rFonts w:ascii="Brandon Grotesque Office Light" w:hAnsi="Brandon Grotesque Office Light"/>
          <w:lang w:val="de-DE"/>
        </w:rPr>
        <w:t>23</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140A4C">
        <w:rPr>
          <w:rFonts w:ascii="Brandon Grotesque Office Light" w:hAnsi="Brandon Grotesque Office Light"/>
          <w:lang w:val="de-DE"/>
        </w:rPr>
        <w:t>Oktober</w:t>
      </w:r>
      <w:r w:rsidR="009852D6">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413355">
        <w:rPr>
          <w:rFonts w:ascii="Brandon Grotesque Office Light" w:hAnsi="Brandon Grotesque Office Light"/>
          <w:lang w:val="de-DE"/>
        </w:rPr>
        <w:t>5</w:t>
      </w:r>
      <w:r w:rsidR="004C6218">
        <w:rPr>
          <w:rFonts w:ascii="Brandon Grotesque Office Light" w:hAnsi="Brandon Grotesque Office Light"/>
          <w:lang w:val="de-DE"/>
        </w:rPr>
        <w:t xml:space="preserve"> – </w:t>
      </w:r>
      <w:r w:rsidR="00046063" w:rsidRPr="00046063">
        <w:rPr>
          <w:rFonts w:ascii="Brandon Grotesque Office Light" w:hAnsi="Brandon Grotesque Office Light"/>
          <w:lang w:val="de-DE"/>
        </w:rPr>
        <w:t>Die LAUDA DR. R. WOBSER GMBH &amp; CO. KG ehrte in einer Feierstunde zwei außergewöhnliche Mitarbeiterinnen für ihre 45-jährige Betriebszugehörigkeit. Jutta Mark und Gabriele Wobser wurden im Beisein der LAUDA Geschäftsführung für ihre jahrzehntelange Treue und herausragenden Leistungen für das Familienunternehmen gewürdigt.</w:t>
      </w:r>
    </w:p>
    <w:p w14:paraId="6C5DA2AB" w14:textId="77777777" w:rsidR="00046063" w:rsidRPr="00046063" w:rsidRDefault="00046063" w:rsidP="00046063">
      <w:pPr>
        <w:rPr>
          <w:rFonts w:ascii="Brandon Grotesque Office Light" w:hAnsi="Brandon Grotesque Office Light"/>
          <w:lang w:val="de-DE"/>
        </w:rPr>
      </w:pPr>
    </w:p>
    <w:p w14:paraId="1CBD87DD" w14:textId="6F374D1B" w:rsidR="00046063" w:rsidRDefault="00046063" w:rsidP="00046063">
      <w:pPr>
        <w:rPr>
          <w:rFonts w:ascii="Brandon Grotesque Office Light" w:hAnsi="Brandon Grotesque Office Light"/>
          <w:lang w:val="de-DE"/>
        </w:rPr>
      </w:pPr>
      <w:r w:rsidRPr="00046063">
        <w:rPr>
          <w:rFonts w:ascii="Brandon Grotesque Office Light" w:hAnsi="Brandon Grotesque Office Light"/>
          <w:lang w:val="de-DE"/>
        </w:rPr>
        <w:t xml:space="preserve">Beide Jubilarinnen begannen ihre berufliche Laufbahn bei LAUDA im Jahr 1980 und prägten über 45 Jahre hinweg die Entwicklung des Unternehmens mit. Jutta Mark trat am 8. September 1980 ihre Ausbildung zur Bürokauffrau an und baute ihre Karriere vom Export über den OEM-Vertrieb bis hin zum Key Account Management auf, wo sie heute nationale und internationale </w:t>
      </w:r>
      <w:r w:rsidR="00C6725F">
        <w:rPr>
          <w:rFonts w:ascii="Brandon Grotesque Office Light" w:hAnsi="Brandon Grotesque Office Light"/>
          <w:lang w:val="de-DE"/>
        </w:rPr>
        <w:t>Schlüsselk</w:t>
      </w:r>
      <w:r w:rsidRPr="00046063">
        <w:rPr>
          <w:rFonts w:ascii="Brandon Grotesque Office Light" w:hAnsi="Brandon Grotesque Office Light"/>
          <w:lang w:val="de-DE"/>
        </w:rPr>
        <w:t xml:space="preserve">unden betreut. </w:t>
      </w:r>
      <w:r w:rsidR="00CE78F3" w:rsidRPr="00CE78F3">
        <w:rPr>
          <w:rFonts w:ascii="Brandon Grotesque Office Light" w:hAnsi="Brandon Grotesque Office Light"/>
          <w:lang w:val="de-DE"/>
        </w:rPr>
        <w:t>Gabriele Wobser, Tochter des langjährigen Geschäftsführenden Gesellschafters von LAUDA, Karlheinz Wobser,</w:t>
      </w:r>
      <w:r w:rsidR="00CE78F3">
        <w:rPr>
          <w:rFonts w:ascii="Brandon Grotesque Office Light" w:hAnsi="Brandon Grotesque Office Light"/>
          <w:lang w:val="de-DE"/>
        </w:rPr>
        <w:t xml:space="preserve"> begann</w:t>
      </w:r>
      <w:r w:rsidR="003A6174">
        <w:rPr>
          <w:rFonts w:ascii="Brandon Grotesque Office Light" w:hAnsi="Brandon Grotesque Office Light"/>
          <w:lang w:val="de-DE"/>
        </w:rPr>
        <w:t xml:space="preserve"> </w:t>
      </w:r>
      <w:r w:rsidR="00CE78F3" w:rsidRPr="00CE78F3">
        <w:rPr>
          <w:rFonts w:ascii="Brandon Grotesque Office Light" w:hAnsi="Brandon Grotesque Office Light"/>
          <w:lang w:val="de-DE"/>
        </w:rPr>
        <w:t>am 15. September 1980 ihre Ausbildung zur Technischen Zeichnerin und entwickelte sich von der Forschung und Entwicklung zur Leiterin Konstruktion im Anlagenbau.</w:t>
      </w:r>
      <w:r w:rsidRPr="00046063">
        <w:rPr>
          <w:rFonts w:ascii="Brandon Grotesque Office Light" w:hAnsi="Brandon Grotesque Office Light"/>
          <w:lang w:val="de-DE"/>
        </w:rPr>
        <w:t xml:space="preserve"> Ihre Expertise in der CAD-Konstruktion und Projektkoordination macht sie zu einer unverzichtbaren Stütze des Unternehmens.</w:t>
      </w:r>
      <w:r w:rsidR="00662BFE">
        <w:rPr>
          <w:rFonts w:ascii="Brandon Grotesque Office Light" w:hAnsi="Brandon Grotesque Office Light"/>
          <w:lang w:val="de-DE"/>
        </w:rPr>
        <w:t xml:space="preserve"> </w:t>
      </w:r>
      <w:r w:rsidR="00CE78F3" w:rsidRPr="00CE78F3">
        <w:rPr>
          <w:rFonts w:ascii="Brandon Grotesque Office Light" w:hAnsi="Brandon Grotesque Office Light"/>
          <w:lang w:val="de-DE"/>
        </w:rPr>
        <w:t>Sowohl Jutta Mark als auch Gabriele Wobser haben sich durch kontinuierliche Fortbildungen stets auf dem neuesten Wissensstand gehalten und sind für ihre jeweiligen Abteilungen wertvolle Mitarbeiterinnen.</w:t>
      </w:r>
    </w:p>
    <w:p w14:paraId="46FFBF7C" w14:textId="77777777" w:rsidR="00046063" w:rsidRPr="00046063" w:rsidRDefault="00046063" w:rsidP="00046063">
      <w:pPr>
        <w:rPr>
          <w:rFonts w:ascii="Brandon Grotesque Office Light" w:hAnsi="Brandon Grotesque Office Light"/>
          <w:lang w:val="de-DE"/>
        </w:rPr>
      </w:pPr>
    </w:p>
    <w:p w14:paraId="2E11DFC2" w14:textId="0F7AE347" w:rsidR="00046063" w:rsidRDefault="00046063" w:rsidP="00046063">
      <w:pPr>
        <w:rPr>
          <w:rFonts w:ascii="Brandon Grotesque Office Light" w:hAnsi="Brandon Grotesque Office Light"/>
          <w:lang w:val="de-DE"/>
        </w:rPr>
      </w:pPr>
      <w:r w:rsidRPr="00046063">
        <w:rPr>
          <w:rFonts w:ascii="Brandon Grotesque Office Light" w:hAnsi="Brandon Grotesque Office Light"/>
          <w:lang w:val="de-DE"/>
        </w:rPr>
        <w:t>Dr. Gunther Wobser, Geschäftsführender Gesellschafter von LAUDA, würdigte in seiner Laudatio die außergewöhnlichen Verdienste beider Mitarbeiterinnen: »Jutta Mark und Gabriele Wobser verkörpern die Werte unseres Familienunternehmens in besonderer Weise. Mit ihrer 45-jährigen Treue und kontinuierlichen fachlichen Weiterentwicklung haben sie LAUDA entscheidend mitgestaltet. Ihre Expertise, ihr Engagement und ihre Zuverlässigkeit machen sie zu unverzichtbaren Säulen unseres Erfolgs.«</w:t>
      </w:r>
    </w:p>
    <w:p w14:paraId="2F3C68F5" w14:textId="77777777" w:rsidR="00046063" w:rsidRPr="00046063" w:rsidRDefault="00046063" w:rsidP="00046063">
      <w:pPr>
        <w:rPr>
          <w:rFonts w:ascii="Brandon Grotesque Office Light" w:hAnsi="Brandon Grotesque Office Light"/>
          <w:lang w:val="de-DE"/>
        </w:rPr>
      </w:pPr>
    </w:p>
    <w:p w14:paraId="59460CF6" w14:textId="3E2BF3E9" w:rsidR="003A6174" w:rsidRPr="003A6174" w:rsidRDefault="003A6174" w:rsidP="00046063">
      <w:pPr>
        <w:rPr>
          <w:rFonts w:ascii="Brandon Grotesque Office Light" w:hAnsi="Brandon Grotesque Office Light"/>
          <w:lang w:val="de-DE"/>
        </w:rPr>
      </w:pPr>
      <w:r w:rsidRPr="003A6174">
        <w:rPr>
          <w:rFonts w:ascii="Brandon Grotesque Office Light" w:hAnsi="Brandon Grotesque Office Light"/>
          <w:lang w:val="de-DE"/>
        </w:rPr>
        <w:t xml:space="preserve">Dr. Wobser hob besonders die internationale Kompetenz von Jutta Mark hervor, die durch ihre Sprachkenntnisse und langjährige Exporterfahrung weltweite Kundenbeziehungen pflegt, sowie die technische Expertise von Gabriele Wobser in der CAD-Konstruktion und Projektkoordination im Anlagenbau. </w:t>
      </w:r>
    </w:p>
    <w:p w14:paraId="1DBE93E9" w14:textId="77777777" w:rsidR="00046063" w:rsidRPr="00046063" w:rsidRDefault="00046063" w:rsidP="00046063">
      <w:pPr>
        <w:rPr>
          <w:rFonts w:ascii="Brandon Grotesque Office Light" w:hAnsi="Brandon Grotesque Office Light"/>
          <w:lang w:val="de-DE"/>
        </w:rPr>
      </w:pPr>
    </w:p>
    <w:p w14:paraId="7154649A" w14:textId="77777777" w:rsidR="00046063" w:rsidRDefault="00046063" w:rsidP="00046063">
      <w:pPr>
        <w:rPr>
          <w:rFonts w:ascii="Brandon Grotesque Office Light" w:hAnsi="Brandon Grotesque Office Light"/>
          <w:lang w:val="de-DE"/>
        </w:rPr>
      </w:pPr>
      <w:r w:rsidRPr="00046063">
        <w:rPr>
          <w:rFonts w:ascii="Brandon Grotesque Office Light" w:hAnsi="Brandon Grotesque Office Light"/>
          <w:lang w:val="de-DE"/>
        </w:rPr>
        <w:t>In Anerkennung ihrer herausragenden Leistungen erhielten Jutta Mark und Gabriele Wobser sowohl die LAUDA Urkunde als auch die Ehrenurkunde der Industrie- und Handelskammer. Dr. Wobser betonte abschließend: »Mitarbeiterinnen wie Jutta Mark und Gabriele Wobser zeigen, dass Treue, Kompetenz und kontinuierliche Weiterentwicklung die Grundpfeiler unseres Familienunternehmens bilden. Ihre 45-jährige Betriebszugehörigkeit ist ein eindrucksvoller Beleg für die besondere Verbindung zwischen unseren Mitarbeitenden und LAUDA.«</w:t>
      </w:r>
    </w:p>
    <w:p w14:paraId="4B5E355E" w14:textId="77777777" w:rsidR="00046063" w:rsidRPr="00046063" w:rsidRDefault="00046063" w:rsidP="00046063">
      <w:pPr>
        <w:rPr>
          <w:rFonts w:ascii="Brandon Grotesque Office Light" w:hAnsi="Brandon Grotesque Office Light"/>
          <w:lang w:val="de-DE"/>
        </w:rPr>
      </w:pPr>
    </w:p>
    <w:p w14:paraId="4A4CE5D1" w14:textId="0A7E82A2" w:rsidR="00914FF5" w:rsidRPr="000A6A50" w:rsidRDefault="00046063" w:rsidP="00046063">
      <w:pPr>
        <w:rPr>
          <w:rFonts w:ascii="Brandon Grotesque Office Light" w:hAnsi="Brandon Grotesque Office Light"/>
          <w:lang w:val="de-DE"/>
        </w:rPr>
      </w:pPr>
      <w:r w:rsidRPr="00046063">
        <w:rPr>
          <w:rFonts w:ascii="Brandon Grotesque Office Light" w:hAnsi="Brandon Grotesque Office Light"/>
          <w:lang w:val="de-DE"/>
        </w:rPr>
        <w:t xml:space="preserve">Das Doppeljubiläum unterstreicht die Bedeutung langjähriger </w:t>
      </w:r>
      <w:r w:rsidR="003862AC" w:rsidRPr="00046063">
        <w:rPr>
          <w:rFonts w:ascii="Brandon Grotesque Office Light" w:hAnsi="Brandon Grotesque Office Light"/>
          <w:lang w:val="de-DE"/>
        </w:rPr>
        <w:t>Mitarbeit</w:t>
      </w:r>
      <w:r w:rsidR="003862AC">
        <w:rPr>
          <w:rFonts w:ascii="Brandon Grotesque Office Light" w:hAnsi="Brandon Grotesque Office Light"/>
          <w:lang w:val="de-DE"/>
        </w:rPr>
        <w:t>enden</w:t>
      </w:r>
      <w:r w:rsidR="003862AC" w:rsidRPr="00046063">
        <w:rPr>
          <w:rFonts w:ascii="Brandon Grotesque Office Light" w:hAnsi="Brandon Grotesque Office Light"/>
          <w:lang w:val="de-DE"/>
        </w:rPr>
        <w:t xml:space="preserve"> </w:t>
      </w:r>
      <w:r w:rsidRPr="00046063">
        <w:rPr>
          <w:rFonts w:ascii="Brandon Grotesque Office Light" w:hAnsi="Brandon Grotesque Office Light"/>
          <w:lang w:val="de-DE"/>
        </w:rPr>
        <w:t>für die Kontinuität und den Erfolg des Familienunternehmens LAUDA. Solche außergewöhnlichen Berufslaufbahnen zeigen die Wertschätzung und das Vertrauen, das zwischen dem Unternehmen und seinen Mitarbeitenden über Jahrzehnte gewachsen ist. Sie verdeutlichen zudem die Stabilität und familiäre Atmosphäre, die LAUDA als Arbeitgeber auszeichnet und die Grundlage für nachhaltigen Unternehmenserfolg bilde</w:t>
      </w:r>
      <w:r w:rsidR="003862AC">
        <w:rPr>
          <w:rFonts w:ascii="Brandon Grotesque Office Light" w:hAnsi="Brandon Grotesque Office Light"/>
          <w:lang w:val="de-DE"/>
        </w:rPr>
        <w:t>n</w:t>
      </w:r>
      <w:r w:rsidRPr="00046063">
        <w:rPr>
          <w:rFonts w:ascii="Brandon Grotesque Office Light" w:hAnsi="Brandon Grotesque Office Light"/>
          <w:lang w:val="de-DE"/>
        </w:rPr>
        <w:t>.</w:t>
      </w:r>
    </w:p>
    <w:p w14:paraId="23124768" w14:textId="6E523CEC" w:rsidR="007D239D" w:rsidRDefault="00914FF5" w:rsidP="005B00FA">
      <w:pPr>
        <w:pStyle w:val="Untertitel"/>
        <w:spacing w:line="240" w:lineRule="auto"/>
        <w:rPr>
          <w:b/>
          <w:lang w:val="de-DE"/>
        </w:rPr>
      </w:pPr>
      <w:r>
        <w:rPr>
          <w:b/>
          <w:noProof/>
          <w:lang w:val="de-DE"/>
        </w:rPr>
        <w:lastRenderedPageBreak/>
        <w:drawing>
          <wp:inline distT="0" distB="0" distL="0" distR="0" wp14:anchorId="2C087695" wp14:editId="1C68A9E6">
            <wp:extent cx="3958590" cy="2514642"/>
            <wp:effectExtent l="0" t="0" r="3810"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71"/>
                    <a:stretch>
                      <a:fillRect/>
                    </a:stretch>
                  </pic:blipFill>
                  <pic:spPr bwMode="auto">
                    <a:xfrm>
                      <a:off x="0" y="0"/>
                      <a:ext cx="3960000" cy="2515538"/>
                    </a:xfrm>
                    <a:prstGeom prst="rect">
                      <a:avLst/>
                    </a:prstGeom>
                    <a:noFill/>
                    <a:ln>
                      <a:noFill/>
                    </a:ln>
                    <a:extLst>
                      <a:ext uri="{53640926-AAD7-44D8-BBD7-CCE9431645EC}">
                        <a14:shadowObscured xmlns:a14="http://schemas.microsoft.com/office/drawing/2010/main"/>
                      </a:ext>
                    </a:extLst>
                  </pic:spPr>
                </pic:pic>
              </a:graphicData>
            </a:graphic>
          </wp:inline>
        </w:drawing>
      </w:r>
    </w:p>
    <w:p w14:paraId="28459629" w14:textId="77777777" w:rsidR="007D239D" w:rsidRDefault="007D239D" w:rsidP="00852416">
      <w:pPr>
        <w:pStyle w:val="Untertitel"/>
        <w:rPr>
          <w:b/>
          <w:lang w:val="de-DE"/>
        </w:rPr>
      </w:pPr>
    </w:p>
    <w:p w14:paraId="3F7103CF" w14:textId="204F880B" w:rsidR="00852416" w:rsidRPr="00852416" w:rsidRDefault="00852416" w:rsidP="00BE0ADF">
      <w:pPr>
        <w:pStyle w:val="Untertitel"/>
        <w:ind w:right="2266"/>
        <w:rPr>
          <w:b/>
          <w:lang w:val="de-DE"/>
        </w:rPr>
      </w:pPr>
      <w:r w:rsidRPr="00852416">
        <w:rPr>
          <w:b/>
          <w:lang w:val="de-DE"/>
        </w:rPr>
        <w:t>Bild:</w:t>
      </w:r>
      <w:r w:rsidR="00FB2865">
        <w:rPr>
          <w:b/>
          <w:lang w:val="de-DE"/>
        </w:rPr>
        <w:t xml:space="preserve"> </w:t>
      </w:r>
      <w:r w:rsidR="003424E8" w:rsidRPr="003424E8">
        <w:rPr>
          <w:bCs/>
          <w:lang w:val="de-DE"/>
        </w:rPr>
        <w:t xml:space="preserve">Dr. Gunther Wobser, Geschäftsführender Gesellschafter </w:t>
      </w:r>
      <w:r w:rsidR="003424E8">
        <w:rPr>
          <w:bCs/>
          <w:lang w:val="de-DE"/>
        </w:rPr>
        <w:t xml:space="preserve">von LAUDA </w:t>
      </w:r>
      <w:r w:rsidR="003424E8" w:rsidRPr="003424E8">
        <w:rPr>
          <w:bCs/>
          <w:lang w:val="de-DE"/>
        </w:rPr>
        <w:t>(rechts), würdigte gemeinsam mit den</w:t>
      </w:r>
      <w:r w:rsidR="003424E8">
        <w:rPr>
          <w:bCs/>
          <w:lang w:val="de-DE"/>
        </w:rPr>
        <w:t xml:space="preserve"> beiden</w:t>
      </w:r>
      <w:r w:rsidR="003424E8" w:rsidRPr="003424E8">
        <w:rPr>
          <w:bCs/>
          <w:lang w:val="de-DE"/>
        </w:rPr>
        <w:t xml:space="preserve"> Geschäftsführern Dr. Mario Englert (links) und Dr. Marc Stricker (2. v. l.) das 45-jährige Jubiläum von Jutta Mark (3. v. l.) und Gabriele Wobser (2. v. r.).</w:t>
      </w:r>
      <w:r w:rsidR="003424E8">
        <w:rPr>
          <w:bCs/>
          <w:lang w:val="de-DE"/>
        </w:rPr>
        <w:t xml:space="preserve"> </w:t>
      </w:r>
      <w:r w:rsidR="002E1BD4" w:rsidRPr="002E1BD4">
        <w:rPr>
          <w:rFonts w:ascii="Brandon Grotesque Office Light" w:hAnsi="Brandon Grotesque Office Light"/>
          <w:szCs w:val="16"/>
          <w:lang w:val="de-DE"/>
        </w:rPr>
        <w:t>©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6D345A0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fast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Pr="008A1C31"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1408FC">
      <w:pPr>
        <w:spacing w:line="240" w:lineRule="auto"/>
        <w:rPr>
          <w:rFonts w:ascii="Brandon Grotesque Office Light" w:hAnsi="Brandon Grotesque Office Light"/>
          <w:b/>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A7F6" w14:textId="77777777" w:rsidR="006C3D22" w:rsidRDefault="006C3D22" w:rsidP="001A7663">
      <w:pPr>
        <w:spacing w:line="240" w:lineRule="auto"/>
      </w:pPr>
      <w:r>
        <w:separator/>
      </w:r>
    </w:p>
  </w:endnote>
  <w:endnote w:type="continuationSeparator" w:id="0">
    <w:p w14:paraId="63DA96CF" w14:textId="77777777" w:rsidR="006C3D22" w:rsidRDefault="006C3D22"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FAF4" w14:textId="77777777" w:rsidR="006C3D22" w:rsidRDefault="006C3D22" w:rsidP="001A7663">
      <w:pPr>
        <w:spacing w:line="240" w:lineRule="auto"/>
      </w:pPr>
      <w:r>
        <w:separator/>
      </w:r>
    </w:p>
  </w:footnote>
  <w:footnote w:type="continuationSeparator" w:id="0">
    <w:p w14:paraId="0FDAAFFF" w14:textId="77777777" w:rsidR="006C3D22" w:rsidRDefault="006C3D22"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46063"/>
    <w:rsid w:val="000502B9"/>
    <w:rsid w:val="00052155"/>
    <w:rsid w:val="0005238D"/>
    <w:rsid w:val="00062200"/>
    <w:rsid w:val="00063F58"/>
    <w:rsid w:val="00072AB2"/>
    <w:rsid w:val="00074AEA"/>
    <w:rsid w:val="00076952"/>
    <w:rsid w:val="00080D14"/>
    <w:rsid w:val="00081610"/>
    <w:rsid w:val="00084EE5"/>
    <w:rsid w:val="000865AD"/>
    <w:rsid w:val="00086D9D"/>
    <w:rsid w:val="00087B84"/>
    <w:rsid w:val="0009212B"/>
    <w:rsid w:val="000945BC"/>
    <w:rsid w:val="00097B47"/>
    <w:rsid w:val="000A55C4"/>
    <w:rsid w:val="000A59E1"/>
    <w:rsid w:val="000A5C8B"/>
    <w:rsid w:val="000A6A50"/>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A4C"/>
    <w:rsid w:val="001434B1"/>
    <w:rsid w:val="00144179"/>
    <w:rsid w:val="00147072"/>
    <w:rsid w:val="0015017D"/>
    <w:rsid w:val="001510DB"/>
    <w:rsid w:val="001521BE"/>
    <w:rsid w:val="00153F06"/>
    <w:rsid w:val="00157DE0"/>
    <w:rsid w:val="001620D1"/>
    <w:rsid w:val="001646A0"/>
    <w:rsid w:val="00165FC8"/>
    <w:rsid w:val="00166CB2"/>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4540"/>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67DF6"/>
    <w:rsid w:val="00271E28"/>
    <w:rsid w:val="00273EC0"/>
    <w:rsid w:val="00275602"/>
    <w:rsid w:val="00276F4C"/>
    <w:rsid w:val="0028133D"/>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24E8"/>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862AC"/>
    <w:rsid w:val="00390020"/>
    <w:rsid w:val="0039005D"/>
    <w:rsid w:val="003924BD"/>
    <w:rsid w:val="00392E8E"/>
    <w:rsid w:val="0039408C"/>
    <w:rsid w:val="003940B8"/>
    <w:rsid w:val="00395772"/>
    <w:rsid w:val="003A2372"/>
    <w:rsid w:val="003A52F2"/>
    <w:rsid w:val="003A6174"/>
    <w:rsid w:val="003B04D7"/>
    <w:rsid w:val="003B2EFA"/>
    <w:rsid w:val="003B33D2"/>
    <w:rsid w:val="003B3409"/>
    <w:rsid w:val="003B417E"/>
    <w:rsid w:val="003B7161"/>
    <w:rsid w:val="003C355D"/>
    <w:rsid w:val="003C41E0"/>
    <w:rsid w:val="003C4555"/>
    <w:rsid w:val="003C6CC1"/>
    <w:rsid w:val="003C7C99"/>
    <w:rsid w:val="003C7F15"/>
    <w:rsid w:val="003D0E84"/>
    <w:rsid w:val="003D1DAE"/>
    <w:rsid w:val="003D2457"/>
    <w:rsid w:val="003E4B0D"/>
    <w:rsid w:val="003E5F50"/>
    <w:rsid w:val="003E69C3"/>
    <w:rsid w:val="003F101C"/>
    <w:rsid w:val="003F1247"/>
    <w:rsid w:val="003F34EA"/>
    <w:rsid w:val="003F3690"/>
    <w:rsid w:val="003F3ABF"/>
    <w:rsid w:val="003F3F09"/>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11F4"/>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B77AE"/>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41B6"/>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4BA2"/>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2BFE"/>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3D22"/>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C6901"/>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089D"/>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080"/>
    <w:rsid w:val="008C1E59"/>
    <w:rsid w:val="008C43B8"/>
    <w:rsid w:val="008C44FF"/>
    <w:rsid w:val="008C4D9D"/>
    <w:rsid w:val="008C6272"/>
    <w:rsid w:val="008D03F4"/>
    <w:rsid w:val="008D0882"/>
    <w:rsid w:val="008D134D"/>
    <w:rsid w:val="008D17A2"/>
    <w:rsid w:val="008D17B9"/>
    <w:rsid w:val="008D1FEA"/>
    <w:rsid w:val="008D35AC"/>
    <w:rsid w:val="008D3D80"/>
    <w:rsid w:val="008D57F4"/>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1D4D"/>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4FD"/>
    <w:rsid w:val="00A00CCF"/>
    <w:rsid w:val="00A0242B"/>
    <w:rsid w:val="00A04437"/>
    <w:rsid w:val="00A05D6B"/>
    <w:rsid w:val="00A068EF"/>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254"/>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568EC"/>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A45C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2CA"/>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0ADF"/>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6214"/>
    <w:rsid w:val="00C3747A"/>
    <w:rsid w:val="00C409DE"/>
    <w:rsid w:val="00C4149C"/>
    <w:rsid w:val="00C45627"/>
    <w:rsid w:val="00C456FA"/>
    <w:rsid w:val="00C45D97"/>
    <w:rsid w:val="00C47443"/>
    <w:rsid w:val="00C47A35"/>
    <w:rsid w:val="00C5136A"/>
    <w:rsid w:val="00C52DC1"/>
    <w:rsid w:val="00C57367"/>
    <w:rsid w:val="00C57F5B"/>
    <w:rsid w:val="00C62F99"/>
    <w:rsid w:val="00C634FE"/>
    <w:rsid w:val="00C63C1C"/>
    <w:rsid w:val="00C64124"/>
    <w:rsid w:val="00C64F17"/>
    <w:rsid w:val="00C65292"/>
    <w:rsid w:val="00C66DDB"/>
    <w:rsid w:val="00C66EBE"/>
    <w:rsid w:val="00C66F63"/>
    <w:rsid w:val="00C6725F"/>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D7CEC"/>
    <w:rsid w:val="00CE56B5"/>
    <w:rsid w:val="00CE78F3"/>
    <w:rsid w:val="00CF0690"/>
    <w:rsid w:val="00CF0A5F"/>
    <w:rsid w:val="00CF4625"/>
    <w:rsid w:val="00CF5A03"/>
    <w:rsid w:val="00D02232"/>
    <w:rsid w:val="00D024FA"/>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6C28"/>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A5A"/>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0CFB"/>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55F3"/>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13A"/>
    <w:rsid w:val="00EC2282"/>
    <w:rsid w:val="00EC394D"/>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4817"/>
    <w:rsid w:val="00F249A3"/>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2D4A"/>
    <w:rsid w:val="00F82E26"/>
    <w:rsid w:val="00F85A87"/>
    <w:rsid w:val="00F864A2"/>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5184">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93898718">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087923614">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611929806">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feiert 45-jähriges Jubiläum von Jutta Mark und Gabriele Wobser</dc:title>
  <dc:subject>LAUDA Pressemitteilung</dc:subject>
  <dc:creator>Christoph Muhr</dc:creator>
  <cp:lastModifiedBy>Christoph Muhr</cp:lastModifiedBy>
  <cp:lastPrinted>2023-03-14T15:14:00Z</cp:lastPrinted>
  <dcterms:created xsi:type="dcterms:W3CDTF">2025-10-14T07:33:00Z</dcterms:created>
  <dcterms:modified xsi:type="dcterms:W3CDTF">2025-10-20T09:05:00Z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