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5F98" w14:textId="77777777" w:rsidR="00773D09" w:rsidRDefault="00773D09" w:rsidP="00773D09">
      <w:pPr>
        <w:spacing w:line="360" w:lineRule="auto"/>
        <w:jc w:val="both"/>
        <w:rPr>
          <w:rFonts w:ascii="Arial" w:hAnsi="Arial" w:cs="Arial"/>
          <w:u w:val="single"/>
        </w:rPr>
      </w:pPr>
      <w:r>
        <w:rPr>
          <w:rFonts w:ascii="Arial" w:hAnsi="Arial" w:cs="Arial"/>
          <w:u w:val="single"/>
        </w:rPr>
        <w:t>LAMILUX Auszubildender als Bundesbester ausgezeichnet</w:t>
      </w:r>
    </w:p>
    <w:p w14:paraId="75151392" w14:textId="77777777" w:rsidR="00773D09" w:rsidRDefault="00773D09" w:rsidP="00773D09">
      <w:pPr>
        <w:spacing w:line="360" w:lineRule="auto"/>
        <w:jc w:val="both"/>
        <w:rPr>
          <w:rFonts w:ascii="Arial" w:hAnsi="Arial" w:cs="Arial"/>
        </w:rPr>
      </w:pPr>
    </w:p>
    <w:p w14:paraId="449CC193" w14:textId="77777777" w:rsidR="00773D09" w:rsidRDefault="00773D09" w:rsidP="00773D09">
      <w:pPr>
        <w:spacing w:line="360" w:lineRule="auto"/>
        <w:jc w:val="both"/>
        <w:rPr>
          <w:rFonts w:ascii="Arial" w:hAnsi="Arial" w:cs="Arial"/>
          <w:b/>
          <w:bCs/>
          <w:sz w:val="36"/>
          <w:szCs w:val="36"/>
        </w:rPr>
      </w:pPr>
      <w:r>
        <w:rPr>
          <w:rFonts w:ascii="Arial" w:hAnsi="Arial" w:cs="Arial"/>
          <w:b/>
          <w:bCs/>
          <w:sz w:val="36"/>
          <w:szCs w:val="36"/>
        </w:rPr>
        <w:t>Jonas Rödel ist Deutschlands bester Azubi</w:t>
      </w:r>
    </w:p>
    <w:p w14:paraId="4CBAEFDB" w14:textId="77777777" w:rsidR="00773D09" w:rsidRDefault="00773D09" w:rsidP="00773D09">
      <w:pPr>
        <w:spacing w:line="360" w:lineRule="auto"/>
        <w:jc w:val="both"/>
        <w:rPr>
          <w:rFonts w:ascii="Arial" w:hAnsi="Arial" w:cs="Arial"/>
        </w:rPr>
      </w:pPr>
    </w:p>
    <w:p w14:paraId="3A907B07" w14:textId="77777777" w:rsidR="00773D09" w:rsidRDefault="00773D09" w:rsidP="00773D09">
      <w:pPr>
        <w:spacing w:line="360" w:lineRule="auto"/>
        <w:jc w:val="both"/>
        <w:rPr>
          <w:rFonts w:ascii="Arial" w:hAnsi="Arial" w:cs="Arial"/>
          <w:b/>
          <w:bCs/>
          <w:sz w:val="22"/>
          <w:szCs w:val="22"/>
        </w:rPr>
      </w:pPr>
      <w:r>
        <w:rPr>
          <w:rFonts w:ascii="Arial" w:hAnsi="Arial" w:cs="Arial"/>
          <w:b/>
          <w:bCs/>
          <w:sz w:val="22"/>
          <w:szCs w:val="22"/>
        </w:rPr>
        <w:t xml:space="preserve">Bereits im April wurde Jonas Rödel für seinen hervorragenden Ausbildungsabschluss zum Verfahrensmechaniker für Kunststoff- und Kautschuktechnik, Fachrichtung Halbzeuge, im Rahmen seines dualen Studiums als Bayerns Bester seines Jahrgangs ausgezeichnet. Doch bei Bayern allein blieb es nicht: Am 15. Mai wurde der mittlerweile Ausgelernte nun im Rahmen der nationalen </w:t>
      </w:r>
      <w:proofErr w:type="spellStart"/>
      <w:r>
        <w:rPr>
          <w:rFonts w:ascii="Arial" w:hAnsi="Arial" w:cs="Arial"/>
          <w:b/>
          <w:bCs/>
          <w:sz w:val="22"/>
          <w:szCs w:val="22"/>
        </w:rPr>
        <w:t>Bestenehrung</w:t>
      </w:r>
      <w:proofErr w:type="spellEnd"/>
      <w:r>
        <w:rPr>
          <w:rFonts w:ascii="Arial" w:hAnsi="Arial" w:cs="Arial"/>
          <w:b/>
          <w:bCs/>
          <w:sz w:val="22"/>
          <w:szCs w:val="22"/>
        </w:rPr>
        <w:t xml:space="preserve"> des Deutschen Industrie- und Handelskammertages (DIHK) erneut gewürdigt.</w:t>
      </w:r>
    </w:p>
    <w:p w14:paraId="53CC868C" w14:textId="77777777" w:rsidR="00773D09" w:rsidRDefault="00773D09" w:rsidP="00773D09">
      <w:pPr>
        <w:spacing w:line="360" w:lineRule="auto"/>
        <w:jc w:val="both"/>
        <w:rPr>
          <w:rFonts w:ascii="Arial" w:hAnsi="Arial" w:cs="Arial"/>
          <w:b/>
          <w:bCs/>
          <w:sz w:val="22"/>
          <w:szCs w:val="22"/>
        </w:rPr>
      </w:pPr>
    </w:p>
    <w:p w14:paraId="68527BE1" w14:textId="77777777" w:rsidR="00773D09" w:rsidRDefault="00773D09" w:rsidP="00773D09">
      <w:pPr>
        <w:spacing w:line="360" w:lineRule="auto"/>
        <w:jc w:val="both"/>
        <w:rPr>
          <w:rFonts w:ascii="Arial" w:hAnsi="Arial" w:cs="Arial"/>
          <w:sz w:val="22"/>
          <w:szCs w:val="22"/>
        </w:rPr>
      </w:pPr>
      <w:r>
        <w:rPr>
          <w:rFonts w:ascii="Arial" w:hAnsi="Arial" w:cs="Arial"/>
          <w:sz w:val="22"/>
          <w:szCs w:val="22"/>
        </w:rPr>
        <w:t xml:space="preserve">Aus mehr als 300.000 Auszubildenden werden alljährlich der oder die Bundesbeste für jeden IHK-Ausbildungsberuf ermittelt. Die Anerkennung als Deutschlands bester Azubi im Bereich Verfahrensmechaniker für Kunststoff- und Kautschuktechnik, Fachrichtung Halbzeuge, ist daher eine große Ehre für Jonas Rödel. „Diese Auszeichnung bestätigt meine Leistungen und meine Begeisterung für meinen Beruf. Ich danke LAMILUX für die Unterstützung und die hervorragende Ausbildung, die ich hier erhalten habe“, strahlt Jonas Rödel. </w:t>
      </w:r>
    </w:p>
    <w:p w14:paraId="3F674A78" w14:textId="77777777" w:rsidR="00773D09" w:rsidRDefault="00773D09" w:rsidP="00773D09">
      <w:pPr>
        <w:spacing w:line="360" w:lineRule="auto"/>
        <w:jc w:val="both"/>
        <w:rPr>
          <w:rFonts w:ascii="Arial" w:hAnsi="Arial" w:cs="Arial"/>
          <w:sz w:val="22"/>
          <w:szCs w:val="22"/>
        </w:rPr>
      </w:pPr>
    </w:p>
    <w:p w14:paraId="78A0AE5D" w14:textId="2B230120" w:rsidR="00773D09" w:rsidRDefault="00773D09" w:rsidP="00773D09">
      <w:pPr>
        <w:spacing w:line="360" w:lineRule="auto"/>
        <w:jc w:val="both"/>
        <w:rPr>
          <w:rFonts w:ascii="Arial" w:hAnsi="Arial" w:cs="Arial"/>
          <w:sz w:val="22"/>
          <w:szCs w:val="22"/>
        </w:rPr>
      </w:pPr>
      <w:r>
        <w:rPr>
          <w:rFonts w:ascii="Arial" w:hAnsi="Arial" w:cs="Arial"/>
          <w:sz w:val="22"/>
          <w:szCs w:val="22"/>
        </w:rPr>
        <w:t xml:space="preserve">4,5 Jahre hat sein duales Studium im Bereich Werkstofftechnik mit integrierter Ausbildung zum Verfahrensmechaniker gedauert. Nun hat der 22-Jährige, neben der Auszeichnung zum besten Azubi Deutschlands, gleich zwei Abschlüsse in der Tasche: </w:t>
      </w:r>
      <w:r w:rsidR="007D7188">
        <w:rPr>
          <w:rFonts w:ascii="Arial" w:hAnsi="Arial" w:cs="Arial"/>
          <w:sz w:val="22"/>
          <w:szCs w:val="22"/>
        </w:rPr>
        <w:t>d</w:t>
      </w:r>
      <w:r>
        <w:rPr>
          <w:rFonts w:ascii="Arial" w:hAnsi="Arial" w:cs="Arial"/>
          <w:sz w:val="22"/>
          <w:szCs w:val="22"/>
        </w:rPr>
        <w:t xml:space="preserve">ie Ausbildung zum Verfahrensmechaniker sowie den Bachelor </w:t>
      </w:r>
      <w:proofErr w:type="spellStart"/>
      <w:r>
        <w:rPr>
          <w:rFonts w:ascii="Arial" w:hAnsi="Arial" w:cs="Arial"/>
          <w:sz w:val="22"/>
          <w:szCs w:val="22"/>
        </w:rPr>
        <w:t>of</w:t>
      </w:r>
      <w:proofErr w:type="spellEnd"/>
      <w:r>
        <w:rPr>
          <w:rFonts w:ascii="Arial" w:hAnsi="Arial" w:cs="Arial"/>
          <w:sz w:val="22"/>
          <w:szCs w:val="22"/>
        </w:rPr>
        <w:t xml:space="preserve"> Engineering im Studiengang Werkstofftechnik. </w:t>
      </w:r>
    </w:p>
    <w:p w14:paraId="474E1EA5" w14:textId="77777777" w:rsidR="00773D09" w:rsidRDefault="00773D09" w:rsidP="00773D09">
      <w:pPr>
        <w:spacing w:line="360" w:lineRule="auto"/>
        <w:jc w:val="both"/>
        <w:rPr>
          <w:rFonts w:ascii="Arial" w:hAnsi="Arial" w:cs="Arial"/>
          <w:sz w:val="22"/>
          <w:szCs w:val="22"/>
        </w:rPr>
      </w:pPr>
    </w:p>
    <w:p w14:paraId="1AFA7955" w14:textId="375FF5AE" w:rsidR="00773D09" w:rsidRDefault="00773D09" w:rsidP="00773D09">
      <w:pPr>
        <w:spacing w:line="360" w:lineRule="auto"/>
        <w:jc w:val="both"/>
        <w:rPr>
          <w:rFonts w:ascii="Arial" w:hAnsi="Arial" w:cs="Arial"/>
          <w:sz w:val="22"/>
          <w:szCs w:val="22"/>
        </w:rPr>
      </w:pPr>
      <w:r>
        <w:rPr>
          <w:rFonts w:ascii="Arial" w:hAnsi="Arial" w:cs="Arial"/>
          <w:sz w:val="22"/>
          <w:szCs w:val="22"/>
        </w:rPr>
        <w:t>Ein duale</w:t>
      </w:r>
      <w:r w:rsidR="0033736C">
        <w:rPr>
          <w:rFonts w:ascii="Arial" w:hAnsi="Arial" w:cs="Arial"/>
          <w:sz w:val="22"/>
          <w:szCs w:val="22"/>
        </w:rPr>
        <w:t>s</w:t>
      </w:r>
      <w:r>
        <w:rPr>
          <w:rFonts w:ascii="Arial" w:hAnsi="Arial" w:cs="Arial"/>
          <w:sz w:val="22"/>
          <w:szCs w:val="22"/>
        </w:rPr>
        <w:t xml:space="preserve"> Studium dieser Art benötig</w:t>
      </w:r>
      <w:r w:rsidR="0033736C">
        <w:rPr>
          <w:rFonts w:ascii="Arial" w:hAnsi="Arial" w:cs="Arial"/>
          <w:sz w:val="22"/>
          <w:szCs w:val="22"/>
        </w:rPr>
        <w:t>t</w:t>
      </w:r>
      <w:r>
        <w:rPr>
          <w:rFonts w:ascii="Arial" w:hAnsi="Arial" w:cs="Arial"/>
          <w:sz w:val="22"/>
          <w:szCs w:val="22"/>
        </w:rPr>
        <w:t xml:space="preserve"> viel Fleiß, Motivation und Zielstrebigkeit. Im ersten Jahr absolvierte Jonas Rödel seine Ausbildung in der Produktion bei </w:t>
      </w:r>
      <w:r>
        <w:rPr>
          <w:rFonts w:ascii="Arial" w:hAnsi="Arial" w:cs="Arial"/>
          <w:sz w:val="22"/>
          <w:szCs w:val="22"/>
        </w:rPr>
        <w:lastRenderedPageBreak/>
        <w:t>LAMILUX. Dort arbeitete er an den weltweit modernsten Hightech-Flachbahnanlagen, bediente selbstständig die Maschinen, steuerte Arbeitsabläufe, wendete werkstoffspezifische Verarbeitungsverfahren an und überwachte stets die Qualität</w:t>
      </w:r>
      <w:r w:rsidR="008523D1">
        <w:rPr>
          <w:rFonts w:ascii="Arial" w:hAnsi="Arial" w:cs="Arial"/>
          <w:sz w:val="22"/>
          <w:szCs w:val="22"/>
        </w:rPr>
        <w:t xml:space="preserve"> der faserverstärkten Kunststoffe</w:t>
      </w:r>
      <w:r>
        <w:rPr>
          <w:rFonts w:ascii="Arial" w:hAnsi="Arial" w:cs="Arial"/>
          <w:sz w:val="22"/>
          <w:szCs w:val="22"/>
        </w:rPr>
        <w:t xml:space="preserve">. Ab dem zweiten Jahr ging es für ihn ins Bachelorstudium an die Hochschule Hof. Während der Semesterferien widmete er sich immer wieder der Praxis in der Anwendungstechnik </w:t>
      </w:r>
      <w:r w:rsidR="004B050F">
        <w:rPr>
          <w:rFonts w:ascii="Arial" w:hAnsi="Arial" w:cs="Arial"/>
          <w:sz w:val="22"/>
          <w:szCs w:val="22"/>
        </w:rPr>
        <w:t xml:space="preserve">und Entwicklung </w:t>
      </w:r>
      <w:r>
        <w:rPr>
          <w:rFonts w:ascii="Arial" w:hAnsi="Arial" w:cs="Arial"/>
          <w:sz w:val="22"/>
          <w:szCs w:val="22"/>
        </w:rPr>
        <w:t>von LAMILUX.</w:t>
      </w:r>
    </w:p>
    <w:p w14:paraId="160D801B" w14:textId="77777777" w:rsidR="00773D09" w:rsidRDefault="00773D09" w:rsidP="00773D09">
      <w:pPr>
        <w:spacing w:line="360" w:lineRule="auto"/>
        <w:jc w:val="both"/>
        <w:rPr>
          <w:rFonts w:ascii="Arial" w:hAnsi="Arial" w:cs="Arial"/>
          <w:sz w:val="22"/>
          <w:szCs w:val="22"/>
        </w:rPr>
      </w:pPr>
    </w:p>
    <w:p w14:paraId="3843FB4A" w14:textId="35FBCC3C" w:rsidR="00773D09" w:rsidRDefault="00773D09" w:rsidP="00773D09">
      <w:pPr>
        <w:spacing w:line="360" w:lineRule="auto"/>
        <w:jc w:val="both"/>
        <w:rPr>
          <w:rFonts w:ascii="Arial" w:hAnsi="Arial" w:cs="Arial"/>
          <w:sz w:val="22"/>
          <w:szCs w:val="22"/>
        </w:rPr>
      </w:pPr>
      <w:r>
        <w:rPr>
          <w:rFonts w:ascii="Arial" w:hAnsi="Arial" w:cs="Arial"/>
          <w:sz w:val="22"/>
          <w:szCs w:val="22"/>
        </w:rPr>
        <w:t xml:space="preserve">„Gerade da mein Arbeits- und </w:t>
      </w:r>
      <w:proofErr w:type="spellStart"/>
      <w:r>
        <w:rPr>
          <w:rFonts w:ascii="Arial" w:hAnsi="Arial" w:cs="Arial"/>
          <w:sz w:val="22"/>
          <w:szCs w:val="22"/>
        </w:rPr>
        <w:t>Studiumsalltag</w:t>
      </w:r>
      <w:proofErr w:type="spellEnd"/>
      <w:r>
        <w:rPr>
          <w:rFonts w:ascii="Arial" w:hAnsi="Arial" w:cs="Arial"/>
          <w:sz w:val="22"/>
          <w:szCs w:val="22"/>
        </w:rPr>
        <w:t xml:space="preserve"> abwechslungsreich waren, machte mir mein </w:t>
      </w:r>
      <w:r w:rsidRPr="00913128">
        <w:rPr>
          <w:rFonts w:ascii="Arial" w:hAnsi="Arial" w:cs="Arial"/>
          <w:sz w:val="22"/>
          <w:szCs w:val="22"/>
        </w:rPr>
        <w:t xml:space="preserve">duales Studium großen Spaß. Und das wiederum spornt auch an, gut zu sein, in dem, was man täglich macht“, sagt Jonas Rödel. Auch sein </w:t>
      </w:r>
      <w:r w:rsidR="002209BF" w:rsidRPr="00913128">
        <w:rPr>
          <w:rFonts w:ascii="Arial" w:hAnsi="Arial" w:cs="Arial"/>
          <w:sz w:val="22"/>
          <w:szCs w:val="22"/>
        </w:rPr>
        <w:t xml:space="preserve">Ausbilder Marc Fuchs und </w:t>
      </w:r>
      <w:r w:rsidRPr="00913128">
        <w:rPr>
          <w:rFonts w:ascii="Arial" w:hAnsi="Arial" w:cs="Arial"/>
          <w:sz w:val="22"/>
          <w:szCs w:val="22"/>
        </w:rPr>
        <w:t>Betreuer Dr. Marcus Seitz, technischer Leiter von LAMILUX Composites, bestätig</w:t>
      </w:r>
      <w:r w:rsidR="00A8284B" w:rsidRPr="00913128">
        <w:rPr>
          <w:rFonts w:ascii="Arial" w:hAnsi="Arial" w:cs="Arial"/>
          <w:sz w:val="22"/>
          <w:szCs w:val="22"/>
        </w:rPr>
        <w:t xml:space="preserve">en </w:t>
      </w:r>
      <w:r w:rsidRPr="00913128">
        <w:rPr>
          <w:rFonts w:ascii="Arial" w:hAnsi="Arial" w:cs="Arial"/>
          <w:sz w:val="22"/>
          <w:szCs w:val="22"/>
        </w:rPr>
        <w:t xml:space="preserve">dies: „Wir sind außerordentlich stolz auf Jonas Rödel. </w:t>
      </w:r>
      <w:r w:rsidR="00C73668" w:rsidRPr="00913128">
        <w:rPr>
          <w:rFonts w:ascii="Arial" w:hAnsi="Arial" w:cs="Arial"/>
          <w:sz w:val="22"/>
          <w:szCs w:val="22"/>
        </w:rPr>
        <w:t xml:space="preserve">Er ist durch seine hohe </w:t>
      </w:r>
      <w:r w:rsidR="001B4400" w:rsidRPr="00913128">
        <w:rPr>
          <w:rFonts w:ascii="Arial" w:hAnsi="Arial" w:cs="Arial"/>
          <w:sz w:val="22"/>
          <w:szCs w:val="22"/>
        </w:rPr>
        <w:t>Einsatz</w:t>
      </w:r>
      <w:r w:rsidR="00C73668" w:rsidRPr="00913128">
        <w:rPr>
          <w:rFonts w:ascii="Arial" w:hAnsi="Arial" w:cs="Arial"/>
          <w:sz w:val="22"/>
          <w:szCs w:val="22"/>
        </w:rPr>
        <w:t xml:space="preserve">bereitschaft und seine hervorragenden Leistungen in der praktischen und theoretischen Ausbildung aufgefallen. Herr Rödel setzte sein erworbenes Wissen </w:t>
      </w:r>
      <w:r w:rsidR="001B4400" w:rsidRPr="00913128">
        <w:rPr>
          <w:rFonts w:ascii="Arial" w:hAnsi="Arial" w:cs="Arial"/>
          <w:sz w:val="22"/>
          <w:szCs w:val="22"/>
        </w:rPr>
        <w:t xml:space="preserve">hervorragend </w:t>
      </w:r>
      <w:r w:rsidR="00C73668" w:rsidRPr="00913128">
        <w:rPr>
          <w:rFonts w:ascii="Arial" w:hAnsi="Arial" w:cs="Arial"/>
          <w:sz w:val="22"/>
          <w:szCs w:val="22"/>
        </w:rPr>
        <w:t>in der Composites Fertigung, bei den Unternehmensprojekten während des Studiums sowie bei der Bachelorarbeit ein, um anwendungsorientierte und innovative Themen erfolgreich umzusetzen.</w:t>
      </w:r>
      <w:r w:rsidR="001B4400" w:rsidRPr="00913128">
        <w:rPr>
          <w:rFonts w:ascii="Arial" w:hAnsi="Arial" w:cs="Arial"/>
          <w:sz w:val="22"/>
          <w:szCs w:val="22"/>
        </w:rPr>
        <w:t xml:space="preserve"> </w:t>
      </w:r>
      <w:r w:rsidRPr="00913128">
        <w:rPr>
          <w:rFonts w:ascii="Arial" w:hAnsi="Arial" w:cs="Arial"/>
          <w:sz w:val="22"/>
          <w:szCs w:val="22"/>
        </w:rPr>
        <w:t>Diese Auszeichnung ist eine verdiente Anerkennung für seine harte Arbeit und seinen Einsatz während seines dualen Studiums."</w:t>
      </w:r>
      <w:r w:rsidR="001B4400" w:rsidRPr="00913128">
        <w:rPr>
          <w:rFonts w:ascii="Arial" w:hAnsi="Arial" w:cs="Arial"/>
          <w:sz w:val="22"/>
          <w:szCs w:val="22"/>
        </w:rPr>
        <w:t xml:space="preserve"> </w:t>
      </w:r>
    </w:p>
    <w:p w14:paraId="2C89E32C" w14:textId="77777777" w:rsidR="00AD5A2B" w:rsidRDefault="00AD5A2B" w:rsidP="00773D09">
      <w:pPr>
        <w:spacing w:line="360" w:lineRule="auto"/>
        <w:jc w:val="both"/>
        <w:rPr>
          <w:rFonts w:ascii="Arial" w:hAnsi="Arial" w:cs="Arial"/>
          <w:sz w:val="22"/>
          <w:szCs w:val="22"/>
        </w:rPr>
      </w:pPr>
    </w:p>
    <w:p w14:paraId="230C26C4" w14:textId="58557F0E" w:rsidR="00773D09" w:rsidRDefault="00A97A2E" w:rsidP="00773D09">
      <w:pPr>
        <w:spacing w:line="360" w:lineRule="auto"/>
        <w:jc w:val="both"/>
        <w:rPr>
          <w:rFonts w:ascii="Arial" w:hAnsi="Arial" w:cs="Arial"/>
          <w:sz w:val="22"/>
          <w:szCs w:val="22"/>
        </w:rPr>
      </w:pPr>
      <w:r>
        <w:rPr>
          <w:rFonts w:ascii="Arial" w:hAnsi="Arial" w:cs="Arial"/>
          <w:sz w:val="22"/>
          <w:szCs w:val="22"/>
        </w:rPr>
        <w:t xml:space="preserve">Bereits </w:t>
      </w:r>
      <w:r w:rsidR="00E065A0">
        <w:rPr>
          <w:rFonts w:ascii="Arial" w:hAnsi="Arial" w:cs="Arial"/>
          <w:sz w:val="22"/>
          <w:szCs w:val="22"/>
        </w:rPr>
        <w:t xml:space="preserve">in 2022 absolvierte Jonas Rödel die </w:t>
      </w:r>
      <w:proofErr w:type="gramStart"/>
      <w:r w:rsidR="00E065A0">
        <w:rPr>
          <w:rFonts w:ascii="Arial" w:hAnsi="Arial" w:cs="Arial"/>
          <w:sz w:val="22"/>
          <w:szCs w:val="22"/>
        </w:rPr>
        <w:t>IHK</w:t>
      </w:r>
      <w:r w:rsidR="0078222F">
        <w:rPr>
          <w:rFonts w:ascii="Arial" w:hAnsi="Arial" w:cs="Arial"/>
          <w:sz w:val="22"/>
          <w:szCs w:val="22"/>
        </w:rPr>
        <w:t xml:space="preserve"> </w:t>
      </w:r>
      <w:r w:rsidR="00E065A0">
        <w:rPr>
          <w:rFonts w:ascii="Arial" w:hAnsi="Arial" w:cs="Arial"/>
          <w:sz w:val="22"/>
          <w:szCs w:val="22"/>
        </w:rPr>
        <w:t>Abschlussprüfungen</w:t>
      </w:r>
      <w:proofErr w:type="gramEnd"/>
      <w:r w:rsidR="00E065A0">
        <w:rPr>
          <w:rFonts w:ascii="Arial" w:hAnsi="Arial" w:cs="Arial"/>
          <w:sz w:val="22"/>
          <w:szCs w:val="22"/>
        </w:rPr>
        <w:t xml:space="preserve">, im Frühjahr </w:t>
      </w:r>
      <w:r w:rsidR="0078222F">
        <w:rPr>
          <w:rFonts w:ascii="Arial" w:hAnsi="Arial" w:cs="Arial"/>
          <w:sz w:val="22"/>
          <w:szCs w:val="22"/>
        </w:rPr>
        <w:t>diese</w:t>
      </w:r>
      <w:r w:rsidR="006F42C0">
        <w:rPr>
          <w:rFonts w:ascii="Arial" w:hAnsi="Arial" w:cs="Arial"/>
          <w:sz w:val="22"/>
          <w:szCs w:val="22"/>
        </w:rPr>
        <w:t>s</w:t>
      </w:r>
      <w:r w:rsidR="0078222F">
        <w:rPr>
          <w:rFonts w:ascii="Arial" w:hAnsi="Arial" w:cs="Arial"/>
          <w:sz w:val="22"/>
          <w:szCs w:val="22"/>
        </w:rPr>
        <w:t xml:space="preserve"> Jahres</w:t>
      </w:r>
      <w:r w:rsidR="00E065A0">
        <w:rPr>
          <w:rFonts w:ascii="Arial" w:hAnsi="Arial" w:cs="Arial"/>
          <w:sz w:val="22"/>
          <w:szCs w:val="22"/>
        </w:rPr>
        <w:t xml:space="preserve"> folgte dann der Abschluss des Bachelorstudiums.</w:t>
      </w:r>
      <w:r w:rsidR="00773D09">
        <w:rPr>
          <w:rFonts w:ascii="Arial" w:hAnsi="Arial" w:cs="Arial"/>
          <w:sz w:val="22"/>
          <w:szCs w:val="22"/>
        </w:rPr>
        <w:t xml:space="preserve"> Nun widmet sich Jonas Rödel einem Vollzeit-Master-Studium im Bereich Werkstofftechnik. „Ich freue mich sehr, dass mein</w:t>
      </w:r>
      <w:r w:rsidR="006D7B00">
        <w:rPr>
          <w:rFonts w:ascii="Arial" w:hAnsi="Arial" w:cs="Arial"/>
          <w:sz w:val="22"/>
          <w:szCs w:val="22"/>
        </w:rPr>
        <w:t xml:space="preserve"> absolviertes Studium so</w:t>
      </w:r>
      <w:r w:rsidR="00773D09">
        <w:rPr>
          <w:rFonts w:ascii="Arial" w:hAnsi="Arial" w:cs="Arial"/>
          <w:sz w:val="22"/>
          <w:szCs w:val="22"/>
        </w:rPr>
        <w:t xml:space="preserve"> viele Weiterbildungsmöglichkeiten bietet und bin gespannt auf die Inhalte des Masterstudiums“, </w:t>
      </w:r>
      <w:r w:rsidR="0078222F">
        <w:rPr>
          <w:rFonts w:ascii="Arial" w:hAnsi="Arial" w:cs="Arial"/>
          <w:sz w:val="22"/>
          <w:szCs w:val="22"/>
        </w:rPr>
        <w:t>so</w:t>
      </w:r>
      <w:r w:rsidR="00773D09">
        <w:rPr>
          <w:rFonts w:ascii="Arial" w:hAnsi="Arial" w:cs="Arial"/>
          <w:sz w:val="22"/>
          <w:szCs w:val="22"/>
        </w:rPr>
        <w:t xml:space="preserve"> Jonas Rödel. </w:t>
      </w:r>
    </w:p>
    <w:p w14:paraId="243801B9" w14:textId="77777777" w:rsidR="00773D09" w:rsidRDefault="00773D09" w:rsidP="00773D09">
      <w:pPr>
        <w:spacing w:line="360" w:lineRule="auto"/>
        <w:jc w:val="both"/>
        <w:rPr>
          <w:rFonts w:ascii="Arial" w:hAnsi="Arial" w:cs="Arial"/>
          <w:sz w:val="22"/>
          <w:szCs w:val="22"/>
        </w:rPr>
      </w:pPr>
    </w:p>
    <w:p w14:paraId="38ACB86B" w14:textId="36247E82" w:rsidR="00773D09" w:rsidRDefault="00773D09" w:rsidP="00773D09">
      <w:pPr>
        <w:spacing w:line="360" w:lineRule="auto"/>
        <w:jc w:val="both"/>
        <w:rPr>
          <w:rFonts w:ascii="Arial" w:hAnsi="Arial" w:cs="Arial"/>
          <w:sz w:val="22"/>
          <w:szCs w:val="22"/>
        </w:rPr>
      </w:pPr>
      <w:r>
        <w:rPr>
          <w:rFonts w:ascii="Arial" w:hAnsi="Arial" w:cs="Arial"/>
          <w:sz w:val="22"/>
          <w:szCs w:val="22"/>
        </w:rPr>
        <w:lastRenderedPageBreak/>
        <w:t xml:space="preserve">Die Auszeichnung als Deutschlands Bester Azubi ist nicht nur eine persönliche Errungenschaft für Jonas Rödel, sondern auch eine Bestätigung für die exzellente Ausbildungsqualität von LAMILUX. Das Unternehmen legt großen Wert darauf, seine Auszubildenden bestmöglich auf ihre zukünftigen Berufsfelder vorzubereiten und ihnen eine </w:t>
      </w:r>
      <w:r w:rsidR="009E3313">
        <w:rPr>
          <w:rFonts w:ascii="Arial" w:hAnsi="Arial" w:cs="Arial"/>
          <w:sz w:val="22"/>
          <w:szCs w:val="22"/>
        </w:rPr>
        <w:t>feste</w:t>
      </w:r>
      <w:r>
        <w:rPr>
          <w:rFonts w:ascii="Arial" w:hAnsi="Arial" w:cs="Arial"/>
          <w:sz w:val="22"/>
          <w:szCs w:val="22"/>
        </w:rPr>
        <w:t xml:space="preserve"> Grundlage für ihre Karriere zu bieten.</w:t>
      </w:r>
      <w:r w:rsidR="006D7B00">
        <w:rPr>
          <w:rFonts w:ascii="Arial" w:hAnsi="Arial" w:cs="Arial"/>
          <w:sz w:val="22"/>
          <w:szCs w:val="22"/>
        </w:rPr>
        <w:t xml:space="preserve"> </w:t>
      </w:r>
      <w:r>
        <w:rPr>
          <w:rFonts w:ascii="Arial" w:hAnsi="Arial" w:cs="Arial"/>
          <w:sz w:val="22"/>
          <w:szCs w:val="22"/>
        </w:rPr>
        <w:t xml:space="preserve">„Wir investieren in die Zukunft junger Talente wie Jonas Rödel und ermöglichen ihnen, ihr volles Potenzial zu entfalten. Die Auszeichnung als Deutschlands Bester Azubi ist eine Bestätigung für die Qualität unserer Ausbildung und ermutigt uns, weiterhin auf unser mehrfach preisgekröntes Ausbildungskonzept EDUCATION </w:t>
      </w:r>
      <w:proofErr w:type="spellStart"/>
      <w:r>
        <w:rPr>
          <w:rFonts w:ascii="Arial" w:hAnsi="Arial" w:cs="Arial"/>
          <w:sz w:val="22"/>
          <w:szCs w:val="22"/>
        </w:rPr>
        <w:t>for</w:t>
      </w:r>
      <w:proofErr w:type="spellEnd"/>
      <w:r>
        <w:rPr>
          <w:rFonts w:ascii="Arial" w:hAnsi="Arial" w:cs="Arial"/>
          <w:sz w:val="22"/>
          <w:szCs w:val="22"/>
        </w:rPr>
        <w:t xml:space="preserve"> EXCELLENCE® zu setzen“, fügt Sebastian Pawletta, Ausbildungsleiter </w:t>
      </w:r>
      <w:r w:rsidR="00845E4E">
        <w:rPr>
          <w:rFonts w:ascii="Arial" w:hAnsi="Arial" w:cs="Arial"/>
          <w:sz w:val="22"/>
          <w:szCs w:val="22"/>
        </w:rPr>
        <w:t>bei</w:t>
      </w:r>
      <w:r>
        <w:rPr>
          <w:rFonts w:ascii="Arial" w:hAnsi="Arial" w:cs="Arial"/>
          <w:sz w:val="22"/>
          <w:szCs w:val="22"/>
        </w:rPr>
        <w:t xml:space="preserve"> LAMILUX, hinzu.</w:t>
      </w:r>
    </w:p>
    <w:p w14:paraId="552BC07B" w14:textId="77777777" w:rsidR="00773D09" w:rsidRDefault="00773D09" w:rsidP="00773D09">
      <w:pPr>
        <w:rPr>
          <w:rFonts w:eastAsiaTheme="minorHAnsi"/>
        </w:rPr>
      </w:pPr>
    </w:p>
    <w:p w14:paraId="2A12F39C" w14:textId="52F1ED1A" w:rsidR="00A64B78" w:rsidRPr="004C2728" w:rsidRDefault="00A64B78" w:rsidP="00A64B78">
      <w:pPr>
        <w:spacing w:line="360" w:lineRule="auto"/>
        <w:jc w:val="both"/>
        <w:rPr>
          <w:rFonts w:ascii="Arial" w:hAnsi="Arial" w:cs="Arial"/>
          <w:sz w:val="22"/>
          <w:szCs w:val="22"/>
        </w:rPr>
      </w:pPr>
      <w:r w:rsidRPr="004C2728">
        <w:rPr>
          <w:rFonts w:ascii="Arial" w:hAnsi="Arial" w:cs="Arial"/>
          <w:sz w:val="22"/>
          <w:szCs w:val="22"/>
        </w:rPr>
        <w:t>…</w:t>
      </w:r>
    </w:p>
    <w:p w14:paraId="2621F369" w14:textId="77777777" w:rsidR="00A64B78" w:rsidRPr="004C2728" w:rsidRDefault="00A64B78" w:rsidP="00A64B78">
      <w:pPr>
        <w:spacing w:line="360" w:lineRule="auto"/>
        <w:jc w:val="both"/>
        <w:rPr>
          <w:rFonts w:ascii="Arial" w:hAnsi="Arial" w:cs="Arial"/>
          <w:sz w:val="22"/>
          <w:szCs w:val="22"/>
        </w:rPr>
      </w:pPr>
    </w:p>
    <w:p w14:paraId="4DC0388C" w14:textId="6CEBECD0" w:rsidR="00CF154E" w:rsidRPr="004C2728" w:rsidRDefault="00EA792B" w:rsidP="00A64B78">
      <w:pPr>
        <w:spacing w:line="360" w:lineRule="auto"/>
        <w:jc w:val="both"/>
        <w:rPr>
          <w:rFonts w:ascii="Arial" w:hAnsi="Arial" w:cs="Arial"/>
          <w:color w:val="000000" w:themeColor="text1"/>
          <w:sz w:val="22"/>
          <w:szCs w:val="22"/>
        </w:rPr>
      </w:pPr>
      <w:hyperlink r:id="rId7" w:history="1">
        <w:r w:rsidR="00A64B78" w:rsidRPr="004C2728">
          <w:rPr>
            <w:rStyle w:val="Hyperlink"/>
            <w:rFonts w:ascii="Arial" w:hAnsi="Arial" w:cs="Arial"/>
            <w:sz w:val="22"/>
            <w:szCs w:val="22"/>
          </w:rPr>
          <w:t>www.lamilux.de</w:t>
        </w:r>
      </w:hyperlink>
      <w:r w:rsidR="00CF154E" w:rsidRPr="004C2728">
        <w:rPr>
          <w:rFonts w:ascii="Arial" w:hAnsi="Arial" w:cs="Arial"/>
          <w:color w:val="000000" w:themeColor="text1"/>
          <w:sz w:val="22"/>
          <w:szCs w:val="22"/>
        </w:rPr>
        <w:t xml:space="preserve"> </w:t>
      </w:r>
    </w:p>
    <w:p w14:paraId="674F4340" w14:textId="77777777" w:rsidR="000A4409" w:rsidRPr="004C2728" w:rsidRDefault="000A4409" w:rsidP="007C164D">
      <w:pPr>
        <w:spacing w:line="360" w:lineRule="auto"/>
        <w:jc w:val="both"/>
        <w:rPr>
          <w:rFonts w:ascii="Arial" w:hAnsi="Arial" w:cs="Arial"/>
          <w:b/>
          <w:bCs/>
          <w:sz w:val="20"/>
          <w:szCs w:val="20"/>
        </w:rPr>
      </w:pPr>
    </w:p>
    <w:p w14:paraId="37B13B43" w14:textId="45444671" w:rsidR="007C164D" w:rsidRPr="004C2728" w:rsidRDefault="007C164D" w:rsidP="007C164D">
      <w:pPr>
        <w:spacing w:line="360" w:lineRule="auto"/>
        <w:jc w:val="both"/>
        <w:rPr>
          <w:rFonts w:ascii="Arial" w:hAnsi="Arial" w:cs="Arial"/>
          <w:b/>
          <w:bCs/>
          <w:sz w:val="20"/>
          <w:szCs w:val="20"/>
        </w:rPr>
      </w:pPr>
      <w:r w:rsidRPr="004C2728">
        <w:rPr>
          <w:rFonts w:ascii="Arial" w:hAnsi="Arial" w:cs="Arial"/>
          <w:b/>
          <w:bCs/>
          <w:sz w:val="20"/>
          <w:szCs w:val="20"/>
        </w:rPr>
        <w:t>LAMILUX Heinrich Strunz Gruppe, Rehau</w:t>
      </w:r>
    </w:p>
    <w:p w14:paraId="411422D2" w14:textId="447D672F" w:rsidR="00E22333" w:rsidRPr="004C2728" w:rsidRDefault="007C164D" w:rsidP="00172B9E">
      <w:pPr>
        <w:spacing w:line="360" w:lineRule="auto"/>
        <w:jc w:val="both"/>
        <w:rPr>
          <w:rFonts w:ascii="Arial" w:hAnsi="Arial" w:cs="Arial"/>
          <w:sz w:val="20"/>
          <w:szCs w:val="20"/>
        </w:rPr>
      </w:pPr>
      <w:r w:rsidRPr="004C2728">
        <w:rPr>
          <w:rFonts w:ascii="Arial" w:hAnsi="Arial" w:cs="Arial"/>
          <w:sz w:val="20"/>
          <w:szCs w:val="20"/>
        </w:rPr>
        <w:t xml:space="preserve">Lichtbänder, Glasdächer oder Lichtkuppeln: Die LAMILUX Heinrich Strunz Gruppe ist in Europa einer der führenden Hersteller von Tageslichtsystemen. Die Oberlichter sorgen für einen effizienten Gebrauch von natürlichem Tageslicht in unterschiedlichsten Gebäuden. Außerdem bieten spezielle Rauch- und Wärmeabzugsanlagen Sicherheit im Brandfall und sind damit wesentliche Bestandteile von Brandschutzkonzepten. Auch für seine Lösungen zur </w:t>
      </w:r>
      <w:proofErr w:type="spellStart"/>
      <w:r w:rsidRPr="004C2728">
        <w:rPr>
          <w:rFonts w:ascii="Arial" w:hAnsi="Arial" w:cs="Arial"/>
          <w:sz w:val="20"/>
          <w:szCs w:val="20"/>
        </w:rPr>
        <w:t>Objektentrauchung</w:t>
      </w:r>
      <w:proofErr w:type="spellEnd"/>
      <w:r w:rsidRPr="004C2728">
        <w:rPr>
          <w:rFonts w:ascii="Arial" w:hAnsi="Arial" w:cs="Arial"/>
          <w:sz w:val="20"/>
          <w:szCs w:val="20"/>
        </w:rPr>
        <w:t xml:space="preserve"> ist LAMILUX bekannt. Darüber hinaus zählt das 1909 gegründete mittelständische Familienunternehmen zu den weltweit größten Produzenten von </w:t>
      </w:r>
      <w:proofErr w:type="spellStart"/>
      <w:r w:rsidRPr="004C2728">
        <w:rPr>
          <w:rFonts w:ascii="Arial" w:hAnsi="Arial" w:cs="Arial"/>
          <w:sz w:val="20"/>
          <w:szCs w:val="20"/>
        </w:rPr>
        <w:t>carbon</w:t>
      </w:r>
      <w:proofErr w:type="spellEnd"/>
      <w:r w:rsidRPr="004C2728">
        <w:rPr>
          <w:rFonts w:ascii="Arial" w:hAnsi="Arial" w:cs="Arial"/>
          <w:sz w:val="20"/>
          <w:szCs w:val="20"/>
        </w:rPr>
        <w:t>- und glasfaserverstärkten Kunststoffen. Diese Verbundmaterialen sorgen beispielsweise als Dach-, Wand- und Bodenbekleidungen in Nutzfahrzeugen für Stabilität, Leichtbau und Schlagfestigkeit. Das Unternehmen beschäftigt derzeit rund 1300 Mitarbeiterinnen und Mitarbeiter und hat 202</w:t>
      </w:r>
      <w:r w:rsidR="00CC012A" w:rsidRPr="004C2728">
        <w:rPr>
          <w:rFonts w:ascii="Arial" w:hAnsi="Arial" w:cs="Arial"/>
          <w:sz w:val="20"/>
          <w:szCs w:val="20"/>
        </w:rPr>
        <w:t>2</w:t>
      </w:r>
      <w:r w:rsidRPr="004C2728">
        <w:rPr>
          <w:rFonts w:ascii="Arial" w:hAnsi="Arial" w:cs="Arial"/>
          <w:sz w:val="20"/>
          <w:szCs w:val="20"/>
        </w:rPr>
        <w:t xml:space="preserve"> einen Umsatz von rund 3</w:t>
      </w:r>
      <w:r w:rsidR="00CC012A" w:rsidRPr="004C2728">
        <w:rPr>
          <w:rFonts w:ascii="Arial" w:hAnsi="Arial" w:cs="Arial"/>
          <w:sz w:val="20"/>
          <w:szCs w:val="20"/>
        </w:rPr>
        <w:t>92</w:t>
      </w:r>
      <w:r w:rsidRPr="004C2728">
        <w:rPr>
          <w:rFonts w:ascii="Arial" w:hAnsi="Arial" w:cs="Arial"/>
          <w:sz w:val="20"/>
          <w:szCs w:val="20"/>
        </w:rPr>
        <w:t xml:space="preserve"> Millionen Euro erzielt.</w:t>
      </w:r>
    </w:p>
    <w:p w14:paraId="2A5B17FD" w14:textId="77777777" w:rsidR="00396760" w:rsidRDefault="00396760" w:rsidP="00172B9E">
      <w:pPr>
        <w:spacing w:line="360" w:lineRule="auto"/>
        <w:jc w:val="both"/>
        <w:rPr>
          <w:rFonts w:ascii="Arial" w:hAnsi="Arial" w:cs="Arial"/>
        </w:rPr>
      </w:pPr>
    </w:p>
    <w:p w14:paraId="2AD3D98F" w14:textId="51D3996A" w:rsidR="00396760" w:rsidRPr="00BB7A47" w:rsidRDefault="00396760" w:rsidP="00172B9E">
      <w:pPr>
        <w:spacing w:line="360" w:lineRule="auto"/>
        <w:jc w:val="both"/>
        <w:rPr>
          <w:rFonts w:ascii="Arial" w:hAnsi="Arial" w:cs="Arial"/>
          <w:b/>
          <w:bCs/>
        </w:rPr>
      </w:pPr>
      <w:r w:rsidRPr="00BB7A47">
        <w:rPr>
          <w:rFonts w:ascii="Arial" w:hAnsi="Arial" w:cs="Arial"/>
          <w:b/>
          <w:bCs/>
        </w:rPr>
        <w:lastRenderedPageBreak/>
        <w:t>Bildunterschrift:</w:t>
      </w:r>
    </w:p>
    <w:p w14:paraId="7334900F" w14:textId="4179FD09" w:rsidR="00396760" w:rsidRDefault="00BB7A47" w:rsidP="00172B9E">
      <w:pPr>
        <w:spacing w:line="360" w:lineRule="auto"/>
        <w:jc w:val="both"/>
        <w:rPr>
          <w:rFonts w:ascii="Arial" w:hAnsi="Arial" w:cs="Arial"/>
        </w:rPr>
      </w:pPr>
      <w:r>
        <w:rPr>
          <w:rFonts w:ascii="Arial" w:hAnsi="Arial" w:cs="Arial"/>
          <w:i/>
          <w:iCs/>
          <w:noProof/>
        </w:rPr>
        <w:drawing>
          <wp:anchor distT="0" distB="0" distL="114300" distR="114300" simplePos="0" relativeHeight="251658240" behindDoc="1" locked="0" layoutInCell="1" allowOverlap="1" wp14:anchorId="2F1B79D1" wp14:editId="4FDCC986">
            <wp:simplePos x="0" y="0"/>
            <wp:positionH relativeFrom="margin">
              <wp:align>left</wp:align>
            </wp:positionH>
            <wp:positionV relativeFrom="paragraph">
              <wp:posOffset>80645</wp:posOffset>
            </wp:positionV>
            <wp:extent cx="3006090" cy="2004060"/>
            <wp:effectExtent l="0" t="0" r="3810" b="0"/>
            <wp:wrapTight wrapText="bothSides">
              <wp:wrapPolygon edited="0">
                <wp:start x="0" y="0"/>
                <wp:lineTo x="0" y="21354"/>
                <wp:lineTo x="21490" y="21354"/>
                <wp:lineTo x="214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6090" cy="2004060"/>
                    </a:xfrm>
                    <a:prstGeom prst="rect">
                      <a:avLst/>
                    </a:prstGeom>
                    <a:noFill/>
                    <a:ln>
                      <a:noFill/>
                    </a:ln>
                  </pic:spPr>
                </pic:pic>
              </a:graphicData>
            </a:graphic>
          </wp:anchor>
        </w:drawing>
      </w:r>
    </w:p>
    <w:p w14:paraId="62F2AA31" w14:textId="45602AB1" w:rsidR="00396760" w:rsidRDefault="00C57954" w:rsidP="00172B9E">
      <w:pPr>
        <w:spacing w:line="360" w:lineRule="auto"/>
        <w:jc w:val="both"/>
        <w:rPr>
          <w:rFonts w:ascii="Arial" w:hAnsi="Arial" w:cs="Arial"/>
          <w:i/>
          <w:iCs/>
          <w:sz w:val="18"/>
          <w:szCs w:val="18"/>
        </w:rPr>
      </w:pPr>
      <w:proofErr w:type="spellStart"/>
      <w:r w:rsidRPr="00C57954">
        <w:rPr>
          <w:rFonts w:ascii="Arial" w:hAnsi="Arial" w:cs="Arial"/>
          <w:i/>
          <w:iCs/>
          <w:sz w:val="18"/>
          <w:szCs w:val="18"/>
        </w:rPr>
        <w:t>Bundesbestenehrung</w:t>
      </w:r>
      <w:proofErr w:type="spellEnd"/>
      <w:r w:rsidRPr="00C57954">
        <w:rPr>
          <w:rFonts w:ascii="Arial" w:hAnsi="Arial" w:cs="Arial"/>
          <w:i/>
          <w:iCs/>
          <w:sz w:val="18"/>
          <w:szCs w:val="18"/>
        </w:rPr>
        <w:t xml:space="preserve"> 2022, Berlin 15.05.2023</w:t>
      </w:r>
      <w:r>
        <w:rPr>
          <w:rFonts w:ascii="Arial" w:hAnsi="Arial" w:cs="Arial"/>
          <w:i/>
          <w:iCs/>
          <w:sz w:val="18"/>
          <w:szCs w:val="18"/>
        </w:rPr>
        <w:t xml:space="preserve">, </w:t>
      </w:r>
      <w:r w:rsidR="00396760" w:rsidRPr="00BB7A47">
        <w:rPr>
          <w:rFonts w:ascii="Arial" w:hAnsi="Arial" w:cs="Arial"/>
          <w:i/>
          <w:iCs/>
          <w:sz w:val="18"/>
          <w:szCs w:val="18"/>
        </w:rPr>
        <w:t>v.l.n.r.</w:t>
      </w:r>
      <w:r w:rsidR="00BB7A47" w:rsidRPr="00BB7A47">
        <w:rPr>
          <w:rFonts w:ascii="Arial" w:hAnsi="Arial" w:cs="Arial"/>
          <w:i/>
          <w:iCs/>
          <w:sz w:val="18"/>
          <w:szCs w:val="18"/>
        </w:rPr>
        <w:t>:</w:t>
      </w:r>
      <w:r w:rsidR="00396760" w:rsidRPr="00BB7A47">
        <w:rPr>
          <w:rFonts w:ascii="Arial" w:hAnsi="Arial" w:cs="Arial"/>
          <w:i/>
          <w:iCs/>
          <w:sz w:val="18"/>
          <w:szCs w:val="18"/>
        </w:rPr>
        <w:t xml:space="preserve"> Marc Fuchs, Ausbilder</w:t>
      </w:r>
      <w:r w:rsidR="00C472A9" w:rsidRPr="00BB7A47">
        <w:rPr>
          <w:rFonts w:ascii="Arial" w:hAnsi="Arial" w:cs="Arial"/>
          <w:i/>
          <w:iCs/>
          <w:sz w:val="18"/>
          <w:szCs w:val="18"/>
        </w:rPr>
        <w:t xml:space="preserve"> </w:t>
      </w:r>
      <w:r w:rsidR="00BB7A47" w:rsidRPr="00BB7A47">
        <w:rPr>
          <w:rFonts w:ascii="Arial" w:hAnsi="Arial" w:cs="Arial"/>
          <w:i/>
          <w:iCs/>
          <w:sz w:val="18"/>
          <w:szCs w:val="18"/>
        </w:rPr>
        <w:t>im Bereich Verfahrensmecha</w:t>
      </w:r>
      <w:r w:rsidR="00E4463B">
        <w:rPr>
          <w:rFonts w:ascii="Arial" w:hAnsi="Arial" w:cs="Arial"/>
          <w:i/>
          <w:iCs/>
          <w:sz w:val="18"/>
          <w:szCs w:val="18"/>
        </w:rPr>
        <w:t>n</w:t>
      </w:r>
      <w:r w:rsidR="00BB7A47" w:rsidRPr="00BB7A47">
        <w:rPr>
          <w:rFonts w:ascii="Arial" w:hAnsi="Arial" w:cs="Arial"/>
          <w:i/>
          <w:iCs/>
          <w:sz w:val="18"/>
          <w:szCs w:val="18"/>
        </w:rPr>
        <w:t>ik</w:t>
      </w:r>
      <w:r w:rsidR="00396760" w:rsidRPr="00BB7A47">
        <w:rPr>
          <w:rFonts w:ascii="Arial" w:hAnsi="Arial" w:cs="Arial"/>
          <w:i/>
          <w:iCs/>
          <w:sz w:val="18"/>
          <w:szCs w:val="18"/>
        </w:rPr>
        <w:t>, Sebastian Pawletta, Ausbildungsleiter bei LAMILUX</w:t>
      </w:r>
      <w:r w:rsidR="00C472A9" w:rsidRPr="00BB7A47">
        <w:rPr>
          <w:rFonts w:ascii="Arial" w:hAnsi="Arial" w:cs="Arial"/>
          <w:i/>
          <w:iCs/>
          <w:sz w:val="18"/>
          <w:szCs w:val="18"/>
        </w:rPr>
        <w:t xml:space="preserve">, Jonas Rödel, ehemaliger Auszubildender und einer Deutschlands Bester Azubis. </w:t>
      </w:r>
    </w:p>
    <w:p w14:paraId="13FDC151" w14:textId="77777777" w:rsidR="007038E4" w:rsidRPr="007038E4" w:rsidRDefault="007038E4" w:rsidP="007038E4">
      <w:pPr>
        <w:spacing w:line="360" w:lineRule="auto"/>
        <w:jc w:val="both"/>
        <w:rPr>
          <w:rFonts w:ascii="Arial" w:hAnsi="Arial" w:cs="Arial"/>
          <w:b/>
          <w:bCs/>
          <w:i/>
          <w:iCs/>
          <w:sz w:val="18"/>
          <w:szCs w:val="18"/>
        </w:rPr>
      </w:pPr>
      <w:r>
        <w:rPr>
          <w:rFonts w:ascii="Arial" w:hAnsi="Arial" w:cs="Arial"/>
          <w:b/>
          <w:bCs/>
          <w:i/>
          <w:iCs/>
          <w:sz w:val="18"/>
          <w:szCs w:val="18"/>
        </w:rPr>
        <w:t>(</w:t>
      </w:r>
      <w:proofErr w:type="spellStart"/>
      <w:r w:rsidRPr="007038E4">
        <w:rPr>
          <w:rFonts w:ascii="Arial" w:hAnsi="Arial" w:cs="Arial"/>
          <w:b/>
          <w:bCs/>
          <w:i/>
          <w:iCs/>
          <w:sz w:val="18"/>
          <w:szCs w:val="18"/>
        </w:rPr>
        <w:t>copyright</w:t>
      </w:r>
      <w:proofErr w:type="spellEnd"/>
      <w:r>
        <w:rPr>
          <w:rFonts w:ascii="Arial" w:hAnsi="Arial" w:cs="Arial"/>
          <w:b/>
          <w:bCs/>
          <w:i/>
          <w:iCs/>
          <w:sz w:val="18"/>
          <w:szCs w:val="18"/>
        </w:rPr>
        <w:t>:</w:t>
      </w:r>
      <w:r w:rsidRPr="007038E4">
        <w:rPr>
          <w:rFonts w:ascii="Arial" w:hAnsi="Arial" w:cs="Arial"/>
          <w:b/>
          <w:bCs/>
          <w:i/>
          <w:iCs/>
          <w:sz w:val="18"/>
          <w:szCs w:val="18"/>
        </w:rPr>
        <w:t xml:space="preserve"> DIHK)</w:t>
      </w:r>
    </w:p>
    <w:p w14:paraId="0FDCA263" w14:textId="77777777" w:rsidR="00BB7A47" w:rsidRDefault="00BB7A47" w:rsidP="00172B9E">
      <w:pPr>
        <w:spacing w:line="360" w:lineRule="auto"/>
        <w:jc w:val="both"/>
        <w:rPr>
          <w:rFonts w:ascii="Arial" w:hAnsi="Arial" w:cs="Arial"/>
          <w:i/>
          <w:iCs/>
          <w:sz w:val="18"/>
          <w:szCs w:val="18"/>
        </w:rPr>
      </w:pPr>
    </w:p>
    <w:p w14:paraId="42A27CB2" w14:textId="3061C00F" w:rsidR="00BB7A47" w:rsidRDefault="00BB7A47" w:rsidP="00172B9E">
      <w:pPr>
        <w:spacing w:line="360" w:lineRule="auto"/>
        <w:jc w:val="both"/>
        <w:rPr>
          <w:rFonts w:ascii="Arial" w:hAnsi="Arial" w:cs="Arial"/>
          <w:i/>
          <w:iCs/>
          <w:sz w:val="18"/>
          <w:szCs w:val="18"/>
        </w:rPr>
      </w:pPr>
      <w:r>
        <w:rPr>
          <w:rFonts w:ascii="Arial" w:hAnsi="Arial" w:cs="Arial"/>
          <w:i/>
          <w:iCs/>
          <w:noProof/>
          <w:sz w:val="18"/>
          <w:szCs w:val="18"/>
        </w:rPr>
        <w:drawing>
          <wp:anchor distT="0" distB="0" distL="114300" distR="114300" simplePos="0" relativeHeight="251659264" behindDoc="1" locked="0" layoutInCell="1" allowOverlap="1" wp14:anchorId="60427FEF" wp14:editId="1370CD14">
            <wp:simplePos x="0" y="0"/>
            <wp:positionH relativeFrom="column">
              <wp:posOffset>4445</wp:posOffset>
            </wp:positionH>
            <wp:positionV relativeFrom="paragraph">
              <wp:posOffset>4445</wp:posOffset>
            </wp:positionV>
            <wp:extent cx="3017520" cy="2011680"/>
            <wp:effectExtent l="0" t="0" r="0" b="7620"/>
            <wp:wrapTight wrapText="bothSides">
              <wp:wrapPolygon edited="0">
                <wp:start x="0" y="0"/>
                <wp:lineTo x="0" y="21477"/>
                <wp:lineTo x="21409" y="21477"/>
                <wp:lineTo x="2140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20" cy="2011680"/>
                    </a:xfrm>
                    <a:prstGeom prst="rect">
                      <a:avLst/>
                    </a:prstGeom>
                    <a:noFill/>
                    <a:ln>
                      <a:noFill/>
                    </a:ln>
                  </pic:spPr>
                </pic:pic>
              </a:graphicData>
            </a:graphic>
          </wp:anchor>
        </w:drawing>
      </w:r>
    </w:p>
    <w:p w14:paraId="11E8D714" w14:textId="20D54DF1" w:rsidR="00D65333" w:rsidRPr="00D65333" w:rsidRDefault="00D65333" w:rsidP="00D65333">
      <w:pPr>
        <w:spacing w:line="360" w:lineRule="auto"/>
        <w:jc w:val="both"/>
        <w:rPr>
          <w:rFonts w:ascii="Arial" w:hAnsi="Arial" w:cs="Arial"/>
          <w:i/>
          <w:iCs/>
          <w:sz w:val="18"/>
          <w:szCs w:val="18"/>
        </w:rPr>
      </w:pPr>
      <w:proofErr w:type="spellStart"/>
      <w:r w:rsidRPr="00D65333">
        <w:rPr>
          <w:rFonts w:ascii="Arial" w:hAnsi="Arial" w:cs="Arial"/>
          <w:i/>
          <w:iCs/>
          <w:sz w:val="18"/>
          <w:szCs w:val="18"/>
        </w:rPr>
        <w:t>Bundesbestenehrung</w:t>
      </w:r>
      <w:proofErr w:type="spellEnd"/>
      <w:r w:rsidRPr="00D65333">
        <w:rPr>
          <w:rFonts w:ascii="Arial" w:hAnsi="Arial" w:cs="Arial"/>
          <w:i/>
          <w:iCs/>
          <w:sz w:val="18"/>
          <w:szCs w:val="18"/>
        </w:rPr>
        <w:t xml:space="preserve"> 2022, Berlin 15.05.2023, Peter Adrian,</w:t>
      </w:r>
    </w:p>
    <w:p w14:paraId="7243CBFD" w14:textId="18BC743D" w:rsidR="00D65333" w:rsidRDefault="00D65333" w:rsidP="00D65333">
      <w:pPr>
        <w:spacing w:line="360" w:lineRule="auto"/>
        <w:jc w:val="both"/>
        <w:rPr>
          <w:rFonts w:ascii="Arial" w:hAnsi="Arial" w:cs="Arial"/>
          <w:i/>
          <w:iCs/>
          <w:sz w:val="18"/>
          <w:szCs w:val="18"/>
        </w:rPr>
      </w:pPr>
      <w:r w:rsidRPr="00D65333">
        <w:rPr>
          <w:rFonts w:ascii="Arial" w:hAnsi="Arial" w:cs="Arial"/>
          <w:i/>
          <w:iCs/>
          <w:sz w:val="18"/>
          <w:szCs w:val="18"/>
        </w:rPr>
        <w:t>DIHK-Präsident, Jonas Rödel, Azubi</w:t>
      </w:r>
    </w:p>
    <w:p w14:paraId="029C9AF5" w14:textId="7B4B6FEF" w:rsidR="007038E4" w:rsidRDefault="007038E4" w:rsidP="00D65333">
      <w:pPr>
        <w:spacing w:line="360" w:lineRule="auto"/>
        <w:jc w:val="both"/>
        <w:rPr>
          <w:rFonts w:ascii="Arial" w:hAnsi="Arial" w:cs="Arial"/>
          <w:b/>
          <w:bCs/>
          <w:i/>
          <w:iCs/>
          <w:sz w:val="18"/>
          <w:szCs w:val="18"/>
        </w:rPr>
      </w:pPr>
      <w:r>
        <w:rPr>
          <w:rFonts w:ascii="Arial" w:hAnsi="Arial" w:cs="Arial"/>
          <w:b/>
          <w:bCs/>
          <w:i/>
          <w:iCs/>
          <w:sz w:val="18"/>
          <w:szCs w:val="18"/>
        </w:rPr>
        <w:t>(</w:t>
      </w:r>
      <w:proofErr w:type="spellStart"/>
      <w:r w:rsidRPr="007038E4">
        <w:rPr>
          <w:rFonts w:ascii="Arial" w:hAnsi="Arial" w:cs="Arial"/>
          <w:b/>
          <w:bCs/>
          <w:i/>
          <w:iCs/>
          <w:sz w:val="18"/>
          <w:szCs w:val="18"/>
        </w:rPr>
        <w:t>copyright</w:t>
      </w:r>
      <w:proofErr w:type="spellEnd"/>
      <w:r>
        <w:rPr>
          <w:rFonts w:ascii="Arial" w:hAnsi="Arial" w:cs="Arial"/>
          <w:b/>
          <w:bCs/>
          <w:i/>
          <w:iCs/>
          <w:sz w:val="18"/>
          <w:szCs w:val="18"/>
        </w:rPr>
        <w:t>:</w:t>
      </w:r>
      <w:r w:rsidRPr="007038E4">
        <w:rPr>
          <w:rFonts w:ascii="Arial" w:hAnsi="Arial" w:cs="Arial"/>
          <w:b/>
          <w:bCs/>
          <w:i/>
          <w:iCs/>
          <w:sz w:val="18"/>
          <w:szCs w:val="18"/>
        </w:rPr>
        <w:t xml:space="preserve"> DIHK)</w:t>
      </w:r>
    </w:p>
    <w:p w14:paraId="7A19A3D2" w14:textId="3232C50B" w:rsidR="006E2AC7" w:rsidRDefault="006E2AC7" w:rsidP="00D65333">
      <w:pPr>
        <w:spacing w:line="360" w:lineRule="auto"/>
        <w:jc w:val="both"/>
        <w:rPr>
          <w:rFonts w:ascii="Arial" w:hAnsi="Arial" w:cs="Arial"/>
          <w:b/>
          <w:bCs/>
          <w:i/>
          <w:iCs/>
          <w:sz w:val="18"/>
          <w:szCs w:val="18"/>
        </w:rPr>
      </w:pPr>
    </w:p>
    <w:p w14:paraId="7D21DFFF" w14:textId="51692784" w:rsidR="006E2AC7" w:rsidRDefault="006E2AC7" w:rsidP="00D65333">
      <w:pPr>
        <w:spacing w:line="360" w:lineRule="auto"/>
        <w:jc w:val="both"/>
        <w:rPr>
          <w:rFonts w:ascii="Arial" w:hAnsi="Arial" w:cs="Arial"/>
          <w:b/>
          <w:bCs/>
          <w:i/>
          <w:iCs/>
          <w:sz w:val="18"/>
          <w:szCs w:val="18"/>
        </w:rPr>
      </w:pPr>
    </w:p>
    <w:p w14:paraId="384BE756" w14:textId="6F4D233D" w:rsidR="006E2AC7" w:rsidRDefault="006E2AC7" w:rsidP="00D65333">
      <w:pPr>
        <w:spacing w:line="360" w:lineRule="auto"/>
        <w:jc w:val="both"/>
        <w:rPr>
          <w:rFonts w:ascii="Arial" w:hAnsi="Arial" w:cs="Arial"/>
          <w:b/>
          <w:bCs/>
          <w:i/>
          <w:iCs/>
          <w:sz w:val="18"/>
          <w:szCs w:val="18"/>
        </w:rPr>
      </w:pPr>
    </w:p>
    <w:p w14:paraId="57C6CB66" w14:textId="5355FEB0" w:rsidR="006E2AC7" w:rsidRDefault="006E2AC7" w:rsidP="00D65333">
      <w:pPr>
        <w:spacing w:line="360" w:lineRule="auto"/>
        <w:jc w:val="both"/>
        <w:rPr>
          <w:rFonts w:ascii="Arial" w:hAnsi="Arial" w:cs="Arial"/>
          <w:b/>
          <w:bCs/>
          <w:i/>
          <w:iCs/>
          <w:sz w:val="18"/>
          <w:szCs w:val="18"/>
        </w:rPr>
      </w:pPr>
    </w:p>
    <w:p w14:paraId="48F716DE" w14:textId="453CA150" w:rsidR="006E2AC7" w:rsidRDefault="006E2AC7" w:rsidP="00D65333">
      <w:pPr>
        <w:spacing w:line="360" w:lineRule="auto"/>
        <w:jc w:val="both"/>
        <w:rPr>
          <w:rFonts w:ascii="Arial" w:hAnsi="Arial" w:cs="Arial"/>
          <w:b/>
          <w:bCs/>
          <w:i/>
          <w:iCs/>
          <w:sz w:val="18"/>
          <w:szCs w:val="18"/>
        </w:rPr>
      </w:pPr>
    </w:p>
    <w:p w14:paraId="7233E8D0" w14:textId="2319E4FE" w:rsidR="006E2AC7" w:rsidRDefault="005B486E" w:rsidP="00D65333">
      <w:pPr>
        <w:spacing w:line="360" w:lineRule="auto"/>
        <w:jc w:val="both"/>
        <w:rPr>
          <w:rFonts w:ascii="Arial" w:hAnsi="Arial" w:cs="Arial"/>
          <w:b/>
          <w:bCs/>
          <w:i/>
          <w:iCs/>
          <w:sz w:val="18"/>
          <w:szCs w:val="18"/>
        </w:rPr>
      </w:pPr>
      <w:r>
        <w:rPr>
          <w:noProof/>
        </w:rPr>
        <w:drawing>
          <wp:anchor distT="0" distB="0" distL="114300" distR="114300" simplePos="0" relativeHeight="251660288" behindDoc="1" locked="0" layoutInCell="1" allowOverlap="1" wp14:anchorId="268798FB" wp14:editId="0899339D">
            <wp:simplePos x="0" y="0"/>
            <wp:positionH relativeFrom="margin">
              <wp:align>left</wp:align>
            </wp:positionH>
            <wp:positionV relativeFrom="paragraph">
              <wp:posOffset>92710</wp:posOffset>
            </wp:positionV>
            <wp:extent cx="3006090" cy="2004060"/>
            <wp:effectExtent l="0" t="0" r="3810" b="0"/>
            <wp:wrapTight wrapText="bothSides">
              <wp:wrapPolygon edited="0">
                <wp:start x="0" y="0"/>
                <wp:lineTo x="0" y="21354"/>
                <wp:lineTo x="21490" y="21354"/>
                <wp:lineTo x="21490" y="0"/>
                <wp:lineTo x="0" y="0"/>
              </wp:wrapPolygon>
            </wp:wrapTight>
            <wp:docPr id="5" name="Grafik 5" descr="Ein Bild, das Kleidung, Menschliches Gesicht, Perso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leidung, Menschliches Gesicht, Person, Anzug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6090"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E64B3" w14:textId="2B13D602" w:rsidR="006E2AC7" w:rsidRDefault="00191721" w:rsidP="00D65333">
      <w:pPr>
        <w:spacing w:line="360" w:lineRule="auto"/>
        <w:jc w:val="both"/>
        <w:rPr>
          <w:rFonts w:ascii="Arial" w:hAnsi="Arial" w:cs="Arial"/>
          <w:i/>
          <w:iCs/>
          <w:sz w:val="18"/>
          <w:szCs w:val="18"/>
        </w:rPr>
      </w:pPr>
      <w:r w:rsidRPr="00191721">
        <w:rPr>
          <w:rFonts w:ascii="Arial" w:hAnsi="Arial" w:cs="Arial"/>
          <w:i/>
          <w:iCs/>
          <w:sz w:val="18"/>
          <w:szCs w:val="18"/>
        </w:rPr>
        <w:t xml:space="preserve">Bei der Ehrung zu Bayerns Besten Verfahrensmechaniker ehrte die Landtagspräsidentin Ilse Aigner </w:t>
      </w:r>
      <w:r w:rsidR="000306A9">
        <w:rPr>
          <w:rFonts w:ascii="Arial" w:hAnsi="Arial" w:cs="Arial"/>
          <w:i/>
          <w:iCs/>
          <w:sz w:val="18"/>
          <w:szCs w:val="18"/>
        </w:rPr>
        <w:t xml:space="preserve">Jonas </w:t>
      </w:r>
      <w:r w:rsidRPr="00191721">
        <w:rPr>
          <w:rFonts w:ascii="Arial" w:hAnsi="Arial" w:cs="Arial"/>
          <w:i/>
          <w:iCs/>
          <w:sz w:val="18"/>
          <w:szCs w:val="18"/>
        </w:rPr>
        <w:t>Rödel im Bayerischen Landtag in München.</w:t>
      </w:r>
    </w:p>
    <w:p w14:paraId="22DDAFA9" w14:textId="77777777" w:rsidR="00160EDB" w:rsidRDefault="00160EDB" w:rsidP="00D65333">
      <w:pPr>
        <w:spacing w:line="360" w:lineRule="auto"/>
        <w:jc w:val="both"/>
        <w:rPr>
          <w:rFonts w:ascii="Arial" w:hAnsi="Arial" w:cs="Arial"/>
          <w:i/>
          <w:iCs/>
          <w:sz w:val="18"/>
          <w:szCs w:val="18"/>
        </w:rPr>
      </w:pPr>
    </w:p>
    <w:p w14:paraId="39AAC019" w14:textId="7849FF62" w:rsidR="00160EDB" w:rsidRPr="00160EDB" w:rsidRDefault="00160EDB" w:rsidP="000306A9">
      <w:pPr>
        <w:spacing w:line="360" w:lineRule="auto"/>
        <w:jc w:val="both"/>
        <w:rPr>
          <w:rFonts w:ascii="Arial" w:hAnsi="Arial" w:cs="Arial"/>
          <w:b/>
          <w:bCs/>
          <w:i/>
          <w:iCs/>
          <w:sz w:val="18"/>
          <w:szCs w:val="18"/>
        </w:rPr>
      </w:pPr>
      <w:r w:rsidRPr="00160EDB">
        <w:rPr>
          <w:rFonts w:ascii="Arial" w:hAnsi="Arial" w:cs="Arial"/>
          <w:b/>
          <w:bCs/>
          <w:i/>
          <w:iCs/>
          <w:sz w:val="18"/>
          <w:szCs w:val="18"/>
        </w:rPr>
        <w:t>(</w:t>
      </w:r>
      <w:proofErr w:type="spellStart"/>
      <w:r w:rsidRPr="00160EDB">
        <w:rPr>
          <w:rFonts w:ascii="Arial" w:hAnsi="Arial" w:cs="Arial"/>
          <w:b/>
          <w:bCs/>
          <w:i/>
          <w:iCs/>
          <w:sz w:val="18"/>
          <w:szCs w:val="18"/>
        </w:rPr>
        <w:t>copyright</w:t>
      </w:r>
      <w:proofErr w:type="spellEnd"/>
      <w:r w:rsidRPr="00160EDB">
        <w:rPr>
          <w:rFonts w:ascii="Arial" w:hAnsi="Arial" w:cs="Arial"/>
          <w:b/>
          <w:bCs/>
          <w:i/>
          <w:iCs/>
          <w:sz w:val="18"/>
          <w:szCs w:val="18"/>
        </w:rPr>
        <w:t>: Bayerischer Landtag)</w:t>
      </w:r>
    </w:p>
    <w:sectPr w:rsidR="00160EDB" w:rsidRPr="00160EDB" w:rsidSect="009C5D47">
      <w:headerReference w:type="default" r:id="rId11"/>
      <w:footerReference w:type="default" r:id="rId12"/>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3D85" w14:textId="77777777" w:rsidR="00277DCC" w:rsidRDefault="00277DCC" w:rsidP="00D52FF7">
      <w:r>
        <w:separator/>
      </w:r>
    </w:p>
  </w:endnote>
  <w:endnote w:type="continuationSeparator" w:id="0">
    <w:p w14:paraId="16BC9D94" w14:textId="77777777" w:rsidR="00277DCC" w:rsidRDefault="00277DCC"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EA792B"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EA792B"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0B0D" w14:textId="77777777" w:rsidR="00277DCC" w:rsidRDefault="00277DCC" w:rsidP="00D52FF7">
      <w:r>
        <w:separator/>
      </w:r>
    </w:p>
  </w:footnote>
  <w:footnote w:type="continuationSeparator" w:id="0">
    <w:p w14:paraId="0B8D1FD1" w14:textId="77777777" w:rsidR="00277DCC" w:rsidRDefault="00277DCC"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50702D2E"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E621EA">
      <w:rPr>
        <w:rFonts w:ascii="Arial" w:hAnsi="Arial" w:cs="Arial"/>
      </w:rPr>
      <w:t>23</w:t>
    </w:r>
    <w:r w:rsidR="00DE60AD">
      <w:rPr>
        <w:rFonts w:ascii="Arial" w:hAnsi="Arial" w:cs="Arial"/>
      </w:rPr>
      <w:t>. Mai</w:t>
    </w:r>
    <w:r w:rsidR="00E22333">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EA792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946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8D2"/>
    <w:rsid w:val="00002E18"/>
    <w:rsid w:val="000147ED"/>
    <w:rsid w:val="000306A9"/>
    <w:rsid w:val="00044BCB"/>
    <w:rsid w:val="00056167"/>
    <w:rsid w:val="00060BC4"/>
    <w:rsid w:val="00062629"/>
    <w:rsid w:val="00064CE6"/>
    <w:rsid w:val="000677D7"/>
    <w:rsid w:val="00072172"/>
    <w:rsid w:val="00080CA8"/>
    <w:rsid w:val="00085551"/>
    <w:rsid w:val="000A23F6"/>
    <w:rsid w:val="000A4409"/>
    <w:rsid w:val="000A527D"/>
    <w:rsid w:val="000A6FB1"/>
    <w:rsid w:val="000B23EF"/>
    <w:rsid w:val="000C2B7C"/>
    <w:rsid w:val="000C559E"/>
    <w:rsid w:val="000D27A2"/>
    <w:rsid w:val="000E58B9"/>
    <w:rsid w:val="000F14A4"/>
    <w:rsid w:val="000F77A3"/>
    <w:rsid w:val="00103AA4"/>
    <w:rsid w:val="00115807"/>
    <w:rsid w:val="00123815"/>
    <w:rsid w:val="0013140D"/>
    <w:rsid w:val="00133A37"/>
    <w:rsid w:val="0013787B"/>
    <w:rsid w:val="00137FE0"/>
    <w:rsid w:val="0015277D"/>
    <w:rsid w:val="00154757"/>
    <w:rsid w:val="00155270"/>
    <w:rsid w:val="00157050"/>
    <w:rsid w:val="00160915"/>
    <w:rsid w:val="00160EDB"/>
    <w:rsid w:val="001651E0"/>
    <w:rsid w:val="001662CB"/>
    <w:rsid w:val="00172B9E"/>
    <w:rsid w:val="00174574"/>
    <w:rsid w:val="00182B58"/>
    <w:rsid w:val="00182F4E"/>
    <w:rsid w:val="00191721"/>
    <w:rsid w:val="00196946"/>
    <w:rsid w:val="001A311E"/>
    <w:rsid w:val="001A49BD"/>
    <w:rsid w:val="001A6AA2"/>
    <w:rsid w:val="001B3C93"/>
    <w:rsid w:val="001B4400"/>
    <w:rsid w:val="001C0E04"/>
    <w:rsid w:val="001D0D1F"/>
    <w:rsid w:val="001D224F"/>
    <w:rsid w:val="001E14A6"/>
    <w:rsid w:val="001E31F0"/>
    <w:rsid w:val="001E654C"/>
    <w:rsid w:val="001F06ED"/>
    <w:rsid w:val="001F6D1A"/>
    <w:rsid w:val="001F7106"/>
    <w:rsid w:val="002001B5"/>
    <w:rsid w:val="00214950"/>
    <w:rsid w:val="00215F11"/>
    <w:rsid w:val="002209BF"/>
    <w:rsid w:val="00224D18"/>
    <w:rsid w:val="00233A1B"/>
    <w:rsid w:val="00235F95"/>
    <w:rsid w:val="002477B1"/>
    <w:rsid w:val="00253CB6"/>
    <w:rsid w:val="00256BC5"/>
    <w:rsid w:val="00260A16"/>
    <w:rsid w:val="00262466"/>
    <w:rsid w:val="00263E2E"/>
    <w:rsid w:val="0026560F"/>
    <w:rsid w:val="00273D54"/>
    <w:rsid w:val="00277DCC"/>
    <w:rsid w:val="00280290"/>
    <w:rsid w:val="002825A7"/>
    <w:rsid w:val="00297544"/>
    <w:rsid w:val="00297D1B"/>
    <w:rsid w:val="00297F1E"/>
    <w:rsid w:val="002A24DC"/>
    <w:rsid w:val="002A27EA"/>
    <w:rsid w:val="002A373B"/>
    <w:rsid w:val="002B1DC2"/>
    <w:rsid w:val="002B2607"/>
    <w:rsid w:val="002B35BD"/>
    <w:rsid w:val="002B378A"/>
    <w:rsid w:val="002D344C"/>
    <w:rsid w:val="002D5624"/>
    <w:rsid w:val="002D56C6"/>
    <w:rsid w:val="002E5AA1"/>
    <w:rsid w:val="002E6C9F"/>
    <w:rsid w:val="00301D00"/>
    <w:rsid w:val="00302D48"/>
    <w:rsid w:val="0031318F"/>
    <w:rsid w:val="003234CE"/>
    <w:rsid w:val="003274D7"/>
    <w:rsid w:val="003312A7"/>
    <w:rsid w:val="0033736C"/>
    <w:rsid w:val="003411CB"/>
    <w:rsid w:val="00342F02"/>
    <w:rsid w:val="00345495"/>
    <w:rsid w:val="00347440"/>
    <w:rsid w:val="00350577"/>
    <w:rsid w:val="00354558"/>
    <w:rsid w:val="00365D3F"/>
    <w:rsid w:val="0036719A"/>
    <w:rsid w:val="003746A2"/>
    <w:rsid w:val="00380D90"/>
    <w:rsid w:val="00382F90"/>
    <w:rsid w:val="00384B77"/>
    <w:rsid w:val="00387BA3"/>
    <w:rsid w:val="00390FA8"/>
    <w:rsid w:val="00396760"/>
    <w:rsid w:val="003A1A79"/>
    <w:rsid w:val="003A750D"/>
    <w:rsid w:val="003A7B55"/>
    <w:rsid w:val="003A7C31"/>
    <w:rsid w:val="003B49E4"/>
    <w:rsid w:val="003B4AAB"/>
    <w:rsid w:val="003B571A"/>
    <w:rsid w:val="003B65B0"/>
    <w:rsid w:val="003C17EA"/>
    <w:rsid w:val="003C647D"/>
    <w:rsid w:val="003C73D2"/>
    <w:rsid w:val="00401883"/>
    <w:rsid w:val="00402BDE"/>
    <w:rsid w:val="0040391C"/>
    <w:rsid w:val="004067DD"/>
    <w:rsid w:val="00407520"/>
    <w:rsid w:val="00411068"/>
    <w:rsid w:val="00423556"/>
    <w:rsid w:val="004353BF"/>
    <w:rsid w:val="004366F4"/>
    <w:rsid w:val="0044025A"/>
    <w:rsid w:val="00455774"/>
    <w:rsid w:val="0046080D"/>
    <w:rsid w:val="00460D05"/>
    <w:rsid w:val="004664EE"/>
    <w:rsid w:val="00474C52"/>
    <w:rsid w:val="00477FA1"/>
    <w:rsid w:val="00482041"/>
    <w:rsid w:val="0048287D"/>
    <w:rsid w:val="004837B3"/>
    <w:rsid w:val="00483EBD"/>
    <w:rsid w:val="004843F3"/>
    <w:rsid w:val="00491C64"/>
    <w:rsid w:val="00491FDB"/>
    <w:rsid w:val="00497177"/>
    <w:rsid w:val="004A4455"/>
    <w:rsid w:val="004B050F"/>
    <w:rsid w:val="004B2951"/>
    <w:rsid w:val="004B340A"/>
    <w:rsid w:val="004C2728"/>
    <w:rsid w:val="004C4972"/>
    <w:rsid w:val="004C76A8"/>
    <w:rsid w:val="004E079E"/>
    <w:rsid w:val="004E0AC9"/>
    <w:rsid w:val="004E1977"/>
    <w:rsid w:val="004E49C1"/>
    <w:rsid w:val="004E598E"/>
    <w:rsid w:val="004F2009"/>
    <w:rsid w:val="004F2268"/>
    <w:rsid w:val="004F596F"/>
    <w:rsid w:val="00500234"/>
    <w:rsid w:val="005075C4"/>
    <w:rsid w:val="005115F9"/>
    <w:rsid w:val="00521744"/>
    <w:rsid w:val="00524852"/>
    <w:rsid w:val="005363AE"/>
    <w:rsid w:val="00540BA3"/>
    <w:rsid w:val="00547C81"/>
    <w:rsid w:val="00557B1E"/>
    <w:rsid w:val="005620EB"/>
    <w:rsid w:val="00573478"/>
    <w:rsid w:val="0058298C"/>
    <w:rsid w:val="00584198"/>
    <w:rsid w:val="00590732"/>
    <w:rsid w:val="00594A52"/>
    <w:rsid w:val="0059530D"/>
    <w:rsid w:val="005961C2"/>
    <w:rsid w:val="005A3599"/>
    <w:rsid w:val="005B1218"/>
    <w:rsid w:val="005B2938"/>
    <w:rsid w:val="005B486E"/>
    <w:rsid w:val="005B50F9"/>
    <w:rsid w:val="005B54D3"/>
    <w:rsid w:val="005C0943"/>
    <w:rsid w:val="005C7F11"/>
    <w:rsid w:val="005D1EAE"/>
    <w:rsid w:val="005D4B5D"/>
    <w:rsid w:val="005D4F98"/>
    <w:rsid w:val="005D57E4"/>
    <w:rsid w:val="005D7110"/>
    <w:rsid w:val="005D719D"/>
    <w:rsid w:val="005E7EE0"/>
    <w:rsid w:val="005F63DB"/>
    <w:rsid w:val="00606173"/>
    <w:rsid w:val="0061372F"/>
    <w:rsid w:val="00620C52"/>
    <w:rsid w:val="006236DC"/>
    <w:rsid w:val="006260B5"/>
    <w:rsid w:val="00630BD9"/>
    <w:rsid w:val="00632818"/>
    <w:rsid w:val="00634549"/>
    <w:rsid w:val="006602B8"/>
    <w:rsid w:val="00661266"/>
    <w:rsid w:val="00661C3E"/>
    <w:rsid w:val="00672C26"/>
    <w:rsid w:val="006876EE"/>
    <w:rsid w:val="006905D0"/>
    <w:rsid w:val="006937FD"/>
    <w:rsid w:val="006B4902"/>
    <w:rsid w:val="006B5296"/>
    <w:rsid w:val="006B6879"/>
    <w:rsid w:val="006C2043"/>
    <w:rsid w:val="006C32FE"/>
    <w:rsid w:val="006C7C4D"/>
    <w:rsid w:val="006D0853"/>
    <w:rsid w:val="006D7B00"/>
    <w:rsid w:val="006E2AC7"/>
    <w:rsid w:val="006F3766"/>
    <w:rsid w:val="006F42C0"/>
    <w:rsid w:val="006F609F"/>
    <w:rsid w:val="007038E4"/>
    <w:rsid w:val="00716242"/>
    <w:rsid w:val="007215FB"/>
    <w:rsid w:val="00724A6B"/>
    <w:rsid w:val="00731591"/>
    <w:rsid w:val="00742EFB"/>
    <w:rsid w:val="00744DD2"/>
    <w:rsid w:val="00750331"/>
    <w:rsid w:val="00751907"/>
    <w:rsid w:val="00753C46"/>
    <w:rsid w:val="00755CED"/>
    <w:rsid w:val="00755E6A"/>
    <w:rsid w:val="00761767"/>
    <w:rsid w:val="00764350"/>
    <w:rsid w:val="00766693"/>
    <w:rsid w:val="00773D09"/>
    <w:rsid w:val="0078222F"/>
    <w:rsid w:val="00783661"/>
    <w:rsid w:val="0079159D"/>
    <w:rsid w:val="00793BD5"/>
    <w:rsid w:val="00795D07"/>
    <w:rsid w:val="007B1865"/>
    <w:rsid w:val="007C164D"/>
    <w:rsid w:val="007C4273"/>
    <w:rsid w:val="007C6052"/>
    <w:rsid w:val="007D677D"/>
    <w:rsid w:val="007D7188"/>
    <w:rsid w:val="007E0C13"/>
    <w:rsid w:val="007E0D90"/>
    <w:rsid w:val="007F5A12"/>
    <w:rsid w:val="00800556"/>
    <w:rsid w:val="008051B0"/>
    <w:rsid w:val="008158AF"/>
    <w:rsid w:val="00815E7C"/>
    <w:rsid w:val="00820876"/>
    <w:rsid w:val="00824079"/>
    <w:rsid w:val="00824B49"/>
    <w:rsid w:val="00830831"/>
    <w:rsid w:val="00831304"/>
    <w:rsid w:val="00842D74"/>
    <w:rsid w:val="00845E4E"/>
    <w:rsid w:val="00847296"/>
    <w:rsid w:val="008523D1"/>
    <w:rsid w:val="0086446A"/>
    <w:rsid w:val="00874044"/>
    <w:rsid w:val="0087581D"/>
    <w:rsid w:val="00883276"/>
    <w:rsid w:val="00885B0B"/>
    <w:rsid w:val="0089677C"/>
    <w:rsid w:val="008B3D98"/>
    <w:rsid w:val="008D0BD1"/>
    <w:rsid w:val="008D172E"/>
    <w:rsid w:val="008D58B4"/>
    <w:rsid w:val="008D648B"/>
    <w:rsid w:val="008D6A0C"/>
    <w:rsid w:val="008E220A"/>
    <w:rsid w:val="008E3292"/>
    <w:rsid w:val="008E66E4"/>
    <w:rsid w:val="008E6F6A"/>
    <w:rsid w:val="008E7967"/>
    <w:rsid w:val="008F77FC"/>
    <w:rsid w:val="00900115"/>
    <w:rsid w:val="009014C0"/>
    <w:rsid w:val="009107C6"/>
    <w:rsid w:val="00913128"/>
    <w:rsid w:val="009225A7"/>
    <w:rsid w:val="0092338E"/>
    <w:rsid w:val="0092425A"/>
    <w:rsid w:val="009242B2"/>
    <w:rsid w:val="00925760"/>
    <w:rsid w:val="00930C5B"/>
    <w:rsid w:val="00936882"/>
    <w:rsid w:val="00937614"/>
    <w:rsid w:val="009518A3"/>
    <w:rsid w:val="00955805"/>
    <w:rsid w:val="00971DF7"/>
    <w:rsid w:val="00972419"/>
    <w:rsid w:val="00972EAE"/>
    <w:rsid w:val="00975A39"/>
    <w:rsid w:val="009760A1"/>
    <w:rsid w:val="00976B22"/>
    <w:rsid w:val="00982081"/>
    <w:rsid w:val="00987BC5"/>
    <w:rsid w:val="00991C21"/>
    <w:rsid w:val="009942B7"/>
    <w:rsid w:val="009A240E"/>
    <w:rsid w:val="009A3CEE"/>
    <w:rsid w:val="009B6B27"/>
    <w:rsid w:val="009B7157"/>
    <w:rsid w:val="009C077B"/>
    <w:rsid w:val="009C2D61"/>
    <w:rsid w:val="009C5D47"/>
    <w:rsid w:val="009C6D6D"/>
    <w:rsid w:val="009C78F4"/>
    <w:rsid w:val="009D057A"/>
    <w:rsid w:val="009D1176"/>
    <w:rsid w:val="009D310B"/>
    <w:rsid w:val="009D61FE"/>
    <w:rsid w:val="009D65D7"/>
    <w:rsid w:val="009E0D1F"/>
    <w:rsid w:val="009E3313"/>
    <w:rsid w:val="009E60D8"/>
    <w:rsid w:val="009E6283"/>
    <w:rsid w:val="009E6D88"/>
    <w:rsid w:val="009F3F74"/>
    <w:rsid w:val="00A02584"/>
    <w:rsid w:val="00A10873"/>
    <w:rsid w:val="00A14256"/>
    <w:rsid w:val="00A2094F"/>
    <w:rsid w:val="00A21BA1"/>
    <w:rsid w:val="00A23B2B"/>
    <w:rsid w:val="00A246BC"/>
    <w:rsid w:val="00A31F9C"/>
    <w:rsid w:val="00A46C13"/>
    <w:rsid w:val="00A46FC6"/>
    <w:rsid w:val="00A474A8"/>
    <w:rsid w:val="00A476A6"/>
    <w:rsid w:val="00A64B78"/>
    <w:rsid w:val="00A65D28"/>
    <w:rsid w:val="00A73EDE"/>
    <w:rsid w:val="00A740FB"/>
    <w:rsid w:val="00A74498"/>
    <w:rsid w:val="00A81808"/>
    <w:rsid w:val="00A8284B"/>
    <w:rsid w:val="00A95985"/>
    <w:rsid w:val="00A97A2E"/>
    <w:rsid w:val="00A97D5A"/>
    <w:rsid w:val="00AB2ED5"/>
    <w:rsid w:val="00AB454D"/>
    <w:rsid w:val="00AC0148"/>
    <w:rsid w:val="00AC19F6"/>
    <w:rsid w:val="00AC36BF"/>
    <w:rsid w:val="00AD181B"/>
    <w:rsid w:val="00AD2CD2"/>
    <w:rsid w:val="00AD5A2B"/>
    <w:rsid w:val="00AD7EAE"/>
    <w:rsid w:val="00AE0976"/>
    <w:rsid w:val="00B13199"/>
    <w:rsid w:val="00B15ED4"/>
    <w:rsid w:val="00B2015D"/>
    <w:rsid w:val="00B213D6"/>
    <w:rsid w:val="00B25728"/>
    <w:rsid w:val="00B339BD"/>
    <w:rsid w:val="00B34DE5"/>
    <w:rsid w:val="00B362C6"/>
    <w:rsid w:val="00B40F5A"/>
    <w:rsid w:val="00B447A0"/>
    <w:rsid w:val="00B456B8"/>
    <w:rsid w:val="00B50FC1"/>
    <w:rsid w:val="00B51434"/>
    <w:rsid w:val="00B51FDD"/>
    <w:rsid w:val="00B53882"/>
    <w:rsid w:val="00B56E45"/>
    <w:rsid w:val="00B67E12"/>
    <w:rsid w:val="00B91DA1"/>
    <w:rsid w:val="00B96AA0"/>
    <w:rsid w:val="00BB47EB"/>
    <w:rsid w:val="00BB7A47"/>
    <w:rsid w:val="00BC09D4"/>
    <w:rsid w:val="00BC6755"/>
    <w:rsid w:val="00BD1638"/>
    <w:rsid w:val="00BD4B20"/>
    <w:rsid w:val="00BD6FFC"/>
    <w:rsid w:val="00BD7388"/>
    <w:rsid w:val="00BF2589"/>
    <w:rsid w:val="00BF60E7"/>
    <w:rsid w:val="00C007E9"/>
    <w:rsid w:val="00C04799"/>
    <w:rsid w:val="00C30AAF"/>
    <w:rsid w:val="00C349C2"/>
    <w:rsid w:val="00C42648"/>
    <w:rsid w:val="00C472A9"/>
    <w:rsid w:val="00C50810"/>
    <w:rsid w:val="00C5783A"/>
    <w:rsid w:val="00C57954"/>
    <w:rsid w:val="00C630E6"/>
    <w:rsid w:val="00C64692"/>
    <w:rsid w:val="00C6729F"/>
    <w:rsid w:val="00C67803"/>
    <w:rsid w:val="00C72963"/>
    <w:rsid w:val="00C73668"/>
    <w:rsid w:val="00C816E8"/>
    <w:rsid w:val="00C841F9"/>
    <w:rsid w:val="00C94BE4"/>
    <w:rsid w:val="00CA08F2"/>
    <w:rsid w:val="00CB1CC7"/>
    <w:rsid w:val="00CB41B6"/>
    <w:rsid w:val="00CB553C"/>
    <w:rsid w:val="00CB6BB9"/>
    <w:rsid w:val="00CB6D8B"/>
    <w:rsid w:val="00CC012A"/>
    <w:rsid w:val="00CD16BC"/>
    <w:rsid w:val="00CD3F3A"/>
    <w:rsid w:val="00CE0D56"/>
    <w:rsid w:val="00CF154E"/>
    <w:rsid w:val="00CF1DB2"/>
    <w:rsid w:val="00CF6903"/>
    <w:rsid w:val="00D11F99"/>
    <w:rsid w:val="00D1701D"/>
    <w:rsid w:val="00D213FC"/>
    <w:rsid w:val="00D319B3"/>
    <w:rsid w:val="00D32787"/>
    <w:rsid w:val="00D336D8"/>
    <w:rsid w:val="00D352EE"/>
    <w:rsid w:val="00D35DDE"/>
    <w:rsid w:val="00D507EF"/>
    <w:rsid w:val="00D52FF7"/>
    <w:rsid w:val="00D61A44"/>
    <w:rsid w:val="00D65333"/>
    <w:rsid w:val="00D746E3"/>
    <w:rsid w:val="00D861BD"/>
    <w:rsid w:val="00D9247C"/>
    <w:rsid w:val="00D96EB7"/>
    <w:rsid w:val="00DA5C0A"/>
    <w:rsid w:val="00DB104A"/>
    <w:rsid w:val="00DB3D05"/>
    <w:rsid w:val="00DB40B6"/>
    <w:rsid w:val="00DB5C6D"/>
    <w:rsid w:val="00DD1675"/>
    <w:rsid w:val="00DE314F"/>
    <w:rsid w:val="00DE56B4"/>
    <w:rsid w:val="00DE60AD"/>
    <w:rsid w:val="00DE71A6"/>
    <w:rsid w:val="00DF425D"/>
    <w:rsid w:val="00DF45A9"/>
    <w:rsid w:val="00DF494F"/>
    <w:rsid w:val="00DF59D8"/>
    <w:rsid w:val="00E0077A"/>
    <w:rsid w:val="00E065A0"/>
    <w:rsid w:val="00E06F6B"/>
    <w:rsid w:val="00E16486"/>
    <w:rsid w:val="00E22333"/>
    <w:rsid w:val="00E23AC9"/>
    <w:rsid w:val="00E23E62"/>
    <w:rsid w:val="00E23E6D"/>
    <w:rsid w:val="00E246FE"/>
    <w:rsid w:val="00E25423"/>
    <w:rsid w:val="00E25DBA"/>
    <w:rsid w:val="00E27064"/>
    <w:rsid w:val="00E3042A"/>
    <w:rsid w:val="00E3316C"/>
    <w:rsid w:val="00E440DA"/>
    <w:rsid w:val="00E4463B"/>
    <w:rsid w:val="00E457DA"/>
    <w:rsid w:val="00E608B6"/>
    <w:rsid w:val="00E621EA"/>
    <w:rsid w:val="00E64C32"/>
    <w:rsid w:val="00E65C50"/>
    <w:rsid w:val="00E7003F"/>
    <w:rsid w:val="00E710A4"/>
    <w:rsid w:val="00E724E6"/>
    <w:rsid w:val="00E72FAA"/>
    <w:rsid w:val="00E73B03"/>
    <w:rsid w:val="00E73CA4"/>
    <w:rsid w:val="00E85DA4"/>
    <w:rsid w:val="00E92649"/>
    <w:rsid w:val="00EA32C7"/>
    <w:rsid w:val="00EA6F9F"/>
    <w:rsid w:val="00EA792B"/>
    <w:rsid w:val="00EB4031"/>
    <w:rsid w:val="00EC265D"/>
    <w:rsid w:val="00ED1D2F"/>
    <w:rsid w:val="00ED1ECA"/>
    <w:rsid w:val="00ED254D"/>
    <w:rsid w:val="00EE2D68"/>
    <w:rsid w:val="00EE647D"/>
    <w:rsid w:val="00EF015A"/>
    <w:rsid w:val="00EF419C"/>
    <w:rsid w:val="00EF74DE"/>
    <w:rsid w:val="00F06363"/>
    <w:rsid w:val="00F11C67"/>
    <w:rsid w:val="00F15EBA"/>
    <w:rsid w:val="00F209EE"/>
    <w:rsid w:val="00F269C2"/>
    <w:rsid w:val="00F40A6A"/>
    <w:rsid w:val="00F44EF5"/>
    <w:rsid w:val="00F53444"/>
    <w:rsid w:val="00F6120D"/>
    <w:rsid w:val="00F65CE8"/>
    <w:rsid w:val="00F703B5"/>
    <w:rsid w:val="00F70511"/>
    <w:rsid w:val="00F766A9"/>
    <w:rsid w:val="00F82E6C"/>
    <w:rsid w:val="00F93A77"/>
    <w:rsid w:val="00F96EC7"/>
    <w:rsid w:val="00FA2D59"/>
    <w:rsid w:val="00FA63DD"/>
    <w:rsid w:val="00FA71F3"/>
    <w:rsid w:val="00FB3C12"/>
    <w:rsid w:val="00FB6222"/>
    <w:rsid w:val="00FB65F2"/>
    <w:rsid w:val="00FC1840"/>
    <w:rsid w:val="00FC2CA8"/>
    <w:rsid w:val="00FD2D31"/>
    <w:rsid w:val="00FD3593"/>
    <w:rsid w:val="00FE15F6"/>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705909473">
      <w:bodyDiv w:val="1"/>
      <w:marLeft w:val="0"/>
      <w:marRight w:val="0"/>
      <w:marTop w:val="0"/>
      <w:marBottom w:val="0"/>
      <w:divBdr>
        <w:top w:val="none" w:sz="0" w:space="0" w:color="auto"/>
        <w:left w:val="none" w:sz="0" w:space="0" w:color="auto"/>
        <w:bottom w:val="none" w:sz="0" w:space="0" w:color="auto"/>
        <w:right w:val="none" w:sz="0" w:space="0" w:color="auto"/>
      </w:divBdr>
    </w:div>
    <w:div w:id="1217549947">
      <w:bodyDiv w:val="1"/>
      <w:marLeft w:val="0"/>
      <w:marRight w:val="0"/>
      <w:marTop w:val="0"/>
      <w:marBottom w:val="0"/>
      <w:divBdr>
        <w:top w:val="none" w:sz="0" w:space="0" w:color="auto"/>
        <w:left w:val="none" w:sz="0" w:space="0" w:color="auto"/>
        <w:bottom w:val="none" w:sz="0" w:space="0" w:color="auto"/>
        <w:right w:val="none" w:sz="0" w:space="0" w:color="auto"/>
      </w:divBdr>
    </w:div>
    <w:div w:id="1472675998">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647903098">
      <w:bodyDiv w:val="1"/>
      <w:marLeft w:val="0"/>
      <w:marRight w:val="0"/>
      <w:marTop w:val="0"/>
      <w:marBottom w:val="0"/>
      <w:divBdr>
        <w:top w:val="none" w:sz="0" w:space="0" w:color="auto"/>
        <w:left w:val="none" w:sz="0" w:space="0" w:color="auto"/>
        <w:bottom w:val="none" w:sz="0" w:space="0" w:color="auto"/>
        <w:right w:val="none" w:sz="0" w:space="0" w:color="auto"/>
      </w:divBdr>
    </w:div>
    <w:div w:id="207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ilux.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291</cp:revision>
  <cp:lastPrinted>2023-05-24T15:33:00Z</cp:lastPrinted>
  <dcterms:created xsi:type="dcterms:W3CDTF">2022-01-27T09:31:00Z</dcterms:created>
  <dcterms:modified xsi:type="dcterms:W3CDTF">2023-05-24T15:33:00Z</dcterms:modified>
</cp:coreProperties>
</file>