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B831" w14:textId="77777777" w:rsidR="00FE3BF6" w:rsidRPr="003D08CF" w:rsidRDefault="007F1E5D" w:rsidP="003B579B">
      <w:pPr>
        <w:spacing w:after="0" w:line="259" w:lineRule="auto"/>
        <w:ind w:left="6351" w:right="0" w:firstLine="0"/>
        <w:rPr>
          <w:szCs w:val="24"/>
        </w:rPr>
      </w:pPr>
      <w:bookmarkStart w:id="0" w:name="_Hlk105659279"/>
      <w:r w:rsidRPr="003D08CF">
        <w:rPr>
          <w:noProof/>
          <w:szCs w:val="24"/>
        </w:rPr>
        <w:drawing>
          <wp:inline distT="0" distB="0" distL="0" distR="0" wp14:anchorId="5A8BA123" wp14:editId="39B19A20">
            <wp:extent cx="1534795" cy="680720"/>
            <wp:effectExtent l="0" t="0" r="0" b="0"/>
            <wp:docPr id="90" name="Grafik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a:stretch>
                      <a:fillRect/>
                    </a:stretch>
                  </pic:blipFill>
                  <pic:spPr>
                    <a:xfrm>
                      <a:off x="0" y="0"/>
                      <a:ext cx="1534795" cy="680720"/>
                    </a:xfrm>
                    <a:prstGeom prst="rect">
                      <a:avLst/>
                    </a:prstGeom>
                  </pic:spPr>
                </pic:pic>
              </a:graphicData>
            </a:graphic>
          </wp:inline>
        </w:drawing>
      </w:r>
    </w:p>
    <w:p w14:paraId="6038C190" w14:textId="77777777" w:rsidR="00575D12" w:rsidRDefault="00575D12" w:rsidP="003B579B">
      <w:pPr>
        <w:spacing w:after="105" w:line="360" w:lineRule="auto"/>
        <w:ind w:left="0" w:right="230" w:firstLine="0"/>
        <w:rPr>
          <w:bCs/>
          <w:szCs w:val="24"/>
        </w:rPr>
      </w:pPr>
      <w:bookmarkStart w:id="1" w:name="_Hlk66208327"/>
      <w:bookmarkStart w:id="2" w:name="_Hlk64901521"/>
      <w:bookmarkStart w:id="3" w:name="_Hlk81900176"/>
    </w:p>
    <w:p w14:paraId="63571BE7" w14:textId="6E341C90" w:rsidR="002007D3" w:rsidRPr="00467453" w:rsidRDefault="00021DAC" w:rsidP="003B579B">
      <w:pPr>
        <w:spacing w:after="105" w:line="360" w:lineRule="auto"/>
        <w:ind w:left="0" w:right="230" w:firstLine="0"/>
        <w:rPr>
          <w:szCs w:val="24"/>
        </w:rPr>
      </w:pPr>
      <w:r w:rsidRPr="00467453">
        <w:rPr>
          <w:bCs/>
          <w:szCs w:val="24"/>
        </w:rPr>
        <w:t>Pressemitteilung</w:t>
      </w:r>
      <w:bookmarkStart w:id="4" w:name="_Hlk110415171"/>
    </w:p>
    <w:p w14:paraId="3BBCDF6B" w14:textId="022296D6" w:rsidR="00902AE3" w:rsidRDefault="0078347A" w:rsidP="00902AE3">
      <w:pPr>
        <w:spacing w:line="360" w:lineRule="auto"/>
        <w:rPr>
          <w:rFonts w:eastAsiaTheme="minorHAnsi"/>
          <w:b/>
          <w:bCs/>
          <w:sz w:val="28"/>
          <w:szCs w:val="28"/>
        </w:rPr>
      </w:pPr>
      <w:r>
        <w:rPr>
          <w:rFonts w:eastAsiaTheme="minorHAnsi"/>
          <w:b/>
          <w:bCs/>
          <w:sz w:val="28"/>
          <w:szCs w:val="28"/>
        </w:rPr>
        <w:t>ZIA</w:t>
      </w:r>
      <w:r w:rsidR="00E600A1">
        <w:rPr>
          <w:rFonts w:eastAsiaTheme="minorHAnsi"/>
          <w:b/>
          <w:bCs/>
          <w:sz w:val="28"/>
          <w:szCs w:val="28"/>
        </w:rPr>
        <w:t xml:space="preserve"> vor dem Flüchtlingsgipfel: Regeln für Flüchtlingsunterkünfte </w:t>
      </w:r>
      <w:r w:rsidR="00FF6FC5">
        <w:rPr>
          <w:rFonts w:eastAsiaTheme="minorHAnsi"/>
          <w:b/>
          <w:bCs/>
          <w:sz w:val="28"/>
          <w:szCs w:val="28"/>
        </w:rPr>
        <w:t xml:space="preserve">schnellstmöglich </w:t>
      </w:r>
      <w:r w:rsidR="00E600A1">
        <w:rPr>
          <w:rFonts w:eastAsiaTheme="minorHAnsi"/>
          <w:b/>
          <w:bCs/>
          <w:sz w:val="28"/>
          <w:szCs w:val="28"/>
        </w:rPr>
        <w:t xml:space="preserve">auf regulären Wohnraum ausweiten </w:t>
      </w:r>
    </w:p>
    <w:p w14:paraId="759F1A1E" w14:textId="77777777" w:rsidR="00902AE3" w:rsidRDefault="00902AE3" w:rsidP="00902AE3">
      <w:pPr>
        <w:spacing w:line="240" w:lineRule="auto"/>
        <w:rPr>
          <w:rFonts w:eastAsiaTheme="minorHAnsi"/>
          <w:b/>
          <w:bCs/>
          <w:sz w:val="28"/>
          <w:szCs w:val="28"/>
        </w:rPr>
      </w:pPr>
    </w:p>
    <w:p w14:paraId="1F8CE00B" w14:textId="7433A110" w:rsidR="00C576B8" w:rsidRDefault="00BB20DD" w:rsidP="006F6B0C">
      <w:pPr>
        <w:spacing w:line="360" w:lineRule="auto"/>
        <w:rPr>
          <w:rFonts w:eastAsia="Times New Roman"/>
        </w:rPr>
      </w:pPr>
      <w:r w:rsidRPr="00842CBE">
        <w:rPr>
          <w:b/>
          <w:bCs/>
          <w:szCs w:val="24"/>
        </w:rPr>
        <w:t>Berlin</w:t>
      </w:r>
      <w:r w:rsidR="001658BC" w:rsidRPr="00842CBE">
        <w:rPr>
          <w:b/>
          <w:bCs/>
          <w:szCs w:val="24"/>
        </w:rPr>
        <w:t xml:space="preserve">, </w:t>
      </w:r>
      <w:r w:rsidR="007F48AC" w:rsidRPr="00842CBE">
        <w:rPr>
          <w:b/>
          <w:bCs/>
          <w:szCs w:val="24"/>
        </w:rPr>
        <w:t>10</w:t>
      </w:r>
      <w:r w:rsidR="001658BC" w:rsidRPr="00842CBE">
        <w:rPr>
          <w:b/>
          <w:bCs/>
          <w:szCs w:val="24"/>
        </w:rPr>
        <w:t>.</w:t>
      </w:r>
      <w:r w:rsidR="007E5240" w:rsidRPr="00842CBE">
        <w:rPr>
          <w:b/>
          <w:bCs/>
          <w:szCs w:val="24"/>
        </w:rPr>
        <w:t>05</w:t>
      </w:r>
      <w:r w:rsidR="001658BC" w:rsidRPr="00842CBE">
        <w:rPr>
          <w:b/>
          <w:bCs/>
          <w:szCs w:val="24"/>
        </w:rPr>
        <w:t>.2023</w:t>
      </w:r>
      <w:r w:rsidR="004E060E" w:rsidRPr="002477C7">
        <w:rPr>
          <w:szCs w:val="24"/>
        </w:rPr>
        <w:t xml:space="preserve"> </w:t>
      </w:r>
      <w:bookmarkStart w:id="5" w:name="_Hlk130539784"/>
      <w:bookmarkEnd w:id="1"/>
      <w:bookmarkEnd w:id="2"/>
      <w:bookmarkEnd w:id="4"/>
      <w:r w:rsidR="00EE3891" w:rsidRPr="002477C7">
        <w:rPr>
          <w:szCs w:val="24"/>
        </w:rPr>
        <w:t>–</w:t>
      </w:r>
      <w:bookmarkStart w:id="6" w:name="_Hlk131748794"/>
      <w:bookmarkEnd w:id="5"/>
      <w:r w:rsidR="002477C7">
        <w:rPr>
          <w:szCs w:val="24"/>
        </w:rPr>
        <w:t xml:space="preserve"> </w:t>
      </w:r>
      <w:r w:rsidR="00C576B8">
        <w:rPr>
          <w:szCs w:val="24"/>
        </w:rPr>
        <w:t xml:space="preserve">Vor der heutigen </w:t>
      </w:r>
      <w:r w:rsidR="00C576B8">
        <w:rPr>
          <w:szCs w:val="24"/>
        </w:rPr>
        <w:t>Sonderkonferenz der Ministerpräsidentinnen und Ministerpräsidenten</w:t>
      </w:r>
      <w:r w:rsidR="00C576B8">
        <w:rPr>
          <w:szCs w:val="24"/>
        </w:rPr>
        <w:t xml:space="preserve"> zur Flüchtlingssituation </w:t>
      </w:r>
      <w:r w:rsidR="006F6B0C">
        <w:rPr>
          <w:szCs w:val="24"/>
        </w:rPr>
        <w:t xml:space="preserve">in Deutschland </w:t>
      </w:r>
      <w:r w:rsidR="00C576B8">
        <w:rPr>
          <w:szCs w:val="24"/>
        </w:rPr>
        <w:t xml:space="preserve">fordert </w:t>
      </w:r>
      <w:r w:rsidR="006F6B0C">
        <w:rPr>
          <w:szCs w:val="24"/>
        </w:rPr>
        <w:t xml:space="preserve">die Immobilienwirtschaft </w:t>
      </w:r>
      <w:r w:rsidR="00C576B8">
        <w:rPr>
          <w:szCs w:val="24"/>
        </w:rPr>
        <w:t xml:space="preserve"> schnelle Änderungen des Baugesetzbuches, um für breite Teile der Bevölkerung Wohnraum zu schaffen. Damit so bald wie möglich auf den </w:t>
      </w:r>
      <w:proofErr w:type="gramStart"/>
      <w:r w:rsidR="006F6B0C">
        <w:rPr>
          <w:szCs w:val="24"/>
        </w:rPr>
        <w:t>weiter wachsenden</w:t>
      </w:r>
      <w:proofErr w:type="gramEnd"/>
      <w:r w:rsidR="00C576B8">
        <w:rPr>
          <w:szCs w:val="24"/>
        </w:rPr>
        <w:t xml:space="preserve"> Bedarf reagiert werden </w:t>
      </w:r>
      <w:r w:rsidR="006F6B0C">
        <w:rPr>
          <w:szCs w:val="24"/>
        </w:rPr>
        <w:t>könne</w:t>
      </w:r>
      <w:r w:rsidR="00EB7170">
        <w:rPr>
          <w:szCs w:val="24"/>
        </w:rPr>
        <w:t xml:space="preserve">, </w:t>
      </w:r>
      <w:r w:rsidR="00842CBE">
        <w:rPr>
          <w:szCs w:val="24"/>
        </w:rPr>
        <w:t>sei eine</w:t>
      </w:r>
      <w:r w:rsidR="00C576B8">
        <w:rPr>
          <w:szCs w:val="24"/>
        </w:rPr>
        <w:t xml:space="preserve"> </w:t>
      </w:r>
      <w:r w:rsidR="00EB7170">
        <w:rPr>
          <w:szCs w:val="24"/>
        </w:rPr>
        <w:t>Ausweitung des § 246 BauGB</w:t>
      </w:r>
      <w:r w:rsidR="00C576B8">
        <w:rPr>
          <w:szCs w:val="24"/>
        </w:rPr>
        <w:t xml:space="preserve"> </w:t>
      </w:r>
      <w:r w:rsidR="00842CBE">
        <w:rPr>
          <w:szCs w:val="24"/>
        </w:rPr>
        <w:t>ein wertvoller Faktor</w:t>
      </w:r>
      <w:r w:rsidR="006F6B0C">
        <w:rPr>
          <w:szCs w:val="24"/>
        </w:rPr>
        <w:t xml:space="preserve">, </w:t>
      </w:r>
      <w:r w:rsidR="00B1455A">
        <w:rPr>
          <w:szCs w:val="24"/>
        </w:rPr>
        <w:t>betont</w:t>
      </w:r>
      <w:r w:rsidR="006F6B0C">
        <w:rPr>
          <w:szCs w:val="24"/>
        </w:rPr>
        <w:t xml:space="preserve"> der Zentrale Immobilien Ausschuss (ZIA)</w:t>
      </w:r>
      <w:r w:rsidR="00EB7170">
        <w:rPr>
          <w:szCs w:val="24"/>
        </w:rPr>
        <w:t xml:space="preserve">. </w:t>
      </w:r>
      <w:r w:rsidR="006F6B0C">
        <w:rPr>
          <w:rFonts w:eastAsia="Times New Roman"/>
        </w:rPr>
        <w:t xml:space="preserve">„Das ist eine Chance, ganz schnell etwas in Gang </w:t>
      </w:r>
      <w:r w:rsidR="006F6B0C" w:rsidRPr="0086147C">
        <w:t>zu</w:t>
      </w:r>
      <w:r w:rsidR="006F6B0C">
        <w:t xml:space="preserve"> </w:t>
      </w:r>
      <w:r w:rsidR="006F6B0C" w:rsidRPr="0086147C">
        <w:t>bringen</w:t>
      </w:r>
      <w:r w:rsidR="006F6B0C">
        <w:rPr>
          <w:rFonts w:eastAsia="Times New Roman"/>
        </w:rPr>
        <w:t>“</w:t>
      </w:r>
      <w:r w:rsidR="006F6B0C">
        <w:rPr>
          <w:rFonts w:eastAsia="Times New Roman"/>
        </w:rPr>
        <w:t>,</w:t>
      </w:r>
      <w:r w:rsidR="006F6B0C" w:rsidRPr="006F6B0C">
        <w:rPr>
          <w:szCs w:val="24"/>
        </w:rPr>
        <w:t xml:space="preserve"> </w:t>
      </w:r>
      <w:r w:rsidR="006F6B0C">
        <w:rPr>
          <w:szCs w:val="24"/>
        </w:rPr>
        <w:t xml:space="preserve">sagt </w:t>
      </w:r>
      <w:r w:rsidR="006F6B0C">
        <w:rPr>
          <w:rFonts w:eastAsia="Times New Roman"/>
        </w:rPr>
        <w:t xml:space="preserve">ZIA-Hauptgeschäftsführer Oliver Wittke. </w:t>
      </w:r>
      <w:r w:rsidR="00C576B8">
        <w:rPr>
          <w:rFonts w:eastAsia="Times New Roman"/>
        </w:rPr>
        <w:t xml:space="preserve">Die Beschleunigungsmaßnahmen, die </w:t>
      </w:r>
      <w:r w:rsidR="006F6B0C">
        <w:rPr>
          <w:rFonts w:eastAsia="Times New Roman"/>
        </w:rPr>
        <w:t xml:space="preserve">bereits </w:t>
      </w:r>
      <w:r w:rsidR="00C576B8">
        <w:rPr>
          <w:rFonts w:eastAsia="Times New Roman"/>
        </w:rPr>
        <w:t>befristet für den Bau von Flüchtlingsunterkünften geschaffen wurden</w:t>
      </w:r>
      <w:r w:rsidR="00C576B8">
        <w:rPr>
          <w:szCs w:val="24"/>
        </w:rPr>
        <w:t xml:space="preserve">, sollten </w:t>
      </w:r>
      <w:r w:rsidR="00C576B8">
        <w:rPr>
          <w:rFonts w:eastAsia="Times New Roman"/>
        </w:rPr>
        <w:t>„</w:t>
      </w:r>
      <w:r w:rsidR="00C576B8">
        <w:rPr>
          <w:rFonts w:eastAsia="Times New Roman"/>
        </w:rPr>
        <w:t>unverzüglich auch für den Bau von neuem günstigen Wohnraum geöffnet werden</w:t>
      </w:r>
      <w:r w:rsidR="00C576B8">
        <w:rPr>
          <w:rFonts w:eastAsia="Times New Roman"/>
        </w:rPr>
        <w:t>“</w:t>
      </w:r>
      <w:r w:rsidR="00566C23">
        <w:rPr>
          <w:rFonts w:eastAsia="Times New Roman"/>
        </w:rPr>
        <w:t>.</w:t>
      </w:r>
      <w:r w:rsidR="00C576B8">
        <w:rPr>
          <w:rFonts w:eastAsia="Times New Roman"/>
        </w:rPr>
        <w:t xml:space="preserve"> </w:t>
      </w:r>
      <w:r w:rsidR="00C576B8">
        <w:rPr>
          <w:szCs w:val="24"/>
        </w:rPr>
        <w:t xml:space="preserve"> </w:t>
      </w:r>
    </w:p>
    <w:p w14:paraId="3D602D7B" w14:textId="58C93E3A" w:rsidR="002477C7" w:rsidRDefault="00EB7170" w:rsidP="006F6B0C">
      <w:pPr>
        <w:spacing w:line="360" w:lineRule="auto"/>
        <w:rPr>
          <w:szCs w:val="24"/>
        </w:rPr>
      </w:pPr>
      <w:r>
        <w:rPr>
          <w:szCs w:val="24"/>
        </w:rPr>
        <w:t xml:space="preserve">Eine Ausweitung der Erleichterungen </w:t>
      </w:r>
      <w:r w:rsidR="006F6B0C">
        <w:rPr>
          <w:szCs w:val="24"/>
        </w:rPr>
        <w:t>des</w:t>
      </w:r>
      <w:r>
        <w:rPr>
          <w:szCs w:val="24"/>
        </w:rPr>
        <w:t xml:space="preserve"> § 246 BauGB auf neuen (Sozial-) Wohnraum </w:t>
      </w:r>
      <w:r w:rsidR="00B1455A">
        <w:rPr>
          <w:szCs w:val="24"/>
        </w:rPr>
        <w:t>verspricht aus Sicht des ZIA</w:t>
      </w:r>
      <w:r>
        <w:rPr>
          <w:szCs w:val="24"/>
        </w:rPr>
        <w:t xml:space="preserve"> </w:t>
      </w:r>
      <w:r w:rsidR="00842CBE">
        <w:rPr>
          <w:szCs w:val="24"/>
        </w:rPr>
        <w:t>spürbare</w:t>
      </w:r>
      <w:r>
        <w:rPr>
          <w:szCs w:val="24"/>
        </w:rPr>
        <w:t xml:space="preserve"> Entspannung</w:t>
      </w:r>
      <w:r w:rsidR="006F6B0C">
        <w:rPr>
          <w:szCs w:val="24"/>
        </w:rPr>
        <w:t xml:space="preserve"> in einer sich zuspitzenden Lage</w:t>
      </w:r>
      <w:r>
        <w:rPr>
          <w:szCs w:val="24"/>
        </w:rPr>
        <w:t>.</w:t>
      </w:r>
      <w:r w:rsidR="007E5240">
        <w:rPr>
          <w:rFonts w:eastAsia="Times New Roman"/>
        </w:rPr>
        <w:t xml:space="preserve"> </w:t>
      </w:r>
      <w:r w:rsidR="00842CBE">
        <w:rPr>
          <w:rFonts w:eastAsia="Times New Roman"/>
        </w:rPr>
        <w:t xml:space="preserve">Dies </w:t>
      </w:r>
      <w:r w:rsidR="006F6B0C">
        <w:rPr>
          <w:rFonts w:eastAsia="Times New Roman"/>
        </w:rPr>
        <w:t>ist</w:t>
      </w:r>
      <w:r w:rsidR="00842CBE">
        <w:rPr>
          <w:rFonts w:eastAsia="Times New Roman"/>
        </w:rPr>
        <w:t xml:space="preserve"> jetzt </w:t>
      </w:r>
      <w:r w:rsidR="00B1455A">
        <w:rPr>
          <w:rFonts w:eastAsia="Times New Roman"/>
        </w:rPr>
        <w:t>„</w:t>
      </w:r>
      <w:r w:rsidR="00842CBE">
        <w:rPr>
          <w:rFonts w:eastAsia="Times New Roman"/>
        </w:rPr>
        <w:t>dringender denn je</w:t>
      </w:r>
      <w:r w:rsidR="00B1455A">
        <w:rPr>
          <w:rFonts w:eastAsia="Times New Roman"/>
        </w:rPr>
        <w:t>“, so Wittke</w:t>
      </w:r>
      <w:r w:rsidR="00842CBE">
        <w:rPr>
          <w:rFonts w:eastAsia="Times New Roman"/>
        </w:rPr>
        <w:t>. Denn</w:t>
      </w:r>
      <w:r w:rsidR="006F6B0C">
        <w:rPr>
          <w:rFonts w:eastAsia="Times New Roman"/>
        </w:rPr>
        <w:t>:</w:t>
      </w:r>
      <w:r w:rsidR="00842CBE">
        <w:rPr>
          <w:rFonts w:eastAsia="Times New Roman"/>
        </w:rPr>
        <w:t xml:space="preserve"> </w:t>
      </w:r>
      <w:r w:rsidR="00EC70AF">
        <w:rPr>
          <w:rFonts w:eastAsia="Times New Roman"/>
        </w:rPr>
        <w:t>Geflüchtete</w:t>
      </w:r>
      <w:r w:rsidR="005C1C7D">
        <w:rPr>
          <w:rFonts w:eastAsia="Times New Roman"/>
        </w:rPr>
        <w:t xml:space="preserve"> aus der Ukraine suchen angesichts des andauernden Angriffs Russlands </w:t>
      </w:r>
      <w:r w:rsidR="00EC70AF">
        <w:rPr>
          <w:rFonts w:eastAsia="Times New Roman"/>
        </w:rPr>
        <w:t>weiter</w:t>
      </w:r>
      <w:r w:rsidR="00566C23">
        <w:rPr>
          <w:rFonts w:eastAsia="Times New Roman"/>
        </w:rPr>
        <w:t xml:space="preserve"> </w:t>
      </w:r>
      <w:r w:rsidR="005C1C7D">
        <w:rPr>
          <w:rFonts w:eastAsia="Times New Roman"/>
        </w:rPr>
        <w:t xml:space="preserve">Schutz in Deutschland. Ein Asylantrag ist für die </w:t>
      </w:r>
      <w:r w:rsidR="00566C23">
        <w:rPr>
          <w:rFonts w:eastAsia="Times New Roman"/>
        </w:rPr>
        <w:t>g</w:t>
      </w:r>
      <w:r w:rsidR="005C1C7D">
        <w:rPr>
          <w:rFonts w:eastAsia="Times New Roman"/>
        </w:rPr>
        <w:t xml:space="preserve">eflüchteten </w:t>
      </w:r>
      <w:r w:rsidR="00EC70AF">
        <w:rPr>
          <w:rFonts w:eastAsia="Times New Roman"/>
        </w:rPr>
        <w:t xml:space="preserve">Ukrainerinnen und Ukrainer nicht </w:t>
      </w:r>
      <w:r w:rsidR="00842CBE">
        <w:rPr>
          <w:rFonts w:eastAsia="Times New Roman"/>
        </w:rPr>
        <w:t>erforderlich</w:t>
      </w:r>
      <w:r w:rsidR="00EC70AF">
        <w:rPr>
          <w:rFonts w:eastAsia="Times New Roman"/>
        </w:rPr>
        <w:t xml:space="preserve">. Sie können direkt arbeiten und sich auf dem freien Markt eine Wohnung suchen. Die ohnehin angespannte Wohnungsmangellage wird so verstärkt. </w:t>
      </w:r>
      <w:r w:rsidR="005C1C7D">
        <w:rPr>
          <w:rFonts w:eastAsia="Times New Roman"/>
        </w:rPr>
        <w:t xml:space="preserve"> </w:t>
      </w:r>
      <w:r w:rsidR="00B1455A">
        <w:rPr>
          <w:rFonts w:eastAsia="Times New Roman"/>
        </w:rPr>
        <w:t>S</w:t>
      </w:r>
      <w:r w:rsidR="00EC70AF">
        <w:rPr>
          <w:rFonts w:eastAsia="Times New Roman"/>
        </w:rPr>
        <w:t xml:space="preserve">chnelles Handeln </w:t>
      </w:r>
      <w:r w:rsidR="00B1455A">
        <w:rPr>
          <w:rFonts w:eastAsia="Times New Roman"/>
        </w:rPr>
        <w:t>sei</w:t>
      </w:r>
      <w:r w:rsidR="00842CBE">
        <w:rPr>
          <w:rFonts w:eastAsia="Times New Roman"/>
        </w:rPr>
        <w:t xml:space="preserve"> </w:t>
      </w:r>
      <w:r w:rsidR="00B1455A">
        <w:rPr>
          <w:rFonts w:eastAsia="Times New Roman"/>
        </w:rPr>
        <w:t>erforderlich</w:t>
      </w:r>
      <w:r w:rsidR="00EC70AF">
        <w:rPr>
          <w:rFonts w:eastAsia="Times New Roman"/>
        </w:rPr>
        <w:t xml:space="preserve">, </w:t>
      </w:r>
      <w:r w:rsidR="00842CBE">
        <w:rPr>
          <w:rFonts w:eastAsia="Times New Roman"/>
        </w:rPr>
        <w:t xml:space="preserve">weil sonst </w:t>
      </w:r>
      <w:r w:rsidR="00B1455A">
        <w:rPr>
          <w:rFonts w:eastAsia="Times New Roman"/>
        </w:rPr>
        <w:t>eine</w:t>
      </w:r>
      <w:r w:rsidR="00842CBE">
        <w:rPr>
          <w:rFonts w:eastAsia="Times New Roman"/>
        </w:rPr>
        <w:t xml:space="preserve"> „</w:t>
      </w:r>
      <w:r w:rsidR="00EC70AF">
        <w:rPr>
          <w:rFonts w:eastAsia="Times New Roman"/>
        </w:rPr>
        <w:t>Konkurrenzsituation der geflüchteten Ukrainer mit heimischen Wohnungssuchenden</w:t>
      </w:r>
      <w:r w:rsidR="00842CBE">
        <w:rPr>
          <w:rFonts w:eastAsia="Times New Roman"/>
        </w:rPr>
        <w:t xml:space="preserve">“ </w:t>
      </w:r>
      <w:r w:rsidR="00B1455A">
        <w:rPr>
          <w:rFonts w:eastAsia="Times New Roman"/>
        </w:rPr>
        <w:t>drohe</w:t>
      </w:r>
      <w:r w:rsidR="00842CBE">
        <w:rPr>
          <w:rFonts w:eastAsia="Times New Roman"/>
        </w:rPr>
        <w:t xml:space="preserve">. </w:t>
      </w:r>
      <w:r w:rsidR="00EC70AF">
        <w:rPr>
          <w:rFonts w:eastAsia="Times New Roman"/>
        </w:rPr>
        <w:t xml:space="preserve"> </w:t>
      </w:r>
      <w:r w:rsidR="00842CBE">
        <w:rPr>
          <w:rFonts w:eastAsia="Times New Roman"/>
        </w:rPr>
        <w:t>„</w:t>
      </w:r>
      <w:r w:rsidR="00842CBE">
        <w:rPr>
          <w:rFonts w:eastAsia="Times New Roman"/>
        </w:rPr>
        <w:t xml:space="preserve">Im </w:t>
      </w:r>
      <w:r w:rsidR="00B1455A">
        <w:rPr>
          <w:rFonts w:eastAsia="Times New Roman"/>
        </w:rPr>
        <w:t>vorigen</w:t>
      </w:r>
      <w:r w:rsidR="00842CBE">
        <w:rPr>
          <w:rFonts w:eastAsia="Times New Roman"/>
        </w:rPr>
        <w:t xml:space="preserve"> Jahr gab es mit fast 1,5 Millionen Menschen das höchste Einwanderungssaldo seit Bestehen der Bundesrepublik – darauf muss die Politik mit Sonderreglungen reagieren, um Wohnraumversorgung sicherzustellen</w:t>
      </w:r>
      <w:r w:rsidR="00B1455A">
        <w:rPr>
          <w:rFonts w:eastAsia="Times New Roman"/>
        </w:rPr>
        <w:t xml:space="preserve">“, </w:t>
      </w:r>
      <w:r w:rsidR="00566C23">
        <w:rPr>
          <w:rFonts w:eastAsia="Times New Roman"/>
        </w:rPr>
        <w:t>erläutert</w:t>
      </w:r>
      <w:r w:rsidR="00B1455A">
        <w:rPr>
          <w:rFonts w:eastAsia="Times New Roman"/>
        </w:rPr>
        <w:t xml:space="preserve"> Wittke.</w:t>
      </w:r>
      <w:r w:rsidR="00842CBE">
        <w:rPr>
          <w:szCs w:val="24"/>
        </w:rPr>
        <w:t xml:space="preserve"> </w:t>
      </w:r>
    </w:p>
    <w:p w14:paraId="283CD960" w14:textId="27CAC797" w:rsidR="00E359DB" w:rsidRDefault="00E359DB" w:rsidP="00E359DB">
      <w:pPr>
        <w:spacing w:line="360" w:lineRule="auto"/>
        <w:rPr>
          <w:rFonts w:eastAsia="Times New Roman"/>
        </w:rPr>
      </w:pPr>
      <w:r>
        <w:rPr>
          <w:szCs w:val="24"/>
        </w:rPr>
        <w:t>D</w:t>
      </w:r>
      <w:r>
        <w:rPr>
          <w:szCs w:val="24"/>
        </w:rPr>
        <w:t xml:space="preserve">ie Länder können </w:t>
      </w:r>
      <w:r>
        <w:rPr>
          <w:szCs w:val="24"/>
        </w:rPr>
        <w:t>ihren Beitrag</w:t>
      </w:r>
      <w:r>
        <w:rPr>
          <w:szCs w:val="24"/>
        </w:rPr>
        <w:t xml:space="preserve"> </w:t>
      </w:r>
      <w:r w:rsidR="00DA1048">
        <w:rPr>
          <w:szCs w:val="24"/>
        </w:rPr>
        <w:t xml:space="preserve">zur </w:t>
      </w:r>
      <w:r>
        <w:rPr>
          <w:szCs w:val="24"/>
        </w:rPr>
        <w:t xml:space="preserve">Entspannung </w:t>
      </w:r>
      <w:r w:rsidR="00DA1048">
        <w:rPr>
          <w:szCs w:val="24"/>
        </w:rPr>
        <w:t xml:space="preserve">der Lage </w:t>
      </w:r>
      <w:r>
        <w:rPr>
          <w:szCs w:val="24"/>
        </w:rPr>
        <w:t>leisten</w:t>
      </w:r>
      <w:r>
        <w:rPr>
          <w:szCs w:val="24"/>
        </w:rPr>
        <w:t>, indem sie die Grunderwerbsteuer bis 2025 aussetzen</w:t>
      </w:r>
      <w:r>
        <w:rPr>
          <w:szCs w:val="24"/>
        </w:rPr>
        <w:t xml:space="preserve"> oder zumindest auf Höchstsätze von 3,5 Prozent runterfahren. </w:t>
      </w:r>
      <w:r>
        <w:rPr>
          <w:szCs w:val="24"/>
        </w:rPr>
        <w:t xml:space="preserve"> „Eine Grunderwerbsteuer, deren Höhe wie eine Baublockade wirkt, spült am Ende auch keinen Cent an Steuern in die Kasse“</w:t>
      </w:r>
      <w:r>
        <w:rPr>
          <w:szCs w:val="24"/>
        </w:rPr>
        <w:t>, sagt Wittke.</w:t>
      </w:r>
      <w:r>
        <w:rPr>
          <w:szCs w:val="24"/>
        </w:rPr>
        <w:t xml:space="preserve"> </w:t>
      </w:r>
    </w:p>
    <w:p w14:paraId="7FD874EE" w14:textId="77777777" w:rsidR="00E359DB" w:rsidRDefault="00E359DB" w:rsidP="006F6B0C">
      <w:pPr>
        <w:spacing w:line="360" w:lineRule="auto"/>
        <w:rPr>
          <w:szCs w:val="24"/>
        </w:rPr>
      </w:pPr>
    </w:p>
    <w:p w14:paraId="7AAD7FE7" w14:textId="77777777" w:rsidR="00E359DB" w:rsidRPr="00FF6FC5" w:rsidRDefault="00E359DB" w:rsidP="006F6B0C">
      <w:pPr>
        <w:spacing w:line="360" w:lineRule="auto"/>
        <w:rPr>
          <w:rFonts w:eastAsia="Times New Roman"/>
        </w:rPr>
      </w:pPr>
    </w:p>
    <w:bookmarkEnd w:id="6"/>
    <w:p w14:paraId="60243192" w14:textId="6F060BD9" w:rsidR="003E20D3" w:rsidRDefault="003E20D3" w:rsidP="00902AE3">
      <w:pPr>
        <w:spacing w:line="360" w:lineRule="auto"/>
        <w:rPr>
          <w:b/>
          <w:sz w:val="18"/>
          <w:szCs w:val="18"/>
        </w:rPr>
      </w:pPr>
      <w:r w:rsidRPr="0055097C">
        <w:rPr>
          <w:b/>
          <w:sz w:val="18"/>
          <w:szCs w:val="18"/>
        </w:rPr>
        <w:t>--</w:t>
      </w:r>
      <w:r w:rsidR="006F6B0C">
        <w:rPr>
          <w:b/>
          <w:sz w:val="18"/>
          <w:szCs w:val="18"/>
        </w:rPr>
        <w:t>-</w:t>
      </w:r>
    </w:p>
    <w:p w14:paraId="5701009C" w14:textId="18D9371E" w:rsidR="004A61B6" w:rsidRPr="003D08CF" w:rsidRDefault="004A61B6" w:rsidP="003B579B">
      <w:pPr>
        <w:autoSpaceDE w:val="0"/>
        <w:autoSpaceDN w:val="0"/>
        <w:adjustRightInd w:val="0"/>
        <w:spacing w:line="276" w:lineRule="auto"/>
        <w:rPr>
          <w:b/>
          <w:sz w:val="18"/>
          <w:szCs w:val="18"/>
        </w:rPr>
      </w:pPr>
      <w:r w:rsidRPr="003D08CF">
        <w:rPr>
          <w:b/>
          <w:sz w:val="18"/>
          <w:szCs w:val="18"/>
        </w:rPr>
        <w:t>Der ZIA</w:t>
      </w:r>
    </w:p>
    <w:p w14:paraId="5C814107" w14:textId="075693F9" w:rsidR="004A61B6" w:rsidRPr="003D08CF" w:rsidRDefault="004A61B6" w:rsidP="003B579B">
      <w:pPr>
        <w:autoSpaceDE w:val="0"/>
        <w:autoSpaceDN w:val="0"/>
        <w:adjustRightInd w:val="0"/>
        <w:spacing w:line="276" w:lineRule="auto"/>
        <w:rPr>
          <w:bCs/>
          <w:sz w:val="18"/>
          <w:szCs w:val="18"/>
        </w:rPr>
      </w:pPr>
      <w:r w:rsidRPr="003D08CF">
        <w:rPr>
          <w:bCs/>
          <w:sz w:val="18"/>
          <w:szCs w:val="18"/>
        </w:rPr>
        <w:t>Der Zentrale Immobilien Ausschuss e.V. (ZIA) ist der Spitzenverband der Immobilienwirtschaft. Er spricht durch seine Mitglieder, darunter 3</w:t>
      </w:r>
      <w:r w:rsidR="007E5240">
        <w:rPr>
          <w:bCs/>
          <w:sz w:val="18"/>
          <w:szCs w:val="18"/>
        </w:rPr>
        <w:t>2</w:t>
      </w:r>
      <w:r w:rsidRPr="003D08CF">
        <w:rPr>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65A89A02" w14:textId="5E7F5429" w:rsidR="004A61B6" w:rsidRPr="003D08CF" w:rsidRDefault="004A61B6" w:rsidP="003B579B">
      <w:pPr>
        <w:spacing w:after="17" w:line="259" w:lineRule="auto"/>
        <w:ind w:left="0" w:right="0" w:firstLine="0"/>
        <w:rPr>
          <w:color w:val="000000" w:themeColor="text1"/>
          <w:sz w:val="22"/>
          <w:szCs w:val="20"/>
        </w:rPr>
      </w:pPr>
    </w:p>
    <w:p w14:paraId="10293138" w14:textId="77777777" w:rsidR="004A61B6" w:rsidRPr="003D08CF" w:rsidRDefault="004A61B6" w:rsidP="003B579B">
      <w:pPr>
        <w:spacing w:after="19" w:line="259" w:lineRule="auto"/>
        <w:ind w:left="-5" w:right="0"/>
        <w:rPr>
          <w:color w:val="000000" w:themeColor="text1"/>
          <w:sz w:val="22"/>
          <w:szCs w:val="20"/>
        </w:rPr>
      </w:pPr>
      <w:bookmarkStart w:id="7" w:name="_Hlk113883078"/>
      <w:r w:rsidRPr="003D08CF">
        <w:rPr>
          <w:b/>
          <w:color w:val="000000" w:themeColor="text1"/>
          <w:sz w:val="18"/>
          <w:szCs w:val="20"/>
        </w:rPr>
        <w:t xml:space="preserve">Kontakt </w:t>
      </w:r>
    </w:p>
    <w:p w14:paraId="1751F9CD" w14:textId="77777777" w:rsidR="004A61B6" w:rsidRPr="003D08CF" w:rsidRDefault="004A61B6" w:rsidP="003B579B">
      <w:pPr>
        <w:spacing w:after="10" w:line="268" w:lineRule="auto"/>
        <w:ind w:left="-5" w:right="54"/>
        <w:rPr>
          <w:color w:val="000000" w:themeColor="text1"/>
          <w:sz w:val="22"/>
          <w:szCs w:val="20"/>
        </w:rPr>
      </w:pPr>
      <w:r w:rsidRPr="003D08CF">
        <w:rPr>
          <w:color w:val="000000" w:themeColor="text1"/>
          <w:sz w:val="18"/>
          <w:szCs w:val="20"/>
        </w:rPr>
        <w:t xml:space="preserve">ZIA Zentraler Immobilien Ausschuss e.V. </w:t>
      </w:r>
    </w:p>
    <w:p w14:paraId="52187C7A" w14:textId="77777777" w:rsidR="004A61B6" w:rsidRPr="003D08CF" w:rsidRDefault="004A61B6" w:rsidP="003B579B">
      <w:pPr>
        <w:spacing w:after="10" w:line="268" w:lineRule="auto"/>
        <w:ind w:left="-5" w:right="54"/>
        <w:rPr>
          <w:color w:val="000000" w:themeColor="text1"/>
          <w:sz w:val="22"/>
          <w:szCs w:val="20"/>
        </w:rPr>
      </w:pPr>
      <w:r w:rsidRPr="003D08CF">
        <w:rPr>
          <w:color w:val="000000" w:themeColor="text1"/>
          <w:sz w:val="18"/>
          <w:szCs w:val="20"/>
        </w:rPr>
        <w:t>Tel.: 030/20 21 585 23</w:t>
      </w:r>
    </w:p>
    <w:p w14:paraId="063C9DD3" w14:textId="223BB32D" w:rsidR="00432D2B" w:rsidRPr="003D08CF" w:rsidRDefault="004A61B6" w:rsidP="003B579B">
      <w:pPr>
        <w:spacing w:after="12" w:line="265" w:lineRule="auto"/>
        <w:ind w:right="0"/>
        <w:rPr>
          <w:color w:val="000000" w:themeColor="text1"/>
          <w:sz w:val="18"/>
          <w:szCs w:val="20"/>
        </w:rPr>
      </w:pPr>
      <w:r w:rsidRPr="003D08CF">
        <w:rPr>
          <w:color w:val="000000" w:themeColor="text1"/>
          <w:sz w:val="18"/>
          <w:szCs w:val="20"/>
        </w:rPr>
        <w:t xml:space="preserve">E-Mail: </w:t>
      </w:r>
      <w:hyperlink r:id="rId10" w:history="1">
        <w:r w:rsidRPr="003D08CF">
          <w:rPr>
            <w:rStyle w:val="Hyperlink"/>
            <w:sz w:val="18"/>
            <w:szCs w:val="20"/>
          </w:rPr>
          <w:t>presse@zia-deutschland.de</w:t>
        </w:r>
      </w:hyperlink>
      <w:r w:rsidR="001B1735" w:rsidRPr="003D08CF">
        <w:rPr>
          <w:color w:val="000000" w:themeColor="text1"/>
          <w:sz w:val="18"/>
          <w:szCs w:val="20"/>
        </w:rPr>
        <w:t xml:space="preserve"> </w:t>
      </w:r>
    </w:p>
    <w:p w14:paraId="3EC1ED2B" w14:textId="7F9D2CB2" w:rsidR="00E01346" w:rsidRDefault="004A61B6" w:rsidP="003B579B">
      <w:pPr>
        <w:spacing w:after="12" w:line="265" w:lineRule="auto"/>
        <w:ind w:right="0"/>
        <w:rPr>
          <w:color w:val="0000FF"/>
          <w:sz w:val="18"/>
          <w:szCs w:val="20"/>
          <w:u w:val="single" w:color="0000FF"/>
        </w:rPr>
      </w:pPr>
      <w:r w:rsidRPr="003D08CF">
        <w:rPr>
          <w:sz w:val="18"/>
          <w:szCs w:val="20"/>
        </w:rPr>
        <w:t xml:space="preserve">Internet: </w:t>
      </w:r>
      <w:hyperlink r:id="rId11">
        <w:r w:rsidRPr="003D08CF">
          <w:rPr>
            <w:color w:val="0000FF"/>
            <w:sz w:val="18"/>
            <w:szCs w:val="20"/>
            <w:u w:val="single" w:color="0000FF"/>
          </w:rPr>
          <w:t>www.zia</w:t>
        </w:r>
      </w:hyperlink>
      <w:hyperlink r:id="rId12">
        <w:r w:rsidRPr="003D08CF">
          <w:rPr>
            <w:color w:val="0000FF"/>
            <w:sz w:val="18"/>
            <w:szCs w:val="20"/>
            <w:u w:val="single" w:color="0000FF"/>
          </w:rPr>
          <w:t>-</w:t>
        </w:r>
      </w:hyperlink>
      <w:r w:rsidRPr="003D08CF">
        <w:rPr>
          <w:rFonts w:eastAsia="Times New Roman"/>
          <w:snapToGrid w:val="0"/>
          <w:w w:val="0"/>
          <w:sz w:val="2"/>
          <w:szCs w:val="2"/>
          <w:u w:color="000000"/>
          <w:bdr w:val="none" w:sz="0" w:space="0" w:color="000000"/>
          <w:shd w:val="clear" w:color="000000" w:fill="000000"/>
          <w:lang w:val="x-none" w:eastAsia="x-none" w:bidi="x-none"/>
        </w:rPr>
        <w:t xml:space="preserve"> </w:t>
      </w:r>
      <w:r w:rsidRPr="003D08CF">
        <w:rPr>
          <w:color w:val="0000FF"/>
          <w:sz w:val="18"/>
          <w:szCs w:val="20"/>
          <w:u w:val="single" w:color="0000FF"/>
        </w:rPr>
        <w:t>deutschland.de</w:t>
      </w:r>
    </w:p>
    <w:p w14:paraId="4BC8A725" w14:textId="7D69E431" w:rsidR="00A04D19" w:rsidRDefault="00A04D19" w:rsidP="003B579B">
      <w:pPr>
        <w:spacing w:after="12" w:line="265" w:lineRule="auto"/>
        <w:ind w:right="0"/>
        <w:rPr>
          <w:color w:val="0000FF"/>
          <w:sz w:val="18"/>
          <w:szCs w:val="20"/>
          <w:u w:val="single" w:color="0000FF"/>
        </w:rPr>
      </w:pPr>
    </w:p>
    <w:p w14:paraId="62642376" w14:textId="6E81602F" w:rsidR="00A04D19" w:rsidRPr="003D08CF" w:rsidRDefault="002F2AA3" w:rsidP="003B579B">
      <w:pPr>
        <w:spacing w:after="12" w:line="265" w:lineRule="auto"/>
        <w:ind w:right="0"/>
        <w:rPr>
          <w:color w:val="0000FF"/>
          <w:sz w:val="18"/>
          <w:szCs w:val="20"/>
          <w:u w:val="single" w:color="0000FF"/>
        </w:rPr>
      </w:pPr>
      <w:r>
        <w:rPr>
          <w:noProof/>
          <w:color w:val="1F497D"/>
          <w:sz w:val="20"/>
          <w:szCs w:val="20"/>
        </w:rPr>
        <w:drawing>
          <wp:inline distT="0" distB="0" distL="0" distR="0" wp14:anchorId="561930D0" wp14:editId="6829BF84">
            <wp:extent cx="5713095" cy="1428115"/>
            <wp:effectExtent l="0" t="0" r="1905"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713095" cy="1428115"/>
                    </a:xfrm>
                    <a:prstGeom prst="rect">
                      <a:avLst/>
                    </a:prstGeom>
                    <a:noFill/>
                    <a:ln>
                      <a:noFill/>
                    </a:ln>
                  </pic:spPr>
                </pic:pic>
              </a:graphicData>
            </a:graphic>
          </wp:inline>
        </w:drawing>
      </w:r>
    </w:p>
    <w:bookmarkEnd w:id="7"/>
    <w:p w14:paraId="5E07566E" w14:textId="6CB2E92D" w:rsidR="005309CF" w:rsidRPr="003D08CF" w:rsidRDefault="004A61B6" w:rsidP="003B579B">
      <w:pPr>
        <w:spacing w:after="12" w:line="265" w:lineRule="auto"/>
        <w:ind w:left="0" w:right="0" w:firstLine="0"/>
        <w:rPr>
          <w:color w:val="0000FF"/>
          <w:sz w:val="20"/>
          <w:u w:val="single" w:color="0000FF"/>
        </w:rPr>
      </w:pPr>
      <w:r w:rsidRPr="003D08CF">
        <w:rPr>
          <w:color w:val="0000FF"/>
          <w:sz w:val="18"/>
          <w:szCs w:val="20"/>
          <w:u w:val="single" w:color="0000FF"/>
        </w:rPr>
        <w:br/>
      </w:r>
      <w:bookmarkEnd w:id="0"/>
      <w:bookmarkEnd w:id="3"/>
    </w:p>
    <w:sectPr w:rsidR="005309CF" w:rsidRPr="003D08CF" w:rsidSect="00CC3CA0">
      <w:pgSz w:w="11906" w:h="16838"/>
      <w:pgMar w:top="1418" w:right="1491" w:bottom="56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BE107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64228"/>
    <w:multiLevelType w:val="hybridMultilevel"/>
    <w:tmpl w:val="17A20400"/>
    <w:lvl w:ilvl="0" w:tplc="8AC418FE">
      <w:numFmt w:val="bullet"/>
      <w:lvlText w:val="-"/>
      <w:lvlJc w:val="left"/>
      <w:pPr>
        <w:ind w:left="720" w:hanging="360"/>
      </w:pPr>
      <w:rPr>
        <w:rFonts w:ascii="Arial" w:eastAsia="Times New Roman" w:hAnsi="Arial" w:cs="Arial" w:hint="default"/>
        <w:color w:val="auto"/>
        <w:sz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D92D6A"/>
    <w:multiLevelType w:val="hybridMultilevel"/>
    <w:tmpl w:val="0574771A"/>
    <w:lvl w:ilvl="0" w:tplc="04070001">
      <w:start w:val="1"/>
      <w:numFmt w:val="bullet"/>
      <w:lvlText w:val=""/>
      <w:lvlJc w:val="left"/>
      <w:pPr>
        <w:ind w:left="7732" w:hanging="360"/>
      </w:pPr>
      <w:rPr>
        <w:rFonts w:ascii="Symbol" w:hAnsi="Symbol" w:hint="default"/>
      </w:rPr>
    </w:lvl>
    <w:lvl w:ilvl="1" w:tplc="04070003" w:tentative="1">
      <w:start w:val="1"/>
      <w:numFmt w:val="bullet"/>
      <w:lvlText w:val="o"/>
      <w:lvlJc w:val="left"/>
      <w:pPr>
        <w:ind w:left="8452" w:hanging="360"/>
      </w:pPr>
      <w:rPr>
        <w:rFonts w:ascii="Courier New" w:hAnsi="Courier New" w:cs="Courier New" w:hint="default"/>
      </w:rPr>
    </w:lvl>
    <w:lvl w:ilvl="2" w:tplc="04070005" w:tentative="1">
      <w:start w:val="1"/>
      <w:numFmt w:val="bullet"/>
      <w:lvlText w:val=""/>
      <w:lvlJc w:val="left"/>
      <w:pPr>
        <w:ind w:left="9172" w:hanging="360"/>
      </w:pPr>
      <w:rPr>
        <w:rFonts w:ascii="Wingdings" w:hAnsi="Wingdings" w:hint="default"/>
      </w:rPr>
    </w:lvl>
    <w:lvl w:ilvl="3" w:tplc="04070001" w:tentative="1">
      <w:start w:val="1"/>
      <w:numFmt w:val="bullet"/>
      <w:lvlText w:val=""/>
      <w:lvlJc w:val="left"/>
      <w:pPr>
        <w:ind w:left="9892" w:hanging="360"/>
      </w:pPr>
      <w:rPr>
        <w:rFonts w:ascii="Symbol" w:hAnsi="Symbol" w:hint="default"/>
      </w:rPr>
    </w:lvl>
    <w:lvl w:ilvl="4" w:tplc="04070003" w:tentative="1">
      <w:start w:val="1"/>
      <w:numFmt w:val="bullet"/>
      <w:lvlText w:val="o"/>
      <w:lvlJc w:val="left"/>
      <w:pPr>
        <w:ind w:left="10612" w:hanging="360"/>
      </w:pPr>
      <w:rPr>
        <w:rFonts w:ascii="Courier New" w:hAnsi="Courier New" w:cs="Courier New" w:hint="default"/>
      </w:rPr>
    </w:lvl>
    <w:lvl w:ilvl="5" w:tplc="04070005" w:tentative="1">
      <w:start w:val="1"/>
      <w:numFmt w:val="bullet"/>
      <w:lvlText w:val=""/>
      <w:lvlJc w:val="left"/>
      <w:pPr>
        <w:ind w:left="11332" w:hanging="360"/>
      </w:pPr>
      <w:rPr>
        <w:rFonts w:ascii="Wingdings" w:hAnsi="Wingdings" w:hint="default"/>
      </w:rPr>
    </w:lvl>
    <w:lvl w:ilvl="6" w:tplc="04070001" w:tentative="1">
      <w:start w:val="1"/>
      <w:numFmt w:val="bullet"/>
      <w:lvlText w:val=""/>
      <w:lvlJc w:val="left"/>
      <w:pPr>
        <w:ind w:left="12052" w:hanging="360"/>
      </w:pPr>
      <w:rPr>
        <w:rFonts w:ascii="Symbol" w:hAnsi="Symbol" w:hint="default"/>
      </w:rPr>
    </w:lvl>
    <w:lvl w:ilvl="7" w:tplc="04070003" w:tentative="1">
      <w:start w:val="1"/>
      <w:numFmt w:val="bullet"/>
      <w:lvlText w:val="o"/>
      <w:lvlJc w:val="left"/>
      <w:pPr>
        <w:ind w:left="12772" w:hanging="360"/>
      </w:pPr>
      <w:rPr>
        <w:rFonts w:ascii="Courier New" w:hAnsi="Courier New" w:cs="Courier New" w:hint="default"/>
      </w:rPr>
    </w:lvl>
    <w:lvl w:ilvl="8" w:tplc="04070005" w:tentative="1">
      <w:start w:val="1"/>
      <w:numFmt w:val="bullet"/>
      <w:lvlText w:val=""/>
      <w:lvlJc w:val="left"/>
      <w:pPr>
        <w:ind w:left="13492" w:hanging="360"/>
      </w:pPr>
      <w:rPr>
        <w:rFonts w:ascii="Wingdings" w:hAnsi="Wingdings" w:hint="default"/>
      </w:rPr>
    </w:lvl>
  </w:abstractNum>
  <w:abstractNum w:abstractNumId="3" w15:restartNumberingAfterBreak="0">
    <w:nsid w:val="0AF62CC4"/>
    <w:multiLevelType w:val="hybridMultilevel"/>
    <w:tmpl w:val="BAD0604E"/>
    <w:lvl w:ilvl="0" w:tplc="577A56B4">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E14802"/>
    <w:multiLevelType w:val="hybridMultilevel"/>
    <w:tmpl w:val="FC980556"/>
    <w:lvl w:ilvl="0" w:tplc="64E89D82">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61513C"/>
    <w:multiLevelType w:val="hybridMultilevel"/>
    <w:tmpl w:val="8408BE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CF57A6"/>
    <w:multiLevelType w:val="multilevel"/>
    <w:tmpl w:val="A59CE9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BF3BBA"/>
    <w:multiLevelType w:val="hybridMultilevel"/>
    <w:tmpl w:val="0458FC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1F786D17"/>
    <w:multiLevelType w:val="hybridMultilevel"/>
    <w:tmpl w:val="3FD43BC6"/>
    <w:lvl w:ilvl="0" w:tplc="F9886D44">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221E1E3C"/>
    <w:multiLevelType w:val="hybridMultilevel"/>
    <w:tmpl w:val="7C4A977C"/>
    <w:lvl w:ilvl="0" w:tplc="11B6D406">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2A4BBD"/>
    <w:multiLevelType w:val="hybridMultilevel"/>
    <w:tmpl w:val="004CB06A"/>
    <w:lvl w:ilvl="0" w:tplc="84F4EC46">
      <w:numFmt w:val="bullet"/>
      <w:lvlText w:val="•"/>
      <w:lvlJc w:val="left"/>
      <w:pPr>
        <w:ind w:left="1073" w:hanging="713"/>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53800E0"/>
    <w:multiLevelType w:val="multilevel"/>
    <w:tmpl w:val="6CBCF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2441EFF"/>
    <w:multiLevelType w:val="hybridMultilevel"/>
    <w:tmpl w:val="94EA6BD0"/>
    <w:lvl w:ilvl="0" w:tplc="D0444558">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95003C7"/>
    <w:multiLevelType w:val="hybridMultilevel"/>
    <w:tmpl w:val="BDCE3788"/>
    <w:lvl w:ilvl="0" w:tplc="CC9C1EB0">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20E5D7E"/>
    <w:multiLevelType w:val="hybridMultilevel"/>
    <w:tmpl w:val="06982E82"/>
    <w:lvl w:ilvl="0" w:tplc="5C7A4F92">
      <w:numFmt w:val="bullet"/>
      <w:lvlText w:val=""/>
      <w:lvlJc w:val="left"/>
      <w:pPr>
        <w:ind w:left="720" w:hanging="360"/>
      </w:pPr>
      <w:rPr>
        <w:rFonts w:ascii="Symbol" w:eastAsia="Times New Roman"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21" w15:restartNumberingAfterBreak="0">
    <w:nsid w:val="447F705C"/>
    <w:multiLevelType w:val="hybridMultilevel"/>
    <w:tmpl w:val="66DA542C"/>
    <w:lvl w:ilvl="0" w:tplc="2F44B110">
      <w:start w:val="1"/>
      <w:numFmt w:val="decimal"/>
      <w:lvlText w:val="%1."/>
      <w:lvlJc w:val="left"/>
      <w:pPr>
        <w:ind w:left="1073" w:hanging="71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B400F64"/>
    <w:multiLevelType w:val="hybridMultilevel"/>
    <w:tmpl w:val="D8DC213E"/>
    <w:lvl w:ilvl="0" w:tplc="5E0C59D0">
      <w:start w:val="5"/>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8A64AE"/>
    <w:multiLevelType w:val="hybridMultilevel"/>
    <w:tmpl w:val="0F36068C"/>
    <w:lvl w:ilvl="0" w:tplc="BC1C0C30">
      <w:numFmt w:val="bullet"/>
      <w:lvlText w:val=""/>
      <w:lvlJc w:val="left"/>
      <w:pPr>
        <w:ind w:left="720" w:hanging="360"/>
      </w:pPr>
      <w:rPr>
        <w:rFonts w:ascii="Symbol" w:eastAsia="Times New Roman"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59683092"/>
    <w:multiLevelType w:val="hybridMultilevel"/>
    <w:tmpl w:val="FA041D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AD4487A"/>
    <w:multiLevelType w:val="hybridMultilevel"/>
    <w:tmpl w:val="8B0026EE"/>
    <w:lvl w:ilvl="0" w:tplc="04070001">
      <w:start w:val="1"/>
      <w:numFmt w:val="bullet"/>
      <w:lvlText w:val=""/>
      <w:lvlJc w:val="left"/>
      <w:pPr>
        <w:ind w:left="370" w:hanging="360"/>
      </w:pPr>
      <w:rPr>
        <w:rFonts w:ascii="Symbol" w:hAnsi="Symbol"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30" w15:restartNumberingAfterBreak="0">
    <w:nsid w:val="5B1D33FE"/>
    <w:multiLevelType w:val="hybridMultilevel"/>
    <w:tmpl w:val="CEA059DA"/>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31"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6284204A"/>
    <w:multiLevelType w:val="hybridMultilevel"/>
    <w:tmpl w:val="7DACC8C2"/>
    <w:lvl w:ilvl="0" w:tplc="23609108">
      <w:numFmt w:val="bullet"/>
      <w:lvlText w:val=""/>
      <w:lvlJc w:val="left"/>
      <w:pPr>
        <w:ind w:left="1080" w:hanging="360"/>
      </w:pPr>
      <w:rPr>
        <w:rFonts w:ascii="Symbol" w:eastAsia="SimHei" w:hAnsi="Symbo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654303EB"/>
    <w:multiLevelType w:val="hybridMultilevel"/>
    <w:tmpl w:val="32C87792"/>
    <w:lvl w:ilvl="0" w:tplc="1806FB88">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6022578"/>
    <w:multiLevelType w:val="hybridMultilevel"/>
    <w:tmpl w:val="81DA1F6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5" w15:restartNumberingAfterBreak="0">
    <w:nsid w:val="67160DD9"/>
    <w:multiLevelType w:val="multilevel"/>
    <w:tmpl w:val="DE5C2B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3B3BE9"/>
    <w:multiLevelType w:val="multilevel"/>
    <w:tmpl w:val="47ACE1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523262"/>
    <w:multiLevelType w:val="hybridMultilevel"/>
    <w:tmpl w:val="1674C5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9DD06E9"/>
    <w:multiLevelType w:val="hybridMultilevel"/>
    <w:tmpl w:val="73089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C664225"/>
    <w:multiLevelType w:val="hybridMultilevel"/>
    <w:tmpl w:val="73E47FC0"/>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42" w15:restartNumberingAfterBreak="0">
    <w:nsid w:val="6DEC41C5"/>
    <w:multiLevelType w:val="hybridMultilevel"/>
    <w:tmpl w:val="F9FE35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E3C5318"/>
    <w:multiLevelType w:val="hybridMultilevel"/>
    <w:tmpl w:val="F9420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EA92649"/>
    <w:multiLevelType w:val="hybridMultilevel"/>
    <w:tmpl w:val="306E693A"/>
    <w:lvl w:ilvl="0" w:tplc="866EA34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5"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6" w15:restartNumberingAfterBreak="0">
    <w:nsid w:val="720C16E3"/>
    <w:multiLevelType w:val="multilevel"/>
    <w:tmpl w:val="75BAC5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8920259">
    <w:abstractNumId w:val="12"/>
  </w:num>
  <w:num w:numId="2" w16cid:durableId="1433698039">
    <w:abstractNumId w:val="9"/>
  </w:num>
  <w:num w:numId="3" w16cid:durableId="1574965916">
    <w:abstractNumId w:val="24"/>
  </w:num>
  <w:num w:numId="4" w16cid:durableId="15181565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5938028">
    <w:abstractNumId w:val="39"/>
  </w:num>
  <w:num w:numId="6" w16cid:durableId="689068484">
    <w:abstractNumId w:val="45"/>
  </w:num>
  <w:num w:numId="7" w16cid:durableId="968362364">
    <w:abstractNumId w:val="20"/>
  </w:num>
  <w:num w:numId="8" w16cid:durableId="1350526134">
    <w:abstractNumId w:val="40"/>
  </w:num>
  <w:num w:numId="9" w16cid:durableId="501746733">
    <w:abstractNumId w:val="16"/>
  </w:num>
  <w:num w:numId="10" w16cid:durableId="441150765">
    <w:abstractNumId w:val="25"/>
  </w:num>
  <w:num w:numId="11" w16cid:durableId="1378553357">
    <w:abstractNumId w:val="27"/>
  </w:num>
  <w:num w:numId="12" w16cid:durableId="1498501711">
    <w:abstractNumId w:val="31"/>
  </w:num>
  <w:num w:numId="13" w16cid:durableId="1749767979">
    <w:abstractNumId w:val="15"/>
  </w:num>
  <w:num w:numId="14" w16cid:durableId="612983931">
    <w:abstractNumId w:val="2"/>
  </w:num>
  <w:num w:numId="15" w16cid:durableId="1145394282">
    <w:abstractNumId w:val="23"/>
  </w:num>
  <w:num w:numId="16" w16cid:durableId="2053651937">
    <w:abstractNumId w:val="14"/>
  </w:num>
  <w:num w:numId="17" w16cid:durableId="802576424">
    <w:abstractNumId w:val="22"/>
  </w:num>
  <w:num w:numId="18" w16cid:durableId="519516970">
    <w:abstractNumId w:val="38"/>
  </w:num>
  <w:num w:numId="19" w16cid:durableId="361593777">
    <w:abstractNumId w:val="29"/>
  </w:num>
  <w:num w:numId="20" w16cid:durableId="2052655750">
    <w:abstractNumId w:val="41"/>
  </w:num>
  <w:num w:numId="21" w16cid:durableId="1884901441">
    <w:abstractNumId w:val="37"/>
  </w:num>
  <w:num w:numId="22" w16cid:durableId="1338927010">
    <w:abstractNumId w:val="21"/>
  </w:num>
  <w:num w:numId="23" w16cid:durableId="1541279892">
    <w:abstractNumId w:val="30"/>
  </w:num>
  <w:num w:numId="24" w16cid:durableId="153835561">
    <w:abstractNumId w:val="5"/>
  </w:num>
  <w:num w:numId="25" w16cid:durableId="1303195748">
    <w:abstractNumId w:val="42"/>
  </w:num>
  <w:num w:numId="26" w16cid:durableId="1493646470">
    <w:abstractNumId w:val="13"/>
  </w:num>
  <w:num w:numId="27" w16cid:durableId="7148908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28492723">
    <w:abstractNumId w:val="3"/>
  </w:num>
  <w:num w:numId="29" w16cid:durableId="1737170366">
    <w:abstractNumId w:val="32"/>
  </w:num>
  <w:num w:numId="30" w16cid:durableId="35545452">
    <w:abstractNumId w:val="44"/>
  </w:num>
  <w:num w:numId="31" w16cid:durableId="2077044237">
    <w:abstractNumId w:val="18"/>
  </w:num>
  <w:num w:numId="32" w16cid:durableId="359092890">
    <w:abstractNumId w:val="7"/>
  </w:num>
  <w:num w:numId="33" w16cid:durableId="417677957">
    <w:abstractNumId w:val="6"/>
  </w:num>
  <w:num w:numId="34" w16cid:durableId="383025063">
    <w:abstractNumId w:val="36"/>
  </w:num>
  <w:num w:numId="35" w16cid:durableId="459735746">
    <w:abstractNumId w:val="35"/>
  </w:num>
  <w:num w:numId="36" w16cid:durableId="990015552">
    <w:abstractNumId w:val="26"/>
  </w:num>
  <w:num w:numId="37" w16cid:durableId="139925883">
    <w:abstractNumId w:val="17"/>
  </w:num>
  <w:num w:numId="38" w16cid:durableId="1201163760">
    <w:abstractNumId w:val="1"/>
  </w:num>
  <w:num w:numId="39" w16cid:durableId="1066222623">
    <w:abstractNumId w:val="28"/>
  </w:num>
  <w:num w:numId="40" w16cid:durableId="490097933">
    <w:abstractNumId w:val="19"/>
  </w:num>
  <w:num w:numId="41" w16cid:durableId="1899658316">
    <w:abstractNumId w:val="46"/>
  </w:num>
  <w:num w:numId="42" w16cid:durableId="1162352269">
    <w:abstractNumId w:val="4"/>
  </w:num>
  <w:num w:numId="43" w16cid:durableId="1895389837">
    <w:abstractNumId w:val="43"/>
  </w:num>
  <w:num w:numId="44" w16cid:durableId="1185439835">
    <w:abstractNumId w:val="11"/>
  </w:num>
  <w:num w:numId="45" w16cid:durableId="2023555188">
    <w:abstractNumId w:val="10"/>
  </w:num>
  <w:num w:numId="46" w16cid:durableId="1983270063">
    <w:abstractNumId w:val="8"/>
  </w:num>
  <w:num w:numId="47" w16cid:durableId="870999961">
    <w:abstractNumId w:val="33"/>
  </w:num>
  <w:num w:numId="48" w16cid:durableId="1947807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F6"/>
    <w:rsid w:val="000006AE"/>
    <w:rsid w:val="000020D7"/>
    <w:rsid w:val="00004B16"/>
    <w:rsid w:val="000055EF"/>
    <w:rsid w:val="00007058"/>
    <w:rsid w:val="000131F5"/>
    <w:rsid w:val="000138FA"/>
    <w:rsid w:val="00014C67"/>
    <w:rsid w:val="0001518A"/>
    <w:rsid w:val="000172B6"/>
    <w:rsid w:val="000202B9"/>
    <w:rsid w:val="000209D9"/>
    <w:rsid w:val="0002174A"/>
    <w:rsid w:val="00021DAC"/>
    <w:rsid w:val="000221CD"/>
    <w:rsid w:val="000242EC"/>
    <w:rsid w:val="00024CDB"/>
    <w:rsid w:val="000269C8"/>
    <w:rsid w:val="00027913"/>
    <w:rsid w:val="00033A51"/>
    <w:rsid w:val="00033BCB"/>
    <w:rsid w:val="000340B3"/>
    <w:rsid w:val="00036EC4"/>
    <w:rsid w:val="000378F3"/>
    <w:rsid w:val="00041E2B"/>
    <w:rsid w:val="00041FE2"/>
    <w:rsid w:val="000429FD"/>
    <w:rsid w:val="000435EB"/>
    <w:rsid w:val="00043BF8"/>
    <w:rsid w:val="0004569F"/>
    <w:rsid w:val="000472B2"/>
    <w:rsid w:val="000519C8"/>
    <w:rsid w:val="00053743"/>
    <w:rsid w:val="000538AB"/>
    <w:rsid w:val="00056B42"/>
    <w:rsid w:val="00062BF3"/>
    <w:rsid w:val="000702D8"/>
    <w:rsid w:val="00073AE1"/>
    <w:rsid w:val="00074304"/>
    <w:rsid w:val="00074B30"/>
    <w:rsid w:val="00075C03"/>
    <w:rsid w:val="00076734"/>
    <w:rsid w:val="000767D5"/>
    <w:rsid w:val="00080C67"/>
    <w:rsid w:val="00081EA3"/>
    <w:rsid w:val="0008438D"/>
    <w:rsid w:val="00085E6D"/>
    <w:rsid w:val="00086A86"/>
    <w:rsid w:val="0009041D"/>
    <w:rsid w:val="00090DC8"/>
    <w:rsid w:val="00092C02"/>
    <w:rsid w:val="00093ABF"/>
    <w:rsid w:val="00093C0A"/>
    <w:rsid w:val="00094EDA"/>
    <w:rsid w:val="000A1AD1"/>
    <w:rsid w:val="000A2104"/>
    <w:rsid w:val="000A4359"/>
    <w:rsid w:val="000A6445"/>
    <w:rsid w:val="000B0BA9"/>
    <w:rsid w:val="000B37E5"/>
    <w:rsid w:val="000B48F7"/>
    <w:rsid w:val="000B6C46"/>
    <w:rsid w:val="000B6E04"/>
    <w:rsid w:val="000B74AE"/>
    <w:rsid w:val="000C0A45"/>
    <w:rsid w:val="000C0D06"/>
    <w:rsid w:val="000C1CA3"/>
    <w:rsid w:val="000C4483"/>
    <w:rsid w:val="000C49B9"/>
    <w:rsid w:val="000C4E61"/>
    <w:rsid w:val="000C5B16"/>
    <w:rsid w:val="000D0A9E"/>
    <w:rsid w:val="000D515B"/>
    <w:rsid w:val="000D5D98"/>
    <w:rsid w:val="000D6D26"/>
    <w:rsid w:val="000E02D9"/>
    <w:rsid w:val="000E247F"/>
    <w:rsid w:val="000E32BC"/>
    <w:rsid w:val="000F001D"/>
    <w:rsid w:val="000F295D"/>
    <w:rsid w:val="000F372E"/>
    <w:rsid w:val="000F48F0"/>
    <w:rsid w:val="000F5AB9"/>
    <w:rsid w:val="000F6B74"/>
    <w:rsid w:val="001001ED"/>
    <w:rsid w:val="001031D7"/>
    <w:rsid w:val="00103818"/>
    <w:rsid w:val="00104FF4"/>
    <w:rsid w:val="00105742"/>
    <w:rsid w:val="0010589B"/>
    <w:rsid w:val="00105BD8"/>
    <w:rsid w:val="0011006B"/>
    <w:rsid w:val="001105EC"/>
    <w:rsid w:val="0011178F"/>
    <w:rsid w:val="001151DB"/>
    <w:rsid w:val="001151E3"/>
    <w:rsid w:val="00115416"/>
    <w:rsid w:val="00115E9A"/>
    <w:rsid w:val="00116462"/>
    <w:rsid w:val="001174B6"/>
    <w:rsid w:val="00120B8D"/>
    <w:rsid w:val="00120C84"/>
    <w:rsid w:val="00122ADD"/>
    <w:rsid w:val="00122D42"/>
    <w:rsid w:val="00123AC1"/>
    <w:rsid w:val="00124012"/>
    <w:rsid w:val="00124735"/>
    <w:rsid w:val="00124D79"/>
    <w:rsid w:val="0012506D"/>
    <w:rsid w:val="00126D09"/>
    <w:rsid w:val="00127545"/>
    <w:rsid w:val="00130707"/>
    <w:rsid w:val="0013653F"/>
    <w:rsid w:val="00137976"/>
    <w:rsid w:val="0014259D"/>
    <w:rsid w:val="00142853"/>
    <w:rsid w:val="001428E7"/>
    <w:rsid w:val="0014335E"/>
    <w:rsid w:val="001436B7"/>
    <w:rsid w:val="00144A22"/>
    <w:rsid w:val="00145815"/>
    <w:rsid w:val="00146119"/>
    <w:rsid w:val="00150C2C"/>
    <w:rsid w:val="001516B0"/>
    <w:rsid w:val="00152394"/>
    <w:rsid w:val="001547C6"/>
    <w:rsid w:val="00154BD3"/>
    <w:rsid w:val="00155A78"/>
    <w:rsid w:val="00155BB8"/>
    <w:rsid w:val="0016411E"/>
    <w:rsid w:val="001658BC"/>
    <w:rsid w:val="00167E86"/>
    <w:rsid w:val="0017001A"/>
    <w:rsid w:val="0017265C"/>
    <w:rsid w:val="00172950"/>
    <w:rsid w:val="001729C9"/>
    <w:rsid w:val="0017389F"/>
    <w:rsid w:val="00176ABC"/>
    <w:rsid w:val="00176F65"/>
    <w:rsid w:val="00177871"/>
    <w:rsid w:val="00177ABB"/>
    <w:rsid w:val="0018064A"/>
    <w:rsid w:val="00180D8A"/>
    <w:rsid w:val="0018103B"/>
    <w:rsid w:val="00182F76"/>
    <w:rsid w:val="00183055"/>
    <w:rsid w:val="00183673"/>
    <w:rsid w:val="00183D7B"/>
    <w:rsid w:val="00185B51"/>
    <w:rsid w:val="001861C1"/>
    <w:rsid w:val="00187375"/>
    <w:rsid w:val="00190450"/>
    <w:rsid w:val="00191967"/>
    <w:rsid w:val="00191CBC"/>
    <w:rsid w:val="001921DB"/>
    <w:rsid w:val="00192364"/>
    <w:rsid w:val="00193BA1"/>
    <w:rsid w:val="00194300"/>
    <w:rsid w:val="001963CC"/>
    <w:rsid w:val="00196C54"/>
    <w:rsid w:val="001976DD"/>
    <w:rsid w:val="00197D23"/>
    <w:rsid w:val="00197D3B"/>
    <w:rsid w:val="001A2248"/>
    <w:rsid w:val="001A58E3"/>
    <w:rsid w:val="001A6F25"/>
    <w:rsid w:val="001A73EB"/>
    <w:rsid w:val="001A7BEA"/>
    <w:rsid w:val="001A7BEC"/>
    <w:rsid w:val="001B1735"/>
    <w:rsid w:val="001B388E"/>
    <w:rsid w:val="001B38B9"/>
    <w:rsid w:val="001B3B41"/>
    <w:rsid w:val="001B5226"/>
    <w:rsid w:val="001B5E1A"/>
    <w:rsid w:val="001B72DB"/>
    <w:rsid w:val="001C07BB"/>
    <w:rsid w:val="001C1651"/>
    <w:rsid w:val="001C6E81"/>
    <w:rsid w:val="001D28C6"/>
    <w:rsid w:val="001D30C7"/>
    <w:rsid w:val="001D5389"/>
    <w:rsid w:val="001D7061"/>
    <w:rsid w:val="001E2547"/>
    <w:rsid w:val="001E2B25"/>
    <w:rsid w:val="001E347F"/>
    <w:rsid w:val="001E4AFA"/>
    <w:rsid w:val="001E7FEA"/>
    <w:rsid w:val="001F3E98"/>
    <w:rsid w:val="001F3EF9"/>
    <w:rsid w:val="001F4108"/>
    <w:rsid w:val="001F5203"/>
    <w:rsid w:val="001F603B"/>
    <w:rsid w:val="001F6A84"/>
    <w:rsid w:val="001F7188"/>
    <w:rsid w:val="001F732C"/>
    <w:rsid w:val="002007D3"/>
    <w:rsid w:val="00202709"/>
    <w:rsid w:val="00202DBE"/>
    <w:rsid w:val="002041D8"/>
    <w:rsid w:val="0020645C"/>
    <w:rsid w:val="00211596"/>
    <w:rsid w:val="00212C44"/>
    <w:rsid w:val="00212F87"/>
    <w:rsid w:val="00214242"/>
    <w:rsid w:val="002207E7"/>
    <w:rsid w:val="0022168B"/>
    <w:rsid w:val="00221BD9"/>
    <w:rsid w:val="00221EA4"/>
    <w:rsid w:val="0022305D"/>
    <w:rsid w:val="002230CD"/>
    <w:rsid w:val="00223626"/>
    <w:rsid w:val="00226D07"/>
    <w:rsid w:val="002278C3"/>
    <w:rsid w:val="00227BA6"/>
    <w:rsid w:val="00230543"/>
    <w:rsid w:val="0023061D"/>
    <w:rsid w:val="00230C91"/>
    <w:rsid w:val="00231873"/>
    <w:rsid w:val="00231BE7"/>
    <w:rsid w:val="00233121"/>
    <w:rsid w:val="00236874"/>
    <w:rsid w:val="0023721A"/>
    <w:rsid w:val="00237727"/>
    <w:rsid w:val="00240723"/>
    <w:rsid w:val="00241446"/>
    <w:rsid w:val="00241E99"/>
    <w:rsid w:val="0024225C"/>
    <w:rsid w:val="00246B4F"/>
    <w:rsid w:val="002477C7"/>
    <w:rsid w:val="00247FF4"/>
    <w:rsid w:val="002527CB"/>
    <w:rsid w:val="00253B80"/>
    <w:rsid w:val="00254ECE"/>
    <w:rsid w:val="00254FE0"/>
    <w:rsid w:val="00255476"/>
    <w:rsid w:val="00260F62"/>
    <w:rsid w:val="002619B3"/>
    <w:rsid w:val="00263335"/>
    <w:rsid w:val="00263EC9"/>
    <w:rsid w:val="00263F41"/>
    <w:rsid w:val="00264219"/>
    <w:rsid w:val="00264D2C"/>
    <w:rsid w:val="002666E8"/>
    <w:rsid w:val="00266A45"/>
    <w:rsid w:val="002675D3"/>
    <w:rsid w:val="00267769"/>
    <w:rsid w:val="00270328"/>
    <w:rsid w:val="00273D38"/>
    <w:rsid w:val="002753C5"/>
    <w:rsid w:val="00277ED6"/>
    <w:rsid w:val="00280D5C"/>
    <w:rsid w:val="00285211"/>
    <w:rsid w:val="00287D99"/>
    <w:rsid w:val="00290062"/>
    <w:rsid w:val="002903D7"/>
    <w:rsid w:val="002910E9"/>
    <w:rsid w:val="00291C78"/>
    <w:rsid w:val="00291CE7"/>
    <w:rsid w:val="00295B7A"/>
    <w:rsid w:val="00295F56"/>
    <w:rsid w:val="0029664C"/>
    <w:rsid w:val="00296E41"/>
    <w:rsid w:val="002A36C7"/>
    <w:rsid w:val="002A7632"/>
    <w:rsid w:val="002B09E4"/>
    <w:rsid w:val="002B107E"/>
    <w:rsid w:val="002B3566"/>
    <w:rsid w:val="002B396C"/>
    <w:rsid w:val="002B53CD"/>
    <w:rsid w:val="002B59B6"/>
    <w:rsid w:val="002B6135"/>
    <w:rsid w:val="002B6245"/>
    <w:rsid w:val="002B6810"/>
    <w:rsid w:val="002B7C48"/>
    <w:rsid w:val="002B7C54"/>
    <w:rsid w:val="002B7F6E"/>
    <w:rsid w:val="002C01E6"/>
    <w:rsid w:val="002C0289"/>
    <w:rsid w:val="002C061A"/>
    <w:rsid w:val="002C18C3"/>
    <w:rsid w:val="002C4862"/>
    <w:rsid w:val="002C6280"/>
    <w:rsid w:val="002C6D7C"/>
    <w:rsid w:val="002D08E4"/>
    <w:rsid w:val="002D16CD"/>
    <w:rsid w:val="002D36A9"/>
    <w:rsid w:val="002D52F9"/>
    <w:rsid w:val="002D6060"/>
    <w:rsid w:val="002D6B94"/>
    <w:rsid w:val="002D6E7B"/>
    <w:rsid w:val="002E220D"/>
    <w:rsid w:val="002E3926"/>
    <w:rsid w:val="002E4557"/>
    <w:rsid w:val="002E4739"/>
    <w:rsid w:val="002F075C"/>
    <w:rsid w:val="002F25D2"/>
    <w:rsid w:val="002F2AA3"/>
    <w:rsid w:val="002F41EA"/>
    <w:rsid w:val="002F4260"/>
    <w:rsid w:val="002F4402"/>
    <w:rsid w:val="002F48AA"/>
    <w:rsid w:val="002F505D"/>
    <w:rsid w:val="002F6D5E"/>
    <w:rsid w:val="002F7633"/>
    <w:rsid w:val="00300E57"/>
    <w:rsid w:val="00301A17"/>
    <w:rsid w:val="00303C3D"/>
    <w:rsid w:val="00306CAC"/>
    <w:rsid w:val="00311D85"/>
    <w:rsid w:val="00315752"/>
    <w:rsid w:val="00315BEE"/>
    <w:rsid w:val="00315E40"/>
    <w:rsid w:val="00317844"/>
    <w:rsid w:val="0032132B"/>
    <w:rsid w:val="00321B40"/>
    <w:rsid w:val="00324F82"/>
    <w:rsid w:val="003276A2"/>
    <w:rsid w:val="00327B81"/>
    <w:rsid w:val="00330D82"/>
    <w:rsid w:val="00331653"/>
    <w:rsid w:val="003338DC"/>
    <w:rsid w:val="00334A86"/>
    <w:rsid w:val="00335CA7"/>
    <w:rsid w:val="00337CBF"/>
    <w:rsid w:val="00337E04"/>
    <w:rsid w:val="0034295D"/>
    <w:rsid w:val="0034462A"/>
    <w:rsid w:val="00345342"/>
    <w:rsid w:val="0035380B"/>
    <w:rsid w:val="003539A1"/>
    <w:rsid w:val="00355489"/>
    <w:rsid w:val="00362777"/>
    <w:rsid w:val="00363339"/>
    <w:rsid w:val="00363412"/>
    <w:rsid w:val="0037032C"/>
    <w:rsid w:val="00370CBB"/>
    <w:rsid w:val="003720B5"/>
    <w:rsid w:val="00372BE6"/>
    <w:rsid w:val="00373E73"/>
    <w:rsid w:val="003745BA"/>
    <w:rsid w:val="00374FF9"/>
    <w:rsid w:val="00376E88"/>
    <w:rsid w:val="00377EE2"/>
    <w:rsid w:val="003803B5"/>
    <w:rsid w:val="00381BDD"/>
    <w:rsid w:val="00382630"/>
    <w:rsid w:val="00382B6A"/>
    <w:rsid w:val="00383A87"/>
    <w:rsid w:val="00383AA4"/>
    <w:rsid w:val="003848A5"/>
    <w:rsid w:val="00386232"/>
    <w:rsid w:val="00386777"/>
    <w:rsid w:val="0038698D"/>
    <w:rsid w:val="0039248C"/>
    <w:rsid w:val="00394A83"/>
    <w:rsid w:val="003952E4"/>
    <w:rsid w:val="003958C4"/>
    <w:rsid w:val="0039712C"/>
    <w:rsid w:val="0039797F"/>
    <w:rsid w:val="003A3F70"/>
    <w:rsid w:val="003A67EF"/>
    <w:rsid w:val="003A7474"/>
    <w:rsid w:val="003B0FDC"/>
    <w:rsid w:val="003B3086"/>
    <w:rsid w:val="003B465E"/>
    <w:rsid w:val="003B579B"/>
    <w:rsid w:val="003B63D9"/>
    <w:rsid w:val="003B7F8C"/>
    <w:rsid w:val="003C037C"/>
    <w:rsid w:val="003C1DF2"/>
    <w:rsid w:val="003C257E"/>
    <w:rsid w:val="003C3515"/>
    <w:rsid w:val="003C44ED"/>
    <w:rsid w:val="003C7F35"/>
    <w:rsid w:val="003D08CF"/>
    <w:rsid w:val="003D0B4D"/>
    <w:rsid w:val="003D183F"/>
    <w:rsid w:val="003D27DE"/>
    <w:rsid w:val="003D369F"/>
    <w:rsid w:val="003D457C"/>
    <w:rsid w:val="003E03AB"/>
    <w:rsid w:val="003E20D3"/>
    <w:rsid w:val="003E3293"/>
    <w:rsid w:val="003E45A1"/>
    <w:rsid w:val="003E4F85"/>
    <w:rsid w:val="003E5E22"/>
    <w:rsid w:val="003E683D"/>
    <w:rsid w:val="003F1DF3"/>
    <w:rsid w:val="003F7A60"/>
    <w:rsid w:val="004009EE"/>
    <w:rsid w:val="00400A4F"/>
    <w:rsid w:val="00402436"/>
    <w:rsid w:val="004024B1"/>
    <w:rsid w:val="00402CC4"/>
    <w:rsid w:val="004057CE"/>
    <w:rsid w:val="004077E9"/>
    <w:rsid w:val="0041023D"/>
    <w:rsid w:val="00410C4C"/>
    <w:rsid w:val="00412448"/>
    <w:rsid w:val="00413D1B"/>
    <w:rsid w:val="00414C0C"/>
    <w:rsid w:val="00420896"/>
    <w:rsid w:val="004211CE"/>
    <w:rsid w:val="00421FCF"/>
    <w:rsid w:val="00423F28"/>
    <w:rsid w:val="00424372"/>
    <w:rsid w:val="004268FB"/>
    <w:rsid w:val="00430EC6"/>
    <w:rsid w:val="004311C9"/>
    <w:rsid w:val="00432BC4"/>
    <w:rsid w:val="00432D2B"/>
    <w:rsid w:val="00435160"/>
    <w:rsid w:val="00436A77"/>
    <w:rsid w:val="00440E08"/>
    <w:rsid w:val="004412B1"/>
    <w:rsid w:val="0044144A"/>
    <w:rsid w:val="004422C4"/>
    <w:rsid w:val="00443BBD"/>
    <w:rsid w:val="00444BAD"/>
    <w:rsid w:val="004501D3"/>
    <w:rsid w:val="00451FCD"/>
    <w:rsid w:val="00452D54"/>
    <w:rsid w:val="004531F2"/>
    <w:rsid w:val="00453B0D"/>
    <w:rsid w:val="00454663"/>
    <w:rsid w:val="00461D81"/>
    <w:rsid w:val="00464622"/>
    <w:rsid w:val="00467453"/>
    <w:rsid w:val="00470C75"/>
    <w:rsid w:val="00474B06"/>
    <w:rsid w:val="00475A61"/>
    <w:rsid w:val="00481BA4"/>
    <w:rsid w:val="00484453"/>
    <w:rsid w:val="0048679B"/>
    <w:rsid w:val="0049188E"/>
    <w:rsid w:val="0049199A"/>
    <w:rsid w:val="00492130"/>
    <w:rsid w:val="004935AF"/>
    <w:rsid w:val="0049375B"/>
    <w:rsid w:val="004959D4"/>
    <w:rsid w:val="00495EE0"/>
    <w:rsid w:val="0049762B"/>
    <w:rsid w:val="004A0B81"/>
    <w:rsid w:val="004A17CF"/>
    <w:rsid w:val="004A1EFE"/>
    <w:rsid w:val="004A27F6"/>
    <w:rsid w:val="004A300E"/>
    <w:rsid w:val="004A316A"/>
    <w:rsid w:val="004A61B6"/>
    <w:rsid w:val="004B103B"/>
    <w:rsid w:val="004B2933"/>
    <w:rsid w:val="004B6D5F"/>
    <w:rsid w:val="004C08F8"/>
    <w:rsid w:val="004C1BB2"/>
    <w:rsid w:val="004C3FB9"/>
    <w:rsid w:val="004C4C1C"/>
    <w:rsid w:val="004C579F"/>
    <w:rsid w:val="004C7BB3"/>
    <w:rsid w:val="004D099E"/>
    <w:rsid w:val="004D25B1"/>
    <w:rsid w:val="004D3D48"/>
    <w:rsid w:val="004D77B7"/>
    <w:rsid w:val="004D7FCC"/>
    <w:rsid w:val="004E060E"/>
    <w:rsid w:val="004E140F"/>
    <w:rsid w:val="004E1E14"/>
    <w:rsid w:val="004E29F6"/>
    <w:rsid w:val="004E320C"/>
    <w:rsid w:val="004E35EB"/>
    <w:rsid w:val="004E38A4"/>
    <w:rsid w:val="004E3B09"/>
    <w:rsid w:val="004E5E2C"/>
    <w:rsid w:val="004E648E"/>
    <w:rsid w:val="004F05A4"/>
    <w:rsid w:val="004F0F6A"/>
    <w:rsid w:val="004F2A1F"/>
    <w:rsid w:val="004F3803"/>
    <w:rsid w:val="004F4685"/>
    <w:rsid w:val="004F69C8"/>
    <w:rsid w:val="004F72AA"/>
    <w:rsid w:val="0050111E"/>
    <w:rsid w:val="00502274"/>
    <w:rsid w:val="00503883"/>
    <w:rsid w:val="00503A0F"/>
    <w:rsid w:val="00504B1E"/>
    <w:rsid w:val="005067B6"/>
    <w:rsid w:val="00506FED"/>
    <w:rsid w:val="00516FC4"/>
    <w:rsid w:val="00517920"/>
    <w:rsid w:val="00517AC3"/>
    <w:rsid w:val="00520A41"/>
    <w:rsid w:val="00521A30"/>
    <w:rsid w:val="00522AB0"/>
    <w:rsid w:val="00524DBD"/>
    <w:rsid w:val="00525B6B"/>
    <w:rsid w:val="005263E9"/>
    <w:rsid w:val="00526C92"/>
    <w:rsid w:val="00527765"/>
    <w:rsid w:val="00530257"/>
    <w:rsid w:val="005309CF"/>
    <w:rsid w:val="00532510"/>
    <w:rsid w:val="005326C9"/>
    <w:rsid w:val="00532C8D"/>
    <w:rsid w:val="00533087"/>
    <w:rsid w:val="00535268"/>
    <w:rsid w:val="0053590B"/>
    <w:rsid w:val="00537DB4"/>
    <w:rsid w:val="005409E5"/>
    <w:rsid w:val="00540ADA"/>
    <w:rsid w:val="0054220A"/>
    <w:rsid w:val="00543560"/>
    <w:rsid w:val="00543F6C"/>
    <w:rsid w:val="0055097C"/>
    <w:rsid w:val="005521FC"/>
    <w:rsid w:val="00555F86"/>
    <w:rsid w:val="00557EB0"/>
    <w:rsid w:val="00560FE8"/>
    <w:rsid w:val="00561F70"/>
    <w:rsid w:val="00562239"/>
    <w:rsid w:val="00562E78"/>
    <w:rsid w:val="005638E5"/>
    <w:rsid w:val="00563A88"/>
    <w:rsid w:val="00564CF0"/>
    <w:rsid w:val="0056572B"/>
    <w:rsid w:val="00565A8D"/>
    <w:rsid w:val="00565AF5"/>
    <w:rsid w:val="00565FE5"/>
    <w:rsid w:val="00565FFB"/>
    <w:rsid w:val="00566731"/>
    <w:rsid w:val="00566C23"/>
    <w:rsid w:val="00570733"/>
    <w:rsid w:val="005731EE"/>
    <w:rsid w:val="00575D12"/>
    <w:rsid w:val="0057629D"/>
    <w:rsid w:val="00577C86"/>
    <w:rsid w:val="00580D40"/>
    <w:rsid w:val="0058797E"/>
    <w:rsid w:val="005900D6"/>
    <w:rsid w:val="00590E6B"/>
    <w:rsid w:val="00591D98"/>
    <w:rsid w:val="00592223"/>
    <w:rsid w:val="00592849"/>
    <w:rsid w:val="00592AA2"/>
    <w:rsid w:val="00592B2B"/>
    <w:rsid w:val="00593D5B"/>
    <w:rsid w:val="0059422E"/>
    <w:rsid w:val="00596562"/>
    <w:rsid w:val="00596660"/>
    <w:rsid w:val="005A0E93"/>
    <w:rsid w:val="005A279E"/>
    <w:rsid w:val="005A6C50"/>
    <w:rsid w:val="005A74E0"/>
    <w:rsid w:val="005B03EC"/>
    <w:rsid w:val="005B21B0"/>
    <w:rsid w:val="005B4417"/>
    <w:rsid w:val="005B4D96"/>
    <w:rsid w:val="005B66CE"/>
    <w:rsid w:val="005B6B05"/>
    <w:rsid w:val="005C059F"/>
    <w:rsid w:val="005C0AA8"/>
    <w:rsid w:val="005C1C7D"/>
    <w:rsid w:val="005C28F9"/>
    <w:rsid w:val="005C2917"/>
    <w:rsid w:val="005C317B"/>
    <w:rsid w:val="005C33D9"/>
    <w:rsid w:val="005C34AF"/>
    <w:rsid w:val="005C44C2"/>
    <w:rsid w:val="005C54B2"/>
    <w:rsid w:val="005C6EBB"/>
    <w:rsid w:val="005D055F"/>
    <w:rsid w:val="005D12D0"/>
    <w:rsid w:val="005D13EB"/>
    <w:rsid w:val="005D1853"/>
    <w:rsid w:val="005D2DF6"/>
    <w:rsid w:val="005D460A"/>
    <w:rsid w:val="005D61D3"/>
    <w:rsid w:val="005D6E5F"/>
    <w:rsid w:val="005D7450"/>
    <w:rsid w:val="005D7780"/>
    <w:rsid w:val="005E04B1"/>
    <w:rsid w:val="005E0D23"/>
    <w:rsid w:val="005E50E2"/>
    <w:rsid w:val="005E558A"/>
    <w:rsid w:val="005E7045"/>
    <w:rsid w:val="005F030A"/>
    <w:rsid w:val="005F07B9"/>
    <w:rsid w:val="005F1825"/>
    <w:rsid w:val="005F1DDD"/>
    <w:rsid w:val="005F250F"/>
    <w:rsid w:val="005F2BAE"/>
    <w:rsid w:val="005F328A"/>
    <w:rsid w:val="005F4341"/>
    <w:rsid w:val="005F5107"/>
    <w:rsid w:val="005F5A55"/>
    <w:rsid w:val="00600445"/>
    <w:rsid w:val="00600E88"/>
    <w:rsid w:val="006010CD"/>
    <w:rsid w:val="00602A16"/>
    <w:rsid w:val="00605C33"/>
    <w:rsid w:val="00607568"/>
    <w:rsid w:val="00611E7C"/>
    <w:rsid w:val="006123DC"/>
    <w:rsid w:val="00612751"/>
    <w:rsid w:val="00612890"/>
    <w:rsid w:val="00612FAF"/>
    <w:rsid w:val="006153B9"/>
    <w:rsid w:val="00616AD9"/>
    <w:rsid w:val="006203E0"/>
    <w:rsid w:val="00621066"/>
    <w:rsid w:val="006259AE"/>
    <w:rsid w:val="00630E81"/>
    <w:rsid w:val="0063362E"/>
    <w:rsid w:val="006362F5"/>
    <w:rsid w:val="0064009C"/>
    <w:rsid w:val="00641740"/>
    <w:rsid w:val="00641E75"/>
    <w:rsid w:val="0064451B"/>
    <w:rsid w:val="006453C0"/>
    <w:rsid w:val="006460A1"/>
    <w:rsid w:val="00651B6B"/>
    <w:rsid w:val="00652BD3"/>
    <w:rsid w:val="00652DFF"/>
    <w:rsid w:val="00652E2B"/>
    <w:rsid w:val="00656049"/>
    <w:rsid w:val="00657160"/>
    <w:rsid w:val="006579DC"/>
    <w:rsid w:val="00657EB6"/>
    <w:rsid w:val="00661431"/>
    <w:rsid w:val="006646DD"/>
    <w:rsid w:val="0066744A"/>
    <w:rsid w:val="00670066"/>
    <w:rsid w:val="00671E18"/>
    <w:rsid w:val="00673A4D"/>
    <w:rsid w:val="00674274"/>
    <w:rsid w:val="00674458"/>
    <w:rsid w:val="006747EF"/>
    <w:rsid w:val="0067593A"/>
    <w:rsid w:val="00675A51"/>
    <w:rsid w:val="0067670F"/>
    <w:rsid w:val="00677235"/>
    <w:rsid w:val="00677244"/>
    <w:rsid w:val="0067735A"/>
    <w:rsid w:val="00677A5C"/>
    <w:rsid w:val="006804BF"/>
    <w:rsid w:val="006818F0"/>
    <w:rsid w:val="00685176"/>
    <w:rsid w:val="006857B5"/>
    <w:rsid w:val="00686796"/>
    <w:rsid w:val="00693CC9"/>
    <w:rsid w:val="006956A1"/>
    <w:rsid w:val="00695A92"/>
    <w:rsid w:val="0069632B"/>
    <w:rsid w:val="006A0077"/>
    <w:rsid w:val="006A106B"/>
    <w:rsid w:val="006A177C"/>
    <w:rsid w:val="006A3326"/>
    <w:rsid w:val="006A3E6B"/>
    <w:rsid w:val="006A436B"/>
    <w:rsid w:val="006A6255"/>
    <w:rsid w:val="006A7BF5"/>
    <w:rsid w:val="006B1B0C"/>
    <w:rsid w:val="006B1ED2"/>
    <w:rsid w:val="006B3423"/>
    <w:rsid w:val="006B6E9E"/>
    <w:rsid w:val="006B72B5"/>
    <w:rsid w:val="006B7A1B"/>
    <w:rsid w:val="006C2CEA"/>
    <w:rsid w:val="006C3308"/>
    <w:rsid w:val="006C58E6"/>
    <w:rsid w:val="006D1F09"/>
    <w:rsid w:val="006D22EA"/>
    <w:rsid w:val="006D34DF"/>
    <w:rsid w:val="006D38CF"/>
    <w:rsid w:val="006D4345"/>
    <w:rsid w:val="006D4683"/>
    <w:rsid w:val="006D49E9"/>
    <w:rsid w:val="006D74D9"/>
    <w:rsid w:val="006D7503"/>
    <w:rsid w:val="006E334B"/>
    <w:rsid w:val="006E3356"/>
    <w:rsid w:val="006E4A15"/>
    <w:rsid w:val="006E6080"/>
    <w:rsid w:val="006E7348"/>
    <w:rsid w:val="006E79F6"/>
    <w:rsid w:val="006F04FB"/>
    <w:rsid w:val="006F1453"/>
    <w:rsid w:val="006F1C55"/>
    <w:rsid w:val="006F2609"/>
    <w:rsid w:val="006F2F29"/>
    <w:rsid w:val="006F37D1"/>
    <w:rsid w:val="006F6B0C"/>
    <w:rsid w:val="006F7EE2"/>
    <w:rsid w:val="007003A5"/>
    <w:rsid w:val="00700511"/>
    <w:rsid w:val="007007E3"/>
    <w:rsid w:val="00701EA2"/>
    <w:rsid w:val="0070449B"/>
    <w:rsid w:val="0070451B"/>
    <w:rsid w:val="007071FA"/>
    <w:rsid w:val="00707FDD"/>
    <w:rsid w:val="007119C7"/>
    <w:rsid w:val="0071203A"/>
    <w:rsid w:val="007129F8"/>
    <w:rsid w:val="007130F1"/>
    <w:rsid w:val="00714400"/>
    <w:rsid w:val="00715598"/>
    <w:rsid w:val="007165CE"/>
    <w:rsid w:val="007208A4"/>
    <w:rsid w:val="007228CD"/>
    <w:rsid w:val="0072529B"/>
    <w:rsid w:val="007272D8"/>
    <w:rsid w:val="00730DC7"/>
    <w:rsid w:val="00735A67"/>
    <w:rsid w:val="00735A88"/>
    <w:rsid w:val="007409F4"/>
    <w:rsid w:val="00740DA9"/>
    <w:rsid w:val="00740F3A"/>
    <w:rsid w:val="007416B4"/>
    <w:rsid w:val="00742F64"/>
    <w:rsid w:val="00743F4E"/>
    <w:rsid w:val="00746D3E"/>
    <w:rsid w:val="0074743A"/>
    <w:rsid w:val="00752D6F"/>
    <w:rsid w:val="007538C8"/>
    <w:rsid w:val="007553A4"/>
    <w:rsid w:val="00755C37"/>
    <w:rsid w:val="0075666B"/>
    <w:rsid w:val="007621BE"/>
    <w:rsid w:val="00762527"/>
    <w:rsid w:val="007636A9"/>
    <w:rsid w:val="00763F36"/>
    <w:rsid w:val="0076600F"/>
    <w:rsid w:val="00766586"/>
    <w:rsid w:val="00767788"/>
    <w:rsid w:val="00772E49"/>
    <w:rsid w:val="0077771B"/>
    <w:rsid w:val="00777E1F"/>
    <w:rsid w:val="0078045B"/>
    <w:rsid w:val="00780CBA"/>
    <w:rsid w:val="0078257A"/>
    <w:rsid w:val="00783405"/>
    <w:rsid w:val="0078347A"/>
    <w:rsid w:val="00785952"/>
    <w:rsid w:val="00786679"/>
    <w:rsid w:val="007911B4"/>
    <w:rsid w:val="007921B4"/>
    <w:rsid w:val="00794036"/>
    <w:rsid w:val="00794958"/>
    <w:rsid w:val="00796438"/>
    <w:rsid w:val="00797231"/>
    <w:rsid w:val="00797FD7"/>
    <w:rsid w:val="007A0344"/>
    <w:rsid w:val="007A12F3"/>
    <w:rsid w:val="007A611D"/>
    <w:rsid w:val="007B181E"/>
    <w:rsid w:val="007B2D6A"/>
    <w:rsid w:val="007B4930"/>
    <w:rsid w:val="007B49F2"/>
    <w:rsid w:val="007B5CE5"/>
    <w:rsid w:val="007B7018"/>
    <w:rsid w:val="007C1B63"/>
    <w:rsid w:val="007C6BDB"/>
    <w:rsid w:val="007C6D2B"/>
    <w:rsid w:val="007C6D70"/>
    <w:rsid w:val="007D0529"/>
    <w:rsid w:val="007D15E3"/>
    <w:rsid w:val="007D2011"/>
    <w:rsid w:val="007D3731"/>
    <w:rsid w:val="007D557A"/>
    <w:rsid w:val="007D6707"/>
    <w:rsid w:val="007D6938"/>
    <w:rsid w:val="007D6A9A"/>
    <w:rsid w:val="007E0F5F"/>
    <w:rsid w:val="007E3B57"/>
    <w:rsid w:val="007E5240"/>
    <w:rsid w:val="007E5745"/>
    <w:rsid w:val="007F0257"/>
    <w:rsid w:val="007F1E5D"/>
    <w:rsid w:val="007F48AC"/>
    <w:rsid w:val="007F55B3"/>
    <w:rsid w:val="007F6618"/>
    <w:rsid w:val="00800092"/>
    <w:rsid w:val="00802531"/>
    <w:rsid w:val="00802FE2"/>
    <w:rsid w:val="00804295"/>
    <w:rsid w:val="008102F2"/>
    <w:rsid w:val="00810751"/>
    <w:rsid w:val="00813E94"/>
    <w:rsid w:val="00814C80"/>
    <w:rsid w:val="008155EB"/>
    <w:rsid w:val="00820A1A"/>
    <w:rsid w:val="00821131"/>
    <w:rsid w:val="00821256"/>
    <w:rsid w:val="008222C9"/>
    <w:rsid w:val="00822C6D"/>
    <w:rsid w:val="00824216"/>
    <w:rsid w:val="008337BF"/>
    <w:rsid w:val="00833956"/>
    <w:rsid w:val="00835EFF"/>
    <w:rsid w:val="00836D35"/>
    <w:rsid w:val="008402B0"/>
    <w:rsid w:val="00840661"/>
    <w:rsid w:val="00842CBE"/>
    <w:rsid w:val="00843FAD"/>
    <w:rsid w:val="00844CBA"/>
    <w:rsid w:val="00850A21"/>
    <w:rsid w:val="0085199E"/>
    <w:rsid w:val="00852773"/>
    <w:rsid w:val="008562D3"/>
    <w:rsid w:val="00857ADA"/>
    <w:rsid w:val="0086147C"/>
    <w:rsid w:val="008615BE"/>
    <w:rsid w:val="00864519"/>
    <w:rsid w:val="00865823"/>
    <w:rsid w:val="00870E71"/>
    <w:rsid w:val="00873D34"/>
    <w:rsid w:val="00874D23"/>
    <w:rsid w:val="008751D2"/>
    <w:rsid w:val="00880894"/>
    <w:rsid w:val="00881098"/>
    <w:rsid w:val="0088773C"/>
    <w:rsid w:val="0089144F"/>
    <w:rsid w:val="00891E2B"/>
    <w:rsid w:val="00893A7C"/>
    <w:rsid w:val="00894719"/>
    <w:rsid w:val="00896964"/>
    <w:rsid w:val="00897D0F"/>
    <w:rsid w:val="008A042A"/>
    <w:rsid w:val="008A0467"/>
    <w:rsid w:val="008A20D7"/>
    <w:rsid w:val="008A305E"/>
    <w:rsid w:val="008A50E3"/>
    <w:rsid w:val="008A542E"/>
    <w:rsid w:val="008B0252"/>
    <w:rsid w:val="008B27CA"/>
    <w:rsid w:val="008B357C"/>
    <w:rsid w:val="008C0C03"/>
    <w:rsid w:val="008C0DAF"/>
    <w:rsid w:val="008C1B0A"/>
    <w:rsid w:val="008C357C"/>
    <w:rsid w:val="008D366D"/>
    <w:rsid w:val="008D57DA"/>
    <w:rsid w:val="008D7EB2"/>
    <w:rsid w:val="008E0704"/>
    <w:rsid w:val="008E2601"/>
    <w:rsid w:val="008E2821"/>
    <w:rsid w:val="008E3175"/>
    <w:rsid w:val="008E42E0"/>
    <w:rsid w:val="008E467E"/>
    <w:rsid w:val="008E4D19"/>
    <w:rsid w:val="008E5D7E"/>
    <w:rsid w:val="008E65A4"/>
    <w:rsid w:val="008E661F"/>
    <w:rsid w:val="008F1B30"/>
    <w:rsid w:val="0090179A"/>
    <w:rsid w:val="00902AE3"/>
    <w:rsid w:val="00905779"/>
    <w:rsid w:val="00907AF2"/>
    <w:rsid w:val="00907DB7"/>
    <w:rsid w:val="00910729"/>
    <w:rsid w:val="009108A1"/>
    <w:rsid w:val="00912CB9"/>
    <w:rsid w:val="0091432D"/>
    <w:rsid w:val="009147C5"/>
    <w:rsid w:val="0091532B"/>
    <w:rsid w:val="00917C4A"/>
    <w:rsid w:val="00920FD8"/>
    <w:rsid w:val="00921FFB"/>
    <w:rsid w:val="009232BF"/>
    <w:rsid w:val="00924960"/>
    <w:rsid w:val="00926C33"/>
    <w:rsid w:val="009271F4"/>
    <w:rsid w:val="00932041"/>
    <w:rsid w:val="00932520"/>
    <w:rsid w:val="00933729"/>
    <w:rsid w:val="00933A96"/>
    <w:rsid w:val="00933CB8"/>
    <w:rsid w:val="00935AE9"/>
    <w:rsid w:val="00936F53"/>
    <w:rsid w:val="009410B9"/>
    <w:rsid w:val="009416DD"/>
    <w:rsid w:val="0094215F"/>
    <w:rsid w:val="00942242"/>
    <w:rsid w:val="0094512A"/>
    <w:rsid w:val="00947624"/>
    <w:rsid w:val="00950078"/>
    <w:rsid w:val="0095033E"/>
    <w:rsid w:val="009511F2"/>
    <w:rsid w:val="00952970"/>
    <w:rsid w:val="00954A7D"/>
    <w:rsid w:val="00954B6B"/>
    <w:rsid w:val="00955A50"/>
    <w:rsid w:val="00955D62"/>
    <w:rsid w:val="00956521"/>
    <w:rsid w:val="009573C4"/>
    <w:rsid w:val="009610AC"/>
    <w:rsid w:val="00961130"/>
    <w:rsid w:val="00964655"/>
    <w:rsid w:val="00964AB7"/>
    <w:rsid w:val="00965A4D"/>
    <w:rsid w:val="00973A34"/>
    <w:rsid w:val="00973ADE"/>
    <w:rsid w:val="00973BCE"/>
    <w:rsid w:val="00973D04"/>
    <w:rsid w:val="0097438A"/>
    <w:rsid w:val="00975C95"/>
    <w:rsid w:val="009773EC"/>
    <w:rsid w:val="009806D8"/>
    <w:rsid w:val="009833FF"/>
    <w:rsid w:val="00983DE8"/>
    <w:rsid w:val="00985E54"/>
    <w:rsid w:val="00985E94"/>
    <w:rsid w:val="009918B9"/>
    <w:rsid w:val="00991E6B"/>
    <w:rsid w:val="00992782"/>
    <w:rsid w:val="00993738"/>
    <w:rsid w:val="00994771"/>
    <w:rsid w:val="00994F81"/>
    <w:rsid w:val="009964D3"/>
    <w:rsid w:val="009A19E8"/>
    <w:rsid w:val="009A1DE8"/>
    <w:rsid w:val="009A35C7"/>
    <w:rsid w:val="009A4879"/>
    <w:rsid w:val="009A5603"/>
    <w:rsid w:val="009A57C7"/>
    <w:rsid w:val="009A70C9"/>
    <w:rsid w:val="009B24C0"/>
    <w:rsid w:val="009B318F"/>
    <w:rsid w:val="009B3D1D"/>
    <w:rsid w:val="009B56BD"/>
    <w:rsid w:val="009B7A37"/>
    <w:rsid w:val="009C1BFB"/>
    <w:rsid w:val="009C2245"/>
    <w:rsid w:val="009C24C5"/>
    <w:rsid w:val="009C27FE"/>
    <w:rsid w:val="009C2DF8"/>
    <w:rsid w:val="009C7356"/>
    <w:rsid w:val="009D28FF"/>
    <w:rsid w:val="009D5A49"/>
    <w:rsid w:val="009E07A1"/>
    <w:rsid w:val="009E26E7"/>
    <w:rsid w:val="009E5D4A"/>
    <w:rsid w:val="009F2E93"/>
    <w:rsid w:val="009F405A"/>
    <w:rsid w:val="009F4738"/>
    <w:rsid w:val="009F5DB2"/>
    <w:rsid w:val="009F79C4"/>
    <w:rsid w:val="00A02760"/>
    <w:rsid w:val="00A030F5"/>
    <w:rsid w:val="00A04D19"/>
    <w:rsid w:val="00A1270B"/>
    <w:rsid w:val="00A13A70"/>
    <w:rsid w:val="00A13C16"/>
    <w:rsid w:val="00A160AD"/>
    <w:rsid w:val="00A26AE7"/>
    <w:rsid w:val="00A31EF6"/>
    <w:rsid w:val="00A36093"/>
    <w:rsid w:val="00A37A44"/>
    <w:rsid w:val="00A409E4"/>
    <w:rsid w:val="00A40A0D"/>
    <w:rsid w:val="00A41B21"/>
    <w:rsid w:val="00A422D4"/>
    <w:rsid w:val="00A4252A"/>
    <w:rsid w:val="00A43EED"/>
    <w:rsid w:val="00A44A41"/>
    <w:rsid w:val="00A4533E"/>
    <w:rsid w:val="00A45C28"/>
    <w:rsid w:val="00A46871"/>
    <w:rsid w:val="00A4688A"/>
    <w:rsid w:val="00A5062D"/>
    <w:rsid w:val="00A5117B"/>
    <w:rsid w:val="00A511B5"/>
    <w:rsid w:val="00A51B9C"/>
    <w:rsid w:val="00A520B4"/>
    <w:rsid w:val="00A5225F"/>
    <w:rsid w:val="00A526CA"/>
    <w:rsid w:val="00A54E5C"/>
    <w:rsid w:val="00A560F6"/>
    <w:rsid w:val="00A6187E"/>
    <w:rsid w:val="00A61AF5"/>
    <w:rsid w:val="00A61C52"/>
    <w:rsid w:val="00A633FD"/>
    <w:rsid w:val="00A63B1F"/>
    <w:rsid w:val="00A649AF"/>
    <w:rsid w:val="00A66BF1"/>
    <w:rsid w:val="00A70179"/>
    <w:rsid w:val="00A70560"/>
    <w:rsid w:val="00A71DB2"/>
    <w:rsid w:val="00A73F74"/>
    <w:rsid w:val="00A80345"/>
    <w:rsid w:val="00A824B7"/>
    <w:rsid w:val="00A84297"/>
    <w:rsid w:val="00A91CAC"/>
    <w:rsid w:val="00A92FB4"/>
    <w:rsid w:val="00A93CF2"/>
    <w:rsid w:val="00A94931"/>
    <w:rsid w:val="00A94CD7"/>
    <w:rsid w:val="00A9548E"/>
    <w:rsid w:val="00A95A7F"/>
    <w:rsid w:val="00A95D0C"/>
    <w:rsid w:val="00A97B7D"/>
    <w:rsid w:val="00AA1570"/>
    <w:rsid w:val="00AA656E"/>
    <w:rsid w:val="00AA677D"/>
    <w:rsid w:val="00AA78B6"/>
    <w:rsid w:val="00AA7C55"/>
    <w:rsid w:val="00AB6292"/>
    <w:rsid w:val="00AC1544"/>
    <w:rsid w:val="00AC6ED9"/>
    <w:rsid w:val="00AC70C3"/>
    <w:rsid w:val="00AC71B9"/>
    <w:rsid w:val="00AD20BE"/>
    <w:rsid w:val="00AD2352"/>
    <w:rsid w:val="00AD38EE"/>
    <w:rsid w:val="00AD467B"/>
    <w:rsid w:val="00AD5E09"/>
    <w:rsid w:val="00AE0F7B"/>
    <w:rsid w:val="00AE31BD"/>
    <w:rsid w:val="00AE5BC8"/>
    <w:rsid w:val="00AE79A4"/>
    <w:rsid w:val="00AF05EE"/>
    <w:rsid w:val="00AF083B"/>
    <w:rsid w:val="00AF0DF1"/>
    <w:rsid w:val="00AF239D"/>
    <w:rsid w:val="00AF31CE"/>
    <w:rsid w:val="00AF4D78"/>
    <w:rsid w:val="00AF67B3"/>
    <w:rsid w:val="00B00197"/>
    <w:rsid w:val="00B0040C"/>
    <w:rsid w:val="00B00A0C"/>
    <w:rsid w:val="00B010E3"/>
    <w:rsid w:val="00B032F7"/>
    <w:rsid w:val="00B033D8"/>
    <w:rsid w:val="00B03B09"/>
    <w:rsid w:val="00B0490D"/>
    <w:rsid w:val="00B04E2A"/>
    <w:rsid w:val="00B118CF"/>
    <w:rsid w:val="00B12816"/>
    <w:rsid w:val="00B137E5"/>
    <w:rsid w:val="00B139C3"/>
    <w:rsid w:val="00B139FA"/>
    <w:rsid w:val="00B1455A"/>
    <w:rsid w:val="00B15D10"/>
    <w:rsid w:val="00B16694"/>
    <w:rsid w:val="00B17326"/>
    <w:rsid w:val="00B17631"/>
    <w:rsid w:val="00B17F16"/>
    <w:rsid w:val="00B20A97"/>
    <w:rsid w:val="00B22EFC"/>
    <w:rsid w:val="00B24A4A"/>
    <w:rsid w:val="00B26A79"/>
    <w:rsid w:val="00B26CA6"/>
    <w:rsid w:val="00B3345E"/>
    <w:rsid w:val="00B348EF"/>
    <w:rsid w:val="00B34D86"/>
    <w:rsid w:val="00B36B48"/>
    <w:rsid w:val="00B40747"/>
    <w:rsid w:val="00B42263"/>
    <w:rsid w:val="00B42DC1"/>
    <w:rsid w:val="00B42E42"/>
    <w:rsid w:val="00B43954"/>
    <w:rsid w:val="00B44D03"/>
    <w:rsid w:val="00B45908"/>
    <w:rsid w:val="00B460E4"/>
    <w:rsid w:val="00B51668"/>
    <w:rsid w:val="00B51842"/>
    <w:rsid w:val="00B53904"/>
    <w:rsid w:val="00B53FB1"/>
    <w:rsid w:val="00B61E75"/>
    <w:rsid w:val="00B640A5"/>
    <w:rsid w:val="00B670E4"/>
    <w:rsid w:val="00B7310F"/>
    <w:rsid w:val="00B73EBF"/>
    <w:rsid w:val="00B73F9E"/>
    <w:rsid w:val="00B74FEF"/>
    <w:rsid w:val="00B75271"/>
    <w:rsid w:val="00B75734"/>
    <w:rsid w:val="00B76D2D"/>
    <w:rsid w:val="00B77490"/>
    <w:rsid w:val="00B77F03"/>
    <w:rsid w:val="00B802E7"/>
    <w:rsid w:val="00B80B1F"/>
    <w:rsid w:val="00B81C17"/>
    <w:rsid w:val="00B81EAB"/>
    <w:rsid w:val="00B82A8A"/>
    <w:rsid w:val="00B82D8D"/>
    <w:rsid w:val="00B83449"/>
    <w:rsid w:val="00B85B9E"/>
    <w:rsid w:val="00B86373"/>
    <w:rsid w:val="00B92162"/>
    <w:rsid w:val="00B927F0"/>
    <w:rsid w:val="00B933B9"/>
    <w:rsid w:val="00B936C1"/>
    <w:rsid w:val="00B94DC0"/>
    <w:rsid w:val="00B95B8F"/>
    <w:rsid w:val="00B973BA"/>
    <w:rsid w:val="00BA193F"/>
    <w:rsid w:val="00BA2D4E"/>
    <w:rsid w:val="00BA45B3"/>
    <w:rsid w:val="00BA6D07"/>
    <w:rsid w:val="00BA763C"/>
    <w:rsid w:val="00BB0B43"/>
    <w:rsid w:val="00BB14DD"/>
    <w:rsid w:val="00BB20DD"/>
    <w:rsid w:val="00BB3246"/>
    <w:rsid w:val="00BB35AA"/>
    <w:rsid w:val="00BB459E"/>
    <w:rsid w:val="00BB5B07"/>
    <w:rsid w:val="00BB7710"/>
    <w:rsid w:val="00BB7FA4"/>
    <w:rsid w:val="00BC2530"/>
    <w:rsid w:val="00BC2604"/>
    <w:rsid w:val="00BC3551"/>
    <w:rsid w:val="00BC4F48"/>
    <w:rsid w:val="00BC679D"/>
    <w:rsid w:val="00BD06EA"/>
    <w:rsid w:val="00BD212E"/>
    <w:rsid w:val="00BD7570"/>
    <w:rsid w:val="00BE0DBD"/>
    <w:rsid w:val="00BE266D"/>
    <w:rsid w:val="00BE390B"/>
    <w:rsid w:val="00BE4363"/>
    <w:rsid w:val="00BE4C5A"/>
    <w:rsid w:val="00BE5920"/>
    <w:rsid w:val="00BF0919"/>
    <w:rsid w:val="00BF3713"/>
    <w:rsid w:val="00BF4BEF"/>
    <w:rsid w:val="00BF4EB9"/>
    <w:rsid w:val="00BF585E"/>
    <w:rsid w:val="00BF5906"/>
    <w:rsid w:val="00C01170"/>
    <w:rsid w:val="00C02A5A"/>
    <w:rsid w:val="00C0348F"/>
    <w:rsid w:val="00C03B56"/>
    <w:rsid w:val="00C03B5D"/>
    <w:rsid w:val="00C053D2"/>
    <w:rsid w:val="00C05DAF"/>
    <w:rsid w:val="00C11086"/>
    <w:rsid w:val="00C13417"/>
    <w:rsid w:val="00C17147"/>
    <w:rsid w:val="00C172CF"/>
    <w:rsid w:val="00C17A7E"/>
    <w:rsid w:val="00C2110E"/>
    <w:rsid w:val="00C21BE6"/>
    <w:rsid w:val="00C26790"/>
    <w:rsid w:val="00C277F6"/>
    <w:rsid w:val="00C30DAF"/>
    <w:rsid w:val="00C311A7"/>
    <w:rsid w:val="00C3361E"/>
    <w:rsid w:val="00C34FEE"/>
    <w:rsid w:val="00C36662"/>
    <w:rsid w:val="00C36CB1"/>
    <w:rsid w:val="00C36E71"/>
    <w:rsid w:val="00C401B4"/>
    <w:rsid w:val="00C40B16"/>
    <w:rsid w:val="00C40B6C"/>
    <w:rsid w:val="00C4112C"/>
    <w:rsid w:val="00C4166B"/>
    <w:rsid w:val="00C41841"/>
    <w:rsid w:val="00C41AE6"/>
    <w:rsid w:val="00C43502"/>
    <w:rsid w:val="00C43D62"/>
    <w:rsid w:val="00C43E69"/>
    <w:rsid w:val="00C45545"/>
    <w:rsid w:val="00C515B0"/>
    <w:rsid w:val="00C53FF7"/>
    <w:rsid w:val="00C56228"/>
    <w:rsid w:val="00C5677F"/>
    <w:rsid w:val="00C576B8"/>
    <w:rsid w:val="00C57F83"/>
    <w:rsid w:val="00C63ED5"/>
    <w:rsid w:val="00C64DF0"/>
    <w:rsid w:val="00C663DF"/>
    <w:rsid w:val="00C677D4"/>
    <w:rsid w:val="00C67855"/>
    <w:rsid w:val="00C700D2"/>
    <w:rsid w:val="00C778AD"/>
    <w:rsid w:val="00C77A29"/>
    <w:rsid w:val="00C77F0D"/>
    <w:rsid w:val="00C8497E"/>
    <w:rsid w:val="00C860BC"/>
    <w:rsid w:val="00C86EC2"/>
    <w:rsid w:val="00C90A4C"/>
    <w:rsid w:val="00C91270"/>
    <w:rsid w:val="00C91361"/>
    <w:rsid w:val="00C94E70"/>
    <w:rsid w:val="00C973E6"/>
    <w:rsid w:val="00CA38CC"/>
    <w:rsid w:val="00CA4386"/>
    <w:rsid w:val="00CB0059"/>
    <w:rsid w:val="00CB0F25"/>
    <w:rsid w:val="00CB10B3"/>
    <w:rsid w:val="00CB15A8"/>
    <w:rsid w:val="00CB648E"/>
    <w:rsid w:val="00CB66C1"/>
    <w:rsid w:val="00CC13AE"/>
    <w:rsid w:val="00CC1410"/>
    <w:rsid w:val="00CC2583"/>
    <w:rsid w:val="00CC35C5"/>
    <w:rsid w:val="00CC3CA0"/>
    <w:rsid w:val="00CC5D4A"/>
    <w:rsid w:val="00CD0775"/>
    <w:rsid w:val="00CD0B95"/>
    <w:rsid w:val="00CD1F8B"/>
    <w:rsid w:val="00CE3822"/>
    <w:rsid w:val="00CE45CC"/>
    <w:rsid w:val="00CE5F02"/>
    <w:rsid w:val="00CE64A2"/>
    <w:rsid w:val="00CF284F"/>
    <w:rsid w:val="00CF5AA1"/>
    <w:rsid w:val="00D00865"/>
    <w:rsid w:val="00D01094"/>
    <w:rsid w:val="00D029FB"/>
    <w:rsid w:val="00D1008E"/>
    <w:rsid w:val="00D114F2"/>
    <w:rsid w:val="00D11DE0"/>
    <w:rsid w:val="00D122D7"/>
    <w:rsid w:val="00D13839"/>
    <w:rsid w:val="00D14EFB"/>
    <w:rsid w:val="00D16627"/>
    <w:rsid w:val="00D21B7C"/>
    <w:rsid w:val="00D2291D"/>
    <w:rsid w:val="00D24BDB"/>
    <w:rsid w:val="00D26A9E"/>
    <w:rsid w:val="00D30C30"/>
    <w:rsid w:val="00D3132B"/>
    <w:rsid w:val="00D33A45"/>
    <w:rsid w:val="00D35764"/>
    <w:rsid w:val="00D36A51"/>
    <w:rsid w:val="00D379F8"/>
    <w:rsid w:val="00D41761"/>
    <w:rsid w:val="00D4410C"/>
    <w:rsid w:val="00D45057"/>
    <w:rsid w:val="00D4749F"/>
    <w:rsid w:val="00D47FE9"/>
    <w:rsid w:val="00D500DF"/>
    <w:rsid w:val="00D50CE9"/>
    <w:rsid w:val="00D52BE0"/>
    <w:rsid w:val="00D549D8"/>
    <w:rsid w:val="00D5576C"/>
    <w:rsid w:val="00D56A15"/>
    <w:rsid w:val="00D56B2D"/>
    <w:rsid w:val="00D6089E"/>
    <w:rsid w:val="00D61929"/>
    <w:rsid w:val="00D61CEB"/>
    <w:rsid w:val="00D625DD"/>
    <w:rsid w:val="00D62EBF"/>
    <w:rsid w:val="00D65A5C"/>
    <w:rsid w:val="00D66E85"/>
    <w:rsid w:val="00D67137"/>
    <w:rsid w:val="00D700FA"/>
    <w:rsid w:val="00D7114A"/>
    <w:rsid w:val="00D71972"/>
    <w:rsid w:val="00D7301B"/>
    <w:rsid w:val="00D73E78"/>
    <w:rsid w:val="00D74C05"/>
    <w:rsid w:val="00D75AD5"/>
    <w:rsid w:val="00D76BAA"/>
    <w:rsid w:val="00D77799"/>
    <w:rsid w:val="00D77DF3"/>
    <w:rsid w:val="00D83E4E"/>
    <w:rsid w:val="00D84AEE"/>
    <w:rsid w:val="00D850A2"/>
    <w:rsid w:val="00D866D2"/>
    <w:rsid w:val="00D86BFB"/>
    <w:rsid w:val="00D90FB6"/>
    <w:rsid w:val="00D945B0"/>
    <w:rsid w:val="00D95038"/>
    <w:rsid w:val="00D9598C"/>
    <w:rsid w:val="00DA0426"/>
    <w:rsid w:val="00DA1048"/>
    <w:rsid w:val="00DA2685"/>
    <w:rsid w:val="00DA2F9A"/>
    <w:rsid w:val="00DA5500"/>
    <w:rsid w:val="00DA585C"/>
    <w:rsid w:val="00DA6204"/>
    <w:rsid w:val="00DB2085"/>
    <w:rsid w:val="00DB3669"/>
    <w:rsid w:val="00DB76B1"/>
    <w:rsid w:val="00DC04D4"/>
    <w:rsid w:val="00DC0CA9"/>
    <w:rsid w:val="00DC1E1A"/>
    <w:rsid w:val="00DC2871"/>
    <w:rsid w:val="00DC4911"/>
    <w:rsid w:val="00DC674F"/>
    <w:rsid w:val="00DD0C78"/>
    <w:rsid w:val="00DD1FA4"/>
    <w:rsid w:val="00DD3601"/>
    <w:rsid w:val="00DD3EEB"/>
    <w:rsid w:val="00DD6EF0"/>
    <w:rsid w:val="00DD7D28"/>
    <w:rsid w:val="00DE1502"/>
    <w:rsid w:val="00DE2661"/>
    <w:rsid w:val="00DE2E9E"/>
    <w:rsid w:val="00DE57EB"/>
    <w:rsid w:val="00DE5B29"/>
    <w:rsid w:val="00DE7791"/>
    <w:rsid w:val="00DF1AF3"/>
    <w:rsid w:val="00DF309A"/>
    <w:rsid w:val="00DF3543"/>
    <w:rsid w:val="00DF441F"/>
    <w:rsid w:val="00DF5B21"/>
    <w:rsid w:val="00DF67B8"/>
    <w:rsid w:val="00E0121E"/>
    <w:rsid w:val="00E01346"/>
    <w:rsid w:val="00E0367D"/>
    <w:rsid w:val="00E05D03"/>
    <w:rsid w:val="00E05DFB"/>
    <w:rsid w:val="00E070D6"/>
    <w:rsid w:val="00E07863"/>
    <w:rsid w:val="00E07BEA"/>
    <w:rsid w:val="00E10CC0"/>
    <w:rsid w:val="00E11E13"/>
    <w:rsid w:val="00E12E3D"/>
    <w:rsid w:val="00E13699"/>
    <w:rsid w:val="00E14B98"/>
    <w:rsid w:val="00E15679"/>
    <w:rsid w:val="00E1723A"/>
    <w:rsid w:val="00E178CA"/>
    <w:rsid w:val="00E2057B"/>
    <w:rsid w:val="00E20B44"/>
    <w:rsid w:val="00E20CD8"/>
    <w:rsid w:val="00E2372D"/>
    <w:rsid w:val="00E2412F"/>
    <w:rsid w:val="00E25171"/>
    <w:rsid w:val="00E2601E"/>
    <w:rsid w:val="00E26EAB"/>
    <w:rsid w:val="00E27306"/>
    <w:rsid w:val="00E27499"/>
    <w:rsid w:val="00E310B3"/>
    <w:rsid w:val="00E3129A"/>
    <w:rsid w:val="00E32BF7"/>
    <w:rsid w:val="00E32F50"/>
    <w:rsid w:val="00E340D1"/>
    <w:rsid w:val="00E341E4"/>
    <w:rsid w:val="00E34AEA"/>
    <w:rsid w:val="00E34E47"/>
    <w:rsid w:val="00E359DB"/>
    <w:rsid w:val="00E35AF0"/>
    <w:rsid w:val="00E36E78"/>
    <w:rsid w:val="00E426CF"/>
    <w:rsid w:val="00E430A5"/>
    <w:rsid w:val="00E44F4A"/>
    <w:rsid w:val="00E45BFD"/>
    <w:rsid w:val="00E50863"/>
    <w:rsid w:val="00E52482"/>
    <w:rsid w:val="00E54286"/>
    <w:rsid w:val="00E5478B"/>
    <w:rsid w:val="00E57709"/>
    <w:rsid w:val="00E600A1"/>
    <w:rsid w:val="00E72678"/>
    <w:rsid w:val="00E73085"/>
    <w:rsid w:val="00E730FC"/>
    <w:rsid w:val="00E74F99"/>
    <w:rsid w:val="00E76615"/>
    <w:rsid w:val="00E77930"/>
    <w:rsid w:val="00E80E37"/>
    <w:rsid w:val="00E81C0E"/>
    <w:rsid w:val="00E83B06"/>
    <w:rsid w:val="00E86BB2"/>
    <w:rsid w:val="00E900B2"/>
    <w:rsid w:val="00E90FF2"/>
    <w:rsid w:val="00E91DAB"/>
    <w:rsid w:val="00E922B6"/>
    <w:rsid w:val="00E93664"/>
    <w:rsid w:val="00E9525B"/>
    <w:rsid w:val="00E970B2"/>
    <w:rsid w:val="00E97F0C"/>
    <w:rsid w:val="00EA0DB9"/>
    <w:rsid w:val="00EA40F8"/>
    <w:rsid w:val="00EA5E89"/>
    <w:rsid w:val="00EB18AB"/>
    <w:rsid w:val="00EB5262"/>
    <w:rsid w:val="00EB6269"/>
    <w:rsid w:val="00EB6383"/>
    <w:rsid w:val="00EB682B"/>
    <w:rsid w:val="00EB7170"/>
    <w:rsid w:val="00EB74C6"/>
    <w:rsid w:val="00EB7A0F"/>
    <w:rsid w:val="00EC0BA4"/>
    <w:rsid w:val="00EC194D"/>
    <w:rsid w:val="00EC28B4"/>
    <w:rsid w:val="00EC3DF7"/>
    <w:rsid w:val="00EC5214"/>
    <w:rsid w:val="00EC592F"/>
    <w:rsid w:val="00EC70AF"/>
    <w:rsid w:val="00EC7529"/>
    <w:rsid w:val="00ED0740"/>
    <w:rsid w:val="00ED0B11"/>
    <w:rsid w:val="00ED13BA"/>
    <w:rsid w:val="00ED6065"/>
    <w:rsid w:val="00ED7B51"/>
    <w:rsid w:val="00EE2EC9"/>
    <w:rsid w:val="00EE3891"/>
    <w:rsid w:val="00EE536A"/>
    <w:rsid w:val="00EE5AB8"/>
    <w:rsid w:val="00EE7885"/>
    <w:rsid w:val="00EF0B8A"/>
    <w:rsid w:val="00EF1EBF"/>
    <w:rsid w:val="00EF2844"/>
    <w:rsid w:val="00EF3D22"/>
    <w:rsid w:val="00EF41C3"/>
    <w:rsid w:val="00F01BBD"/>
    <w:rsid w:val="00F0217F"/>
    <w:rsid w:val="00F05B98"/>
    <w:rsid w:val="00F05EC7"/>
    <w:rsid w:val="00F06760"/>
    <w:rsid w:val="00F0691A"/>
    <w:rsid w:val="00F103E8"/>
    <w:rsid w:val="00F14CDF"/>
    <w:rsid w:val="00F14E4C"/>
    <w:rsid w:val="00F17A1A"/>
    <w:rsid w:val="00F202A0"/>
    <w:rsid w:val="00F20DBE"/>
    <w:rsid w:val="00F25AA9"/>
    <w:rsid w:val="00F25E60"/>
    <w:rsid w:val="00F26F2A"/>
    <w:rsid w:val="00F27A01"/>
    <w:rsid w:val="00F32BBB"/>
    <w:rsid w:val="00F345B9"/>
    <w:rsid w:val="00F35DA6"/>
    <w:rsid w:val="00F3705D"/>
    <w:rsid w:val="00F413D5"/>
    <w:rsid w:val="00F43532"/>
    <w:rsid w:val="00F44F10"/>
    <w:rsid w:val="00F452AE"/>
    <w:rsid w:val="00F5147C"/>
    <w:rsid w:val="00F516A2"/>
    <w:rsid w:val="00F5325B"/>
    <w:rsid w:val="00F53395"/>
    <w:rsid w:val="00F53AF4"/>
    <w:rsid w:val="00F5463E"/>
    <w:rsid w:val="00F54A93"/>
    <w:rsid w:val="00F558C6"/>
    <w:rsid w:val="00F55B90"/>
    <w:rsid w:val="00F56C40"/>
    <w:rsid w:val="00F622FA"/>
    <w:rsid w:val="00F63CEC"/>
    <w:rsid w:val="00F645B8"/>
    <w:rsid w:val="00F663E0"/>
    <w:rsid w:val="00F7692B"/>
    <w:rsid w:val="00F77550"/>
    <w:rsid w:val="00F8268B"/>
    <w:rsid w:val="00F828A8"/>
    <w:rsid w:val="00F828DF"/>
    <w:rsid w:val="00F82AAF"/>
    <w:rsid w:val="00F86C9C"/>
    <w:rsid w:val="00F8795D"/>
    <w:rsid w:val="00F9078D"/>
    <w:rsid w:val="00F913E4"/>
    <w:rsid w:val="00F9408D"/>
    <w:rsid w:val="00F941CB"/>
    <w:rsid w:val="00F9546F"/>
    <w:rsid w:val="00F9715A"/>
    <w:rsid w:val="00F97EB2"/>
    <w:rsid w:val="00FA2341"/>
    <w:rsid w:val="00FA3DC2"/>
    <w:rsid w:val="00FA4EA4"/>
    <w:rsid w:val="00FA5178"/>
    <w:rsid w:val="00FB51DC"/>
    <w:rsid w:val="00FB5F2C"/>
    <w:rsid w:val="00FB7AB7"/>
    <w:rsid w:val="00FC087A"/>
    <w:rsid w:val="00FC1F8A"/>
    <w:rsid w:val="00FC6B69"/>
    <w:rsid w:val="00FC6E08"/>
    <w:rsid w:val="00FD39D1"/>
    <w:rsid w:val="00FD639D"/>
    <w:rsid w:val="00FD6AEB"/>
    <w:rsid w:val="00FE0A56"/>
    <w:rsid w:val="00FE1015"/>
    <w:rsid w:val="00FE199C"/>
    <w:rsid w:val="00FE3BF6"/>
    <w:rsid w:val="00FE5A49"/>
    <w:rsid w:val="00FF1956"/>
    <w:rsid w:val="00FF27C8"/>
    <w:rsid w:val="00FF62C2"/>
    <w:rsid w:val="00FF6FC5"/>
    <w:rsid w:val="00FF7395"/>
    <w:rsid w:val="00FF7528"/>
    <w:rsid w:val="00FF7894"/>
    <w:rsid w:val="0E98900A"/>
    <w:rsid w:val="662EA9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11D5"/>
  <w15:docId w15:val="{F5D64595-D470-4F05-B703-24059469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76B8"/>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link w:val="ListenabsatzZchn"/>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4259D"/>
    <w:rPr>
      <w:color w:val="605E5C"/>
      <w:shd w:val="clear" w:color="auto" w:fill="E1DFDD"/>
    </w:rPr>
  </w:style>
  <w:style w:type="paragraph" w:styleId="berarbeitung">
    <w:name w:val="Revision"/>
    <w:hidden/>
    <w:uiPriority w:val="99"/>
    <w:semiHidden/>
    <w:rsid w:val="001F5203"/>
    <w:pPr>
      <w:spacing w:after="0" w:line="240" w:lineRule="auto"/>
    </w:pPr>
    <w:rPr>
      <w:rFonts w:ascii="Arial" w:eastAsia="Arial" w:hAnsi="Arial" w:cs="Arial"/>
      <w:color w:val="000000"/>
      <w:sz w:val="24"/>
    </w:rPr>
  </w:style>
  <w:style w:type="character" w:customStyle="1" w:styleId="NichtaufgelsteErwhnung7">
    <w:name w:val="Nicht aufgelöste Erwähnung7"/>
    <w:basedOn w:val="Absatz-Standardschriftart"/>
    <w:uiPriority w:val="99"/>
    <w:semiHidden/>
    <w:unhideWhenUsed/>
    <w:rsid w:val="004E320C"/>
    <w:rPr>
      <w:color w:val="605E5C"/>
      <w:shd w:val="clear" w:color="auto" w:fill="E1DFDD"/>
    </w:rPr>
  </w:style>
  <w:style w:type="character" w:customStyle="1" w:styleId="NichtaufgelsteErwhnung8">
    <w:name w:val="Nicht aufgelöste Erwähnung8"/>
    <w:basedOn w:val="Absatz-Standardschriftart"/>
    <w:uiPriority w:val="99"/>
    <w:semiHidden/>
    <w:unhideWhenUsed/>
    <w:rsid w:val="00A44A41"/>
    <w:rPr>
      <w:color w:val="605E5C"/>
      <w:shd w:val="clear" w:color="auto" w:fill="E1DFDD"/>
    </w:rPr>
  </w:style>
  <w:style w:type="character" w:customStyle="1" w:styleId="NichtaufgelsteErwhnung9">
    <w:name w:val="Nicht aufgelöste Erwähnung9"/>
    <w:basedOn w:val="Absatz-Standardschriftart"/>
    <w:uiPriority w:val="99"/>
    <w:semiHidden/>
    <w:unhideWhenUsed/>
    <w:rsid w:val="00C91270"/>
    <w:rPr>
      <w:color w:val="605E5C"/>
      <w:shd w:val="clear" w:color="auto" w:fill="E1DFDD"/>
    </w:rPr>
  </w:style>
  <w:style w:type="character" w:customStyle="1" w:styleId="NichtaufgelsteErwhnung10">
    <w:name w:val="Nicht aufgelöste Erwähnung10"/>
    <w:basedOn w:val="Absatz-Standardschriftart"/>
    <w:uiPriority w:val="99"/>
    <w:semiHidden/>
    <w:unhideWhenUsed/>
    <w:rsid w:val="001B1735"/>
    <w:rPr>
      <w:color w:val="605E5C"/>
      <w:shd w:val="clear" w:color="auto" w:fill="E1DFDD"/>
    </w:rPr>
  </w:style>
  <w:style w:type="character" w:customStyle="1" w:styleId="ListenabsatzZchn">
    <w:name w:val="Listenabsatz Zchn"/>
    <w:basedOn w:val="Absatz-Standardschriftart"/>
    <w:link w:val="Listenabsatz"/>
    <w:uiPriority w:val="34"/>
    <w:rsid w:val="00C05DAF"/>
    <w:rPr>
      <w:rFonts w:eastAsiaTheme="minorHAnsi"/>
      <w:lang w:eastAsia="en-US"/>
    </w:rPr>
  </w:style>
  <w:style w:type="paragraph" w:customStyle="1" w:styleId="xmsolistparagraph">
    <w:name w:val="x_msolistparagraph"/>
    <w:basedOn w:val="Standard"/>
    <w:rsid w:val="00202709"/>
    <w:pPr>
      <w:spacing w:after="0" w:line="240" w:lineRule="auto"/>
      <w:ind w:left="720" w:right="0" w:firstLine="0"/>
      <w:jc w:val="left"/>
    </w:pPr>
    <w:rPr>
      <w:rFonts w:ascii="Calibri" w:eastAsiaTheme="minorHAnsi" w:hAnsi="Calibri" w:cs="Calibri"/>
      <w:color w:val="auto"/>
      <w:sz w:val="22"/>
    </w:rPr>
  </w:style>
  <w:style w:type="character" w:customStyle="1" w:styleId="thedownloadinline">
    <w:name w:val="thedownloadinline"/>
    <w:basedOn w:val="Absatz-Standardschriftart"/>
    <w:rsid w:val="00E73085"/>
  </w:style>
  <w:style w:type="character" w:customStyle="1" w:styleId="thedescription">
    <w:name w:val="the_description"/>
    <w:basedOn w:val="Absatz-Standardschriftart"/>
    <w:rsid w:val="00E73085"/>
  </w:style>
  <w:style w:type="character" w:customStyle="1" w:styleId="apple-converted-space">
    <w:name w:val="apple-converted-space"/>
    <w:basedOn w:val="Absatz-Standardschriftart"/>
    <w:rsid w:val="00AD5E09"/>
  </w:style>
  <w:style w:type="character" w:customStyle="1" w:styleId="NichtaufgelsteErwhnung11">
    <w:name w:val="Nicht aufgelöste Erwähnung11"/>
    <w:basedOn w:val="Absatz-Standardschriftart"/>
    <w:uiPriority w:val="99"/>
    <w:semiHidden/>
    <w:unhideWhenUsed/>
    <w:rsid w:val="00B73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0893">
      <w:bodyDiv w:val="1"/>
      <w:marLeft w:val="0"/>
      <w:marRight w:val="0"/>
      <w:marTop w:val="0"/>
      <w:marBottom w:val="0"/>
      <w:divBdr>
        <w:top w:val="none" w:sz="0" w:space="0" w:color="auto"/>
        <w:left w:val="none" w:sz="0" w:space="0" w:color="auto"/>
        <w:bottom w:val="none" w:sz="0" w:space="0" w:color="auto"/>
        <w:right w:val="none" w:sz="0" w:space="0" w:color="auto"/>
      </w:divBdr>
    </w:div>
    <w:div w:id="80179478">
      <w:bodyDiv w:val="1"/>
      <w:marLeft w:val="0"/>
      <w:marRight w:val="0"/>
      <w:marTop w:val="0"/>
      <w:marBottom w:val="0"/>
      <w:divBdr>
        <w:top w:val="none" w:sz="0" w:space="0" w:color="auto"/>
        <w:left w:val="none" w:sz="0" w:space="0" w:color="auto"/>
        <w:bottom w:val="none" w:sz="0" w:space="0" w:color="auto"/>
        <w:right w:val="none" w:sz="0" w:space="0" w:color="auto"/>
      </w:divBdr>
    </w:div>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125927363">
      <w:bodyDiv w:val="1"/>
      <w:marLeft w:val="0"/>
      <w:marRight w:val="0"/>
      <w:marTop w:val="0"/>
      <w:marBottom w:val="0"/>
      <w:divBdr>
        <w:top w:val="none" w:sz="0" w:space="0" w:color="auto"/>
        <w:left w:val="none" w:sz="0" w:space="0" w:color="auto"/>
        <w:bottom w:val="none" w:sz="0" w:space="0" w:color="auto"/>
        <w:right w:val="none" w:sz="0" w:space="0" w:color="auto"/>
      </w:divBdr>
    </w:div>
    <w:div w:id="137501107">
      <w:bodyDiv w:val="1"/>
      <w:marLeft w:val="0"/>
      <w:marRight w:val="0"/>
      <w:marTop w:val="0"/>
      <w:marBottom w:val="0"/>
      <w:divBdr>
        <w:top w:val="none" w:sz="0" w:space="0" w:color="auto"/>
        <w:left w:val="none" w:sz="0" w:space="0" w:color="auto"/>
        <w:bottom w:val="none" w:sz="0" w:space="0" w:color="auto"/>
        <w:right w:val="none" w:sz="0" w:space="0" w:color="auto"/>
      </w:divBdr>
    </w:div>
    <w:div w:id="157966829">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354578046">
      <w:bodyDiv w:val="1"/>
      <w:marLeft w:val="0"/>
      <w:marRight w:val="0"/>
      <w:marTop w:val="0"/>
      <w:marBottom w:val="0"/>
      <w:divBdr>
        <w:top w:val="none" w:sz="0" w:space="0" w:color="auto"/>
        <w:left w:val="none" w:sz="0" w:space="0" w:color="auto"/>
        <w:bottom w:val="none" w:sz="0" w:space="0" w:color="auto"/>
        <w:right w:val="none" w:sz="0" w:space="0" w:color="auto"/>
      </w:divBdr>
    </w:div>
    <w:div w:id="370114198">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3490829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66631099">
      <w:bodyDiv w:val="1"/>
      <w:marLeft w:val="0"/>
      <w:marRight w:val="0"/>
      <w:marTop w:val="0"/>
      <w:marBottom w:val="0"/>
      <w:divBdr>
        <w:top w:val="none" w:sz="0" w:space="0" w:color="auto"/>
        <w:left w:val="none" w:sz="0" w:space="0" w:color="auto"/>
        <w:bottom w:val="none" w:sz="0" w:space="0" w:color="auto"/>
        <w:right w:val="none" w:sz="0" w:space="0" w:color="auto"/>
      </w:divBdr>
    </w:div>
    <w:div w:id="468406252">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497502195">
      <w:bodyDiv w:val="1"/>
      <w:marLeft w:val="0"/>
      <w:marRight w:val="0"/>
      <w:marTop w:val="0"/>
      <w:marBottom w:val="0"/>
      <w:divBdr>
        <w:top w:val="none" w:sz="0" w:space="0" w:color="auto"/>
        <w:left w:val="none" w:sz="0" w:space="0" w:color="auto"/>
        <w:bottom w:val="none" w:sz="0" w:space="0" w:color="auto"/>
        <w:right w:val="none" w:sz="0" w:space="0" w:color="auto"/>
      </w:divBdr>
    </w:div>
    <w:div w:id="545721648">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8819523">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38876466">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83091">
      <w:bodyDiv w:val="1"/>
      <w:marLeft w:val="0"/>
      <w:marRight w:val="0"/>
      <w:marTop w:val="0"/>
      <w:marBottom w:val="0"/>
      <w:divBdr>
        <w:top w:val="none" w:sz="0" w:space="0" w:color="auto"/>
        <w:left w:val="none" w:sz="0" w:space="0" w:color="auto"/>
        <w:bottom w:val="none" w:sz="0" w:space="0" w:color="auto"/>
        <w:right w:val="none" w:sz="0" w:space="0" w:color="auto"/>
      </w:divBdr>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14833490">
      <w:bodyDiv w:val="1"/>
      <w:marLeft w:val="0"/>
      <w:marRight w:val="0"/>
      <w:marTop w:val="0"/>
      <w:marBottom w:val="0"/>
      <w:divBdr>
        <w:top w:val="none" w:sz="0" w:space="0" w:color="auto"/>
        <w:left w:val="none" w:sz="0" w:space="0" w:color="auto"/>
        <w:bottom w:val="none" w:sz="0" w:space="0" w:color="auto"/>
        <w:right w:val="none" w:sz="0" w:space="0" w:color="auto"/>
      </w:divBdr>
    </w:div>
    <w:div w:id="821166657">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5320287">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893081155">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05066046">
      <w:bodyDiv w:val="1"/>
      <w:marLeft w:val="0"/>
      <w:marRight w:val="0"/>
      <w:marTop w:val="0"/>
      <w:marBottom w:val="0"/>
      <w:divBdr>
        <w:top w:val="none" w:sz="0" w:space="0" w:color="auto"/>
        <w:left w:val="none" w:sz="0" w:space="0" w:color="auto"/>
        <w:bottom w:val="none" w:sz="0" w:space="0" w:color="auto"/>
        <w:right w:val="none" w:sz="0" w:space="0" w:color="auto"/>
      </w:divBdr>
    </w:div>
    <w:div w:id="914239014">
      <w:bodyDiv w:val="1"/>
      <w:marLeft w:val="0"/>
      <w:marRight w:val="0"/>
      <w:marTop w:val="0"/>
      <w:marBottom w:val="0"/>
      <w:divBdr>
        <w:top w:val="none" w:sz="0" w:space="0" w:color="auto"/>
        <w:left w:val="none" w:sz="0" w:space="0" w:color="auto"/>
        <w:bottom w:val="none" w:sz="0" w:space="0" w:color="auto"/>
        <w:right w:val="none" w:sz="0" w:space="0" w:color="auto"/>
      </w:divBdr>
    </w:div>
    <w:div w:id="918832104">
      <w:bodyDiv w:val="1"/>
      <w:marLeft w:val="0"/>
      <w:marRight w:val="0"/>
      <w:marTop w:val="0"/>
      <w:marBottom w:val="0"/>
      <w:divBdr>
        <w:top w:val="none" w:sz="0" w:space="0" w:color="auto"/>
        <w:left w:val="none" w:sz="0" w:space="0" w:color="auto"/>
        <w:bottom w:val="none" w:sz="0" w:space="0" w:color="auto"/>
        <w:right w:val="none" w:sz="0" w:space="0" w:color="auto"/>
      </w:divBdr>
    </w:div>
    <w:div w:id="926965061">
      <w:bodyDiv w:val="1"/>
      <w:marLeft w:val="0"/>
      <w:marRight w:val="0"/>
      <w:marTop w:val="0"/>
      <w:marBottom w:val="0"/>
      <w:divBdr>
        <w:top w:val="none" w:sz="0" w:space="0" w:color="auto"/>
        <w:left w:val="none" w:sz="0" w:space="0" w:color="auto"/>
        <w:bottom w:val="none" w:sz="0" w:space="0" w:color="auto"/>
        <w:right w:val="none" w:sz="0" w:space="0" w:color="auto"/>
      </w:divBdr>
    </w:div>
    <w:div w:id="927422598">
      <w:bodyDiv w:val="1"/>
      <w:marLeft w:val="0"/>
      <w:marRight w:val="0"/>
      <w:marTop w:val="0"/>
      <w:marBottom w:val="0"/>
      <w:divBdr>
        <w:top w:val="none" w:sz="0" w:space="0" w:color="auto"/>
        <w:left w:val="none" w:sz="0" w:space="0" w:color="auto"/>
        <w:bottom w:val="none" w:sz="0" w:space="0" w:color="auto"/>
        <w:right w:val="none" w:sz="0" w:space="0" w:color="auto"/>
      </w:divBdr>
    </w:div>
    <w:div w:id="936987393">
      <w:bodyDiv w:val="1"/>
      <w:marLeft w:val="0"/>
      <w:marRight w:val="0"/>
      <w:marTop w:val="0"/>
      <w:marBottom w:val="0"/>
      <w:divBdr>
        <w:top w:val="none" w:sz="0" w:space="0" w:color="auto"/>
        <w:left w:val="none" w:sz="0" w:space="0" w:color="auto"/>
        <w:bottom w:val="none" w:sz="0" w:space="0" w:color="auto"/>
        <w:right w:val="none" w:sz="0" w:space="0" w:color="auto"/>
      </w:divBdr>
    </w:div>
    <w:div w:id="938871877">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173960425">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311916">
      <w:bodyDiv w:val="1"/>
      <w:marLeft w:val="0"/>
      <w:marRight w:val="0"/>
      <w:marTop w:val="0"/>
      <w:marBottom w:val="0"/>
      <w:divBdr>
        <w:top w:val="none" w:sz="0" w:space="0" w:color="auto"/>
        <w:left w:val="none" w:sz="0" w:space="0" w:color="auto"/>
        <w:bottom w:val="none" w:sz="0" w:space="0" w:color="auto"/>
        <w:right w:val="none" w:sz="0" w:space="0" w:color="auto"/>
      </w:divBdr>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15965739">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47034985">
      <w:bodyDiv w:val="1"/>
      <w:marLeft w:val="0"/>
      <w:marRight w:val="0"/>
      <w:marTop w:val="0"/>
      <w:marBottom w:val="0"/>
      <w:divBdr>
        <w:top w:val="none" w:sz="0" w:space="0" w:color="auto"/>
        <w:left w:val="none" w:sz="0" w:space="0" w:color="auto"/>
        <w:bottom w:val="none" w:sz="0" w:space="0" w:color="auto"/>
        <w:right w:val="none" w:sz="0" w:space="0" w:color="auto"/>
      </w:divBdr>
    </w:div>
    <w:div w:id="1279415701">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14719447">
      <w:bodyDiv w:val="1"/>
      <w:marLeft w:val="0"/>
      <w:marRight w:val="0"/>
      <w:marTop w:val="0"/>
      <w:marBottom w:val="0"/>
      <w:divBdr>
        <w:top w:val="none" w:sz="0" w:space="0" w:color="auto"/>
        <w:left w:val="none" w:sz="0" w:space="0" w:color="auto"/>
        <w:bottom w:val="none" w:sz="0" w:space="0" w:color="auto"/>
        <w:right w:val="none" w:sz="0" w:space="0" w:color="auto"/>
      </w:divBdr>
    </w:div>
    <w:div w:id="1333992785">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507476790">
      <w:bodyDiv w:val="1"/>
      <w:marLeft w:val="0"/>
      <w:marRight w:val="0"/>
      <w:marTop w:val="0"/>
      <w:marBottom w:val="0"/>
      <w:divBdr>
        <w:top w:val="none" w:sz="0" w:space="0" w:color="auto"/>
        <w:left w:val="none" w:sz="0" w:space="0" w:color="auto"/>
        <w:bottom w:val="none" w:sz="0" w:space="0" w:color="auto"/>
        <w:right w:val="none" w:sz="0" w:space="0" w:color="auto"/>
      </w:divBdr>
    </w:div>
    <w:div w:id="1510028428">
      <w:bodyDiv w:val="1"/>
      <w:marLeft w:val="0"/>
      <w:marRight w:val="0"/>
      <w:marTop w:val="0"/>
      <w:marBottom w:val="0"/>
      <w:divBdr>
        <w:top w:val="none" w:sz="0" w:space="0" w:color="auto"/>
        <w:left w:val="none" w:sz="0" w:space="0" w:color="auto"/>
        <w:bottom w:val="none" w:sz="0" w:space="0" w:color="auto"/>
        <w:right w:val="none" w:sz="0" w:space="0" w:color="auto"/>
      </w:divBdr>
    </w:div>
    <w:div w:id="1514806155">
      <w:bodyDiv w:val="1"/>
      <w:marLeft w:val="0"/>
      <w:marRight w:val="0"/>
      <w:marTop w:val="0"/>
      <w:marBottom w:val="0"/>
      <w:divBdr>
        <w:top w:val="none" w:sz="0" w:space="0" w:color="auto"/>
        <w:left w:val="none" w:sz="0" w:space="0" w:color="auto"/>
        <w:bottom w:val="none" w:sz="0" w:space="0" w:color="auto"/>
        <w:right w:val="none" w:sz="0" w:space="0" w:color="auto"/>
      </w:divBdr>
    </w:div>
    <w:div w:id="1589650818">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593784754">
      <w:bodyDiv w:val="1"/>
      <w:marLeft w:val="0"/>
      <w:marRight w:val="0"/>
      <w:marTop w:val="0"/>
      <w:marBottom w:val="0"/>
      <w:divBdr>
        <w:top w:val="none" w:sz="0" w:space="0" w:color="auto"/>
        <w:left w:val="none" w:sz="0" w:space="0" w:color="auto"/>
        <w:bottom w:val="none" w:sz="0" w:space="0" w:color="auto"/>
        <w:right w:val="none" w:sz="0" w:space="0" w:color="auto"/>
      </w:divBdr>
    </w:div>
    <w:div w:id="1622804351">
      <w:bodyDiv w:val="1"/>
      <w:marLeft w:val="0"/>
      <w:marRight w:val="0"/>
      <w:marTop w:val="0"/>
      <w:marBottom w:val="0"/>
      <w:divBdr>
        <w:top w:val="none" w:sz="0" w:space="0" w:color="auto"/>
        <w:left w:val="none" w:sz="0" w:space="0" w:color="auto"/>
        <w:bottom w:val="none" w:sz="0" w:space="0" w:color="auto"/>
        <w:right w:val="none" w:sz="0" w:space="0" w:color="auto"/>
      </w:divBdr>
    </w:div>
    <w:div w:id="1624117199">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698964691">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778254044">
      <w:bodyDiv w:val="1"/>
      <w:marLeft w:val="0"/>
      <w:marRight w:val="0"/>
      <w:marTop w:val="0"/>
      <w:marBottom w:val="0"/>
      <w:divBdr>
        <w:top w:val="none" w:sz="0" w:space="0" w:color="auto"/>
        <w:left w:val="none" w:sz="0" w:space="0" w:color="auto"/>
        <w:bottom w:val="none" w:sz="0" w:space="0" w:color="auto"/>
        <w:right w:val="none" w:sz="0" w:space="0" w:color="auto"/>
      </w:divBdr>
    </w:div>
    <w:div w:id="1780762046">
      <w:bodyDiv w:val="1"/>
      <w:marLeft w:val="0"/>
      <w:marRight w:val="0"/>
      <w:marTop w:val="0"/>
      <w:marBottom w:val="0"/>
      <w:divBdr>
        <w:top w:val="none" w:sz="0" w:space="0" w:color="auto"/>
        <w:left w:val="none" w:sz="0" w:space="0" w:color="auto"/>
        <w:bottom w:val="none" w:sz="0" w:space="0" w:color="auto"/>
        <w:right w:val="none" w:sz="0" w:space="0" w:color="auto"/>
      </w:divBdr>
    </w:div>
    <w:div w:id="1786920294">
      <w:bodyDiv w:val="1"/>
      <w:marLeft w:val="0"/>
      <w:marRight w:val="0"/>
      <w:marTop w:val="0"/>
      <w:marBottom w:val="0"/>
      <w:divBdr>
        <w:top w:val="none" w:sz="0" w:space="0" w:color="auto"/>
        <w:left w:val="none" w:sz="0" w:space="0" w:color="auto"/>
        <w:bottom w:val="none" w:sz="0" w:space="0" w:color="auto"/>
        <w:right w:val="none" w:sz="0" w:space="0" w:color="auto"/>
      </w:divBdr>
    </w:div>
    <w:div w:id="1804535975">
      <w:bodyDiv w:val="1"/>
      <w:marLeft w:val="0"/>
      <w:marRight w:val="0"/>
      <w:marTop w:val="0"/>
      <w:marBottom w:val="0"/>
      <w:divBdr>
        <w:top w:val="none" w:sz="0" w:space="0" w:color="auto"/>
        <w:left w:val="none" w:sz="0" w:space="0" w:color="auto"/>
        <w:bottom w:val="none" w:sz="0" w:space="0" w:color="auto"/>
        <w:right w:val="none" w:sz="0" w:space="0" w:color="auto"/>
      </w:divBdr>
    </w:div>
    <w:div w:id="1830173394">
      <w:bodyDiv w:val="1"/>
      <w:marLeft w:val="0"/>
      <w:marRight w:val="0"/>
      <w:marTop w:val="0"/>
      <w:marBottom w:val="0"/>
      <w:divBdr>
        <w:top w:val="none" w:sz="0" w:space="0" w:color="auto"/>
        <w:left w:val="none" w:sz="0" w:space="0" w:color="auto"/>
        <w:bottom w:val="none" w:sz="0" w:space="0" w:color="auto"/>
        <w:right w:val="none" w:sz="0" w:space="0" w:color="auto"/>
      </w:divBdr>
    </w:div>
    <w:div w:id="1863010699">
      <w:bodyDiv w:val="1"/>
      <w:marLeft w:val="0"/>
      <w:marRight w:val="0"/>
      <w:marTop w:val="0"/>
      <w:marBottom w:val="0"/>
      <w:divBdr>
        <w:top w:val="none" w:sz="0" w:space="0" w:color="auto"/>
        <w:left w:val="none" w:sz="0" w:space="0" w:color="auto"/>
        <w:bottom w:val="none" w:sz="0" w:space="0" w:color="auto"/>
        <w:right w:val="none" w:sz="0" w:space="0" w:color="auto"/>
      </w:divBdr>
    </w:div>
    <w:div w:id="1948541077">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08751804">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image" Target="cid:image002.jpg@01D9097D.B4CA50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8" ma:contentTypeDescription="Ein neues Dokument erstellen." ma:contentTypeScope="" ma:versionID="a87c5cb9149912ff9bdfe1f12616bacf">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0104eca0612415e4f62f0a9432088d30"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Props1.xml><?xml version="1.0" encoding="utf-8"?>
<ds:datastoreItem xmlns:ds="http://schemas.openxmlformats.org/officeDocument/2006/customXml" ds:itemID="{094A874B-027C-483E-8F6F-8A2F29D6391B}">
  <ds:schemaRefs>
    <ds:schemaRef ds:uri="http://schemas.microsoft.com/sharepoint/v3/contenttype/forms"/>
  </ds:schemaRefs>
</ds:datastoreItem>
</file>

<file path=customXml/itemProps2.xml><?xml version="1.0" encoding="utf-8"?>
<ds:datastoreItem xmlns:ds="http://schemas.openxmlformats.org/officeDocument/2006/customXml" ds:itemID="{8118280C-2238-4354-A08A-C0FAB25DCF14}">
  <ds:schemaRefs>
    <ds:schemaRef ds:uri="http://schemas.openxmlformats.org/officeDocument/2006/bibliography"/>
  </ds:schemaRefs>
</ds:datastoreItem>
</file>

<file path=customXml/itemProps3.xml><?xml version="1.0" encoding="utf-8"?>
<ds:datastoreItem xmlns:ds="http://schemas.openxmlformats.org/officeDocument/2006/customXml" ds:itemID="{CC3B94C1-F4F1-4B96-9C54-7E7E6C718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708E05-69DE-43FE-A5F5-8D39BB2231D7}">
  <ds:schemaRefs>
    <ds:schemaRef ds:uri="http://schemas.microsoft.com/office/2006/metadata/properties"/>
    <ds:schemaRef ds:uri="http://schemas.microsoft.com/office/infopath/2007/PartnerControls"/>
    <ds:schemaRef ds:uri="073df78c-e793-4e54-8c01-c2bea78ac30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2684</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3103</CharactersWithSpaces>
  <SharedDoc>false</SharedDoc>
  <HLinks>
    <vt:vector size="18" baseType="variant">
      <vt:variant>
        <vt:i4>7602223</vt:i4>
      </vt:variant>
      <vt:variant>
        <vt:i4>6</vt:i4>
      </vt:variant>
      <vt:variant>
        <vt:i4>0</vt:i4>
      </vt:variant>
      <vt:variant>
        <vt:i4>5</vt:i4>
      </vt:variant>
      <vt:variant>
        <vt:lpwstr>http://www.zia-deutschland.de/</vt:lpwstr>
      </vt:variant>
      <vt:variant>
        <vt:lpwstr/>
      </vt:variant>
      <vt:variant>
        <vt:i4>7602223</vt:i4>
      </vt:variant>
      <vt:variant>
        <vt:i4>3</vt:i4>
      </vt:variant>
      <vt:variant>
        <vt:i4>0</vt:i4>
      </vt:variant>
      <vt:variant>
        <vt:i4>5</vt:i4>
      </vt:variant>
      <vt:variant>
        <vt:lpwstr>http://www.zia-deutschland.de/</vt:lpwstr>
      </vt:variant>
      <vt:variant>
        <vt:lpwstr/>
      </vt:variant>
      <vt:variant>
        <vt:i4>3866718</vt:i4>
      </vt:variant>
      <vt:variant>
        <vt:i4>0</vt:i4>
      </vt:variant>
      <vt:variant>
        <vt:i4>0</vt:i4>
      </vt:variant>
      <vt:variant>
        <vt:i4>5</vt:i4>
      </vt:variant>
      <vt:variant>
        <vt:lpwstr>mailto:presse@zia-deutschland.de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dc:description/>
  <cp:lastModifiedBy>Dr. Margarete van Ackeren</cp:lastModifiedBy>
  <cp:revision>2</cp:revision>
  <cp:lastPrinted>2023-05-10T05:05:00Z</cp:lastPrinted>
  <dcterms:created xsi:type="dcterms:W3CDTF">2023-05-10T05:12:00Z</dcterms:created>
  <dcterms:modified xsi:type="dcterms:W3CDTF">2023-05-10T05:12:00Z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ies>
</file>