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84D89" w:rsidRPr="007A5193" w:rsidRDefault="00C914D3">
      <w:pPr>
        <w:rPr>
          <w:rFonts w:ascii="Quicksand" w:eastAsia="Quicksand Light" w:hAnsi="Quicksand" w:cs="Quicksand Light"/>
          <w:sz w:val="20"/>
          <w:szCs w:val="20"/>
        </w:rPr>
      </w:pPr>
      <w:proofErr w:type="spellStart"/>
      <w:r w:rsidRPr="007A5193">
        <w:rPr>
          <w:rFonts w:ascii="Quicksand" w:eastAsia="Quicksand Light" w:hAnsi="Quicksand" w:cs="Quicksand Light"/>
          <w:color w:val="3C4043"/>
          <w:sz w:val="21"/>
          <w:szCs w:val="21"/>
          <w:highlight w:val="white"/>
        </w:rPr>
        <w:t>scrappel</w:t>
      </w:r>
      <w:proofErr w:type="spellEnd"/>
      <w:r w:rsidRPr="007A5193">
        <w:rPr>
          <w:rFonts w:ascii="Quicksand" w:eastAsia="Quicksand Light" w:hAnsi="Quicksand" w:cs="Quicksand Light"/>
          <w:color w:val="3C4043"/>
          <w:sz w:val="21"/>
          <w:szCs w:val="21"/>
          <w:highlight w:val="white"/>
        </w:rPr>
        <w:t>: Neue Funktion ermöglicht die arbeitsteilige Abwicklung</w:t>
      </w:r>
    </w:p>
    <w:p w14:paraId="00000002" w14:textId="77777777" w:rsidR="00B84D89" w:rsidRPr="007A5193" w:rsidRDefault="00B84D89">
      <w:pPr>
        <w:rPr>
          <w:rFonts w:ascii="Quicksand" w:eastAsia="Quicksand" w:hAnsi="Quicksand" w:cs="Quicksand"/>
          <w:b/>
          <w:sz w:val="20"/>
          <w:szCs w:val="20"/>
        </w:rPr>
      </w:pPr>
    </w:p>
    <w:p w14:paraId="00000003" w14:textId="77777777" w:rsidR="00B84D89" w:rsidRDefault="00C914D3">
      <w:pPr>
        <w:shd w:val="clear" w:color="auto" w:fill="FFFFFF"/>
        <w:rPr>
          <w:rFonts w:ascii="Quicksand" w:eastAsia="Quicksand" w:hAnsi="Quicksand" w:cs="Quicksand"/>
          <w:i/>
          <w:color w:val="222222"/>
          <w:sz w:val="20"/>
          <w:szCs w:val="20"/>
        </w:rPr>
      </w:pPr>
      <w:r>
        <w:rPr>
          <w:rFonts w:ascii="Quicksand" w:eastAsia="Quicksand" w:hAnsi="Quicksand" w:cs="Quicksand"/>
          <w:i/>
          <w:color w:val="222222"/>
          <w:sz w:val="20"/>
          <w:szCs w:val="20"/>
        </w:rPr>
        <w:t xml:space="preserve">Für die eigene Wettbewerbsfähigkeit ist die unternehmerische Flexibilität und die kontinuierliche Steigerung der Qualität bei der Auftragsabwicklung von Bedeutung. </w:t>
      </w:r>
      <w:r>
        <w:rPr>
          <w:rFonts w:ascii="Quicksand" w:eastAsia="Quicksand" w:hAnsi="Quicksand" w:cs="Quicksand"/>
          <w:i/>
          <w:sz w:val="20"/>
          <w:szCs w:val="20"/>
        </w:rPr>
        <w:t>Insbesondere beim Handelsprozess. So gehören zum Kauf und Verkauf von Schrott und Metall ver</w:t>
      </w:r>
      <w:r>
        <w:rPr>
          <w:rFonts w:ascii="Quicksand" w:eastAsia="Quicksand" w:hAnsi="Quicksand" w:cs="Quicksand"/>
          <w:i/>
          <w:sz w:val="20"/>
          <w:szCs w:val="20"/>
        </w:rPr>
        <w:t xml:space="preserve">schiedene vor- und </w:t>
      </w:r>
      <w:proofErr w:type="gramStart"/>
      <w:r>
        <w:rPr>
          <w:rFonts w:ascii="Quicksand" w:eastAsia="Quicksand" w:hAnsi="Quicksand" w:cs="Quicksand"/>
          <w:i/>
          <w:sz w:val="20"/>
          <w:szCs w:val="20"/>
        </w:rPr>
        <w:t>nachgelagerte  Schritte</w:t>
      </w:r>
      <w:proofErr w:type="gramEnd"/>
      <w:r>
        <w:rPr>
          <w:rFonts w:ascii="Quicksand" w:eastAsia="Quicksand" w:hAnsi="Quicksand" w:cs="Quicksand"/>
          <w:i/>
          <w:sz w:val="20"/>
          <w:szCs w:val="20"/>
        </w:rPr>
        <w:t>, an denen oftmals mehrere Personen in einem Unternehmen mitwirken.</w:t>
      </w:r>
      <w:r>
        <w:rPr>
          <w:rFonts w:ascii="Quicksand" w:eastAsia="Quicksand" w:hAnsi="Quicksand" w:cs="Quicksand"/>
          <w:i/>
          <w:color w:val="222222"/>
          <w:sz w:val="20"/>
          <w:szCs w:val="20"/>
        </w:rPr>
        <w:t xml:space="preserve"> </w:t>
      </w:r>
      <w:proofErr w:type="spellStart"/>
      <w:r>
        <w:rPr>
          <w:rFonts w:ascii="Quicksand" w:eastAsia="Quicksand" w:hAnsi="Quicksand" w:cs="Quicksand"/>
          <w:i/>
          <w:color w:val="222222"/>
          <w:sz w:val="20"/>
          <w:szCs w:val="20"/>
        </w:rPr>
        <w:t>scrappel</w:t>
      </w:r>
      <w:proofErr w:type="spellEnd"/>
      <w:r>
        <w:rPr>
          <w:rFonts w:ascii="Quicksand" w:eastAsia="Quicksand" w:hAnsi="Quicksand" w:cs="Quicksand"/>
          <w:i/>
          <w:color w:val="222222"/>
          <w:sz w:val="20"/>
          <w:szCs w:val="20"/>
        </w:rPr>
        <w:t xml:space="preserve"> hat </w:t>
      </w:r>
      <w:proofErr w:type="gramStart"/>
      <w:r>
        <w:rPr>
          <w:rFonts w:ascii="Quicksand" w:eastAsia="Quicksand" w:hAnsi="Quicksand" w:cs="Quicksand"/>
          <w:i/>
          <w:color w:val="222222"/>
          <w:sz w:val="20"/>
          <w:szCs w:val="20"/>
        </w:rPr>
        <w:t>ein neue Funktion</w:t>
      </w:r>
      <w:proofErr w:type="gramEnd"/>
      <w:r>
        <w:rPr>
          <w:rFonts w:ascii="Quicksand" w:eastAsia="Quicksand" w:hAnsi="Quicksand" w:cs="Quicksand"/>
          <w:i/>
          <w:color w:val="222222"/>
          <w:sz w:val="20"/>
          <w:szCs w:val="20"/>
        </w:rPr>
        <w:t xml:space="preserve"> entwickelt, welches die Unternehmen unserer Nutzer sowohl bei der Abbildung ihrer arbeitsteiligen Organisation, als</w:t>
      </w:r>
      <w:r>
        <w:rPr>
          <w:rFonts w:ascii="Quicksand" w:eastAsia="Quicksand" w:hAnsi="Quicksand" w:cs="Quicksand"/>
          <w:i/>
          <w:color w:val="222222"/>
          <w:sz w:val="20"/>
          <w:szCs w:val="20"/>
        </w:rPr>
        <w:t xml:space="preserve"> auch im Vertretungsfall unterstützt. </w:t>
      </w:r>
    </w:p>
    <w:p w14:paraId="00000004" w14:textId="77777777" w:rsidR="00B84D89" w:rsidRDefault="00B84D89">
      <w:pPr>
        <w:shd w:val="clear" w:color="auto" w:fill="FFFFFF"/>
        <w:rPr>
          <w:rFonts w:ascii="Quicksand" w:eastAsia="Quicksand" w:hAnsi="Quicksand" w:cs="Quicksand"/>
          <w:i/>
          <w:color w:val="222222"/>
          <w:sz w:val="20"/>
          <w:szCs w:val="20"/>
        </w:rPr>
      </w:pPr>
    </w:p>
    <w:p w14:paraId="00000005" w14:textId="77777777" w:rsidR="00B84D89" w:rsidRDefault="00C914D3">
      <w:pPr>
        <w:shd w:val="clear" w:color="auto" w:fill="FFFFFF"/>
        <w:rPr>
          <w:rFonts w:ascii="Quicksand" w:eastAsia="Quicksand" w:hAnsi="Quicksand" w:cs="Quicksand"/>
          <w:color w:val="222222"/>
          <w:sz w:val="20"/>
          <w:szCs w:val="20"/>
        </w:rPr>
      </w:pPr>
      <w:r>
        <w:rPr>
          <w:rFonts w:ascii="Quicksand" w:eastAsia="Quicksand" w:hAnsi="Quicksand" w:cs="Quicksand"/>
          <w:color w:val="222222"/>
          <w:sz w:val="20"/>
          <w:szCs w:val="20"/>
        </w:rPr>
        <w:t xml:space="preserve">Die Funktion wurde in Zusammenarbeit mit den </w:t>
      </w:r>
      <w:proofErr w:type="spellStart"/>
      <w:r>
        <w:rPr>
          <w:rFonts w:ascii="Quicksand" w:eastAsia="Quicksand" w:hAnsi="Quicksand" w:cs="Quicksand"/>
          <w:color w:val="222222"/>
          <w:sz w:val="20"/>
          <w:szCs w:val="20"/>
        </w:rPr>
        <w:t>scrappel</w:t>
      </w:r>
      <w:proofErr w:type="spellEnd"/>
      <w:r>
        <w:rPr>
          <w:rFonts w:ascii="Quicksand" w:eastAsia="Quicksand" w:hAnsi="Quicksand" w:cs="Quicksand"/>
          <w:color w:val="222222"/>
          <w:sz w:val="20"/>
          <w:szCs w:val="20"/>
        </w:rPr>
        <w:t>-Nutzern erarbeitet und bietet eine weitere Mögli</w:t>
      </w:r>
      <w:bookmarkStart w:id="0" w:name="_GoBack"/>
      <w:bookmarkEnd w:id="0"/>
      <w:r>
        <w:rPr>
          <w:rFonts w:ascii="Quicksand" w:eastAsia="Quicksand" w:hAnsi="Quicksand" w:cs="Quicksand"/>
          <w:color w:val="222222"/>
          <w:sz w:val="20"/>
          <w:szCs w:val="20"/>
        </w:rPr>
        <w:t>chkeit Handelsprozesse und deren Abwicklung zielgerichtet umzusetzen. Hierbei lassen sich Arbeitsabläufe und die d</w:t>
      </w:r>
      <w:r>
        <w:rPr>
          <w:rFonts w:ascii="Quicksand" w:eastAsia="Quicksand" w:hAnsi="Quicksand" w:cs="Quicksand"/>
          <w:color w:val="222222"/>
          <w:sz w:val="20"/>
          <w:szCs w:val="20"/>
        </w:rPr>
        <w:t xml:space="preserve">amit verbundenen Informationen auf einfache sowie flexible Weise über die Plattform an die dafür zuständige Person digital übergeben. Aufträge können dadurch schneller und mit geringeren Transaktionskosten abgewickelt werden. </w:t>
      </w:r>
    </w:p>
    <w:p w14:paraId="00000006" w14:textId="77777777" w:rsidR="00B84D89" w:rsidRDefault="00B84D89">
      <w:pPr>
        <w:shd w:val="clear" w:color="auto" w:fill="FFFFFF"/>
        <w:rPr>
          <w:rFonts w:ascii="Quicksand" w:eastAsia="Quicksand" w:hAnsi="Quicksand" w:cs="Quicksand"/>
          <w:color w:val="222222"/>
          <w:sz w:val="20"/>
          <w:szCs w:val="20"/>
        </w:rPr>
      </w:pPr>
    </w:p>
    <w:p w14:paraId="00000007" w14:textId="77777777" w:rsidR="00B84D89" w:rsidRDefault="00C914D3">
      <w:pPr>
        <w:shd w:val="clear" w:color="auto" w:fill="FFFFFF"/>
        <w:rPr>
          <w:rFonts w:ascii="Quicksand" w:eastAsia="Quicksand" w:hAnsi="Quicksand" w:cs="Quicksand"/>
          <w:b/>
          <w:color w:val="222222"/>
          <w:sz w:val="20"/>
          <w:szCs w:val="20"/>
        </w:rPr>
      </w:pPr>
      <w:r>
        <w:rPr>
          <w:rFonts w:ascii="Quicksand" w:eastAsia="Quicksand" w:hAnsi="Quicksand" w:cs="Quicksand"/>
          <w:b/>
          <w:color w:val="222222"/>
          <w:sz w:val="20"/>
          <w:szCs w:val="20"/>
        </w:rPr>
        <w:t xml:space="preserve">Dynamische Lösung </w:t>
      </w:r>
    </w:p>
    <w:p w14:paraId="00000008" w14:textId="77777777" w:rsidR="00B84D89" w:rsidRDefault="00B84D89">
      <w:pPr>
        <w:rPr>
          <w:rFonts w:ascii="Quicksand" w:eastAsia="Quicksand" w:hAnsi="Quicksand" w:cs="Quicksand"/>
          <w:sz w:val="20"/>
          <w:szCs w:val="20"/>
        </w:rPr>
      </w:pPr>
    </w:p>
    <w:p w14:paraId="00000009" w14:textId="77777777" w:rsidR="00B84D89" w:rsidRDefault="00C914D3">
      <w:pPr>
        <w:rPr>
          <w:rFonts w:ascii="Quicksand" w:eastAsia="Quicksand" w:hAnsi="Quicksand" w:cs="Quicksand"/>
          <w:sz w:val="20"/>
          <w:szCs w:val="20"/>
        </w:rPr>
      </w:pPr>
      <w:r>
        <w:rPr>
          <w:rFonts w:ascii="Quicksand" w:eastAsia="Quicksand" w:hAnsi="Quicksand" w:cs="Quicksand"/>
          <w:sz w:val="20"/>
          <w:szCs w:val="20"/>
        </w:rPr>
        <w:t xml:space="preserve">“Es war </w:t>
      </w:r>
      <w:r>
        <w:rPr>
          <w:rFonts w:ascii="Quicksand" w:eastAsia="Quicksand" w:hAnsi="Quicksand" w:cs="Quicksand"/>
          <w:sz w:val="20"/>
          <w:szCs w:val="20"/>
        </w:rPr>
        <w:t xml:space="preserve">uns wichtig, eine dynamische Lösung zu entwickeln”, meint Sebastian </w:t>
      </w:r>
      <w:proofErr w:type="spellStart"/>
      <w:r>
        <w:rPr>
          <w:rFonts w:ascii="Quicksand" w:eastAsia="Quicksand" w:hAnsi="Quicksand" w:cs="Quicksand"/>
          <w:sz w:val="20"/>
          <w:szCs w:val="20"/>
        </w:rPr>
        <w:t>Kussatz</w:t>
      </w:r>
      <w:proofErr w:type="spellEnd"/>
      <w:r>
        <w:rPr>
          <w:rFonts w:ascii="Quicksand" w:eastAsia="Quicksand" w:hAnsi="Quicksand" w:cs="Quicksand"/>
          <w:sz w:val="20"/>
          <w:szCs w:val="20"/>
        </w:rPr>
        <w:t xml:space="preserve">, CPO und Mitgründer der </w:t>
      </w:r>
      <w:proofErr w:type="spellStart"/>
      <w:r>
        <w:rPr>
          <w:rFonts w:ascii="Quicksand" w:eastAsia="Quicksand" w:hAnsi="Quicksand" w:cs="Quicksand"/>
          <w:sz w:val="20"/>
          <w:szCs w:val="20"/>
        </w:rPr>
        <w:t>scrappel</w:t>
      </w:r>
      <w:proofErr w:type="spellEnd"/>
      <w:r>
        <w:rPr>
          <w:rFonts w:ascii="Quicksand" w:eastAsia="Quicksand" w:hAnsi="Quicksand" w:cs="Quicksand"/>
          <w:sz w:val="20"/>
          <w:szCs w:val="20"/>
        </w:rPr>
        <w:t xml:space="preserve"> GmbH. “Damit sollen die verschiedenen internen Abläufe rund um den Handel von Schrott und Metall adäquat abgebildet werden, sodass ein Unternehmen </w:t>
      </w:r>
      <w:r>
        <w:rPr>
          <w:rFonts w:ascii="Quicksand" w:eastAsia="Quicksand" w:hAnsi="Quicksand" w:cs="Quicksand"/>
          <w:sz w:val="20"/>
          <w:szCs w:val="20"/>
        </w:rPr>
        <w:t xml:space="preserve">innovativ auf neue vielleicht sogar auch unvorhergesehene Situationen reagieren kann. Hierfür ist es von Bedeutung alle im Unternehmen beteiligten Akteure einzubeziehen und deren Arbeitsabläufe nachvollziehbar auf der Plattform abzubilden.” </w:t>
      </w:r>
    </w:p>
    <w:p w14:paraId="0000000A" w14:textId="77777777" w:rsidR="00B84D89" w:rsidRDefault="00B84D89">
      <w:pPr>
        <w:rPr>
          <w:rFonts w:ascii="Quicksand" w:eastAsia="Quicksand" w:hAnsi="Quicksand" w:cs="Quicksand"/>
          <w:sz w:val="20"/>
          <w:szCs w:val="20"/>
        </w:rPr>
      </w:pPr>
    </w:p>
    <w:p w14:paraId="0000000B" w14:textId="77777777" w:rsidR="00B84D89" w:rsidRDefault="00C914D3">
      <w:pPr>
        <w:rPr>
          <w:rFonts w:ascii="Quicksand" w:eastAsia="Quicksand" w:hAnsi="Quicksand" w:cs="Quicksand"/>
          <w:sz w:val="20"/>
          <w:szCs w:val="20"/>
        </w:rPr>
      </w:pPr>
      <w:r>
        <w:rPr>
          <w:rFonts w:ascii="Quicksand" w:eastAsia="Quicksand" w:hAnsi="Quicksand" w:cs="Quicksand"/>
          <w:b/>
          <w:color w:val="222222"/>
          <w:sz w:val="20"/>
          <w:szCs w:val="20"/>
        </w:rPr>
        <w:t>Optimierte Auftragsabwicklung</w:t>
      </w:r>
    </w:p>
    <w:p w14:paraId="0000000C" w14:textId="77777777" w:rsidR="00B84D89" w:rsidRDefault="00B84D89">
      <w:pPr>
        <w:rPr>
          <w:rFonts w:ascii="Quicksand" w:eastAsia="Quicksand" w:hAnsi="Quicksand" w:cs="Quicksand"/>
          <w:sz w:val="20"/>
          <w:szCs w:val="20"/>
        </w:rPr>
      </w:pPr>
    </w:p>
    <w:p w14:paraId="0000000D" w14:textId="77777777" w:rsidR="00B84D89" w:rsidRDefault="00C914D3">
      <w:pPr>
        <w:rPr>
          <w:rFonts w:ascii="Quicksand" w:eastAsia="Quicksand" w:hAnsi="Quicksand" w:cs="Quicksand"/>
          <w:sz w:val="20"/>
          <w:szCs w:val="20"/>
        </w:rPr>
      </w:pPr>
      <w:proofErr w:type="spellStart"/>
      <w:r>
        <w:rPr>
          <w:rFonts w:ascii="Quicksand" w:eastAsia="Quicksand" w:hAnsi="Quicksand" w:cs="Quicksand"/>
          <w:sz w:val="20"/>
          <w:szCs w:val="20"/>
        </w:rPr>
        <w:t>scrappel</w:t>
      </w:r>
      <w:proofErr w:type="spellEnd"/>
      <w:r>
        <w:rPr>
          <w:rFonts w:ascii="Quicksand" w:eastAsia="Quicksand" w:hAnsi="Quicksand" w:cs="Quicksand"/>
          <w:sz w:val="20"/>
          <w:szCs w:val="20"/>
        </w:rPr>
        <w:t xml:space="preserve"> ermöglicht bereits seit April 2018 den kompletten Prozess beim Handel von Schrott und Metall sowie die damit verbundene Geschäftsabwicklung digital auf einer Plattform darzustellen. Durch die aktuelle Erweiterung erh</w:t>
      </w:r>
      <w:r>
        <w:rPr>
          <w:rFonts w:ascii="Quicksand" w:eastAsia="Quicksand" w:hAnsi="Quicksand" w:cs="Quicksand"/>
          <w:sz w:val="20"/>
          <w:szCs w:val="20"/>
        </w:rPr>
        <w:t xml:space="preserve">alten </w:t>
      </w:r>
      <w:proofErr w:type="spellStart"/>
      <w:r>
        <w:rPr>
          <w:rFonts w:ascii="Quicksand" w:eastAsia="Quicksand" w:hAnsi="Quicksand" w:cs="Quicksand"/>
          <w:sz w:val="20"/>
          <w:szCs w:val="20"/>
        </w:rPr>
        <w:t>scrappel</w:t>
      </w:r>
      <w:proofErr w:type="spellEnd"/>
      <w:r>
        <w:rPr>
          <w:rFonts w:ascii="Quicksand" w:eastAsia="Quicksand" w:hAnsi="Quicksand" w:cs="Quicksand"/>
          <w:sz w:val="20"/>
          <w:szCs w:val="20"/>
        </w:rPr>
        <w:t xml:space="preserve"> Nutzer zusätzliche Flexibilität. Ab sofort können jegliche Arbeitsschritte, beginnend beim Handel über die sich anschließenden Aufgaben im Zuge der Abwicklung, zu jedem Zeitpunkt an die verantwortlichen Kollegen im Unternehmen übergeben werd</w:t>
      </w:r>
      <w:r>
        <w:rPr>
          <w:rFonts w:ascii="Quicksand" w:eastAsia="Quicksand" w:hAnsi="Quicksand" w:cs="Quicksand"/>
          <w:sz w:val="20"/>
          <w:szCs w:val="20"/>
        </w:rPr>
        <w:t xml:space="preserve">en. Dadurch ist es möglich, die im Unternehmen bereits gelebten Prozesse auf der Plattform abzubilden. </w:t>
      </w:r>
    </w:p>
    <w:p w14:paraId="0000000E" w14:textId="77777777" w:rsidR="00B84D89" w:rsidRDefault="00B84D89">
      <w:pPr>
        <w:rPr>
          <w:rFonts w:ascii="Quicksand" w:eastAsia="Quicksand" w:hAnsi="Quicksand" w:cs="Quicksand"/>
          <w:sz w:val="20"/>
          <w:szCs w:val="20"/>
        </w:rPr>
      </w:pPr>
    </w:p>
    <w:p w14:paraId="0000000F" w14:textId="77777777" w:rsidR="00B84D89" w:rsidRDefault="00C914D3">
      <w:pPr>
        <w:rPr>
          <w:rFonts w:ascii="Quicksand" w:eastAsia="Quicksand" w:hAnsi="Quicksand" w:cs="Quicksand"/>
          <w:color w:val="222222"/>
          <w:sz w:val="20"/>
          <w:szCs w:val="20"/>
        </w:rPr>
      </w:pPr>
      <w:r>
        <w:rPr>
          <w:rFonts w:ascii="Quicksand" w:eastAsia="Quicksand" w:hAnsi="Quicksand" w:cs="Quicksand"/>
          <w:sz w:val="20"/>
          <w:szCs w:val="20"/>
        </w:rPr>
        <w:t xml:space="preserve">“Aushandeln von Konditionen, Transport, Wareneingang, Qualitätskontrolle </w:t>
      </w:r>
      <w:proofErr w:type="spellStart"/>
      <w:r>
        <w:rPr>
          <w:rFonts w:ascii="Quicksand" w:eastAsia="Quicksand" w:hAnsi="Quicksand" w:cs="Quicksand"/>
          <w:sz w:val="20"/>
          <w:szCs w:val="20"/>
        </w:rPr>
        <w:t>uvm</w:t>
      </w:r>
      <w:proofErr w:type="spellEnd"/>
      <w:r>
        <w:rPr>
          <w:rFonts w:ascii="Quicksand" w:eastAsia="Quicksand" w:hAnsi="Quicksand" w:cs="Quicksand"/>
          <w:sz w:val="20"/>
          <w:szCs w:val="20"/>
        </w:rPr>
        <w:t>. sind Schritte, die häufig unterschiedliche Personen, möglicherweise aus v</w:t>
      </w:r>
      <w:r>
        <w:rPr>
          <w:rFonts w:ascii="Quicksand" w:eastAsia="Quicksand" w:hAnsi="Quicksand" w:cs="Quicksand"/>
          <w:sz w:val="20"/>
          <w:szCs w:val="20"/>
        </w:rPr>
        <w:t xml:space="preserve">erschiedenen Fachabteilungen im Unternehmen betreffen”, berichtet Christian Menz, CSO und ebenfalls Mitgründer der </w:t>
      </w:r>
      <w:proofErr w:type="spellStart"/>
      <w:r>
        <w:rPr>
          <w:rFonts w:ascii="Quicksand" w:eastAsia="Quicksand" w:hAnsi="Quicksand" w:cs="Quicksand"/>
          <w:sz w:val="20"/>
          <w:szCs w:val="20"/>
        </w:rPr>
        <w:t>scrappel</w:t>
      </w:r>
      <w:proofErr w:type="spellEnd"/>
      <w:r>
        <w:rPr>
          <w:rFonts w:ascii="Quicksand" w:eastAsia="Quicksand" w:hAnsi="Quicksand" w:cs="Quicksand"/>
          <w:sz w:val="20"/>
          <w:szCs w:val="20"/>
        </w:rPr>
        <w:t xml:space="preserve"> GmbH. “Durch die digitale Übergabe von Prozessschritten oder Zuständigkeiten werden Kosten- und Zeitersparnisse erzielt. Aufwändige </w:t>
      </w:r>
      <w:r>
        <w:rPr>
          <w:rFonts w:ascii="Quicksand" w:eastAsia="Quicksand" w:hAnsi="Quicksand" w:cs="Quicksand"/>
          <w:sz w:val="20"/>
          <w:szCs w:val="20"/>
        </w:rPr>
        <w:t xml:space="preserve">Abstimmungen, langwierige Fehlerkorrekturen oder liegengebliebene Vorgänge, um nur einige Beispiele zu nennen, gehören damit der Vergangenheit an. Das erhöht die Qualität der Geschäftsprozesse.” </w:t>
      </w:r>
      <w:r>
        <w:rPr>
          <w:rFonts w:ascii="Quicksand" w:eastAsia="Quicksand" w:hAnsi="Quicksand" w:cs="Quicksand"/>
          <w:color w:val="222222"/>
          <w:sz w:val="20"/>
          <w:szCs w:val="20"/>
        </w:rPr>
        <w:t xml:space="preserve"> </w:t>
      </w:r>
    </w:p>
    <w:p w14:paraId="00000010" w14:textId="77777777" w:rsidR="00B84D89" w:rsidRDefault="00B84D89">
      <w:pPr>
        <w:rPr>
          <w:rFonts w:ascii="Quicksand" w:eastAsia="Quicksand" w:hAnsi="Quicksand" w:cs="Quicksand"/>
          <w:sz w:val="20"/>
          <w:szCs w:val="20"/>
        </w:rPr>
      </w:pPr>
    </w:p>
    <w:p w14:paraId="00000011" w14:textId="77777777" w:rsidR="00B84D89" w:rsidRDefault="00C914D3">
      <w:pPr>
        <w:rPr>
          <w:rFonts w:ascii="Quicksand" w:eastAsia="Quicksand" w:hAnsi="Quicksand" w:cs="Quicksand"/>
          <w:b/>
          <w:sz w:val="20"/>
          <w:szCs w:val="20"/>
        </w:rPr>
      </w:pPr>
      <w:r>
        <w:rPr>
          <w:rFonts w:ascii="Quicksand" w:eastAsia="Quicksand" w:hAnsi="Quicksand" w:cs="Quicksand"/>
          <w:b/>
          <w:sz w:val="20"/>
          <w:szCs w:val="20"/>
        </w:rPr>
        <w:t>Verbesserte Nutzererfahrung</w:t>
      </w:r>
    </w:p>
    <w:p w14:paraId="00000012" w14:textId="77777777" w:rsidR="00B84D89" w:rsidRDefault="00B84D89">
      <w:pPr>
        <w:rPr>
          <w:rFonts w:ascii="Quicksand" w:eastAsia="Quicksand" w:hAnsi="Quicksand" w:cs="Quicksand"/>
          <w:sz w:val="20"/>
          <w:szCs w:val="20"/>
        </w:rPr>
      </w:pPr>
    </w:p>
    <w:p w14:paraId="00000013" w14:textId="77777777" w:rsidR="00B84D89" w:rsidRDefault="00C914D3">
      <w:pPr>
        <w:rPr>
          <w:rFonts w:ascii="Quicksand" w:eastAsia="Quicksand" w:hAnsi="Quicksand" w:cs="Quicksand"/>
          <w:sz w:val="20"/>
          <w:szCs w:val="20"/>
        </w:rPr>
      </w:pPr>
      <w:r>
        <w:rPr>
          <w:rFonts w:ascii="Quicksand" w:eastAsia="Quicksand" w:hAnsi="Quicksand" w:cs="Quicksand"/>
          <w:sz w:val="20"/>
          <w:szCs w:val="20"/>
        </w:rPr>
        <w:t>“Gleichzeitig haben wir Verbe</w:t>
      </w:r>
      <w:r>
        <w:rPr>
          <w:rFonts w:ascii="Quicksand" w:eastAsia="Quicksand" w:hAnsi="Quicksand" w:cs="Quicksand"/>
          <w:sz w:val="20"/>
          <w:szCs w:val="20"/>
        </w:rPr>
        <w:t xml:space="preserve">sserungen an der Plattform vorgenommen, um die Nutzererfahrung zu optimieren”, erzählt Sebastian </w:t>
      </w:r>
      <w:proofErr w:type="spellStart"/>
      <w:r>
        <w:rPr>
          <w:rFonts w:ascii="Quicksand" w:eastAsia="Quicksand" w:hAnsi="Quicksand" w:cs="Quicksand"/>
          <w:sz w:val="20"/>
          <w:szCs w:val="20"/>
        </w:rPr>
        <w:t>Kussatz</w:t>
      </w:r>
      <w:proofErr w:type="spellEnd"/>
      <w:r>
        <w:rPr>
          <w:rFonts w:ascii="Quicksand" w:eastAsia="Quicksand" w:hAnsi="Quicksand" w:cs="Quicksand"/>
          <w:sz w:val="20"/>
          <w:szCs w:val="20"/>
        </w:rPr>
        <w:t>. So kann nun ebenfalls nach Unternehmen gefiltert werden, um neue Inserate von bestehenden Partnern schneller zu sehen und sich gegebenenfalls durch di</w:t>
      </w:r>
      <w:r>
        <w:rPr>
          <w:rFonts w:ascii="Quicksand" w:eastAsia="Quicksand" w:hAnsi="Quicksand" w:cs="Quicksand"/>
          <w:sz w:val="20"/>
          <w:szCs w:val="20"/>
        </w:rPr>
        <w:t xml:space="preserve">e Plattform informieren zu lassen. Zudem können Nutzer von </w:t>
      </w:r>
      <w:proofErr w:type="spellStart"/>
      <w:r>
        <w:rPr>
          <w:rFonts w:ascii="Quicksand" w:eastAsia="Quicksand" w:hAnsi="Quicksand" w:cs="Quicksand"/>
          <w:sz w:val="20"/>
          <w:szCs w:val="20"/>
        </w:rPr>
        <w:t>scrappel</w:t>
      </w:r>
      <w:proofErr w:type="spellEnd"/>
      <w:r>
        <w:rPr>
          <w:rFonts w:ascii="Quicksand" w:eastAsia="Quicksand" w:hAnsi="Quicksand" w:cs="Quicksand"/>
          <w:sz w:val="20"/>
          <w:szCs w:val="20"/>
        </w:rPr>
        <w:t xml:space="preserve"> Inserate mit bestehenden Kunden teilen, auch wenn diese noch nicht auf der Plattform registriert sind. </w:t>
      </w:r>
    </w:p>
    <w:p w14:paraId="00000014" w14:textId="77777777" w:rsidR="00B84D89" w:rsidRDefault="00C914D3">
      <w:pPr>
        <w:rPr>
          <w:rFonts w:ascii="Quicksand" w:eastAsia="Quicksand" w:hAnsi="Quicksand" w:cs="Quicksand"/>
          <w:sz w:val="20"/>
          <w:szCs w:val="20"/>
        </w:rPr>
      </w:pPr>
      <w:r>
        <w:rPr>
          <w:rFonts w:ascii="Quicksand" w:eastAsia="Quicksand" w:hAnsi="Quicksand" w:cs="Quicksand"/>
          <w:sz w:val="20"/>
          <w:szCs w:val="20"/>
        </w:rPr>
        <w:lastRenderedPageBreak/>
        <w:t>Nutzer werden per E-Mail darüber informiert, wenn eingeladene Kontakte ein Konto auf</w:t>
      </w:r>
      <w:r>
        <w:rPr>
          <w:rFonts w:ascii="Quicksand" w:eastAsia="Quicksand" w:hAnsi="Quicksand" w:cs="Quicksand"/>
          <w:sz w:val="20"/>
          <w:szCs w:val="20"/>
        </w:rPr>
        <w:t xml:space="preserve"> </w:t>
      </w:r>
      <w:proofErr w:type="spellStart"/>
      <w:r>
        <w:rPr>
          <w:rFonts w:ascii="Quicksand" w:eastAsia="Quicksand" w:hAnsi="Quicksand" w:cs="Quicksand"/>
          <w:sz w:val="20"/>
          <w:szCs w:val="20"/>
        </w:rPr>
        <w:t>scrappel</w:t>
      </w:r>
      <w:proofErr w:type="spellEnd"/>
      <w:r>
        <w:rPr>
          <w:rFonts w:ascii="Quicksand" w:eastAsia="Quicksand" w:hAnsi="Quicksand" w:cs="Quicksand"/>
          <w:sz w:val="20"/>
          <w:szCs w:val="20"/>
        </w:rPr>
        <w:t xml:space="preserve"> eröffnen.</w:t>
      </w:r>
    </w:p>
    <w:sectPr w:rsidR="00B84D89">
      <w:headerReference w:type="default" r:id="rId6"/>
      <w:pgSz w:w="11909" w:h="16834"/>
      <w:pgMar w:top="1440" w:right="1440" w:bottom="123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F7AD7" w14:textId="77777777" w:rsidR="00C914D3" w:rsidRDefault="00C914D3">
      <w:pPr>
        <w:spacing w:line="240" w:lineRule="auto"/>
      </w:pPr>
      <w:r>
        <w:separator/>
      </w:r>
    </w:p>
  </w:endnote>
  <w:endnote w:type="continuationSeparator" w:id="0">
    <w:p w14:paraId="62F77649" w14:textId="77777777" w:rsidR="00C914D3" w:rsidRDefault="00C91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cksand">
    <w:panose1 w:val="00000500000000000000"/>
    <w:charset w:val="00"/>
    <w:family w:val="auto"/>
    <w:pitch w:val="variable"/>
    <w:sig w:usb0="2000000F" w:usb1="00000001" w:usb2="00000000" w:usb3="00000000" w:csb0="00000193" w:csb1="00000000"/>
  </w:font>
  <w:font w:name="Quicksand Light">
    <w:panose1 w:val="00000400000000000000"/>
    <w:charset w:val="00"/>
    <w:family w:val="auto"/>
    <w:pitch w:val="variable"/>
    <w:sig w:usb0="2000000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D1DD5" w14:textId="77777777" w:rsidR="00C914D3" w:rsidRDefault="00C914D3">
      <w:pPr>
        <w:spacing w:line="240" w:lineRule="auto"/>
      </w:pPr>
      <w:r>
        <w:separator/>
      </w:r>
    </w:p>
  </w:footnote>
  <w:footnote w:type="continuationSeparator" w:id="0">
    <w:p w14:paraId="6AA0741B" w14:textId="77777777" w:rsidR="00C914D3" w:rsidRDefault="00C914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5" w14:textId="77777777" w:rsidR="00B84D89" w:rsidRDefault="00B84D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D89"/>
    <w:rsid w:val="007A5193"/>
    <w:rsid w:val="00B84D89"/>
    <w:rsid w:val="00C91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7996D-675C-44E7-92C9-5059EA98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2936</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Günther</dc:creator>
  <cp:lastModifiedBy>Ulrike Günther</cp:lastModifiedBy>
  <cp:revision>2</cp:revision>
  <dcterms:created xsi:type="dcterms:W3CDTF">2019-12-11T10:44:00Z</dcterms:created>
  <dcterms:modified xsi:type="dcterms:W3CDTF">2019-12-11T10:44:00Z</dcterms:modified>
</cp:coreProperties>
</file>