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C5" w:rsidRDefault="009A61ED" w:rsidP="007B42E1">
      <w:pPr>
        <w:ind w:right="142"/>
        <w:rPr>
          <w:rFonts w:cs="Arial"/>
          <w:b/>
          <w:sz w:val="28"/>
          <w:szCs w:val="28"/>
        </w:rPr>
      </w:pPr>
      <w:r>
        <w:rPr>
          <w:rFonts w:cs="Arial"/>
          <w:b/>
          <w:sz w:val="28"/>
          <w:szCs w:val="28"/>
        </w:rPr>
        <w:t>Sperrfrist: 1</w:t>
      </w:r>
      <w:r w:rsidR="00A823C5">
        <w:rPr>
          <w:rFonts w:cs="Arial"/>
          <w:b/>
          <w:sz w:val="28"/>
          <w:szCs w:val="28"/>
        </w:rPr>
        <w:t xml:space="preserve">. Oktober 2020 </w:t>
      </w:r>
    </w:p>
    <w:p w:rsidR="00A823C5" w:rsidRDefault="00A823C5" w:rsidP="007B42E1">
      <w:pPr>
        <w:ind w:right="142"/>
        <w:rPr>
          <w:rFonts w:cs="Arial"/>
          <w:b/>
          <w:sz w:val="28"/>
          <w:szCs w:val="28"/>
        </w:rPr>
      </w:pPr>
    </w:p>
    <w:p w:rsidR="00070E9F" w:rsidRDefault="00A823C5" w:rsidP="007B42E1">
      <w:pPr>
        <w:ind w:right="142"/>
        <w:rPr>
          <w:b/>
          <w:noProof/>
          <w:sz w:val="28"/>
          <w:szCs w:val="28"/>
        </w:rPr>
      </w:pPr>
      <w:r w:rsidRPr="00070E9F">
        <w:rPr>
          <w:b/>
          <w:noProof/>
          <w:sz w:val="28"/>
          <w:szCs w:val="28"/>
        </w:rPr>
        <mc:AlternateContent>
          <mc:Choice Requires="wps">
            <w:drawing>
              <wp:anchor distT="0" distB="0" distL="114300" distR="114300" simplePos="0" relativeHeight="251659264" behindDoc="0" locked="0" layoutInCell="1" allowOverlap="1" wp14:anchorId="32C29292" wp14:editId="6D7DC88C">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3C5" w:rsidRPr="007A2163" w:rsidRDefault="00A823C5"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A823C5" w:rsidRPr="007A2163" w:rsidRDefault="00A823C5"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070E9F">
        <w:rPr>
          <w:b/>
          <w:noProof/>
          <w:sz w:val="28"/>
          <w:szCs w:val="28"/>
        </w:rPr>
        <w:t xml:space="preserve">Gewinner vom WeberHaus Traumhauspreis stehen fest </w:t>
      </w:r>
    </w:p>
    <w:p w:rsidR="00070E9F" w:rsidRDefault="00070E9F" w:rsidP="007B42E1">
      <w:pPr>
        <w:ind w:right="142"/>
        <w:rPr>
          <w:b/>
          <w:noProof/>
          <w:sz w:val="28"/>
          <w:szCs w:val="28"/>
        </w:rPr>
      </w:pPr>
    </w:p>
    <w:p w:rsidR="00A823C5" w:rsidRPr="00664672" w:rsidRDefault="00070E9F" w:rsidP="00070E9F">
      <w:pPr>
        <w:ind w:right="142"/>
        <w:rPr>
          <w:rFonts w:cs="Arial"/>
          <w:szCs w:val="22"/>
          <w:u w:val="single"/>
        </w:rPr>
      </w:pPr>
      <w:r w:rsidRPr="00664672">
        <w:rPr>
          <w:noProof/>
          <w:szCs w:val="22"/>
          <w:u w:val="single"/>
        </w:rPr>
        <w:t xml:space="preserve">Fast </w:t>
      </w:r>
      <w:r w:rsidRPr="00664672">
        <w:rPr>
          <w:rFonts w:cs="Arial"/>
          <w:szCs w:val="22"/>
          <w:u w:val="single"/>
        </w:rPr>
        <w:t>170</w:t>
      </w:r>
      <w:r w:rsidR="00A823C5" w:rsidRPr="00664672">
        <w:rPr>
          <w:rFonts w:cs="Arial"/>
          <w:szCs w:val="22"/>
          <w:u w:val="single"/>
        </w:rPr>
        <w:t xml:space="preserve"> Weber-Häuser eingereicht</w:t>
      </w:r>
      <w:r w:rsidR="00A823C5" w:rsidRPr="00664672">
        <w:rPr>
          <w:rFonts w:cs="Arial"/>
          <w:noProof/>
          <w:szCs w:val="22"/>
          <w:u w:val="single"/>
        </w:rPr>
        <mc:AlternateContent>
          <mc:Choice Requires="wps">
            <w:drawing>
              <wp:anchor distT="0" distB="0" distL="114300" distR="114300" simplePos="0" relativeHeight="251660288" behindDoc="0" locked="0" layoutInCell="1" allowOverlap="1" wp14:anchorId="7DB0B04E" wp14:editId="7E68A1E2">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A823C5" w:rsidRPr="006350DA" w:rsidRDefault="00A823C5" w:rsidP="007A2163">
                            <w:pPr>
                              <w:tabs>
                                <w:tab w:val="left" w:pos="-426"/>
                              </w:tabs>
                              <w:ind w:left="-113" w:firstLine="710"/>
                              <w:rPr>
                                <w:b/>
                                <w:sz w:val="16"/>
                                <w:szCs w:val="16"/>
                              </w:rPr>
                            </w:pPr>
                            <w:bookmarkStart w:id="0" w:name="whFirma_1"/>
                            <w:r>
                              <w:rPr>
                                <w:b/>
                                <w:sz w:val="16"/>
                                <w:szCs w:val="16"/>
                              </w:rPr>
                              <w:t>WeberHaus GmbH &amp; Co. KG</w:t>
                            </w:r>
                            <w:bookmarkEnd w:id="0"/>
                          </w:p>
                          <w:p w:rsidR="00A823C5" w:rsidRPr="006350DA" w:rsidRDefault="00A823C5" w:rsidP="007A2163">
                            <w:pPr>
                              <w:tabs>
                                <w:tab w:val="left" w:pos="-426"/>
                              </w:tabs>
                              <w:ind w:left="-113" w:firstLine="710"/>
                              <w:rPr>
                                <w:sz w:val="16"/>
                                <w:szCs w:val="16"/>
                              </w:rPr>
                            </w:pPr>
                            <w:bookmarkStart w:id="1" w:name="whStr_1"/>
                            <w:r>
                              <w:rPr>
                                <w:sz w:val="16"/>
                                <w:szCs w:val="16"/>
                              </w:rPr>
                              <w:t>Am Erlenpark 1</w:t>
                            </w:r>
                            <w:bookmarkEnd w:id="1"/>
                          </w:p>
                          <w:p w:rsidR="00A823C5" w:rsidRDefault="00A823C5" w:rsidP="007A2163">
                            <w:pPr>
                              <w:tabs>
                                <w:tab w:val="left" w:pos="-142"/>
                              </w:tabs>
                              <w:ind w:left="-113" w:firstLine="710"/>
                              <w:rPr>
                                <w:sz w:val="16"/>
                                <w:szCs w:val="16"/>
                              </w:rPr>
                            </w:pPr>
                            <w:bookmarkStart w:id="2" w:name="whPlzOrt_1"/>
                            <w:r>
                              <w:rPr>
                                <w:sz w:val="16"/>
                                <w:szCs w:val="16"/>
                              </w:rPr>
                              <w:t>77866 Rheinau-Linx</w:t>
                            </w:r>
                            <w:bookmarkEnd w:id="2"/>
                          </w:p>
                          <w:p w:rsidR="00A823C5" w:rsidRPr="006350DA" w:rsidRDefault="00A823C5"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A823C5" w:rsidRPr="006350DA" w:rsidRDefault="00A823C5" w:rsidP="007A2163">
                            <w:pPr>
                              <w:tabs>
                                <w:tab w:val="left" w:pos="-426"/>
                              </w:tabs>
                              <w:ind w:left="-113" w:firstLine="710"/>
                              <w:rPr>
                                <w:sz w:val="16"/>
                                <w:szCs w:val="16"/>
                              </w:rPr>
                            </w:pPr>
                            <w:r>
                              <w:rPr>
                                <w:sz w:val="16"/>
                                <w:szCs w:val="16"/>
                              </w:rPr>
                              <w:t>www.weberhaus.de</w:t>
                            </w:r>
                          </w:p>
                          <w:p w:rsidR="00A823C5" w:rsidRDefault="00A823C5" w:rsidP="007A2163">
                            <w:pPr>
                              <w:tabs>
                                <w:tab w:val="left" w:pos="-426"/>
                              </w:tabs>
                              <w:ind w:left="-113" w:firstLine="710"/>
                              <w:rPr>
                                <w:sz w:val="16"/>
                                <w:szCs w:val="16"/>
                              </w:rPr>
                            </w:pPr>
                          </w:p>
                          <w:p w:rsidR="00A823C5" w:rsidRDefault="00A823C5" w:rsidP="007A2163">
                            <w:pPr>
                              <w:tabs>
                                <w:tab w:val="left" w:pos="-426"/>
                              </w:tabs>
                              <w:ind w:left="-113" w:firstLine="710"/>
                              <w:rPr>
                                <w:b/>
                                <w:sz w:val="16"/>
                                <w:szCs w:val="16"/>
                              </w:rPr>
                            </w:pPr>
                            <w:bookmarkStart w:id="5" w:name="USER_NAME"/>
                            <w:r>
                              <w:rPr>
                                <w:b/>
                                <w:sz w:val="16"/>
                                <w:szCs w:val="16"/>
                              </w:rPr>
                              <w:t>Lisa Hörth</w:t>
                            </w:r>
                            <w:bookmarkEnd w:id="5"/>
                          </w:p>
                          <w:p w:rsidR="00A823C5" w:rsidRPr="006350DA" w:rsidRDefault="00A823C5"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A823C5" w:rsidRPr="006350DA" w:rsidRDefault="00A823C5" w:rsidP="007A2163">
                            <w:pPr>
                              <w:tabs>
                                <w:tab w:val="left" w:pos="-426"/>
                              </w:tabs>
                              <w:ind w:left="-113" w:firstLine="710"/>
                              <w:rPr>
                                <w:sz w:val="16"/>
                                <w:szCs w:val="16"/>
                              </w:rPr>
                            </w:pPr>
                            <w:bookmarkStart w:id="9" w:name="USER_EMAIL"/>
                            <w:r>
                              <w:rPr>
                                <w:sz w:val="16"/>
                                <w:szCs w:val="16"/>
                              </w:rPr>
                              <w:t>Lisa.Hoerth@weberhaus.de</w:t>
                            </w:r>
                            <w:bookmarkEnd w:id="9"/>
                          </w:p>
                          <w:p w:rsidR="00A823C5" w:rsidRPr="006350DA" w:rsidRDefault="00A823C5" w:rsidP="007A2163">
                            <w:pPr>
                              <w:tabs>
                                <w:tab w:val="left" w:pos="-426"/>
                              </w:tabs>
                              <w:ind w:left="-113" w:firstLine="710"/>
                              <w:rPr>
                                <w:sz w:val="16"/>
                                <w:szCs w:val="16"/>
                              </w:rPr>
                            </w:pPr>
                          </w:p>
                          <w:p w:rsidR="00A823C5" w:rsidRDefault="00A823C5" w:rsidP="007A2163">
                            <w:pPr>
                              <w:tabs>
                                <w:tab w:val="left" w:pos="-426"/>
                              </w:tabs>
                              <w:ind w:left="-113" w:firstLine="710"/>
                              <w:rPr>
                                <w:sz w:val="16"/>
                                <w:szCs w:val="16"/>
                              </w:rPr>
                            </w:pPr>
                          </w:p>
                          <w:p w:rsidR="00A823C5" w:rsidRPr="001677D7" w:rsidRDefault="00A823C5"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27917">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A823C5" w:rsidRPr="006350DA" w:rsidRDefault="00A823C5" w:rsidP="007A2163">
                      <w:pPr>
                        <w:tabs>
                          <w:tab w:val="left" w:pos="-426"/>
                        </w:tabs>
                        <w:ind w:left="-113" w:firstLine="710"/>
                        <w:rPr>
                          <w:b/>
                          <w:sz w:val="16"/>
                          <w:szCs w:val="16"/>
                        </w:rPr>
                      </w:pPr>
                      <w:bookmarkStart w:id="11" w:name="whFirma_1"/>
                      <w:r>
                        <w:rPr>
                          <w:b/>
                          <w:sz w:val="16"/>
                          <w:szCs w:val="16"/>
                        </w:rPr>
                        <w:t>WeberHaus GmbH &amp; Co. KG</w:t>
                      </w:r>
                      <w:bookmarkEnd w:id="11"/>
                    </w:p>
                    <w:p w:rsidR="00A823C5" w:rsidRPr="006350DA" w:rsidRDefault="00A823C5" w:rsidP="007A2163">
                      <w:pPr>
                        <w:tabs>
                          <w:tab w:val="left" w:pos="-426"/>
                        </w:tabs>
                        <w:ind w:left="-113" w:firstLine="710"/>
                        <w:rPr>
                          <w:sz w:val="16"/>
                          <w:szCs w:val="16"/>
                        </w:rPr>
                      </w:pPr>
                      <w:bookmarkStart w:id="12" w:name="whStr_1"/>
                      <w:r>
                        <w:rPr>
                          <w:sz w:val="16"/>
                          <w:szCs w:val="16"/>
                        </w:rPr>
                        <w:t>Am Erlenpark 1</w:t>
                      </w:r>
                      <w:bookmarkEnd w:id="12"/>
                    </w:p>
                    <w:p w:rsidR="00A823C5" w:rsidRDefault="00A823C5" w:rsidP="007A2163">
                      <w:pPr>
                        <w:tabs>
                          <w:tab w:val="left" w:pos="-142"/>
                        </w:tabs>
                        <w:ind w:left="-113" w:firstLine="710"/>
                        <w:rPr>
                          <w:sz w:val="16"/>
                          <w:szCs w:val="16"/>
                        </w:rPr>
                      </w:pPr>
                      <w:bookmarkStart w:id="13" w:name="whPlzOrt_1"/>
                      <w:r>
                        <w:rPr>
                          <w:sz w:val="16"/>
                          <w:szCs w:val="16"/>
                        </w:rPr>
                        <w:t>77866 Rheinau-Linx</w:t>
                      </w:r>
                      <w:bookmarkEnd w:id="13"/>
                    </w:p>
                    <w:p w:rsidR="00A823C5" w:rsidRPr="006350DA" w:rsidRDefault="00A823C5"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A823C5" w:rsidRPr="006350DA" w:rsidRDefault="00A823C5" w:rsidP="007A2163">
                      <w:pPr>
                        <w:tabs>
                          <w:tab w:val="left" w:pos="-426"/>
                        </w:tabs>
                        <w:ind w:left="-113" w:firstLine="710"/>
                        <w:rPr>
                          <w:sz w:val="16"/>
                          <w:szCs w:val="16"/>
                        </w:rPr>
                      </w:pPr>
                      <w:r>
                        <w:rPr>
                          <w:sz w:val="16"/>
                          <w:szCs w:val="16"/>
                        </w:rPr>
                        <w:t>www.weberhaus.de</w:t>
                      </w:r>
                    </w:p>
                    <w:p w:rsidR="00A823C5" w:rsidRDefault="00A823C5" w:rsidP="007A2163">
                      <w:pPr>
                        <w:tabs>
                          <w:tab w:val="left" w:pos="-426"/>
                        </w:tabs>
                        <w:ind w:left="-113" w:firstLine="710"/>
                        <w:rPr>
                          <w:sz w:val="16"/>
                          <w:szCs w:val="16"/>
                        </w:rPr>
                      </w:pPr>
                    </w:p>
                    <w:p w:rsidR="00A823C5" w:rsidRDefault="00A823C5" w:rsidP="007A2163">
                      <w:pPr>
                        <w:tabs>
                          <w:tab w:val="left" w:pos="-426"/>
                        </w:tabs>
                        <w:ind w:left="-113" w:firstLine="710"/>
                        <w:rPr>
                          <w:b/>
                          <w:sz w:val="16"/>
                          <w:szCs w:val="16"/>
                        </w:rPr>
                      </w:pPr>
                      <w:bookmarkStart w:id="16" w:name="USER_NAME"/>
                      <w:r>
                        <w:rPr>
                          <w:b/>
                          <w:sz w:val="16"/>
                          <w:szCs w:val="16"/>
                        </w:rPr>
                        <w:t>Lisa Hörth</w:t>
                      </w:r>
                      <w:bookmarkEnd w:id="16"/>
                    </w:p>
                    <w:p w:rsidR="00A823C5" w:rsidRPr="006350DA" w:rsidRDefault="00A823C5"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A823C5" w:rsidRPr="006350DA" w:rsidRDefault="00A823C5" w:rsidP="007A2163">
                      <w:pPr>
                        <w:tabs>
                          <w:tab w:val="left" w:pos="-426"/>
                        </w:tabs>
                        <w:ind w:left="-113" w:firstLine="710"/>
                        <w:rPr>
                          <w:sz w:val="16"/>
                          <w:szCs w:val="16"/>
                        </w:rPr>
                      </w:pPr>
                      <w:bookmarkStart w:id="20" w:name="USER_EMAIL"/>
                      <w:r>
                        <w:rPr>
                          <w:sz w:val="16"/>
                          <w:szCs w:val="16"/>
                        </w:rPr>
                        <w:t>Lisa.Hoerth@weberhaus.de</w:t>
                      </w:r>
                      <w:bookmarkEnd w:id="20"/>
                    </w:p>
                    <w:p w:rsidR="00A823C5" w:rsidRPr="006350DA" w:rsidRDefault="00A823C5" w:rsidP="007A2163">
                      <w:pPr>
                        <w:tabs>
                          <w:tab w:val="left" w:pos="-426"/>
                        </w:tabs>
                        <w:ind w:left="-113" w:firstLine="710"/>
                        <w:rPr>
                          <w:sz w:val="16"/>
                          <w:szCs w:val="16"/>
                        </w:rPr>
                      </w:pPr>
                    </w:p>
                    <w:p w:rsidR="00A823C5" w:rsidRDefault="00A823C5" w:rsidP="007A2163">
                      <w:pPr>
                        <w:tabs>
                          <w:tab w:val="left" w:pos="-426"/>
                        </w:tabs>
                        <w:ind w:left="-113" w:firstLine="710"/>
                        <w:rPr>
                          <w:sz w:val="16"/>
                          <w:szCs w:val="16"/>
                        </w:rPr>
                      </w:pPr>
                    </w:p>
                    <w:p w:rsidR="00A823C5" w:rsidRPr="001677D7" w:rsidRDefault="00A823C5"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27917">
                        <w:rPr>
                          <w:noProof/>
                          <w:sz w:val="16"/>
                          <w:szCs w:val="16"/>
                        </w:rPr>
                        <w:t>2</w:t>
                      </w:r>
                      <w:r w:rsidRPr="001677D7">
                        <w:rPr>
                          <w:sz w:val="16"/>
                          <w:szCs w:val="16"/>
                        </w:rPr>
                        <w:fldChar w:fldCharType="end"/>
                      </w:r>
                    </w:p>
                  </w:txbxContent>
                </v:textbox>
              </v:shape>
            </w:pict>
          </mc:Fallback>
        </mc:AlternateContent>
      </w:r>
    </w:p>
    <w:p w:rsidR="00A823C5" w:rsidRPr="00E83094" w:rsidRDefault="00A823C5" w:rsidP="00784B0D">
      <w:pPr>
        <w:jc w:val="both"/>
        <w:rPr>
          <w:sz w:val="24"/>
        </w:rPr>
      </w:pPr>
    </w:p>
    <w:p w:rsidR="00A823C5" w:rsidRPr="00A823C5" w:rsidRDefault="008E197D" w:rsidP="00D327A2">
      <w:pPr>
        <w:spacing w:line="360" w:lineRule="auto"/>
        <w:jc w:val="both"/>
        <w:rPr>
          <w:szCs w:val="22"/>
        </w:rPr>
      </w:pPr>
      <w:r>
        <w:rPr>
          <w:b/>
          <w:szCs w:val="22"/>
        </w:rPr>
        <w:t>Rheinau-Linx, 1</w:t>
      </w:r>
      <w:r w:rsidR="00A823C5" w:rsidRPr="00070E9F">
        <w:rPr>
          <w:b/>
          <w:szCs w:val="22"/>
        </w:rPr>
        <w:t xml:space="preserve">. </w:t>
      </w:r>
      <w:r>
        <w:rPr>
          <w:b/>
          <w:szCs w:val="22"/>
        </w:rPr>
        <w:t>Oktober</w:t>
      </w:r>
      <w:r w:rsidR="00A823C5" w:rsidRPr="00070E9F">
        <w:rPr>
          <w:b/>
          <w:szCs w:val="22"/>
        </w:rPr>
        <w:t xml:space="preserve"> 2020. </w:t>
      </w:r>
      <w:r w:rsidR="00A823C5" w:rsidRPr="00A823C5">
        <w:rPr>
          <w:szCs w:val="22"/>
        </w:rPr>
        <w:t xml:space="preserve">Anlässlich des 60-jährigen Jubiläums hat der Fertighaushersteller </w:t>
      </w:r>
      <w:r w:rsidR="00A823C5">
        <w:rPr>
          <w:szCs w:val="22"/>
        </w:rPr>
        <w:t>zur Wahl der schönsten Weber-Häuser aus den letzten Jahrzehnten</w:t>
      </w:r>
      <w:r w:rsidR="00A823C5" w:rsidRPr="00A823C5">
        <w:rPr>
          <w:szCs w:val="22"/>
        </w:rPr>
        <w:t xml:space="preserve"> </w:t>
      </w:r>
      <w:r w:rsidR="00A823C5">
        <w:rPr>
          <w:szCs w:val="22"/>
        </w:rPr>
        <w:t>aufgerufen</w:t>
      </w:r>
      <w:r w:rsidR="00FF389C">
        <w:rPr>
          <w:szCs w:val="22"/>
        </w:rPr>
        <w:t xml:space="preserve">. Die Hausbesitzer sollten ihr Haus fotografieren, eine Hausbeschreibung abgeben und berichten, was ihnen an ihrem WeberHaus am besten gefällt. </w:t>
      </w:r>
      <w:r w:rsidR="00A823C5">
        <w:rPr>
          <w:szCs w:val="22"/>
        </w:rPr>
        <w:t xml:space="preserve">Insgesamt haben 169 Hausbesitzer ihr WeberHaus eingereicht und </w:t>
      </w:r>
      <w:r w:rsidR="00070E9F">
        <w:rPr>
          <w:szCs w:val="22"/>
        </w:rPr>
        <w:t>74.000</w:t>
      </w:r>
      <w:r w:rsidR="00A823C5">
        <w:rPr>
          <w:szCs w:val="22"/>
        </w:rPr>
        <w:t xml:space="preserve"> </w:t>
      </w:r>
      <w:r w:rsidR="00070E9F">
        <w:rPr>
          <w:szCs w:val="22"/>
        </w:rPr>
        <w:t>Stimmen</w:t>
      </w:r>
      <w:r w:rsidR="00A823C5">
        <w:rPr>
          <w:szCs w:val="22"/>
        </w:rPr>
        <w:t xml:space="preserve"> </w:t>
      </w:r>
      <w:r w:rsidR="00070E9F">
        <w:rPr>
          <w:szCs w:val="22"/>
        </w:rPr>
        <w:t>wurden abgegeben</w:t>
      </w:r>
      <w:r w:rsidR="00A823C5">
        <w:rPr>
          <w:szCs w:val="22"/>
        </w:rPr>
        <w:t>. Der Erstplatzierte aus der Kategorie „</w:t>
      </w:r>
      <w:r w:rsidR="00E64E26">
        <w:rPr>
          <w:szCs w:val="22"/>
        </w:rPr>
        <w:t xml:space="preserve">Das </w:t>
      </w:r>
      <w:r w:rsidR="00A823C5">
        <w:rPr>
          <w:szCs w:val="22"/>
        </w:rPr>
        <w:t>Tr</w:t>
      </w:r>
      <w:bookmarkStart w:id="11" w:name="_GoBack"/>
      <w:bookmarkEnd w:id="11"/>
      <w:r w:rsidR="00A823C5">
        <w:rPr>
          <w:szCs w:val="22"/>
        </w:rPr>
        <w:t>aumhaus der 2010er“ hat auch insgesamt die meisten Stimmen er</w:t>
      </w:r>
      <w:r w:rsidR="00E64E26">
        <w:rPr>
          <w:szCs w:val="22"/>
        </w:rPr>
        <w:t xml:space="preserve">halten und ist somit Hauptgewinner des Wettbewerbs. </w:t>
      </w:r>
      <w:r w:rsidR="00070E9F">
        <w:rPr>
          <w:szCs w:val="22"/>
        </w:rPr>
        <w:t>Michaela und Daniel</w:t>
      </w:r>
      <w:r w:rsidR="00E64E26">
        <w:rPr>
          <w:szCs w:val="22"/>
        </w:rPr>
        <w:t xml:space="preserve"> </w:t>
      </w:r>
      <w:r w:rsidR="005645F1">
        <w:rPr>
          <w:szCs w:val="22"/>
        </w:rPr>
        <w:t>Meinert</w:t>
      </w:r>
      <w:r w:rsidR="00E64E26">
        <w:rPr>
          <w:szCs w:val="22"/>
        </w:rPr>
        <w:t xml:space="preserve"> </w:t>
      </w:r>
      <w:r w:rsidR="00664672">
        <w:rPr>
          <w:szCs w:val="22"/>
        </w:rPr>
        <w:t xml:space="preserve">schwärmen nach wie vor </w:t>
      </w:r>
      <w:r w:rsidR="00E64E26">
        <w:rPr>
          <w:szCs w:val="22"/>
        </w:rPr>
        <w:t xml:space="preserve">über ihr Eigenheim: „Uns gefallen die vielen Holz- und Anthrazitakzente, die in und am Haus zu finden sind. Die Luftqualität ist hervorragend frisch und trägt zur </w:t>
      </w:r>
      <w:r w:rsidR="00227917">
        <w:rPr>
          <w:szCs w:val="22"/>
        </w:rPr>
        <w:t>Behaglichkeit</w:t>
      </w:r>
      <w:r w:rsidR="00E64E26">
        <w:rPr>
          <w:szCs w:val="22"/>
        </w:rPr>
        <w:t xml:space="preserve"> und einem tollen Wohlfühlambiente bei.“ </w:t>
      </w:r>
      <w:r w:rsidR="00070E9F">
        <w:rPr>
          <w:szCs w:val="22"/>
        </w:rPr>
        <w:t xml:space="preserve">Nun kann sich die Familie über einen Weber Gasgrill im Wert von 3.999 Euro freuen. </w:t>
      </w:r>
    </w:p>
    <w:p w:rsidR="00A823C5" w:rsidRPr="00A823C5" w:rsidRDefault="00A823C5" w:rsidP="00D327A2">
      <w:pPr>
        <w:spacing w:line="360" w:lineRule="auto"/>
        <w:jc w:val="both"/>
        <w:rPr>
          <w:szCs w:val="22"/>
        </w:rPr>
      </w:pPr>
    </w:p>
    <w:p w:rsidR="00F81B1A" w:rsidRDefault="00F81B1A" w:rsidP="00D327A2">
      <w:pPr>
        <w:spacing w:line="360" w:lineRule="auto"/>
        <w:jc w:val="both"/>
        <w:rPr>
          <w:rFonts w:cs="Arial"/>
          <w:b/>
          <w:szCs w:val="22"/>
        </w:rPr>
      </w:pPr>
      <w:r>
        <w:rPr>
          <w:rFonts w:cs="Arial"/>
          <w:b/>
          <w:szCs w:val="22"/>
        </w:rPr>
        <w:t>Stolze WeberHaus-Besitzer</w:t>
      </w:r>
    </w:p>
    <w:p w:rsidR="00571D46" w:rsidRDefault="00070E9F" w:rsidP="00D327A2">
      <w:pPr>
        <w:spacing w:line="360" w:lineRule="auto"/>
        <w:jc w:val="both"/>
        <w:rPr>
          <w:rFonts w:cs="Arial"/>
          <w:szCs w:val="22"/>
        </w:rPr>
      </w:pPr>
      <w:r>
        <w:rPr>
          <w:rFonts w:cs="Arial"/>
          <w:szCs w:val="22"/>
        </w:rPr>
        <w:t xml:space="preserve">Aber auch die Erstplatzierten der vier weiteren Kategorien haben tolle Preise gewonnen. Sie können wählen zwischen einem Miele Staubsaugroboter und einem Gardena Rasenroboter. </w:t>
      </w:r>
      <w:r w:rsidR="00571D46" w:rsidRPr="00571D46">
        <w:rPr>
          <w:rFonts w:cs="Arial"/>
          <w:szCs w:val="22"/>
        </w:rPr>
        <w:t xml:space="preserve">Das Traumhaus </w:t>
      </w:r>
      <w:r>
        <w:rPr>
          <w:rFonts w:cs="Arial"/>
          <w:szCs w:val="22"/>
        </w:rPr>
        <w:t>aus dem Zeitraum</w:t>
      </w:r>
      <w:r w:rsidR="00E47239">
        <w:rPr>
          <w:rFonts w:cs="Arial"/>
          <w:szCs w:val="22"/>
        </w:rPr>
        <w:t xml:space="preserve"> 1960 bis 1980</w:t>
      </w:r>
      <w:r w:rsidR="00571D46" w:rsidRPr="00571D46">
        <w:rPr>
          <w:rFonts w:cs="Arial"/>
          <w:szCs w:val="22"/>
        </w:rPr>
        <w:t xml:space="preserve"> ist ein Bungalow mit Walmdach. </w:t>
      </w:r>
      <w:r w:rsidR="00571D46">
        <w:rPr>
          <w:rFonts w:cs="Arial"/>
          <w:szCs w:val="22"/>
        </w:rPr>
        <w:t xml:space="preserve">„Seit über 30 Jahren wohnen wir in unserem Weber-Traumhaus und sind restlos glücklich und zufrieden“, so die Hausbesitzer. </w:t>
      </w:r>
      <w:r w:rsidR="00FF744D">
        <w:rPr>
          <w:rFonts w:cs="Arial"/>
          <w:szCs w:val="22"/>
        </w:rPr>
        <w:t xml:space="preserve">Ein </w:t>
      </w:r>
      <w:r w:rsidR="005645F1">
        <w:rPr>
          <w:rFonts w:cs="Arial"/>
          <w:szCs w:val="22"/>
        </w:rPr>
        <w:t>Einfamilienhaus mit Satteldach</w:t>
      </w:r>
      <w:r w:rsidR="00FF744D">
        <w:rPr>
          <w:rFonts w:cs="Arial"/>
          <w:szCs w:val="22"/>
        </w:rPr>
        <w:t xml:space="preserve"> hat das Rennen unter den Traumhäusern der 1990er gemacht. </w:t>
      </w:r>
      <w:r w:rsidR="0001099C">
        <w:rPr>
          <w:rFonts w:cs="Arial"/>
          <w:szCs w:val="22"/>
        </w:rPr>
        <w:t xml:space="preserve">Das Ehepaar </w:t>
      </w:r>
      <w:r w:rsidR="005645F1">
        <w:rPr>
          <w:rFonts w:cs="Arial"/>
          <w:szCs w:val="22"/>
        </w:rPr>
        <w:t>Krumpholz</w:t>
      </w:r>
      <w:r w:rsidR="0001099C">
        <w:rPr>
          <w:rFonts w:cs="Arial"/>
          <w:szCs w:val="22"/>
        </w:rPr>
        <w:t xml:space="preserve"> hat ihr Haus vor </w:t>
      </w:r>
      <w:r w:rsidR="00227917">
        <w:rPr>
          <w:rFonts w:cs="Arial"/>
          <w:szCs w:val="22"/>
        </w:rPr>
        <w:t>kurzem</w:t>
      </w:r>
      <w:r w:rsidR="0001099C">
        <w:rPr>
          <w:rFonts w:cs="Arial"/>
          <w:szCs w:val="22"/>
        </w:rPr>
        <w:t xml:space="preserve"> renoviert und umgebaut. „</w:t>
      </w:r>
      <w:r w:rsidR="00D3725A">
        <w:rPr>
          <w:rFonts w:cs="Arial"/>
          <w:szCs w:val="22"/>
        </w:rPr>
        <w:t>Danke an das Weber</w:t>
      </w:r>
      <w:r w:rsidR="005645F1">
        <w:rPr>
          <w:rFonts w:cs="Arial"/>
          <w:szCs w:val="22"/>
        </w:rPr>
        <w:t>Haus</w:t>
      </w:r>
      <w:r w:rsidR="00D3725A">
        <w:rPr>
          <w:rFonts w:cs="Arial"/>
          <w:szCs w:val="22"/>
        </w:rPr>
        <w:t>-Team für die schnelle und unkomplizierte Übersendung der statischen Nachweise zum Umbau. 3</w:t>
      </w:r>
      <w:r w:rsidR="0001099C">
        <w:rPr>
          <w:rFonts w:cs="Arial"/>
          <w:szCs w:val="22"/>
        </w:rPr>
        <w:t>0 Jahre ohne jeden Mangel – das ist WeberHaus-Qualität.</w:t>
      </w:r>
      <w:r w:rsidR="00D3725A">
        <w:rPr>
          <w:rFonts w:cs="Arial"/>
          <w:szCs w:val="22"/>
        </w:rPr>
        <w:t xml:space="preserve">“ In der Kategorie „Traumhaus der 2000er“ hat das Einfamilienhaus von </w:t>
      </w:r>
      <w:r w:rsidR="005645F1">
        <w:rPr>
          <w:rFonts w:cs="Arial"/>
          <w:szCs w:val="22"/>
        </w:rPr>
        <w:t>Susanne und Gabriel Stangl</w:t>
      </w:r>
      <w:r w:rsidR="00D3725A">
        <w:rPr>
          <w:rFonts w:cs="Arial"/>
          <w:szCs w:val="22"/>
        </w:rPr>
        <w:t xml:space="preserve"> die meisten Stimmen erhalten. Besonders gelobt haben die </w:t>
      </w:r>
      <w:r w:rsidR="00D3725A">
        <w:rPr>
          <w:rFonts w:cs="Arial"/>
          <w:szCs w:val="22"/>
        </w:rPr>
        <w:lastRenderedPageBreak/>
        <w:t xml:space="preserve">Hausbesitzer das tolle Raumklima, welches mit einem konventionell gebauten Haus nicht zu vergleichen sei. Eine Stadtvilla mit dem Titel „Traumhaus von Traumfirma“ hat bei den Häusern der 2020er überzeugt. </w:t>
      </w:r>
      <w:r w:rsidR="00E138D4">
        <w:rPr>
          <w:rFonts w:cs="Arial"/>
          <w:szCs w:val="22"/>
        </w:rPr>
        <w:t>Die Top 3 aller Kategorien</w:t>
      </w:r>
      <w:r w:rsidR="005645F1">
        <w:rPr>
          <w:rFonts w:cs="Arial"/>
          <w:szCs w:val="22"/>
        </w:rPr>
        <w:t xml:space="preserve"> sind unter </w:t>
      </w:r>
      <w:hyperlink r:id="rId9" w:history="1">
        <w:r w:rsidR="005645F1" w:rsidRPr="005D2ADF">
          <w:rPr>
            <w:rStyle w:val="Hyperlink"/>
            <w:rFonts w:cs="Arial"/>
            <w:szCs w:val="22"/>
          </w:rPr>
          <w:t>www.weberhaus.de/traumhauspreis</w:t>
        </w:r>
      </w:hyperlink>
      <w:r w:rsidR="005645F1">
        <w:rPr>
          <w:rFonts w:cs="Arial"/>
          <w:szCs w:val="22"/>
        </w:rPr>
        <w:t xml:space="preserve"> einsehbar. </w:t>
      </w:r>
    </w:p>
    <w:p w:rsidR="00A823C5" w:rsidRPr="00571D46" w:rsidRDefault="00A823C5" w:rsidP="00D327A2">
      <w:pPr>
        <w:spacing w:line="360" w:lineRule="auto"/>
        <w:jc w:val="both"/>
        <w:rPr>
          <w:rFonts w:cs="Arial"/>
          <w:b/>
          <w:szCs w:val="22"/>
        </w:rPr>
      </w:pPr>
    </w:p>
    <w:p w:rsidR="00A823C5" w:rsidRPr="00A823C5" w:rsidRDefault="00A823C5" w:rsidP="00D327A2">
      <w:pPr>
        <w:spacing w:line="360" w:lineRule="auto"/>
        <w:jc w:val="both"/>
        <w:rPr>
          <w:rFonts w:cs="Arial"/>
          <w:b/>
          <w:szCs w:val="22"/>
        </w:rPr>
      </w:pPr>
    </w:p>
    <w:p w:rsidR="00A823C5" w:rsidRPr="00D327A2" w:rsidRDefault="00A823C5"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201</w:t>
      </w:r>
      <w:r>
        <w:rPr>
          <w:rFonts w:cs="Arial"/>
          <w:i/>
          <w:iCs/>
          <w:sz w:val="20"/>
          <w:szCs w:val="20"/>
        </w:rPr>
        <w:t>9 haben die über 1.220 Mitarbeiter über 70</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A823C5" w:rsidRPr="00D327A2" w:rsidRDefault="00A823C5"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rsidR="00A823C5" w:rsidRPr="00D327A2" w:rsidRDefault="00A823C5" w:rsidP="00E83094">
      <w:pPr>
        <w:jc w:val="both"/>
        <w:rPr>
          <w:rFonts w:cs="Arial"/>
          <w:sz w:val="20"/>
          <w:szCs w:val="20"/>
        </w:rPr>
      </w:pPr>
    </w:p>
    <w:p w:rsidR="00F81B1A" w:rsidRDefault="00F81B1A" w:rsidP="00E83094">
      <w:pPr>
        <w:jc w:val="both"/>
        <w:rPr>
          <w:rFonts w:cs="Arial"/>
          <w:b/>
          <w:szCs w:val="22"/>
        </w:rPr>
      </w:pPr>
    </w:p>
    <w:p w:rsidR="00E47239" w:rsidRDefault="00A823C5" w:rsidP="00E83094">
      <w:pPr>
        <w:jc w:val="both"/>
        <w:rPr>
          <w:rFonts w:cs="Arial"/>
          <w:szCs w:val="22"/>
        </w:rPr>
      </w:pPr>
      <w:r w:rsidRPr="00D327A2">
        <w:rPr>
          <w:rFonts w:cs="Arial"/>
          <w:b/>
          <w:szCs w:val="22"/>
        </w:rPr>
        <w:t>Bildunterschrift:</w:t>
      </w:r>
      <w:r w:rsidRPr="00D327A2">
        <w:rPr>
          <w:rFonts w:cs="Arial"/>
          <w:szCs w:val="22"/>
        </w:rPr>
        <w:t xml:space="preserve"> </w:t>
      </w:r>
      <w:r w:rsidRPr="00D327A2">
        <w:rPr>
          <w:rFonts w:cs="Arial"/>
          <w:b/>
          <w:szCs w:val="22"/>
        </w:rPr>
        <w:br/>
      </w:r>
    </w:p>
    <w:p w:rsidR="00E47239" w:rsidRPr="00E47239" w:rsidRDefault="00E47239" w:rsidP="00E83094">
      <w:pPr>
        <w:jc w:val="both"/>
        <w:rPr>
          <w:rFonts w:cs="Arial"/>
          <w:b/>
          <w:szCs w:val="22"/>
        </w:rPr>
      </w:pPr>
      <w:r w:rsidRPr="00E47239">
        <w:rPr>
          <w:rFonts w:cs="Arial"/>
          <w:b/>
          <w:szCs w:val="22"/>
        </w:rPr>
        <w:t xml:space="preserve">Hausbild Meinert </w:t>
      </w:r>
      <w:r>
        <w:rPr>
          <w:rFonts w:cs="Arial"/>
          <w:b/>
          <w:szCs w:val="22"/>
        </w:rPr>
        <w:t xml:space="preserve">BILDNUMMER? </w:t>
      </w:r>
    </w:p>
    <w:p w:rsidR="00A823C5" w:rsidRPr="00F81B1A" w:rsidRDefault="00F81B1A" w:rsidP="00E83094">
      <w:pPr>
        <w:jc w:val="both"/>
        <w:rPr>
          <w:rFonts w:cs="Arial"/>
          <w:b/>
          <w:szCs w:val="22"/>
        </w:rPr>
      </w:pPr>
      <w:r w:rsidRPr="00F81B1A">
        <w:rPr>
          <w:rFonts w:cs="Arial"/>
          <w:szCs w:val="22"/>
        </w:rPr>
        <w:t xml:space="preserve">Beim WeberHaus Traumhauspreis wurden </w:t>
      </w:r>
      <w:r w:rsidR="006F7FA3">
        <w:rPr>
          <w:rFonts w:cs="Arial"/>
          <w:szCs w:val="22"/>
        </w:rPr>
        <w:t>rund</w:t>
      </w:r>
      <w:r w:rsidRPr="00F81B1A">
        <w:rPr>
          <w:rFonts w:cs="Arial"/>
          <w:szCs w:val="22"/>
        </w:rPr>
        <w:t xml:space="preserve"> </w:t>
      </w:r>
      <w:r w:rsidR="006F7FA3">
        <w:rPr>
          <w:rFonts w:cs="Arial"/>
          <w:szCs w:val="22"/>
        </w:rPr>
        <w:t>170</w:t>
      </w:r>
      <w:r w:rsidRPr="00F81B1A">
        <w:rPr>
          <w:rFonts w:cs="Arial"/>
          <w:szCs w:val="22"/>
        </w:rPr>
        <w:t xml:space="preserve"> Häuser eingereicht. </w:t>
      </w:r>
      <w:r>
        <w:rPr>
          <w:rFonts w:cs="Arial"/>
          <w:szCs w:val="22"/>
        </w:rPr>
        <w:t xml:space="preserve">Nun stehen die fünf Gewinner fest. </w:t>
      </w:r>
      <w:r w:rsidR="00E47239">
        <w:rPr>
          <w:rFonts w:cs="Arial"/>
          <w:szCs w:val="22"/>
        </w:rPr>
        <w:t xml:space="preserve">Familie Meinert kann sich über den Hauptgewinn, einen Weber Gasgrill, freuen. </w:t>
      </w:r>
    </w:p>
    <w:p w:rsidR="00A823C5" w:rsidRPr="00FD6A90" w:rsidRDefault="00A823C5" w:rsidP="00FD6A90"/>
    <w:p w:rsidR="00A823C5" w:rsidRPr="002434FB" w:rsidRDefault="00A823C5" w:rsidP="002434FB"/>
    <w:p w:rsidR="00281895" w:rsidRPr="00E47239" w:rsidRDefault="00E47239" w:rsidP="00A823C5">
      <w:pPr>
        <w:tabs>
          <w:tab w:val="left" w:pos="1090"/>
        </w:tabs>
        <w:rPr>
          <w:b/>
          <w:color w:val="000000"/>
        </w:rPr>
      </w:pPr>
      <w:r w:rsidRPr="00E47239">
        <w:rPr>
          <w:b/>
          <w:szCs w:val="16"/>
        </w:rPr>
        <w:t xml:space="preserve">Hausbild </w:t>
      </w:r>
      <w:r w:rsidRPr="00E47239">
        <w:rPr>
          <w:b/>
          <w:color w:val="000000"/>
        </w:rPr>
        <w:t xml:space="preserve">Falkenhagen BILDNUMMER </w:t>
      </w:r>
    </w:p>
    <w:p w:rsidR="00E47239" w:rsidRDefault="00E47239" w:rsidP="00A823C5">
      <w:pPr>
        <w:tabs>
          <w:tab w:val="left" w:pos="1090"/>
        </w:tabs>
        <w:rPr>
          <w:szCs w:val="16"/>
        </w:rPr>
      </w:pPr>
      <w:r>
        <w:rPr>
          <w:szCs w:val="16"/>
        </w:rPr>
        <w:t xml:space="preserve">Das Traumhaus aus dem Zeitraum 1960 bis 1980 ist ein Bungalow mit Walmdach. </w:t>
      </w:r>
    </w:p>
    <w:p w:rsidR="00E47239" w:rsidRDefault="00E47239" w:rsidP="00A823C5">
      <w:pPr>
        <w:tabs>
          <w:tab w:val="left" w:pos="1090"/>
        </w:tabs>
        <w:rPr>
          <w:szCs w:val="16"/>
        </w:rPr>
      </w:pPr>
    </w:p>
    <w:p w:rsidR="00E47239" w:rsidRPr="00E47239" w:rsidRDefault="00E47239" w:rsidP="00A823C5">
      <w:pPr>
        <w:tabs>
          <w:tab w:val="left" w:pos="1090"/>
        </w:tabs>
        <w:rPr>
          <w:b/>
          <w:szCs w:val="16"/>
        </w:rPr>
      </w:pPr>
      <w:r w:rsidRPr="00E47239">
        <w:rPr>
          <w:b/>
          <w:szCs w:val="16"/>
        </w:rPr>
        <w:t xml:space="preserve">Hausbild Krumpholz BILDNUMMER </w:t>
      </w:r>
    </w:p>
    <w:p w:rsidR="00E47239" w:rsidRDefault="00E47239" w:rsidP="00A823C5">
      <w:pPr>
        <w:tabs>
          <w:tab w:val="left" w:pos="1090"/>
        </w:tabs>
        <w:rPr>
          <w:szCs w:val="16"/>
        </w:rPr>
      </w:pPr>
      <w:r>
        <w:rPr>
          <w:szCs w:val="16"/>
        </w:rPr>
        <w:t xml:space="preserve">Unter den Traumhäusern der 1990er hat das Einfamilienhaus von Familie Krumpholz das Rennen gemacht. </w:t>
      </w:r>
    </w:p>
    <w:p w:rsidR="00E47239" w:rsidRDefault="00E47239" w:rsidP="00A823C5">
      <w:pPr>
        <w:tabs>
          <w:tab w:val="left" w:pos="1090"/>
        </w:tabs>
        <w:rPr>
          <w:szCs w:val="16"/>
        </w:rPr>
      </w:pPr>
    </w:p>
    <w:p w:rsidR="00E47239" w:rsidRPr="00E47239" w:rsidRDefault="00E47239" w:rsidP="00E47239">
      <w:pPr>
        <w:tabs>
          <w:tab w:val="left" w:pos="1090"/>
        </w:tabs>
        <w:rPr>
          <w:b/>
          <w:szCs w:val="16"/>
        </w:rPr>
      </w:pPr>
      <w:r w:rsidRPr="00E47239">
        <w:rPr>
          <w:b/>
          <w:szCs w:val="16"/>
        </w:rPr>
        <w:t xml:space="preserve">Hausbild Stangl BILDNUMMER </w:t>
      </w:r>
    </w:p>
    <w:p w:rsidR="00E47239" w:rsidRDefault="00E47239" w:rsidP="00A823C5">
      <w:pPr>
        <w:tabs>
          <w:tab w:val="left" w:pos="1090"/>
        </w:tabs>
        <w:rPr>
          <w:szCs w:val="16"/>
        </w:rPr>
      </w:pPr>
      <w:r>
        <w:rPr>
          <w:szCs w:val="16"/>
        </w:rPr>
        <w:t xml:space="preserve">In der Kategorie „Traumhaus der 2000er“ konnte das WeberHaus von Susanne und Gabriel Stangl überzeugen. </w:t>
      </w:r>
    </w:p>
    <w:p w:rsidR="00E47239" w:rsidRDefault="00E47239" w:rsidP="00A823C5">
      <w:pPr>
        <w:tabs>
          <w:tab w:val="left" w:pos="1090"/>
        </w:tabs>
        <w:rPr>
          <w:szCs w:val="16"/>
        </w:rPr>
      </w:pPr>
    </w:p>
    <w:p w:rsidR="00E47239" w:rsidRPr="00E47239" w:rsidRDefault="00E47239" w:rsidP="00E47239">
      <w:pPr>
        <w:tabs>
          <w:tab w:val="left" w:pos="1090"/>
        </w:tabs>
        <w:rPr>
          <w:b/>
          <w:szCs w:val="16"/>
        </w:rPr>
      </w:pPr>
      <w:r w:rsidRPr="00E47239">
        <w:rPr>
          <w:b/>
          <w:szCs w:val="16"/>
        </w:rPr>
        <w:t xml:space="preserve">Hausbild Maier BILDNUMMER </w:t>
      </w:r>
    </w:p>
    <w:p w:rsidR="00E47239" w:rsidRPr="00A823C5" w:rsidRDefault="00E47239" w:rsidP="00A823C5">
      <w:pPr>
        <w:tabs>
          <w:tab w:val="left" w:pos="1090"/>
        </w:tabs>
        <w:rPr>
          <w:szCs w:val="16"/>
        </w:rPr>
      </w:pPr>
      <w:r>
        <w:rPr>
          <w:szCs w:val="16"/>
        </w:rPr>
        <w:t xml:space="preserve">Eine Stadtvilla basierend auf der Baureihe CityLife hat in der Kategorie „Traumhaus der 2020er“ die meisten Stimmen erhalten. </w:t>
      </w:r>
    </w:p>
    <w:sectPr w:rsidR="00E47239" w:rsidRPr="00A823C5" w:rsidSect="00A823C5">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C5" w:rsidRDefault="00A823C5">
      <w:r>
        <w:separator/>
      </w:r>
    </w:p>
  </w:endnote>
  <w:endnote w:type="continuationSeparator" w:id="0">
    <w:p w:rsidR="00A823C5" w:rsidRDefault="00A8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C5" w:rsidRDefault="00A823C5">
    <w:pPr>
      <w:pStyle w:val="Fuzeile"/>
    </w:pPr>
    <w:r>
      <w:rPr>
        <w:noProof/>
      </w:rPr>
      <mc:AlternateContent>
        <mc:Choice Requires="wps">
          <w:drawing>
            <wp:anchor distT="0" distB="0" distL="114300" distR="114300" simplePos="0" relativeHeight="251663360" behindDoc="0" locked="0" layoutInCell="1" allowOverlap="1" wp14:anchorId="4BFB9760" wp14:editId="0DEB2282">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823C5" w:rsidRPr="00C71F0E" w:rsidRDefault="00A823C5"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E197D">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E197D">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A823C5" w:rsidRPr="00C71F0E" w:rsidRDefault="00A823C5"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8E197D">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8E197D">
                      <w:rPr>
                        <w:noProof/>
                        <w:sz w:val="16"/>
                        <w:szCs w:val="16"/>
                      </w:rPr>
                      <w:t>2</w:t>
                    </w:r>
                    <w:r w:rsidRPr="00C71F0E">
                      <w:rPr>
                        <w:noProof/>
                        <w:sz w:val="16"/>
                        <w:szCs w:val="16"/>
                      </w:rPr>
                      <w:fldChar w:fldCharType="end"/>
                    </w:r>
                  </w:p>
                </w:txbxContent>
              </v:textbox>
            </v:shape>
          </w:pict>
        </mc:Fallback>
      </mc:AlternateContent>
    </w:r>
  </w:p>
  <w:p w:rsidR="00A823C5" w:rsidRDefault="00A823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C5" w:rsidRDefault="00A823C5"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410DC75F" wp14:editId="48A6713C">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A823C5" w:rsidRPr="00804EAC" w:rsidRDefault="00A823C5" w:rsidP="00A4133D">
                          <w:pPr>
                            <w:pStyle w:val="Fuzeile"/>
                            <w:rPr>
                              <w:sz w:val="16"/>
                              <w:szCs w:val="16"/>
                            </w:rPr>
                          </w:pPr>
                          <w:bookmarkStart w:id="12" w:name="FORM_INFO"/>
                          <w:bookmarkEnd w:id="12"/>
                        </w:p>
                        <w:p w:rsidR="00A823C5" w:rsidRPr="0053034C" w:rsidRDefault="00A823C5" w:rsidP="00A4133D">
                          <w:pPr>
                            <w:pStyle w:val="Fuzeile"/>
                            <w:rPr>
                              <w:sz w:val="10"/>
                              <w:szCs w:val="10"/>
                            </w:rPr>
                          </w:pPr>
                        </w:p>
                        <w:p w:rsidR="00A823C5" w:rsidRPr="002601FC" w:rsidRDefault="00A823C5" w:rsidP="00A4133D">
                          <w:pPr>
                            <w:pStyle w:val="Fuzeile"/>
                            <w:rPr>
                              <w:sz w:val="10"/>
                              <w:szCs w:val="10"/>
                            </w:rPr>
                          </w:pPr>
                        </w:p>
                        <w:p w:rsidR="00A823C5" w:rsidRPr="00D4747E" w:rsidRDefault="00A823C5" w:rsidP="00A4133D">
                          <w:pPr>
                            <w:pStyle w:val="Fuzeile"/>
                            <w:rPr>
                              <w:sz w:val="13"/>
                              <w:szCs w:val="13"/>
                            </w:rPr>
                          </w:pPr>
                          <w:r w:rsidRPr="00D4747E">
                            <w:rPr>
                              <w:sz w:val="13"/>
                              <w:szCs w:val="13"/>
                            </w:rPr>
                            <w:t>Kommanditgesellschaft mit Sitz in 77866 Rheinau-Linx, Registergericht Freiburg i. Br., HRA 370419</w:t>
                          </w:r>
                        </w:p>
                        <w:p w:rsidR="00A823C5" w:rsidRPr="00D4747E" w:rsidRDefault="00A823C5"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A823C5" w:rsidRPr="00544FD3" w:rsidRDefault="00A823C5"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A823C5" w:rsidRPr="00804EAC" w:rsidRDefault="00A823C5" w:rsidP="00A4133D">
                    <w:pPr>
                      <w:pStyle w:val="Fuzeile"/>
                      <w:rPr>
                        <w:sz w:val="16"/>
                        <w:szCs w:val="16"/>
                      </w:rPr>
                    </w:pPr>
                    <w:bookmarkStart w:id="24" w:name="FORM_INFO"/>
                    <w:bookmarkEnd w:id="24"/>
                  </w:p>
                  <w:p w:rsidR="00A823C5" w:rsidRPr="0053034C" w:rsidRDefault="00A823C5" w:rsidP="00A4133D">
                    <w:pPr>
                      <w:pStyle w:val="Fuzeile"/>
                      <w:rPr>
                        <w:sz w:val="10"/>
                        <w:szCs w:val="10"/>
                      </w:rPr>
                    </w:pPr>
                  </w:p>
                  <w:p w:rsidR="00A823C5" w:rsidRPr="002601FC" w:rsidRDefault="00A823C5" w:rsidP="00A4133D">
                    <w:pPr>
                      <w:pStyle w:val="Fuzeile"/>
                      <w:rPr>
                        <w:sz w:val="10"/>
                        <w:szCs w:val="10"/>
                      </w:rPr>
                    </w:pPr>
                  </w:p>
                  <w:p w:rsidR="00A823C5" w:rsidRPr="00D4747E" w:rsidRDefault="00A823C5" w:rsidP="00A4133D">
                    <w:pPr>
                      <w:pStyle w:val="Fuzeile"/>
                      <w:rPr>
                        <w:sz w:val="13"/>
                        <w:szCs w:val="13"/>
                      </w:rPr>
                    </w:pPr>
                    <w:r w:rsidRPr="00D4747E">
                      <w:rPr>
                        <w:sz w:val="13"/>
                        <w:szCs w:val="13"/>
                      </w:rPr>
                      <w:t>Kommanditgesellschaft mit Sitz in 77866 Rheinau-Linx, Registergericht Freiburg i. Br., HRA 370419</w:t>
                    </w:r>
                  </w:p>
                  <w:p w:rsidR="00A823C5" w:rsidRPr="00D4747E" w:rsidRDefault="00A823C5"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A823C5" w:rsidRPr="00544FD3" w:rsidRDefault="00A823C5"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A823C5" w:rsidRDefault="00A823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C5" w:rsidRDefault="00A823C5">
      <w:r>
        <w:separator/>
      </w:r>
    </w:p>
  </w:footnote>
  <w:footnote w:type="continuationSeparator" w:id="0">
    <w:p w:rsidR="00A823C5" w:rsidRDefault="00A82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C5" w:rsidRPr="00281895" w:rsidRDefault="00A823C5"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63682F98" wp14:editId="2EF6C54B">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A823C5" w:rsidRPr="00281895" w:rsidRDefault="00A823C5" w:rsidP="00B330CD">
    <w:pPr>
      <w:rPr>
        <w:sz w:val="8"/>
        <w:szCs w:val="8"/>
      </w:rPr>
    </w:pPr>
  </w:p>
  <w:p w:rsidR="00A823C5" w:rsidRPr="00281895" w:rsidRDefault="00A823C5" w:rsidP="00B330CD">
    <w:pPr>
      <w:rPr>
        <w:sz w:val="8"/>
        <w:szCs w:val="8"/>
      </w:rPr>
    </w:pPr>
  </w:p>
  <w:p w:rsidR="00A823C5" w:rsidRPr="00281895" w:rsidRDefault="00A823C5" w:rsidP="00B330CD">
    <w:pPr>
      <w:rPr>
        <w:sz w:val="8"/>
        <w:szCs w:val="8"/>
      </w:rPr>
    </w:pPr>
  </w:p>
  <w:p w:rsidR="00A823C5" w:rsidRDefault="00A823C5" w:rsidP="00B330CD">
    <w:pPr>
      <w:rPr>
        <w:sz w:val="8"/>
        <w:szCs w:val="8"/>
      </w:rPr>
    </w:pPr>
  </w:p>
  <w:p w:rsidR="00A823C5" w:rsidRPr="00281895" w:rsidRDefault="00A823C5" w:rsidP="00B330CD">
    <w:pPr>
      <w:rPr>
        <w:sz w:val="8"/>
        <w:szCs w:val="8"/>
      </w:rPr>
    </w:pPr>
  </w:p>
  <w:p w:rsidR="00A823C5" w:rsidRDefault="00A823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C5" w:rsidRPr="00281895" w:rsidRDefault="00A823C5"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10978688" wp14:editId="2010D6D1">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A823C5" w:rsidRPr="00281895" w:rsidRDefault="00A823C5" w:rsidP="00B330CD">
    <w:pPr>
      <w:rPr>
        <w:sz w:val="8"/>
        <w:szCs w:val="8"/>
      </w:rPr>
    </w:pPr>
  </w:p>
  <w:p w:rsidR="00A823C5" w:rsidRPr="00281895" w:rsidRDefault="00A823C5" w:rsidP="00B330CD">
    <w:pPr>
      <w:rPr>
        <w:sz w:val="8"/>
        <w:szCs w:val="8"/>
      </w:rPr>
    </w:pPr>
  </w:p>
  <w:p w:rsidR="00A823C5" w:rsidRPr="00281895" w:rsidRDefault="00A823C5" w:rsidP="00B330CD">
    <w:pPr>
      <w:rPr>
        <w:sz w:val="8"/>
        <w:szCs w:val="8"/>
      </w:rPr>
    </w:pPr>
  </w:p>
  <w:p w:rsidR="00A823C5" w:rsidRDefault="00A823C5" w:rsidP="00B330CD">
    <w:pPr>
      <w:rPr>
        <w:sz w:val="8"/>
        <w:szCs w:val="8"/>
      </w:rPr>
    </w:pPr>
  </w:p>
  <w:p w:rsidR="00A823C5" w:rsidRPr="00281895" w:rsidRDefault="00A823C5" w:rsidP="00B330CD">
    <w:pPr>
      <w:rPr>
        <w:sz w:val="8"/>
        <w:szCs w:val="8"/>
      </w:rPr>
    </w:pPr>
  </w:p>
  <w:p w:rsidR="00A823C5" w:rsidRDefault="00A823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1.09.2020"/>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A823C5"/>
    <w:rsid w:val="00001C22"/>
    <w:rsid w:val="000055C3"/>
    <w:rsid w:val="000070EA"/>
    <w:rsid w:val="0001099C"/>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0E9F"/>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60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27917"/>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07258"/>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45F1"/>
    <w:rsid w:val="005654B5"/>
    <w:rsid w:val="00567EEC"/>
    <w:rsid w:val="005717AB"/>
    <w:rsid w:val="00571D46"/>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013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64672"/>
    <w:rsid w:val="00664B1B"/>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6F7FA3"/>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0D35"/>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197D"/>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A61ED"/>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3C5"/>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B7B34"/>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75E5"/>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3725A"/>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38D4"/>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47239"/>
    <w:rsid w:val="00E50B4F"/>
    <w:rsid w:val="00E5406D"/>
    <w:rsid w:val="00E55447"/>
    <w:rsid w:val="00E5608C"/>
    <w:rsid w:val="00E56C64"/>
    <w:rsid w:val="00E60954"/>
    <w:rsid w:val="00E64B6C"/>
    <w:rsid w:val="00E64E26"/>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B1A"/>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389C"/>
    <w:rsid w:val="00FF5125"/>
    <w:rsid w:val="00FF6A3E"/>
    <w:rsid w:val="00FF744D"/>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www.weberhaus.de/traumhauspr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8505-A0DE-4055-ACB6-30540E85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526</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20</cp:revision>
  <cp:lastPrinted>2016-08-22T16:31:00Z</cp:lastPrinted>
  <dcterms:created xsi:type="dcterms:W3CDTF">2020-09-21T09:41:00Z</dcterms:created>
  <dcterms:modified xsi:type="dcterms:W3CDTF">2020-09-25T11:51:00Z</dcterms:modified>
</cp:coreProperties>
</file>