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7FFF6" w14:textId="3251C060" w:rsidR="00F53C14" w:rsidRPr="00962706" w:rsidRDefault="001A744D" w:rsidP="00674132">
      <w:pPr>
        <w:framePr w:w="481" w:h="1506" w:hSpace="141" w:wrap="around" w:vAnchor="text" w:hAnchor="page" w:x="442" w:y="11540"/>
        <w:jc w:val="right"/>
        <w:textDirection w:val="btLr"/>
        <w:rPr>
          <w:rFonts w:cs="Arial"/>
          <w:color w:val="808080"/>
          <w:sz w:val="12"/>
          <w:szCs w:val="12"/>
        </w:rPr>
      </w:pPr>
      <w:r>
        <w:rPr>
          <w:rFonts w:cs="Arial"/>
          <w:color w:val="808080"/>
          <w:sz w:val="12"/>
          <w:szCs w:val="12"/>
        </w:rPr>
        <w:t>0</w:t>
      </w:r>
      <w:r w:rsidR="00F53C14" w:rsidRPr="00962706">
        <w:rPr>
          <w:rFonts w:cs="Arial"/>
          <w:color w:val="808080"/>
          <w:sz w:val="12"/>
          <w:szCs w:val="12"/>
        </w:rPr>
        <w:t>557</w:t>
      </w:r>
      <w:proofErr w:type="gramStart"/>
      <w:r w:rsidR="00F53C14" w:rsidRPr="00962706">
        <w:rPr>
          <w:rFonts w:cs="Arial"/>
          <w:color w:val="808080"/>
          <w:sz w:val="12"/>
          <w:szCs w:val="12"/>
        </w:rPr>
        <w:t xml:space="preserve">DE </w:t>
      </w:r>
      <w:r>
        <w:rPr>
          <w:rFonts w:cs="Arial"/>
          <w:color w:val="808080"/>
          <w:sz w:val="12"/>
          <w:szCs w:val="12"/>
        </w:rPr>
        <w:t xml:space="preserve"> 06.18</w:t>
      </w:r>
      <w:proofErr w:type="gramEnd"/>
    </w:p>
    <w:p w14:paraId="629302E0" w14:textId="6B9A2252" w:rsidR="00912A74" w:rsidRDefault="00912A74" w:rsidP="00A66D76">
      <w:pPr>
        <w:autoSpaceDE w:val="0"/>
        <w:autoSpaceDN w:val="0"/>
        <w:adjustRightInd w:val="0"/>
        <w:rPr>
          <w:rFonts w:eastAsiaTheme="minorHAnsi" w:cs="Arial"/>
          <w:b/>
          <w:sz w:val="22"/>
          <w:szCs w:val="22"/>
        </w:rPr>
      </w:pPr>
      <w:r w:rsidRPr="00912A74">
        <w:rPr>
          <w:rFonts w:eastAsiaTheme="minorHAnsi" w:cs="Arial"/>
          <w:b/>
          <w:sz w:val="22"/>
          <w:szCs w:val="22"/>
        </w:rPr>
        <w:t>RAUSIKKO NEO: Die Software für Regenwassermanagement</w:t>
      </w:r>
    </w:p>
    <w:p w14:paraId="13239E26" w14:textId="77777777" w:rsidR="001123C5" w:rsidRPr="00912A74" w:rsidRDefault="001123C5" w:rsidP="00A66D76">
      <w:pPr>
        <w:autoSpaceDE w:val="0"/>
        <w:autoSpaceDN w:val="0"/>
        <w:adjustRightInd w:val="0"/>
        <w:rPr>
          <w:rFonts w:eastAsiaTheme="minorHAnsi" w:cs="Arial"/>
          <w:b/>
          <w:sz w:val="22"/>
          <w:szCs w:val="22"/>
        </w:rPr>
      </w:pPr>
    </w:p>
    <w:p w14:paraId="747BA42C" w14:textId="2467F815" w:rsidR="00912A74" w:rsidRPr="0002106A" w:rsidRDefault="00912A74" w:rsidP="001315EB">
      <w:pPr>
        <w:autoSpaceDE w:val="0"/>
        <w:autoSpaceDN w:val="0"/>
        <w:adjustRightInd w:val="0"/>
        <w:spacing w:line="360" w:lineRule="auto"/>
        <w:rPr>
          <w:rFonts w:eastAsiaTheme="minorHAnsi" w:cs="Arial"/>
          <w:color w:val="000000" w:themeColor="text1"/>
          <w:sz w:val="22"/>
          <w:szCs w:val="22"/>
        </w:rPr>
      </w:pPr>
      <w:r>
        <w:rPr>
          <w:rFonts w:eastAsiaTheme="minorHAnsi" w:cs="Arial"/>
          <w:color w:val="000000" w:themeColor="text1"/>
          <w:sz w:val="22"/>
          <w:szCs w:val="22"/>
        </w:rPr>
        <w:t>Einfache</w:t>
      </w:r>
      <w:r w:rsidRPr="00E37016">
        <w:rPr>
          <w:rFonts w:eastAsiaTheme="minorHAnsi" w:cs="Arial"/>
          <w:color w:val="000000" w:themeColor="text1"/>
          <w:sz w:val="22"/>
          <w:szCs w:val="22"/>
        </w:rPr>
        <w:t xml:space="preserve"> Planung und Bemessung von Regenwasserbewirtschaftungsanlagen</w:t>
      </w:r>
      <w:r w:rsidR="001123C5">
        <w:rPr>
          <w:rFonts w:eastAsiaTheme="minorHAnsi" w:cs="Arial"/>
          <w:color w:val="000000" w:themeColor="text1"/>
          <w:sz w:val="22"/>
          <w:szCs w:val="22"/>
        </w:rPr>
        <w:t xml:space="preserve"> für </w:t>
      </w:r>
      <w:r w:rsidR="001123C5" w:rsidRPr="0002106A">
        <w:rPr>
          <w:rFonts w:eastAsiaTheme="minorHAnsi" w:cs="Arial"/>
          <w:color w:val="000000" w:themeColor="text1"/>
          <w:sz w:val="22"/>
          <w:szCs w:val="22"/>
        </w:rPr>
        <w:t>Anf</w:t>
      </w:r>
      <w:r w:rsidRPr="0002106A">
        <w:rPr>
          <w:rFonts w:eastAsiaTheme="minorHAnsi" w:cs="Arial"/>
          <w:color w:val="000000" w:themeColor="text1"/>
          <w:sz w:val="22"/>
          <w:szCs w:val="22"/>
        </w:rPr>
        <w:t>änger und Experten</w:t>
      </w:r>
      <w:r w:rsidR="008E6437" w:rsidRPr="0002106A">
        <w:rPr>
          <w:rFonts w:eastAsiaTheme="minorHAnsi" w:cs="Arial"/>
          <w:color w:val="000000" w:themeColor="text1"/>
          <w:sz w:val="22"/>
          <w:szCs w:val="22"/>
        </w:rPr>
        <w:t xml:space="preserve"> – inklusive aktuellem Arbeitsblatt DWA-A 138-1</w:t>
      </w:r>
    </w:p>
    <w:p w14:paraId="48493B5D" w14:textId="77777777" w:rsidR="00912A74" w:rsidRPr="0002106A" w:rsidRDefault="00912A74" w:rsidP="00A66D76">
      <w:pPr>
        <w:autoSpaceDE w:val="0"/>
        <w:autoSpaceDN w:val="0"/>
        <w:adjustRightInd w:val="0"/>
        <w:rPr>
          <w:rFonts w:eastAsiaTheme="minorHAnsi" w:cs="Arial"/>
          <w:b/>
          <w:sz w:val="22"/>
          <w:szCs w:val="22"/>
        </w:rPr>
      </w:pPr>
    </w:p>
    <w:p w14:paraId="70D43284" w14:textId="0A7698DB" w:rsidR="00080061" w:rsidRPr="0002106A" w:rsidRDefault="00080061" w:rsidP="00080061">
      <w:pPr>
        <w:spacing w:line="360" w:lineRule="auto"/>
        <w:rPr>
          <w:rFonts w:eastAsiaTheme="minorHAnsi" w:cs="Arial"/>
          <w:i/>
          <w:iCs/>
          <w:color w:val="000000" w:themeColor="text1"/>
          <w:sz w:val="22"/>
          <w:szCs w:val="22"/>
        </w:rPr>
      </w:pPr>
      <w:r w:rsidRPr="0002106A">
        <w:rPr>
          <w:rFonts w:eastAsiaTheme="minorHAnsi" w:cs="Arial"/>
          <w:i/>
          <w:iCs/>
          <w:color w:val="000000" w:themeColor="text1"/>
          <w:sz w:val="22"/>
          <w:szCs w:val="22"/>
        </w:rPr>
        <w:t>Smarte Planung, ganz ohne Installation: Mit RAUSIKKO NEO stellt REHAU eine kostenlose Cloud-Lösung für die effektive Planung von Versickerungsanlagen und Rückhaltesystemen bereit. Die Software ist sofort einsatzbereit, intuitiv bedienbar und bietet alle Tools, die für eine normgerechte und zuverlässige Planung gebraucht werden – einfach,</w:t>
      </w:r>
      <w:r w:rsidR="00F1551F" w:rsidRPr="0002106A">
        <w:rPr>
          <w:rFonts w:eastAsiaTheme="minorHAnsi" w:cs="Arial"/>
          <w:i/>
          <w:iCs/>
          <w:color w:val="000000" w:themeColor="text1"/>
          <w:sz w:val="22"/>
          <w:szCs w:val="22"/>
        </w:rPr>
        <w:t xml:space="preserve"> schnell und überall verfügbar.</w:t>
      </w:r>
    </w:p>
    <w:p w14:paraId="26F8C3EC" w14:textId="5CED2C10" w:rsidR="00E37016" w:rsidRPr="0002106A" w:rsidRDefault="00E37016" w:rsidP="00B94E8C">
      <w:pPr>
        <w:spacing w:line="360" w:lineRule="auto"/>
        <w:ind w:right="1134"/>
        <w:rPr>
          <w:rFonts w:eastAsiaTheme="minorHAnsi" w:cs="Arial"/>
          <w:color w:val="000000" w:themeColor="text1"/>
          <w:sz w:val="22"/>
          <w:szCs w:val="22"/>
        </w:rPr>
      </w:pPr>
    </w:p>
    <w:p w14:paraId="11C057FA" w14:textId="13BF2EE7" w:rsidR="00390EF8" w:rsidRPr="0002106A" w:rsidRDefault="00390EF8" w:rsidP="00B94E8C">
      <w:pPr>
        <w:spacing w:line="360" w:lineRule="auto"/>
        <w:ind w:right="1134"/>
        <w:rPr>
          <w:rFonts w:eastAsiaTheme="minorHAnsi" w:cs="Arial"/>
          <w:b/>
          <w:color w:val="000000" w:themeColor="text1"/>
          <w:sz w:val="22"/>
          <w:szCs w:val="22"/>
        </w:rPr>
      </w:pPr>
      <w:r w:rsidRPr="0002106A">
        <w:rPr>
          <w:rFonts w:eastAsiaTheme="minorHAnsi" w:cs="Arial"/>
          <w:b/>
          <w:color w:val="000000" w:themeColor="text1"/>
          <w:sz w:val="22"/>
          <w:szCs w:val="22"/>
        </w:rPr>
        <w:t>Anlagenplanung leicht gemacht</w:t>
      </w:r>
    </w:p>
    <w:p w14:paraId="1A331636" w14:textId="576EA39B" w:rsidR="003A2565" w:rsidRPr="0002106A" w:rsidRDefault="00E37016" w:rsidP="006F096A">
      <w:pPr>
        <w:autoSpaceDE w:val="0"/>
        <w:autoSpaceDN w:val="0"/>
        <w:adjustRightInd w:val="0"/>
        <w:spacing w:line="360" w:lineRule="auto"/>
        <w:rPr>
          <w:rFonts w:cs="Arial"/>
          <w:sz w:val="22"/>
          <w:szCs w:val="22"/>
        </w:rPr>
      </w:pPr>
      <w:r w:rsidRPr="0002106A">
        <w:rPr>
          <w:rFonts w:cs="Arial"/>
          <w:sz w:val="22"/>
          <w:szCs w:val="22"/>
        </w:rPr>
        <w:t>Die neue Version der REHAU</w:t>
      </w:r>
      <w:r w:rsidR="00131B33" w:rsidRPr="0002106A">
        <w:rPr>
          <w:rFonts w:cs="Arial"/>
          <w:sz w:val="22"/>
          <w:szCs w:val="22"/>
        </w:rPr>
        <w:t xml:space="preserve"> </w:t>
      </w:r>
      <w:r w:rsidRPr="0002106A">
        <w:rPr>
          <w:rFonts w:cs="Arial"/>
          <w:sz w:val="22"/>
          <w:szCs w:val="22"/>
        </w:rPr>
        <w:t xml:space="preserve">Software RAUSIKKO NEO </w:t>
      </w:r>
      <w:r w:rsidR="00946063" w:rsidRPr="0002106A">
        <w:rPr>
          <w:rFonts w:cs="Arial"/>
          <w:sz w:val="22"/>
          <w:szCs w:val="22"/>
        </w:rPr>
        <w:t>unterstützt beim erfolgreichen</w:t>
      </w:r>
      <w:r w:rsidRPr="0002106A">
        <w:rPr>
          <w:rFonts w:cs="Arial"/>
          <w:sz w:val="22"/>
          <w:szCs w:val="22"/>
        </w:rPr>
        <w:t xml:space="preserve"> Plan</w:t>
      </w:r>
      <w:r w:rsidR="00946063" w:rsidRPr="0002106A">
        <w:rPr>
          <w:rFonts w:cs="Arial"/>
          <w:sz w:val="22"/>
          <w:szCs w:val="22"/>
        </w:rPr>
        <w:t>en</w:t>
      </w:r>
      <w:r w:rsidRPr="0002106A">
        <w:rPr>
          <w:rFonts w:cs="Arial"/>
          <w:sz w:val="22"/>
          <w:szCs w:val="22"/>
        </w:rPr>
        <w:t xml:space="preserve"> von Regenwasserbewirtschaftungsanlagen</w:t>
      </w:r>
      <w:r w:rsidR="00946063" w:rsidRPr="0002106A">
        <w:rPr>
          <w:rFonts w:cs="Arial"/>
          <w:sz w:val="22"/>
          <w:szCs w:val="22"/>
        </w:rPr>
        <w:t xml:space="preserve"> - </w:t>
      </w:r>
      <w:r w:rsidR="003E7B59" w:rsidRPr="0002106A">
        <w:rPr>
          <w:rFonts w:cs="Arial"/>
          <w:sz w:val="22"/>
          <w:szCs w:val="22"/>
        </w:rPr>
        <w:t xml:space="preserve">ein Thema, das </w:t>
      </w:r>
      <w:r w:rsidR="006F096A" w:rsidRPr="0002106A">
        <w:rPr>
          <w:rFonts w:cs="Arial"/>
          <w:sz w:val="22"/>
          <w:szCs w:val="22"/>
        </w:rPr>
        <w:t xml:space="preserve">aktueller denn je ist: Durch </w:t>
      </w:r>
      <w:r w:rsidR="00946063" w:rsidRPr="0002106A">
        <w:rPr>
          <w:rFonts w:cs="Arial"/>
          <w:sz w:val="22"/>
          <w:szCs w:val="22"/>
        </w:rPr>
        <w:t>zunehmende</w:t>
      </w:r>
      <w:r w:rsidRPr="0002106A">
        <w:rPr>
          <w:rFonts w:cs="Arial"/>
          <w:sz w:val="22"/>
          <w:szCs w:val="22"/>
        </w:rPr>
        <w:t xml:space="preserve"> Flächenversiegelung </w:t>
      </w:r>
      <w:r w:rsidR="006F096A" w:rsidRPr="0002106A">
        <w:rPr>
          <w:rFonts w:cs="Arial"/>
          <w:sz w:val="22"/>
          <w:szCs w:val="22"/>
        </w:rPr>
        <w:t>der Städte</w:t>
      </w:r>
      <w:r w:rsidRPr="0002106A">
        <w:rPr>
          <w:rFonts w:cs="Arial"/>
          <w:sz w:val="22"/>
          <w:szCs w:val="22"/>
        </w:rPr>
        <w:t xml:space="preserve"> fließt das Niederschlagswasser oberflächlich ab und kann vor allem bei Starkregen </w:t>
      </w:r>
      <w:r w:rsidR="006F096A" w:rsidRPr="0002106A">
        <w:rPr>
          <w:rFonts w:cs="Arial"/>
          <w:sz w:val="22"/>
          <w:szCs w:val="22"/>
        </w:rPr>
        <w:t>massive</w:t>
      </w:r>
      <w:r w:rsidRPr="0002106A">
        <w:rPr>
          <w:rFonts w:cs="Arial"/>
          <w:sz w:val="22"/>
          <w:szCs w:val="22"/>
        </w:rPr>
        <w:t xml:space="preserve"> Sch</w:t>
      </w:r>
      <w:r w:rsidR="006F096A" w:rsidRPr="0002106A">
        <w:rPr>
          <w:rFonts w:cs="Arial"/>
          <w:sz w:val="22"/>
          <w:szCs w:val="22"/>
        </w:rPr>
        <w:t>ä</w:t>
      </w:r>
      <w:r w:rsidRPr="0002106A">
        <w:rPr>
          <w:rFonts w:cs="Arial"/>
          <w:sz w:val="22"/>
          <w:szCs w:val="22"/>
        </w:rPr>
        <w:t xml:space="preserve">den anrichten. </w:t>
      </w:r>
      <w:r w:rsidR="000F7346" w:rsidRPr="0002106A">
        <w:rPr>
          <w:rFonts w:cs="Arial"/>
          <w:sz w:val="22"/>
          <w:szCs w:val="22"/>
        </w:rPr>
        <w:t>Praktikable Lösungen sind unterirdische Versickerung</w:t>
      </w:r>
      <w:r w:rsidR="00602465" w:rsidRPr="0002106A">
        <w:rPr>
          <w:rFonts w:cs="Arial"/>
          <w:sz w:val="22"/>
          <w:szCs w:val="22"/>
        </w:rPr>
        <w:t xml:space="preserve"> oder </w:t>
      </w:r>
      <w:r w:rsidR="000F7346" w:rsidRPr="0002106A">
        <w:rPr>
          <w:rFonts w:cs="Arial"/>
          <w:sz w:val="22"/>
          <w:szCs w:val="22"/>
        </w:rPr>
        <w:t>Reten</w:t>
      </w:r>
      <w:r w:rsidR="00FA43E7" w:rsidRPr="0002106A">
        <w:rPr>
          <w:rFonts w:cs="Arial"/>
          <w:sz w:val="22"/>
          <w:szCs w:val="22"/>
        </w:rPr>
        <w:t>t</w:t>
      </w:r>
      <w:r w:rsidR="000F7346" w:rsidRPr="0002106A">
        <w:rPr>
          <w:rFonts w:cs="Arial"/>
          <w:sz w:val="22"/>
          <w:szCs w:val="22"/>
        </w:rPr>
        <w:t>ion</w:t>
      </w:r>
      <w:r w:rsidR="00602465" w:rsidRPr="0002106A">
        <w:rPr>
          <w:rFonts w:cs="Arial"/>
          <w:sz w:val="22"/>
          <w:szCs w:val="22"/>
        </w:rPr>
        <w:t xml:space="preserve">, sprich </w:t>
      </w:r>
      <w:r w:rsidR="000F7346" w:rsidRPr="0002106A">
        <w:rPr>
          <w:rFonts w:cs="Arial"/>
          <w:sz w:val="22"/>
          <w:szCs w:val="22"/>
        </w:rPr>
        <w:t>ein nachhaltiger Umgang mit Regenwasser, der den örtlichen Bedingungen angepasst ist.</w:t>
      </w:r>
      <w:r w:rsidR="00602465" w:rsidRPr="0002106A">
        <w:rPr>
          <w:rFonts w:cs="Arial"/>
          <w:sz w:val="22"/>
          <w:szCs w:val="22"/>
        </w:rPr>
        <w:t xml:space="preserve"> </w:t>
      </w:r>
      <w:r w:rsidR="00986F7D" w:rsidRPr="0002106A">
        <w:rPr>
          <w:rFonts w:cs="Arial"/>
          <w:sz w:val="22"/>
          <w:szCs w:val="22"/>
        </w:rPr>
        <w:t>Genau hier setzt RAUSIKKO NEO an. Die Software unterstützt b</w:t>
      </w:r>
      <w:r w:rsidRPr="0002106A">
        <w:rPr>
          <w:rFonts w:cs="Arial"/>
          <w:sz w:val="22"/>
          <w:szCs w:val="22"/>
        </w:rPr>
        <w:t>ei der Planung und Bemessung solcher Anlagen</w:t>
      </w:r>
      <w:r w:rsidR="00986F7D" w:rsidRPr="0002106A">
        <w:rPr>
          <w:rFonts w:cs="Arial"/>
          <w:sz w:val="22"/>
          <w:szCs w:val="22"/>
        </w:rPr>
        <w:t xml:space="preserve">, die </w:t>
      </w:r>
      <w:r w:rsidRPr="0002106A">
        <w:rPr>
          <w:rFonts w:cs="Arial"/>
          <w:sz w:val="22"/>
          <w:szCs w:val="22"/>
        </w:rPr>
        <w:t xml:space="preserve">Anwender </w:t>
      </w:r>
      <w:r w:rsidR="00986F7D" w:rsidRPr="0002106A">
        <w:rPr>
          <w:rFonts w:cs="Arial"/>
          <w:sz w:val="22"/>
          <w:szCs w:val="22"/>
        </w:rPr>
        <w:t xml:space="preserve">profitieren gleich </w:t>
      </w:r>
      <w:r w:rsidRPr="0002106A">
        <w:rPr>
          <w:rFonts w:cs="Arial"/>
          <w:sz w:val="22"/>
          <w:szCs w:val="22"/>
        </w:rPr>
        <w:t xml:space="preserve">in mehrfacher Hinsicht. </w:t>
      </w:r>
    </w:p>
    <w:p w14:paraId="3C1D23C0" w14:textId="77777777" w:rsidR="003A2565" w:rsidRPr="0002106A" w:rsidRDefault="003A2565" w:rsidP="00E37016">
      <w:pPr>
        <w:autoSpaceDE w:val="0"/>
        <w:autoSpaceDN w:val="0"/>
        <w:adjustRightInd w:val="0"/>
        <w:spacing w:line="360" w:lineRule="auto"/>
        <w:rPr>
          <w:rFonts w:cs="Arial"/>
          <w:sz w:val="22"/>
          <w:szCs w:val="22"/>
        </w:rPr>
      </w:pPr>
    </w:p>
    <w:p w14:paraId="3668ACCF" w14:textId="4EC134EF" w:rsidR="00E37016" w:rsidRPr="0002106A" w:rsidRDefault="003A2565" w:rsidP="00E37016">
      <w:pPr>
        <w:autoSpaceDE w:val="0"/>
        <w:autoSpaceDN w:val="0"/>
        <w:adjustRightInd w:val="0"/>
        <w:spacing w:line="360" w:lineRule="auto"/>
        <w:rPr>
          <w:rFonts w:cs="Arial"/>
          <w:sz w:val="22"/>
          <w:szCs w:val="22"/>
        </w:rPr>
      </w:pPr>
      <w:r w:rsidRPr="0002106A">
        <w:rPr>
          <w:rFonts w:cs="Arial"/>
          <w:sz w:val="22"/>
          <w:szCs w:val="22"/>
        </w:rPr>
        <w:t>Die Software enthält das neueste Arbeitsblatt DWA-A</w:t>
      </w:r>
      <w:r w:rsidR="006C51CC" w:rsidRPr="0002106A">
        <w:rPr>
          <w:rFonts w:cs="Arial"/>
          <w:sz w:val="22"/>
          <w:szCs w:val="22"/>
        </w:rPr>
        <w:t xml:space="preserve"> 138-1 vom 1. Oktober</w:t>
      </w:r>
      <w:r w:rsidR="0002106A" w:rsidRPr="0002106A">
        <w:rPr>
          <w:rFonts w:cs="Arial"/>
          <w:sz w:val="22"/>
          <w:szCs w:val="22"/>
        </w:rPr>
        <w:t xml:space="preserve"> 2024</w:t>
      </w:r>
      <w:r w:rsidR="006C51CC" w:rsidRPr="0002106A">
        <w:rPr>
          <w:rFonts w:cs="Arial"/>
          <w:sz w:val="22"/>
          <w:szCs w:val="22"/>
        </w:rPr>
        <w:t xml:space="preserve"> und </w:t>
      </w:r>
      <w:r w:rsidRPr="0002106A">
        <w:rPr>
          <w:rFonts w:cs="Arial"/>
          <w:sz w:val="22"/>
          <w:szCs w:val="22"/>
        </w:rPr>
        <w:t xml:space="preserve">stellt damit sicher, dass alle Planungen den aktuellen Standards und gesetzlichen Anforderungen entsprechen. Damit ist RAUSIKKO NEO </w:t>
      </w:r>
      <w:r w:rsidR="006C51CC" w:rsidRPr="0002106A">
        <w:rPr>
          <w:rFonts w:cs="Arial"/>
          <w:sz w:val="22"/>
          <w:szCs w:val="22"/>
        </w:rPr>
        <w:t>das</w:t>
      </w:r>
      <w:r w:rsidRPr="0002106A">
        <w:rPr>
          <w:rFonts w:cs="Arial"/>
          <w:sz w:val="22"/>
          <w:szCs w:val="22"/>
        </w:rPr>
        <w:t xml:space="preserve"> erste kostenlose </w:t>
      </w:r>
      <w:r w:rsidR="006C51CC" w:rsidRPr="0002106A">
        <w:rPr>
          <w:rFonts w:cs="Arial"/>
          <w:sz w:val="22"/>
          <w:szCs w:val="22"/>
        </w:rPr>
        <w:t xml:space="preserve">Programmpaket, das nach 138-1 rechnet. </w:t>
      </w:r>
      <w:r w:rsidRPr="0002106A">
        <w:rPr>
          <w:rFonts w:cs="Arial"/>
          <w:sz w:val="22"/>
          <w:szCs w:val="22"/>
        </w:rPr>
        <w:t xml:space="preserve">Mit der </w:t>
      </w:r>
      <w:r w:rsidR="00E37016" w:rsidRPr="0002106A">
        <w:rPr>
          <w:rFonts w:cs="Arial"/>
          <w:sz w:val="22"/>
          <w:szCs w:val="22"/>
        </w:rPr>
        <w:t xml:space="preserve">cloudbasierten </w:t>
      </w:r>
      <w:r w:rsidRPr="0002106A">
        <w:rPr>
          <w:rFonts w:cs="Arial"/>
          <w:sz w:val="22"/>
          <w:szCs w:val="22"/>
        </w:rPr>
        <w:t xml:space="preserve">Software </w:t>
      </w:r>
      <w:r w:rsidR="00E37016" w:rsidRPr="0002106A">
        <w:rPr>
          <w:rFonts w:cs="Arial"/>
          <w:sz w:val="22"/>
          <w:szCs w:val="22"/>
        </w:rPr>
        <w:t xml:space="preserve">kann der Nutzer jederzeit und von jedem Ort aus mit Kollegen und einem Support Team von REHAU zusammenarbeiten. Die Installation des Programms fällt weg, automatische Updates </w:t>
      </w:r>
      <w:r w:rsidR="003E7B59" w:rsidRPr="0002106A">
        <w:rPr>
          <w:rFonts w:cs="Arial"/>
          <w:sz w:val="22"/>
          <w:szCs w:val="22"/>
        </w:rPr>
        <w:t>sind inklusive</w:t>
      </w:r>
      <w:r w:rsidR="00E37016" w:rsidRPr="0002106A">
        <w:rPr>
          <w:rFonts w:cs="Arial"/>
          <w:sz w:val="22"/>
          <w:szCs w:val="22"/>
        </w:rPr>
        <w:t xml:space="preserve">. </w:t>
      </w:r>
    </w:p>
    <w:p w14:paraId="121E8027" w14:textId="32733783" w:rsidR="00602465" w:rsidRPr="0002106A" w:rsidRDefault="00602465" w:rsidP="00602465">
      <w:pPr>
        <w:autoSpaceDE w:val="0"/>
        <w:autoSpaceDN w:val="0"/>
        <w:adjustRightInd w:val="0"/>
        <w:spacing w:line="360" w:lineRule="auto"/>
        <w:rPr>
          <w:rFonts w:cs="Arial"/>
          <w:sz w:val="22"/>
          <w:szCs w:val="22"/>
        </w:rPr>
      </w:pPr>
      <w:r w:rsidRPr="0002106A">
        <w:rPr>
          <w:rFonts w:cs="Arial"/>
          <w:sz w:val="22"/>
          <w:szCs w:val="22"/>
        </w:rPr>
        <w:lastRenderedPageBreak/>
        <w:t xml:space="preserve">Ein weiteres Feature ist das „NEO Flowchart“, mit dem das Fließschema des Niederschlagswassers im Handumdrehen sichtbar wird. Fehler bei der Konfiguration der Anlage </w:t>
      </w:r>
      <w:r w:rsidR="008E6437" w:rsidRPr="0002106A">
        <w:rPr>
          <w:rFonts w:cs="Arial"/>
          <w:sz w:val="22"/>
          <w:szCs w:val="22"/>
        </w:rPr>
        <w:t>gehören der Vergangenheit an. D</w:t>
      </w:r>
      <w:r w:rsidRPr="0002106A">
        <w:rPr>
          <w:rFonts w:cs="Arial"/>
          <w:sz w:val="22"/>
          <w:szCs w:val="22"/>
        </w:rPr>
        <w:t xml:space="preserve">er Nutzer hat jederzeit eine visuelle Kontrolle der eingegebenen Daten und des Wasserflusses. </w:t>
      </w:r>
    </w:p>
    <w:p w14:paraId="68BA4E26" w14:textId="4C93D70E" w:rsidR="00E37016" w:rsidRPr="0002106A" w:rsidRDefault="00E37016" w:rsidP="00E37016">
      <w:pPr>
        <w:autoSpaceDE w:val="0"/>
        <w:autoSpaceDN w:val="0"/>
        <w:adjustRightInd w:val="0"/>
        <w:spacing w:line="360" w:lineRule="auto"/>
        <w:rPr>
          <w:rFonts w:cs="Arial"/>
          <w:sz w:val="22"/>
          <w:szCs w:val="22"/>
        </w:rPr>
      </w:pPr>
    </w:p>
    <w:p w14:paraId="5EAE0455" w14:textId="274C1179" w:rsidR="00CB1C41" w:rsidRPr="0002106A" w:rsidRDefault="00353DF9" w:rsidP="00E37016">
      <w:pPr>
        <w:autoSpaceDE w:val="0"/>
        <w:autoSpaceDN w:val="0"/>
        <w:adjustRightInd w:val="0"/>
        <w:spacing w:line="360" w:lineRule="auto"/>
        <w:rPr>
          <w:rFonts w:cs="Arial"/>
          <w:b/>
          <w:sz w:val="22"/>
          <w:szCs w:val="22"/>
        </w:rPr>
      </w:pPr>
      <w:r w:rsidRPr="0002106A">
        <w:rPr>
          <w:rFonts w:cs="Arial"/>
          <w:b/>
          <w:sz w:val="22"/>
          <w:szCs w:val="22"/>
        </w:rPr>
        <w:t>Intuitive</w:t>
      </w:r>
      <w:r w:rsidR="00CB1C41" w:rsidRPr="0002106A">
        <w:rPr>
          <w:rFonts w:cs="Arial"/>
          <w:b/>
          <w:sz w:val="22"/>
          <w:szCs w:val="22"/>
        </w:rPr>
        <w:t xml:space="preserve"> Tools für die Projektplanung</w:t>
      </w:r>
    </w:p>
    <w:p w14:paraId="4E54F68C" w14:textId="660CD3B4" w:rsidR="00E37016" w:rsidRPr="0002106A" w:rsidRDefault="00236C38" w:rsidP="00E37016">
      <w:pPr>
        <w:autoSpaceDE w:val="0"/>
        <w:autoSpaceDN w:val="0"/>
        <w:adjustRightInd w:val="0"/>
        <w:spacing w:line="360" w:lineRule="auto"/>
        <w:rPr>
          <w:rFonts w:cs="Arial"/>
          <w:sz w:val="22"/>
          <w:szCs w:val="22"/>
        </w:rPr>
      </w:pPr>
      <w:r w:rsidRPr="0002106A">
        <w:rPr>
          <w:rFonts w:cs="Arial"/>
          <w:sz w:val="22"/>
          <w:szCs w:val="22"/>
        </w:rPr>
        <w:t>RAUSIKKO NEO</w:t>
      </w:r>
      <w:r w:rsidR="0002106A" w:rsidRPr="0002106A">
        <w:rPr>
          <w:rFonts w:cs="Arial"/>
          <w:sz w:val="22"/>
          <w:szCs w:val="22"/>
        </w:rPr>
        <w:t xml:space="preserve"> beinhaltet leistungsstarke Features mit denen</w:t>
      </w:r>
      <w:r w:rsidR="00E37016" w:rsidRPr="0002106A">
        <w:rPr>
          <w:rFonts w:cs="Arial"/>
          <w:sz w:val="22"/>
          <w:szCs w:val="22"/>
        </w:rPr>
        <w:t xml:space="preserve"> sich komplexe Vorgänge auf dem Bildschirm visualisieren</w:t>
      </w:r>
      <w:r w:rsidR="0002106A" w:rsidRPr="0002106A">
        <w:rPr>
          <w:rFonts w:cs="Arial"/>
          <w:sz w:val="22"/>
          <w:szCs w:val="22"/>
        </w:rPr>
        <w:t xml:space="preserve"> lassen</w:t>
      </w:r>
      <w:r w:rsidR="00E37016" w:rsidRPr="0002106A">
        <w:rPr>
          <w:rFonts w:cs="Arial"/>
          <w:sz w:val="22"/>
          <w:szCs w:val="22"/>
        </w:rPr>
        <w:t>. So bietet der integrierte „3D-Box</w:t>
      </w:r>
      <w:r w:rsidR="00EF470B" w:rsidRPr="0002106A">
        <w:rPr>
          <w:rFonts w:cs="Arial"/>
          <w:sz w:val="22"/>
          <w:szCs w:val="22"/>
        </w:rPr>
        <w:t>-K</w:t>
      </w:r>
      <w:r w:rsidR="00E37016" w:rsidRPr="0002106A">
        <w:rPr>
          <w:rFonts w:cs="Arial"/>
          <w:sz w:val="22"/>
          <w:szCs w:val="22"/>
        </w:rPr>
        <w:t xml:space="preserve">onfigurator“ eine optimierte Darstellung der </w:t>
      </w:r>
      <w:r w:rsidR="00EF470B" w:rsidRPr="0002106A">
        <w:rPr>
          <w:rFonts w:cs="Arial"/>
          <w:sz w:val="22"/>
          <w:szCs w:val="22"/>
        </w:rPr>
        <w:t xml:space="preserve">einzelnen </w:t>
      </w:r>
      <w:r w:rsidR="00E37016" w:rsidRPr="0002106A">
        <w:rPr>
          <w:rFonts w:cs="Arial"/>
          <w:sz w:val="22"/>
          <w:szCs w:val="22"/>
        </w:rPr>
        <w:t xml:space="preserve">Planungsschritte. </w:t>
      </w:r>
      <w:r w:rsidR="00EF470B" w:rsidRPr="0002106A">
        <w:rPr>
          <w:rFonts w:cs="Arial"/>
          <w:sz w:val="22"/>
          <w:szCs w:val="22"/>
        </w:rPr>
        <w:t>Der Nutzer kann</w:t>
      </w:r>
      <w:r w:rsidR="00E37016" w:rsidRPr="0002106A">
        <w:rPr>
          <w:rFonts w:cs="Arial"/>
          <w:sz w:val="22"/>
          <w:szCs w:val="22"/>
        </w:rPr>
        <w:t xml:space="preserve"> alle Einzelkomponenten des RAUSIKKO Systems Box für Box </w:t>
      </w:r>
      <w:r w:rsidR="00EF470B" w:rsidRPr="0002106A">
        <w:rPr>
          <w:rFonts w:cs="Arial"/>
          <w:sz w:val="22"/>
          <w:szCs w:val="22"/>
        </w:rPr>
        <w:t xml:space="preserve">mit Schacht und Kanal </w:t>
      </w:r>
      <w:r w:rsidR="00E37016" w:rsidRPr="0002106A">
        <w:rPr>
          <w:rFonts w:cs="Arial"/>
          <w:sz w:val="22"/>
          <w:szCs w:val="22"/>
        </w:rPr>
        <w:t xml:space="preserve">auf dem Monitor platzieren und </w:t>
      </w:r>
      <w:r w:rsidR="00EF470B" w:rsidRPr="0002106A">
        <w:rPr>
          <w:rFonts w:cs="Arial"/>
          <w:sz w:val="22"/>
          <w:szCs w:val="22"/>
        </w:rPr>
        <w:t>die</w:t>
      </w:r>
      <w:r w:rsidR="00E37016" w:rsidRPr="0002106A">
        <w:rPr>
          <w:rFonts w:cs="Arial"/>
          <w:sz w:val="22"/>
          <w:szCs w:val="22"/>
        </w:rPr>
        <w:t xml:space="preserve"> Anlage </w:t>
      </w:r>
      <w:r w:rsidRPr="0002106A">
        <w:rPr>
          <w:rFonts w:cs="Arial"/>
          <w:sz w:val="22"/>
          <w:szCs w:val="22"/>
        </w:rPr>
        <w:t>horizontal</w:t>
      </w:r>
      <w:r w:rsidR="00E37016" w:rsidRPr="0002106A">
        <w:rPr>
          <w:rFonts w:cs="Arial"/>
          <w:sz w:val="22"/>
          <w:szCs w:val="22"/>
        </w:rPr>
        <w:t xml:space="preserve"> und</w:t>
      </w:r>
      <w:r w:rsidR="00E37016" w:rsidRPr="00EF470B">
        <w:rPr>
          <w:rFonts w:cs="Arial"/>
          <w:sz w:val="22"/>
          <w:szCs w:val="22"/>
        </w:rPr>
        <w:t xml:space="preserve"> vertikal Richtung erweitern. Dank der interaktiven 3D-</w:t>
      </w:r>
      <w:r w:rsidR="00E37016" w:rsidRPr="0002106A">
        <w:rPr>
          <w:rFonts w:cs="Arial"/>
          <w:sz w:val="22"/>
          <w:szCs w:val="22"/>
        </w:rPr>
        <w:t xml:space="preserve">Darstellung lassen sich die Dimensionierung und Umsetzungstauglichkeit der </w:t>
      </w:r>
      <w:r w:rsidR="00EF470B" w:rsidRPr="0002106A">
        <w:rPr>
          <w:rFonts w:cs="Arial"/>
          <w:sz w:val="22"/>
          <w:szCs w:val="22"/>
        </w:rPr>
        <w:t>Anlagen</w:t>
      </w:r>
      <w:r w:rsidR="00E37016" w:rsidRPr="0002106A">
        <w:rPr>
          <w:rFonts w:cs="Arial"/>
          <w:sz w:val="22"/>
          <w:szCs w:val="22"/>
        </w:rPr>
        <w:t xml:space="preserve"> leicht prüfen. </w:t>
      </w:r>
      <w:r w:rsidR="00B775E3" w:rsidRPr="0002106A">
        <w:rPr>
          <w:rFonts w:cs="Arial"/>
          <w:sz w:val="22"/>
          <w:szCs w:val="22"/>
        </w:rPr>
        <w:t xml:space="preserve">Bei Fragen </w:t>
      </w:r>
      <w:r w:rsidRPr="0002106A">
        <w:rPr>
          <w:rFonts w:cs="Arial"/>
          <w:sz w:val="22"/>
          <w:szCs w:val="22"/>
        </w:rPr>
        <w:t xml:space="preserve">lässt sich das NEO </w:t>
      </w:r>
      <w:r w:rsidR="00E37016" w:rsidRPr="0002106A">
        <w:rPr>
          <w:rFonts w:cs="Arial"/>
          <w:sz w:val="22"/>
          <w:szCs w:val="22"/>
        </w:rPr>
        <w:t xml:space="preserve">Support Team von REHAU direkt über die Software kontaktieren. </w:t>
      </w:r>
    </w:p>
    <w:p w14:paraId="70414740" w14:textId="77777777" w:rsidR="00602465" w:rsidRPr="0002106A" w:rsidRDefault="00602465" w:rsidP="00E37016">
      <w:pPr>
        <w:autoSpaceDE w:val="0"/>
        <w:autoSpaceDN w:val="0"/>
        <w:adjustRightInd w:val="0"/>
        <w:spacing w:line="360" w:lineRule="auto"/>
        <w:rPr>
          <w:rFonts w:cs="Arial"/>
          <w:sz w:val="22"/>
          <w:szCs w:val="22"/>
        </w:rPr>
      </w:pPr>
    </w:p>
    <w:p w14:paraId="72D4A15A" w14:textId="127E52BC" w:rsidR="00E37016" w:rsidRPr="0002106A" w:rsidRDefault="00236C38" w:rsidP="00E37016">
      <w:pPr>
        <w:autoSpaceDE w:val="0"/>
        <w:autoSpaceDN w:val="0"/>
        <w:adjustRightInd w:val="0"/>
        <w:spacing w:line="360" w:lineRule="auto"/>
        <w:rPr>
          <w:rFonts w:cs="Arial"/>
          <w:sz w:val="22"/>
          <w:szCs w:val="22"/>
        </w:rPr>
      </w:pPr>
      <w:r w:rsidRPr="0002106A">
        <w:rPr>
          <w:rFonts w:cs="Arial"/>
          <w:sz w:val="22"/>
          <w:szCs w:val="22"/>
        </w:rPr>
        <w:t xml:space="preserve">Sobald alle Parameter eingegeben sind, erstellt RAUSIKKO NEO automatisch alle wichtigen Dokumente – </w:t>
      </w:r>
      <w:r w:rsidR="0002106A" w:rsidRPr="0002106A">
        <w:rPr>
          <w:rFonts w:cs="Arial"/>
          <w:sz w:val="22"/>
          <w:szCs w:val="22"/>
        </w:rPr>
        <w:t>fertig</w:t>
      </w:r>
      <w:r w:rsidRPr="0002106A">
        <w:rPr>
          <w:rFonts w:cs="Arial"/>
          <w:sz w:val="22"/>
          <w:szCs w:val="22"/>
        </w:rPr>
        <w:t xml:space="preserve"> zum Download. </w:t>
      </w:r>
      <w:r w:rsidR="00CB1C41" w:rsidRPr="0002106A">
        <w:rPr>
          <w:rFonts w:cs="Arial"/>
          <w:sz w:val="22"/>
          <w:szCs w:val="22"/>
        </w:rPr>
        <w:t>Dazu gehören etwa Bemessungsberichte, bepreiste Massenaufstellung und Ausschreibungstexte</w:t>
      </w:r>
      <w:r w:rsidR="00E37016" w:rsidRPr="0002106A">
        <w:rPr>
          <w:rFonts w:cs="Arial"/>
          <w:sz w:val="22"/>
          <w:szCs w:val="22"/>
        </w:rPr>
        <w:t>, um das Bauvorhaben bei den Behörden ein</w:t>
      </w:r>
      <w:r w:rsidR="007142BC" w:rsidRPr="0002106A">
        <w:rPr>
          <w:rFonts w:cs="Arial"/>
          <w:sz w:val="22"/>
          <w:szCs w:val="22"/>
        </w:rPr>
        <w:t>zu</w:t>
      </w:r>
      <w:r w:rsidR="00E37016" w:rsidRPr="0002106A">
        <w:rPr>
          <w:rFonts w:cs="Arial"/>
          <w:sz w:val="22"/>
          <w:szCs w:val="22"/>
        </w:rPr>
        <w:t xml:space="preserve">reichen. Zum Export der Ausschreibungstexte steht eine GAEB-Schnittstelle zur Verfügung, über die ein standardisierter, elektronischer Datenaustausch im Bauprozess ermöglicht wird. So genannte </w:t>
      </w:r>
      <w:proofErr w:type="spellStart"/>
      <w:r w:rsidR="00E37016" w:rsidRPr="0002106A">
        <w:rPr>
          <w:rFonts w:cs="Arial"/>
          <w:sz w:val="22"/>
          <w:szCs w:val="22"/>
        </w:rPr>
        <w:t>Kostra</w:t>
      </w:r>
      <w:proofErr w:type="spellEnd"/>
      <w:r w:rsidR="00E37016" w:rsidRPr="0002106A">
        <w:rPr>
          <w:rFonts w:cs="Arial"/>
          <w:sz w:val="22"/>
          <w:szCs w:val="22"/>
        </w:rPr>
        <w:t xml:space="preserve">-Daten zur Bestimmung der örtlichen Niederschlagsmengen werden automatisch </w:t>
      </w:r>
      <w:r w:rsidR="001315EB" w:rsidRPr="0002106A">
        <w:rPr>
          <w:rFonts w:cs="Arial"/>
          <w:sz w:val="22"/>
          <w:szCs w:val="22"/>
        </w:rPr>
        <w:t>generiert</w:t>
      </w:r>
      <w:r w:rsidR="00E37016" w:rsidRPr="0002106A">
        <w:rPr>
          <w:rFonts w:cs="Arial"/>
          <w:sz w:val="22"/>
          <w:szCs w:val="22"/>
        </w:rPr>
        <w:t xml:space="preserve">. </w:t>
      </w:r>
      <w:proofErr w:type="spellStart"/>
      <w:r w:rsidR="00E37016" w:rsidRPr="0002106A">
        <w:rPr>
          <w:rFonts w:cs="Arial"/>
          <w:sz w:val="22"/>
          <w:szCs w:val="22"/>
        </w:rPr>
        <w:t>Kostra</w:t>
      </w:r>
      <w:proofErr w:type="spellEnd"/>
      <w:r w:rsidR="00E37016" w:rsidRPr="0002106A">
        <w:rPr>
          <w:rFonts w:cs="Arial"/>
          <w:sz w:val="22"/>
          <w:szCs w:val="22"/>
        </w:rPr>
        <w:t xml:space="preserve"> steht für „Koordinierte Starkniederschlagsre</w:t>
      </w:r>
      <w:bookmarkStart w:id="0" w:name="_GoBack"/>
      <w:bookmarkEnd w:id="0"/>
      <w:r w:rsidR="00E37016" w:rsidRPr="0002106A">
        <w:rPr>
          <w:rFonts w:cs="Arial"/>
          <w:sz w:val="22"/>
          <w:szCs w:val="22"/>
        </w:rPr>
        <w:t>gionalisierung und -auswertung“ und ist ein vom Deutschen Wetterdienst herausgegebener Starkregenkatalog.</w:t>
      </w:r>
    </w:p>
    <w:p w14:paraId="623EF1CE" w14:textId="77777777" w:rsidR="00E37016" w:rsidRPr="0002106A" w:rsidRDefault="00E37016" w:rsidP="00E37016">
      <w:pPr>
        <w:autoSpaceDE w:val="0"/>
        <w:autoSpaceDN w:val="0"/>
        <w:adjustRightInd w:val="0"/>
        <w:spacing w:line="360" w:lineRule="auto"/>
        <w:rPr>
          <w:rFonts w:cs="Arial"/>
          <w:sz w:val="22"/>
          <w:szCs w:val="22"/>
        </w:rPr>
      </w:pPr>
    </w:p>
    <w:p w14:paraId="3DC70589" w14:textId="6D7A0742" w:rsidR="006C51CC" w:rsidRPr="006F096A" w:rsidRDefault="00AA1C65" w:rsidP="00236C38">
      <w:pPr>
        <w:spacing w:line="360" w:lineRule="auto"/>
        <w:rPr>
          <w:rFonts w:cs="Arial"/>
          <w:sz w:val="22"/>
          <w:szCs w:val="22"/>
        </w:rPr>
      </w:pPr>
      <w:r w:rsidRPr="0002106A">
        <w:rPr>
          <w:rFonts w:cs="Arial"/>
          <w:sz w:val="22"/>
          <w:szCs w:val="22"/>
        </w:rPr>
        <w:t xml:space="preserve">Ab Februar 2025 steht RAUSIKKO NEO zur Verfügung. </w:t>
      </w:r>
      <w:r w:rsidR="006C51CC" w:rsidRPr="0002106A">
        <w:rPr>
          <w:rFonts w:cs="Arial"/>
          <w:sz w:val="22"/>
          <w:szCs w:val="22"/>
        </w:rPr>
        <w:t xml:space="preserve">Weitere Informationen zur Software gibt es hier: </w:t>
      </w:r>
      <w:hyperlink r:id="rId11" w:history="1">
        <w:r w:rsidR="006C51CC" w:rsidRPr="002E75FC">
          <w:rPr>
            <w:rStyle w:val="Hyperlink"/>
            <w:rFonts w:cs="Arial"/>
            <w:b/>
            <w:bCs/>
            <w:sz w:val="22"/>
            <w:szCs w:val="22"/>
          </w:rPr>
          <w:t>tiefbau.rehau.de/</w:t>
        </w:r>
        <w:proofErr w:type="spellStart"/>
        <w:r w:rsidR="006C51CC" w:rsidRPr="002E75FC">
          <w:rPr>
            <w:rStyle w:val="Hyperlink"/>
            <w:rFonts w:cs="Arial"/>
            <w:b/>
            <w:bCs/>
            <w:sz w:val="22"/>
            <w:szCs w:val="22"/>
          </w:rPr>
          <w:t>rausikko-neo</w:t>
        </w:r>
        <w:proofErr w:type="spellEnd"/>
      </w:hyperlink>
    </w:p>
    <w:p w14:paraId="172C1F81" w14:textId="77777777" w:rsidR="006C51CC" w:rsidRDefault="006C51CC" w:rsidP="006C51CC">
      <w:pPr>
        <w:autoSpaceDE w:val="0"/>
        <w:autoSpaceDN w:val="0"/>
        <w:adjustRightInd w:val="0"/>
        <w:spacing w:line="360" w:lineRule="auto"/>
        <w:rPr>
          <w:rFonts w:cs="Arial"/>
          <w:sz w:val="22"/>
          <w:szCs w:val="22"/>
        </w:rPr>
      </w:pPr>
    </w:p>
    <w:p w14:paraId="44A8508B" w14:textId="12C15D53" w:rsidR="006C51CC" w:rsidRDefault="006C51CC" w:rsidP="00E37016">
      <w:pPr>
        <w:autoSpaceDE w:val="0"/>
        <w:autoSpaceDN w:val="0"/>
        <w:adjustRightInd w:val="0"/>
        <w:spacing w:line="360" w:lineRule="auto"/>
        <w:rPr>
          <w:rFonts w:cs="Arial"/>
          <w:sz w:val="22"/>
          <w:szCs w:val="22"/>
        </w:rPr>
      </w:pPr>
    </w:p>
    <w:p w14:paraId="792E697F" w14:textId="550AD3A4" w:rsidR="0079195E" w:rsidRDefault="00FE5358" w:rsidP="0079195E">
      <w:pPr>
        <w:rPr>
          <w:rFonts w:cs="Arial"/>
          <w:sz w:val="22"/>
          <w:szCs w:val="22"/>
        </w:rPr>
      </w:pPr>
      <w:r w:rsidRPr="00F538AD">
        <w:rPr>
          <w:rFonts w:cs="Arial"/>
          <w:sz w:val="22"/>
          <w:szCs w:val="22"/>
        </w:rPr>
        <w:t>Textumfang</w:t>
      </w:r>
      <w:r w:rsidR="0073418C">
        <w:rPr>
          <w:rFonts w:cs="Arial"/>
          <w:sz w:val="22"/>
          <w:szCs w:val="22"/>
        </w:rPr>
        <w:t>:</w:t>
      </w:r>
      <w:r w:rsidRPr="00F538AD">
        <w:rPr>
          <w:rFonts w:cs="Arial"/>
          <w:sz w:val="22"/>
          <w:szCs w:val="22"/>
        </w:rPr>
        <w:t xml:space="preserve"> </w:t>
      </w:r>
      <w:r w:rsidR="00AA1C65">
        <w:rPr>
          <w:rFonts w:cs="Arial"/>
          <w:sz w:val="22"/>
          <w:szCs w:val="22"/>
        </w:rPr>
        <w:t>3.</w:t>
      </w:r>
      <w:r w:rsidR="0002106A">
        <w:rPr>
          <w:rFonts w:cs="Arial"/>
          <w:sz w:val="22"/>
          <w:szCs w:val="22"/>
        </w:rPr>
        <w:t>500</w:t>
      </w:r>
      <w:r w:rsidR="00AA1C65">
        <w:rPr>
          <w:rFonts w:cs="Arial"/>
          <w:sz w:val="22"/>
          <w:szCs w:val="22"/>
        </w:rPr>
        <w:t xml:space="preserve"> (inkl.</w:t>
      </w:r>
      <w:r w:rsidR="0079195E" w:rsidRPr="00F538AD">
        <w:rPr>
          <w:rFonts w:cs="Arial"/>
          <w:sz w:val="22"/>
          <w:szCs w:val="22"/>
        </w:rPr>
        <w:t xml:space="preserve"> Leerzeichen)</w:t>
      </w:r>
      <w:r w:rsidR="00635A51" w:rsidRPr="00F538AD">
        <w:rPr>
          <w:rFonts w:cs="Arial"/>
          <w:sz w:val="22"/>
          <w:szCs w:val="22"/>
        </w:rPr>
        <w:t xml:space="preserve"> </w:t>
      </w:r>
    </w:p>
    <w:p w14:paraId="6DAA971D" w14:textId="66D2B7EB" w:rsidR="001A674F" w:rsidRDefault="001A674F" w:rsidP="0079195E">
      <w:pPr>
        <w:rPr>
          <w:rFonts w:cs="Arial"/>
          <w:sz w:val="22"/>
          <w:szCs w:val="22"/>
        </w:rPr>
      </w:pPr>
    </w:p>
    <w:p w14:paraId="3CE69B92" w14:textId="77777777" w:rsidR="0084499B" w:rsidRDefault="0084499B" w:rsidP="0079195E">
      <w:pPr>
        <w:rPr>
          <w:rFonts w:cs="Arial"/>
          <w:sz w:val="22"/>
          <w:szCs w:val="22"/>
        </w:rPr>
      </w:pPr>
    </w:p>
    <w:p w14:paraId="335968C4" w14:textId="77777777" w:rsidR="0084499B" w:rsidRPr="00C80FC0" w:rsidRDefault="0084499B" w:rsidP="0084499B">
      <w:pPr>
        <w:rPr>
          <w:rFonts w:cs="Arial"/>
          <w:sz w:val="22"/>
          <w:szCs w:val="22"/>
        </w:rPr>
      </w:pPr>
      <w:r w:rsidRPr="00C80FC0">
        <w:rPr>
          <w:rFonts w:cs="Arial"/>
          <w:sz w:val="22"/>
          <w:szCs w:val="22"/>
        </w:rPr>
        <w:t>Abbildungen: © REHAU</w:t>
      </w:r>
    </w:p>
    <w:tbl>
      <w:tblPr>
        <w:tblStyle w:val="Tabellenraster"/>
        <w:tblW w:w="0" w:type="auto"/>
        <w:tblLook w:val="04A0" w:firstRow="1" w:lastRow="0" w:firstColumn="1" w:lastColumn="0" w:noHBand="0" w:noVBand="1"/>
      </w:tblPr>
      <w:tblGrid>
        <w:gridCol w:w="4749"/>
        <w:gridCol w:w="3568"/>
      </w:tblGrid>
      <w:tr w:rsidR="0002106A" w14:paraId="205D0549" w14:textId="77777777" w:rsidTr="006F66B7">
        <w:trPr>
          <w:cantSplit/>
        </w:trPr>
        <w:tc>
          <w:tcPr>
            <w:tcW w:w="4749" w:type="dxa"/>
          </w:tcPr>
          <w:p w14:paraId="00992865" w14:textId="7418EE35" w:rsidR="0002106A" w:rsidRDefault="0084499B" w:rsidP="00287D5F">
            <w:pPr>
              <w:tabs>
                <w:tab w:val="left" w:pos="8505"/>
              </w:tabs>
              <w:spacing w:line="360" w:lineRule="auto"/>
              <w:ind w:right="1132"/>
              <w:rPr>
                <w:rFonts w:cs="Arial"/>
                <w:color w:val="111111"/>
              </w:rPr>
            </w:pPr>
            <w:r w:rsidRPr="0084499B">
              <w:rPr>
                <w:rFonts w:cs="Arial"/>
                <w:noProof/>
                <w:color w:val="111111"/>
              </w:rPr>
              <w:lastRenderedPageBreak/>
              <w:drawing>
                <wp:inline distT="0" distB="0" distL="0" distR="0" wp14:anchorId="24AD5E07" wp14:editId="7B774B94">
                  <wp:extent cx="2160000" cy="2160000"/>
                  <wp:effectExtent l="0" t="0" r="0" b="0"/>
                  <wp:docPr id="10" name="Grafik 10" descr="\\SRV2K3-PR\dokumente\KUNDEN\REHAU\Pressearbeit\2025 Presseunterlagen\25-01 Software RAUSIKKO NEO\03 Abbildungen RAUSIKKO NEO\RAUSIKKO NEO LIn\01-Feedbild-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2K3-PR\dokumente\KUNDEN\REHAU\Pressearbeit\2025 Presseunterlagen\25-01 Software RAUSIKKO NEO\03 Abbildungen RAUSIKKO NEO\RAUSIKKO NEO LIn\01-Feedbild-D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a:noFill/>
                          </a:ln>
                        </pic:spPr>
                      </pic:pic>
                    </a:graphicData>
                  </a:graphic>
                </wp:inline>
              </w:drawing>
            </w:r>
          </w:p>
        </w:tc>
        <w:tc>
          <w:tcPr>
            <w:tcW w:w="3568" w:type="dxa"/>
          </w:tcPr>
          <w:p w14:paraId="0EAF5554" w14:textId="77777777" w:rsidR="0002106A" w:rsidRDefault="0002106A" w:rsidP="00287D5F">
            <w:pPr>
              <w:tabs>
                <w:tab w:val="left" w:pos="8505"/>
              </w:tabs>
              <w:spacing w:line="360" w:lineRule="auto"/>
              <w:ind w:right="28"/>
              <w:rPr>
                <w:rFonts w:cs="Arial"/>
                <w:color w:val="111111"/>
              </w:rPr>
            </w:pPr>
          </w:p>
          <w:p w14:paraId="59123320" w14:textId="77777777" w:rsidR="0084499B" w:rsidRPr="0084499B" w:rsidRDefault="0084499B" w:rsidP="0084499B">
            <w:pPr>
              <w:tabs>
                <w:tab w:val="left" w:pos="8505"/>
              </w:tabs>
              <w:spacing w:line="360" w:lineRule="auto"/>
              <w:rPr>
                <w:sz w:val="22"/>
                <w:szCs w:val="22"/>
              </w:rPr>
            </w:pPr>
            <w:r w:rsidRPr="0084499B">
              <w:rPr>
                <w:sz w:val="22"/>
                <w:szCs w:val="22"/>
              </w:rPr>
              <w:t>RAUSIKKO NEO: Die Software für Regenwassermanagement</w:t>
            </w:r>
          </w:p>
          <w:p w14:paraId="3F28EEC6" w14:textId="273EB09A" w:rsidR="0002106A" w:rsidRDefault="0002106A" w:rsidP="0084499B">
            <w:pPr>
              <w:tabs>
                <w:tab w:val="left" w:pos="8505"/>
              </w:tabs>
              <w:spacing w:line="360" w:lineRule="auto"/>
              <w:ind w:right="1132"/>
              <w:rPr>
                <w:rFonts w:cs="Arial"/>
                <w:color w:val="111111"/>
              </w:rPr>
            </w:pPr>
          </w:p>
        </w:tc>
      </w:tr>
      <w:tr w:rsidR="0002106A" w14:paraId="7EEAD832" w14:textId="77777777" w:rsidTr="006F66B7">
        <w:trPr>
          <w:cantSplit/>
        </w:trPr>
        <w:tc>
          <w:tcPr>
            <w:tcW w:w="4749" w:type="dxa"/>
          </w:tcPr>
          <w:p w14:paraId="2BA095D1" w14:textId="1311AE9D" w:rsidR="0002106A" w:rsidRDefault="006F66B7" w:rsidP="00287D5F">
            <w:pPr>
              <w:tabs>
                <w:tab w:val="left" w:pos="8505"/>
              </w:tabs>
              <w:spacing w:line="360" w:lineRule="auto"/>
              <w:ind w:right="28"/>
              <w:rPr>
                <w:rFonts w:cs="Arial"/>
                <w:color w:val="111111"/>
              </w:rPr>
            </w:pPr>
            <w:r>
              <w:rPr>
                <w:rFonts w:cs="Arial"/>
                <w:color w:val="111111"/>
              </w:rPr>
              <w:t>RAUSIKKO NEO_01</w:t>
            </w:r>
          </w:p>
        </w:tc>
        <w:tc>
          <w:tcPr>
            <w:tcW w:w="3568" w:type="dxa"/>
          </w:tcPr>
          <w:p w14:paraId="4AA033AA" w14:textId="77777777" w:rsidR="0002106A" w:rsidRDefault="0002106A" w:rsidP="00287D5F">
            <w:pPr>
              <w:tabs>
                <w:tab w:val="left" w:pos="8505"/>
              </w:tabs>
              <w:spacing w:line="360" w:lineRule="auto"/>
              <w:ind w:right="1132"/>
              <w:rPr>
                <w:rFonts w:cs="Arial"/>
                <w:color w:val="111111"/>
              </w:rPr>
            </w:pPr>
          </w:p>
        </w:tc>
      </w:tr>
      <w:tr w:rsidR="0002106A" w14:paraId="0A855AFC" w14:textId="77777777" w:rsidTr="006F66B7">
        <w:tc>
          <w:tcPr>
            <w:tcW w:w="4749" w:type="dxa"/>
          </w:tcPr>
          <w:p w14:paraId="1274F565" w14:textId="6892E87A" w:rsidR="0002106A" w:rsidRDefault="0084499B" w:rsidP="00287D5F">
            <w:pPr>
              <w:tabs>
                <w:tab w:val="left" w:pos="8505"/>
              </w:tabs>
              <w:spacing w:line="360" w:lineRule="auto"/>
              <w:ind w:right="1132"/>
              <w:rPr>
                <w:rFonts w:cs="Arial"/>
                <w:color w:val="111111"/>
              </w:rPr>
            </w:pPr>
            <w:r w:rsidRPr="0084499B">
              <w:rPr>
                <w:rFonts w:cs="Arial"/>
                <w:noProof/>
                <w:color w:val="111111"/>
              </w:rPr>
              <w:drawing>
                <wp:inline distT="0" distB="0" distL="0" distR="0" wp14:anchorId="66ED8009" wp14:editId="4055D2CE">
                  <wp:extent cx="2160000" cy="2160000"/>
                  <wp:effectExtent l="0" t="0" r="0" b="0"/>
                  <wp:docPr id="11" name="Grafik 11" descr="\\SRV2K3-PR\dokumente\KUNDEN\REHAU\Pressearbeit\2025 Presseunterlagen\25-01 Software RAUSIKKO NEO\03 Abbildungen RAUSIKKO NEO\RAUSIKKO NEO LIn\07-Cloudbasi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2K3-PR\dokumente\KUNDEN\REHAU\Pressearbeit\2025 Presseunterlagen\25-01 Software RAUSIKKO NEO\03 Abbildungen RAUSIKKO NEO\RAUSIKKO NEO LIn\07-Cloudbasier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a:noFill/>
                          </a:ln>
                        </pic:spPr>
                      </pic:pic>
                    </a:graphicData>
                  </a:graphic>
                </wp:inline>
              </w:drawing>
            </w:r>
          </w:p>
        </w:tc>
        <w:tc>
          <w:tcPr>
            <w:tcW w:w="3568" w:type="dxa"/>
          </w:tcPr>
          <w:p w14:paraId="2BF6E7A7" w14:textId="77777777" w:rsidR="0002106A" w:rsidRDefault="0002106A" w:rsidP="00287D5F">
            <w:pPr>
              <w:tabs>
                <w:tab w:val="left" w:pos="8505"/>
              </w:tabs>
              <w:spacing w:line="360" w:lineRule="auto"/>
              <w:rPr>
                <w:rFonts w:cs="Arial"/>
                <w:color w:val="111111"/>
              </w:rPr>
            </w:pPr>
          </w:p>
          <w:p w14:paraId="3C1EF40D" w14:textId="3D668D00" w:rsidR="0002106A" w:rsidRDefault="0084499B" w:rsidP="00287D5F">
            <w:pPr>
              <w:tabs>
                <w:tab w:val="left" w:pos="8505"/>
              </w:tabs>
              <w:spacing w:line="360" w:lineRule="auto"/>
              <w:ind w:right="170"/>
              <w:rPr>
                <w:rFonts w:cs="Arial"/>
                <w:color w:val="111111"/>
              </w:rPr>
            </w:pPr>
            <w:r w:rsidRPr="0084499B">
              <w:rPr>
                <w:sz w:val="22"/>
                <w:szCs w:val="22"/>
              </w:rPr>
              <w:t>Einfa</w:t>
            </w:r>
            <w:r>
              <w:rPr>
                <w:sz w:val="22"/>
                <w:szCs w:val="22"/>
              </w:rPr>
              <w:t>che Planung und Bemessung von Re</w:t>
            </w:r>
            <w:r w:rsidRPr="0084499B">
              <w:rPr>
                <w:sz w:val="22"/>
                <w:szCs w:val="22"/>
              </w:rPr>
              <w:t>genwasse</w:t>
            </w:r>
            <w:r>
              <w:rPr>
                <w:sz w:val="22"/>
                <w:szCs w:val="22"/>
              </w:rPr>
              <w:t>rbewirtschaftungsanlagen für An</w:t>
            </w:r>
            <w:r w:rsidRPr="0084499B">
              <w:rPr>
                <w:sz w:val="22"/>
                <w:szCs w:val="22"/>
              </w:rPr>
              <w:t>fänger und Experten</w:t>
            </w:r>
          </w:p>
        </w:tc>
      </w:tr>
      <w:tr w:rsidR="0084499B" w14:paraId="4E8E7F31" w14:textId="77777777" w:rsidTr="006F66B7">
        <w:tc>
          <w:tcPr>
            <w:tcW w:w="4749" w:type="dxa"/>
          </w:tcPr>
          <w:p w14:paraId="748DFB52" w14:textId="35B354F6" w:rsidR="0084499B" w:rsidRPr="0084499B" w:rsidRDefault="006F66B7" w:rsidP="00287D5F">
            <w:pPr>
              <w:tabs>
                <w:tab w:val="left" w:pos="8505"/>
              </w:tabs>
              <w:spacing w:line="360" w:lineRule="auto"/>
              <w:ind w:right="1132"/>
              <w:rPr>
                <w:rFonts w:cs="Arial"/>
                <w:noProof/>
                <w:color w:val="111111"/>
              </w:rPr>
            </w:pPr>
            <w:r>
              <w:rPr>
                <w:rFonts w:cs="Arial"/>
                <w:color w:val="111111"/>
              </w:rPr>
              <w:t>RAUSIKKO NEO_DWA-A138-1</w:t>
            </w:r>
          </w:p>
        </w:tc>
        <w:tc>
          <w:tcPr>
            <w:tcW w:w="3568" w:type="dxa"/>
          </w:tcPr>
          <w:p w14:paraId="05EF7600" w14:textId="77777777" w:rsidR="0084499B" w:rsidRDefault="0084499B" w:rsidP="00287D5F">
            <w:pPr>
              <w:tabs>
                <w:tab w:val="left" w:pos="8505"/>
              </w:tabs>
              <w:spacing w:line="360" w:lineRule="auto"/>
              <w:rPr>
                <w:rFonts w:cs="Arial"/>
                <w:color w:val="111111"/>
              </w:rPr>
            </w:pPr>
          </w:p>
        </w:tc>
      </w:tr>
      <w:tr w:rsidR="0002106A" w14:paraId="0705C213" w14:textId="77777777" w:rsidTr="006F66B7">
        <w:trPr>
          <w:cantSplit/>
        </w:trPr>
        <w:tc>
          <w:tcPr>
            <w:tcW w:w="4749" w:type="dxa"/>
          </w:tcPr>
          <w:p w14:paraId="5209748A" w14:textId="77777777" w:rsidR="0084499B" w:rsidRDefault="0084499B" w:rsidP="00287D5F">
            <w:pPr>
              <w:tabs>
                <w:tab w:val="left" w:pos="8505"/>
              </w:tabs>
              <w:spacing w:line="360" w:lineRule="auto"/>
              <w:rPr>
                <w:rFonts w:cs="Arial"/>
                <w:color w:val="111111"/>
              </w:rPr>
            </w:pPr>
          </w:p>
          <w:p w14:paraId="4C9CD9FD" w14:textId="08AC38BE" w:rsidR="0002106A" w:rsidRDefault="0084499B" w:rsidP="00287D5F">
            <w:pPr>
              <w:tabs>
                <w:tab w:val="left" w:pos="8505"/>
              </w:tabs>
              <w:spacing w:line="360" w:lineRule="auto"/>
              <w:rPr>
                <w:rFonts w:cs="Arial"/>
                <w:color w:val="111111"/>
              </w:rPr>
            </w:pPr>
            <w:r>
              <w:rPr>
                <w:noProof/>
                <w:sz w:val="22"/>
                <w:szCs w:val="22"/>
              </w:rPr>
              <w:drawing>
                <wp:inline distT="0" distB="0" distL="0" distR="0" wp14:anchorId="2F1BC813" wp14:editId="57D75618">
                  <wp:extent cx="2160000" cy="2144788"/>
                  <wp:effectExtent l="0" t="0" r="0" b="8255"/>
                  <wp:docPr id="12" name="Grafik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0000" cy="2144788"/>
                          </a:xfrm>
                          <a:prstGeom prst="rect">
                            <a:avLst/>
                          </a:prstGeom>
                          <a:noFill/>
                          <a:ln>
                            <a:noFill/>
                          </a:ln>
                        </pic:spPr>
                      </pic:pic>
                    </a:graphicData>
                  </a:graphic>
                </wp:inline>
              </w:drawing>
            </w:r>
          </w:p>
        </w:tc>
        <w:tc>
          <w:tcPr>
            <w:tcW w:w="3568" w:type="dxa"/>
          </w:tcPr>
          <w:p w14:paraId="3863A543" w14:textId="27F0BC90" w:rsidR="0002106A" w:rsidRDefault="0002106A" w:rsidP="00287D5F">
            <w:pPr>
              <w:tabs>
                <w:tab w:val="left" w:pos="8505"/>
              </w:tabs>
              <w:spacing w:line="360" w:lineRule="auto"/>
              <w:ind w:right="739"/>
              <w:rPr>
                <w:rFonts w:cs="Arial"/>
                <w:color w:val="111111"/>
              </w:rPr>
            </w:pPr>
          </w:p>
          <w:p w14:paraId="597EA35F" w14:textId="5878F529" w:rsidR="0084499B" w:rsidRDefault="0084499B" w:rsidP="006F66B7">
            <w:pPr>
              <w:tabs>
                <w:tab w:val="left" w:pos="2623"/>
                <w:tab w:val="left" w:pos="8505"/>
              </w:tabs>
              <w:spacing w:line="360" w:lineRule="auto"/>
              <w:ind w:right="739"/>
              <w:rPr>
                <w:rFonts w:cs="Arial"/>
                <w:color w:val="111111"/>
              </w:rPr>
            </w:pPr>
            <w:r w:rsidRPr="00C80FC0">
              <w:rPr>
                <w:sz w:val="22"/>
                <w:szCs w:val="22"/>
              </w:rPr>
              <w:t>Mit dem integrierte 3D-Boxkonfigurator kann der Anwender seine Planungsschritte am Bildschirm grafisch darstellen. Dabei stehen ihm alle Einzelkomponenten des RAUSIKKO Systems zur Verfügung.</w:t>
            </w:r>
          </w:p>
          <w:p w14:paraId="4C7D8936" w14:textId="55866E54" w:rsidR="0002106A" w:rsidRDefault="0002106A" w:rsidP="00287D5F">
            <w:pPr>
              <w:tabs>
                <w:tab w:val="left" w:pos="8505"/>
              </w:tabs>
              <w:spacing w:line="360" w:lineRule="auto"/>
              <w:ind w:right="1132"/>
              <w:rPr>
                <w:rFonts w:cs="Arial"/>
                <w:color w:val="111111"/>
              </w:rPr>
            </w:pPr>
          </w:p>
        </w:tc>
      </w:tr>
      <w:tr w:rsidR="0002106A" w14:paraId="4D78C351" w14:textId="77777777" w:rsidTr="006F66B7">
        <w:trPr>
          <w:cantSplit/>
        </w:trPr>
        <w:tc>
          <w:tcPr>
            <w:tcW w:w="4749" w:type="dxa"/>
          </w:tcPr>
          <w:p w14:paraId="02F30422" w14:textId="5F4272CE" w:rsidR="0002106A" w:rsidRDefault="006F66B7" w:rsidP="00287D5F">
            <w:pPr>
              <w:tabs>
                <w:tab w:val="left" w:pos="8505"/>
              </w:tabs>
              <w:spacing w:line="360" w:lineRule="auto"/>
              <w:rPr>
                <w:rFonts w:cs="Arial"/>
                <w:color w:val="111111"/>
              </w:rPr>
            </w:pPr>
            <w:r>
              <w:rPr>
                <w:rFonts w:cs="Arial"/>
                <w:color w:val="111111"/>
              </w:rPr>
              <w:t>RAUSIKKO NEO_Boxkonfigurator-01</w:t>
            </w:r>
          </w:p>
        </w:tc>
        <w:tc>
          <w:tcPr>
            <w:tcW w:w="3568" w:type="dxa"/>
          </w:tcPr>
          <w:p w14:paraId="3FF24CCA" w14:textId="77777777" w:rsidR="0002106A" w:rsidRDefault="0002106A" w:rsidP="00287D5F">
            <w:pPr>
              <w:tabs>
                <w:tab w:val="left" w:pos="8505"/>
              </w:tabs>
              <w:spacing w:line="360" w:lineRule="auto"/>
              <w:ind w:right="1132"/>
              <w:rPr>
                <w:rFonts w:cs="Arial"/>
                <w:color w:val="111111"/>
              </w:rPr>
            </w:pPr>
          </w:p>
        </w:tc>
      </w:tr>
      <w:tr w:rsidR="0002106A" w14:paraId="44BBEDC5" w14:textId="77777777" w:rsidTr="006F66B7">
        <w:trPr>
          <w:cantSplit/>
        </w:trPr>
        <w:tc>
          <w:tcPr>
            <w:tcW w:w="4749" w:type="dxa"/>
          </w:tcPr>
          <w:p w14:paraId="6D13B0A4" w14:textId="77777777" w:rsidR="0002106A" w:rsidRDefault="0002106A" w:rsidP="00287D5F">
            <w:pPr>
              <w:tabs>
                <w:tab w:val="left" w:pos="8505"/>
              </w:tabs>
              <w:spacing w:line="360" w:lineRule="auto"/>
              <w:ind w:right="1132"/>
              <w:rPr>
                <w:rFonts w:cs="Arial"/>
                <w:b/>
                <w:color w:val="111111"/>
              </w:rPr>
            </w:pPr>
          </w:p>
          <w:p w14:paraId="2CE9D46B" w14:textId="2D658374" w:rsidR="0084499B" w:rsidRPr="00BC2767" w:rsidRDefault="0084499B" w:rsidP="00287D5F">
            <w:pPr>
              <w:tabs>
                <w:tab w:val="left" w:pos="8505"/>
              </w:tabs>
              <w:spacing w:line="360" w:lineRule="auto"/>
              <w:ind w:right="1132"/>
              <w:rPr>
                <w:rFonts w:cs="Arial"/>
                <w:b/>
                <w:color w:val="111111"/>
              </w:rPr>
            </w:pPr>
            <w:r w:rsidRPr="00C80FC0">
              <w:rPr>
                <w:noProof/>
                <w:sz w:val="22"/>
                <w:szCs w:val="22"/>
              </w:rPr>
              <w:drawing>
                <wp:inline distT="0" distB="0" distL="0" distR="0" wp14:anchorId="2A70BEDD" wp14:editId="50D06FF6">
                  <wp:extent cx="2160000" cy="2171041"/>
                  <wp:effectExtent l="0" t="0" r="0" b="1270"/>
                  <wp:docPr id="2" name="Grafik 2" descr="C:\Users\simone\AppData\Local\Microsoft\Windows\INetCache\Content.Wor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imone\AppData\Local\Microsoft\Windows\INetCache\Content.Word\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60000" cy="2171041"/>
                          </a:xfrm>
                          <a:prstGeom prst="rect">
                            <a:avLst/>
                          </a:prstGeom>
                          <a:noFill/>
                          <a:ln>
                            <a:noFill/>
                          </a:ln>
                        </pic:spPr>
                      </pic:pic>
                    </a:graphicData>
                  </a:graphic>
                </wp:inline>
              </w:drawing>
            </w:r>
          </w:p>
        </w:tc>
        <w:tc>
          <w:tcPr>
            <w:tcW w:w="3568" w:type="dxa"/>
          </w:tcPr>
          <w:p w14:paraId="2186C61E" w14:textId="77777777" w:rsidR="0002106A" w:rsidRDefault="0002106A" w:rsidP="00287D5F"/>
          <w:p w14:paraId="0F382156" w14:textId="272A4015" w:rsidR="0002106A" w:rsidRDefault="0084499B" w:rsidP="00287D5F">
            <w:pPr>
              <w:tabs>
                <w:tab w:val="left" w:pos="8505"/>
              </w:tabs>
              <w:spacing w:line="360" w:lineRule="auto"/>
              <w:ind w:right="-113"/>
              <w:rPr>
                <w:sz w:val="22"/>
                <w:szCs w:val="22"/>
              </w:rPr>
            </w:pPr>
            <w:r w:rsidRPr="00C80FC0">
              <w:rPr>
                <w:sz w:val="22"/>
                <w:szCs w:val="22"/>
              </w:rPr>
              <w:t>Dank interaktiver 3D-Darstellung lassen sich die Dimensionierung und Umsetzungstauglichkeit der Boxrigolen leicht prüfen.</w:t>
            </w:r>
          </w:p>
          <w:p w14:paraId="1AE925FF" w14:textId="77777777" w:rsidR="0084499B" w:rsidRDefault="0084499B" w:rsidP="00287D5F">
            <w:pPr>
              <w:tabs>
                <w:tab w:val="left" w:pos="8505"/>
              </w:tabs>
              <w:spacing w:line="360" w:lineRule="auto"/>
              <w:ind w:right="-113"/>
              <w:rPr>
                <w:rFonts w:cs="Arial"/>
                <w:color w:val="111111"/>
              </w:rPr>
            </w:pPr>
          </w:p>
          <w:p w14:paraId="7763A4F3" w14:textId="1C95ABE2" w:rsidR="0002106A" w:rsidRDefault="0002106A" w:rsidP="00287D5F">
            <w:pPr>
              <w:tabs>
                <w:tab w:val="left" w:pos="8505"/>
              </w:tabs>
              <w:spacing w:line="360" w:lineRule="auto"/>
              <w:ind w:right="-113"/>
              <w:rPr>
                <w:rFonts w:cs="Arial"/>
                <w:color w:val="111111"/>
              </w:rPr>
            </w:pPr>
          </w:p>
        </w:tc>
      </w:tr>
      <w:tr w:rsidR="0002106A" w14:paraId="30906EF0" w14:textId="77777777" w:rsidTr="006F66B7">
        <w:trPr>
          <w:cantSplit/>
        </w:trPr>
        <w:tc>
          <w:tcPr>
            <w:tcW w:w="4749" w:type="dxa"/>
          </w:tcPr>
          <w:p w14:paraId="789D8331" w14:textId="35282B53" w:rsidR="0002106A" w:rsidRPr="00BA5371" w:rsidRDefault="006F66B7" w:rsidP="00287D5F">
            <w:pPr>
              <w:tabs>
                <w:tab w:val="left" w:pos="8505"/>
              </w:tabs>
              <w:spacing w:line="360" w:lineRule="auto"/>
              <w:ind w:right="-113"/>
              <w:rPr>
                <w:rFonts w:cs="Arial"/>
                <w:color w:val="111111"/>
              </w:rPr>
            </w:pPr>
            <w:r>
              <w:rPr>
                <w:rFonts w:cs="Arial"/>
                <w:color w:val="111111"/>
              </w:rPr>
              <w:t>RAUSIKKO NEO_Boxkonfigurator-02</w:t>
            </w:r>
          </w:p>
        </w:tc>
        <w:tc>
          <w:tcPr>
            <w:tcW w:w="3568" w:type="dxa"/>
          </w:tcPr>
          <w:p w14:paraId="4DBEECD4" w14:textId="77777777" w:rsidR="0002106A" w:rsidRPr="00007E7F" w:rsidRDefault="0002106A" w:rsidP="00287D5F"/>
        </w:tc>
      </w:tr>
      <w:tr w:rsidR="0002106A" w14:paraId="453E0107" w14:textId="77777777" w:rsidTr="006F66B7">
        <w:trPr>
          <w:cantSplit/>
        </w:trPr>
        <w:tc>
          <w:tcPr>
            <w:tcW w:w="4749" w:type="dxa"/>
          </w:tcPr>
          <w:p w14:paraId="2FFCB293" w14:textId="3959D845" w:rsidR="0002106A" w:rsidRDefault="0084499B" w:rsidP="00287D5F">
            <w:pPr>
              <w:tabs>
                <w:tab w:val="left" w:pos="8505"/>
              </w:tabs>
              <w:spacing w:line="360" w:lineRule="auto"/>
              <w:ind w:right="-113"/>
              <w:rPr>
                <w:rFonts w:cs="Arial"/>
                <w:color w:val="111111"/>
              </w:rPr>
            </w:pPr>
            <w:r w:rsidRPr="0084499B">
              <w:rPr>
                <w:rFonts w:cs="Arial"/>
                <w:noProof/>
                <w:color w:val="111111"/>
              </w:rPr>
              <w:drawing>
                <wp:inline distT="0" distB="0" distL="0" distR="0" wp14:anchorId="769A06A9" wp14:editId="38FD18A2">
                  <wp:extent cx="2160000" cy="1602000"/>
                  <wp:effectExtent l="0" t="0" r="0" b="0"/>
                  <wp:docPr id="13" name="Grafik 13" descr="C:\Users\marlen\Downloads\Flow_gan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len\Downloads\Flow_ganz.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60000" cy="1602000"/>
                          </a:xfrm>
                          <a:prstGeom prst="rect">
                            <a:avLst/>
                          </a:prstGeom>
                          <a:noFill/>
                          <a:ln>
                            <a:noFill/>
                          </a:ln>
                        </pic:spPr>
                      </pic:pic>
                    </a:graphicData>
                  </a:graphic>
                </wp:inline>
              </w:drawing>
            </w:r>
          </w:p>
        </w:tc>
        <w:tc>
          <w:tcPr>
            <w:tcW w:w="3568" w:type="dxa"/>
          </w:tcPr>
          <w:p w14:paraId="0C5B6C86" w14:textId="77777777" w:rsidR="0002106A" w:rsidRDefault="0002106A" w:rsidP="00287D5F"/>
          <w:p w14:paraId="2E26C0E3" w14:textId="77777777" w:rsidR="00D761FE" w:rsidRDefault="00D761FE" w:rsidP="00D761FE">
            <w:pPr>
              <w:tabs>
                <w:tab w:val="left" w:pos="8505"/>
              </w:tabs>
              <w:spacing w:line="360" w:lineRule="auto"/>
              <w:ind w:right="1132"/>
              <w:rPr>
                <w:rFonts w:cs="Arial"/>
                <w:color w:val="111111"/>
              </w:rPr>
            </w:pPr>
          </w:p>
          <w:p w14:paraId="1FC298E9" w14:textId="77777777" w:rsidR="00D761FE" w:rsidRDefault="00D761FE" w:rsidP="00D761FE">
            <w:pPr>
              <w:tabs>
                <w:tab w:val="left" w:pos="8505"/>
              </w:tabs>
              <w:spacing w:line="360" w:lineRule="auto"/>
              <w:rPr>
                <w:sz w:val="22"/>
                <w:szCs w:val="22"/>
              </w:rPr>
            </w:pPr>
            <w:r w:rsidRPr="00C80FC0">
              <w:rPr>
                <w:sz w:val="22"/>
                <w:szCs w:val="22"/>
              </w:rPr>
              <w:t xml:space="preserve">Die neue Version der Softwarelösung RAUSIKKO NEO ist mit </w:t>
            </w:r>
            <w:r>
              <w:rPr>
                <w:sz w:val="22"/>
                <w:szCs w:val="22"/>
              </w:rPr>
              <w:t>leistungsstarken Features</w:t>
            </w:r>
            <w:r w:rsidRPr="00C80FC0">
              <w:rPr>
                <w:sz w:val="22"/>
                <w:szCs w:val="22"/>
              </w:rPr>
              <w:t xml:space="preserve"> ausgestattet, mit denen sich die Planungsschritte auf dem Bildschirm visualisieren lassen. </w:t>
            </w:r>
          </w:p>
          <w:p w14:paraId="7CA0F0AC" w14:textId="5FA417F9" w:rsidR="0002106A" w:rsidRPr="00007E7F" w:rsidRDefault="0002106A" w:rsidP="00287D5F"/>
        </w:tc>
      </w:tr>
      <w:tr w:rsidR="006F66B7" w14:paraId="44BE1B88" w14:textId="77777777" w:rsidTr="006F66B7">
        <w:trPr>
          <w:cantSplit/>
        </w:trPr>
        <w:tc>
          <w:tcPr>
            <w:tcW w:w="4749" w:type="dxa"/>
          </w:tcPr>
          <w:p w14:paraId="2D21B15C" w14:textId="261884A7" w:rsidR="006F66B7" w:rsidRPr="0084499B" w:rsidRDefault="006F66B7" w:rsidP="00287D5F">
            <w:pPr>
              <w:tabs>
                <w:tab w:val="left" w:pos="8505"/>
              </w:tabs>
              <w:spacing w:line="360" w:lineRule="auto"/>
              <w:ind w:right="-113"/>
              <w:rPr>
                <w:rFonts w:cs="Arial"/>
                <w:noProof/>
                <w:color w:val="111111"/>
              </w:rPr>
            </w:pPr>
            <w:r w:rsidRPr="006F66B7">
              <w:rPr>
                <w:rFonts w:cs="Arial"/>
                <w:noProof/>
                <w:color w:val="111111"/>
              </w:rPr>
              <w:t>RAUSIKKO NEO_flow-ganz</w:t>
            </w:r>
          </w:p>
        </w:tc>
        <w:tc>
          <w:tcPr>
            <w:tcW w:w="3568" w:type="dxa"/>
          </w:tcPr>
          <w:p w14:paraId="009DE746" w14:textId="77777777" w:rsidR="006F66B7" w:rsidRDefault="006F66B7" w:rsidP="00287D5F"/>
        </w:tc>
      </w:tr>
      <w:tr w:rsidR="00D761FE" w14:paraId="30D64CF6" w14:textId="77777777" w:rsidTr="006F66B7">
        <w:trPr>
          <w:cantSplit/>
        </w:trPr>
        <w:tc>
          <w:tcPr>
            <w:tcW w:w="4749" w:type="dxa"/>
          </w:tcPr>
          <w:p w14:paraId="6F31CD8F" w14:textId="77777777" w:rsidR="00D761FE" w:rsidRDefault="00D761FE" w:rsidP="00287D5F">
            <w:pPr>
              <w:tabs>
                <w:tab w:val="left" w:pos="8505"/>
              </w:tabs>
              <w:spacing w:line="360" w:lineRule="auto"/>
              <w:ind w:right="-113"/>
              <w:rPr>
                <w:rFonts w:cs="Arial"/>
                <w:noProof/>
                <w:color w:val="111111"/>
              </w:rPr>
            </w:pPr>
          </w:p>
          <w:p w14:paraId="2C78CC9E" w14:textId="40ED0597" w:rsidR="00D761FE" w:rsidRPr="0084499B" w:rsidRDefault="00D761FE" w:rsidP="00287D5F">
            <w:pPr>
              <w:tabs>
                <w:tab w:val="left" w:pos="8505"/>
              </w:tabs>
              <w:spacing w:line="360" w:lineRule="auto"/>
              <w:ind w:right="-113"/>
              <w:rPr>
                <w:rFonts w:cs="Arial"/>
                <w:noProof/>
                <w:color w:val="111111"/>
              </w:rPr>
            </w:pPr>
            <w:r w:rsidRPr="0084499B">
              <w:rPr>
                <w:rFonts w:cs="Arial"/>
                <w:noProof/>
                <w:color w:val="111111"/>
              </w:rPr>
              <w:drawing>
                <wp:inline distT="0" distB="0" distL="0" distR="0" wp14:anchorId="5FFC3C55" wp14:editId="6AA377D8">
                  <wp:extent cx="2160000" cy="1465773"/>
                  <wp:effectExtent l="0" t="0" r="0" b="1270"/>
                  <wp:docPr id="14" name="Grafik 14" descr="C:\Users\marlen\Downloads\BoxKonf_gan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len\Downloads\BoxKonf_ganz.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60000" cy="1465773"/>
                          </a:xfrm>
                          <a:prstGeom prst="rect">
                            <a:avLst/>
                          </a:prstGeom>
                          <a:noFill/>
                          <a:ln>
                            <a:noFill/>
                          </a:ln>
                        </pic:spPr>
                      </pic:pic>
                    </a:graphicData>
                  </a:graphic>
                </wp:inline>
              </w:drawing>
            </w:r>
          </w:p>
        </w:tc>
        <w:tc>
          <w:tcPr>
            <w:tcW w:w="3568" w:type="dxa"/>
          </w:tcPr>
          <w:p w14:paraId="679DDC72" w14:textId="77777777" w:rsidR="00D761FE" w:rsidRDefault="00D761FE" w:rsidP="00287D5F"/>
          <w:p w14:paraId="314EA32A" w14:textId="4EF0CA0B" w:rsidR="006F66B7" w:rsidRPr="006F66B7" w:rsidRDefault="006F66B7" w:rsidP="006F66B7">
            <w:pPr>
              <w:tabs>
                <w:tab w:val="left" w:pos="8505"/>
              </w:tabs>
              <w:spacing w:line="360" w:lineRule="auto"/>
              <w:rPr>
                <w:sz w:val="22"/>
                <w:szCs w:val="22"/>
              </w:rPr>
            </w:pPr>
            <w:r>
              <w:rPr>
                <w:sz w:val="22"/>
                <w:szCs w:val="22"/>
              </w:rPr>
              <w:t>Beispiel einer Konfiguration in der Software RAUSIKKO NEO.</w:t>
            </w:r>
          </w:p>
        </w:tc>
      </w:tr>
      <w:tr w:rsidR="006F66B7" w14:paraId="180D06ED" w14:textId="77777777" w:rsidTr="006F66B7">
        <w:trPr>
          <w:cantSplit/>
        </w:trPr>
        <w:tc>
          <w:tcPr>
            <w:tcW w:w="4749" w:type="dxa"/>
          </w:tcPr>
          <w:p w14:paraId="41A56E00" w14:textId="77EAAD24" w:rsidR="006F66B7" w:rsidRDefault="006F66B7" w:rsidP="00287D5F">
            <w:pPr>
              <w:tabs>
                <w:tab w:val="left" w:pos="8505"/>
              </w:tabs>
              <w:spacing w:line="360" w:lineRule="auto"/>
              <w:ind w:right="-113"/>
              <w:rPr>
                <w:rFonts w:cs="Arial"/>
                <w:noProof/>
                <w:color w:val="111111"/>
              </w:rPr>
            </w:pPr>
            <w:r w:rsidRPr="006F66B7">
              <w:rPr>
                <w:rFonts w:cs="Arial"/>
                <w:noProof/>
                <w:color w:val="111111"/>
              </w:rPr>
              <w:t>RAUSIKKO NEO_boxkonf-ganz</w:t>
            </w:r>
          </w:p>
        </w:tc>
        <w:tc>
          <w:tcPr>
            <w:tcW w:w="3568" w:type="dxa"/>
          </w:tcPr>
          <w:p w14:paraId="0279DC82" w14:textId="77777777" w:rsidR="006F66B7" w:rsidRDefault="006F66B7" w:rsidP="00287D5F"/>
        </w:tc>
      </w:tr>
    </w:tbl>
    <w:p w14:paraId="0302C6AA" w14:textId="18C3632E" w:rsidR="001A674F" w:rsidRDefault="001A674F" w:rsidP="0079195E">
      <w:pPr>
        <w:rPr>
          <w:rFonts w:cs="Arial"/>
          <w:sz w:val="22"/>
          <w:szCs w:val="22"/>
        </w:rPr>
      </w:pPr>
    </w:p>
    <w:p w14:paraId="1AC0AA03" w14:textId="1CBE148F" w:rsidR="006F096A" w:rsidRDefault="006F096A" w:rsidP="0079195E">
      <w:pPr>
        <w:rPr>
          <w:rFonts w:cs="Arial"/>
          <w:sz w:val="22"/>
          <w:szCs w:val="22"/>
        </w:rPr>
      </w:pPr>
    </w:p>
    <w:p w14:paraId="432777B5" w14:textId="77777777" w:rsidR="006F096A" w:rsidRDefault="006F096A" w:rsidP="0079195E">
      <w:pPr>
        <w:rPr>
          <w:rFonts w:cs="Arial"/>
          <w:sz w:val="22"/>
          <w:szCs w:val="22"/>
        </w:rPr>
      </w:pPr>
    </w:p>
    <w:p w14:paraId="0C8D9342" w14:textId="77777777" w:rsidR="007F6083" w:rsidRPr="00F538AD" w:rsidRDefault="007F6083" w:rsidP="00366C26">
      <w:pPr>
        <w:pStyle w:val="KeinLeerraum"/>
        <w:rPr>
          <w:rFonts w:ascii="Arial" w:hAnsi="Arial" w:cs="Arial"/>
          <w:b/>
          <w:lang w:eastAsia="de-DE"/>
        </w:rPr>
      </w:pPr>
    </w:p>
    <w:p w14:paraId="23F23B16" w14:textId="77777777" w:rsidR="007D3156" w:rsidRPr="0002106A" w:rsidRDefault="007D3156" w:rsidP="00366C26">
      <w:pPr>
        <w:pStyle w:val="KeinLeerraum"/>
        <w:rPr>
          <w:rFonts w:ascii="Arial" w:hAnsi="Arial" w:cs="Arial"/>
          <w:b/>
          <w:sz w:val="20"/>
          <w:szCs w:val="20"/>
          <w:lang w:eastAsia="de-DE"/>
        </w:rPr>
      </w:pPr>
    </w:p>
    <w:p w14:paraId="6C4070A2" w14:textId="7A54B6F2" w:rsidR="00791556" w:rsidRPr="0002106A" w:rsidRDefault="0002106A" w:rsidP="00366C26">
      <w:pPr>
        <w:pStyle w:val="KeinLeerraum"/>
        <w:rPr>
          <w:rFonts w:ascii="Arial" w:hAnsi="Arial" w:cs="Arial"/>
          <w:b/>
          <w:sz w:val="20"/>
          <w:szCs w:val="20"/>
          <w:lang w:eastAsia="de-DE"/>
        </w:rPr>
      </w:pPr>
      <w:r w:rsidRPr="0002106A">
        <w:rPr>
          <w:rFonts w:ascii="Arial" w:hAnsi="Arial" w:cs="Arial"/>
          <w:b/>
          <w:sz w:val="20"/>
          <w:szCs w:val="20"/>
          <w:lang w:eastAsia="de-DE"/>
        </w:rPr>
        <w:t>Über REHAU</w:t>
      </w:r>
    </w:p>
    <w:p w14:paraId="1EFB5335" w14:textId="77777777" w:rsidR="0002106A" w:rsidRPr="00082C3E" w:rsidRDefault="0002106A" w:rsidP="00366C26">
      <w:pPr>
        <w:pStyle w:val="KeinLeerraum"/>
        <w:rPr>
          <w:rFonts w:ascii="Arial" w:hAnsi="Arial" w:cs="Arial"/>
          <w:sz w:val="20"/>
          <w:szCs w:val="20"/>
          <w:lang w:eastAsia="de-DE"/>
        </w:rPr>
      </w:pPr>
    </w:p>
    <w:p w14:paraId="53DB77F3" w14:textId="77777777" w:rsidR="006F096A" w:rsidRPr="00236C38" w:rsidRDefault="006F096A" w:rsidP="006F096A">
      <w:pPr>
        <w:rPr>
          <w:rFonts w:eastAsiaTheme="minorHAnsi" w:cs="Arial"/>
          <w:b/>
          <w:lang w:val="en-US"/>
        </w:rPr>
      </w:pPr>
      <w:r w:rsidRPr="006F096A">
        <w:rPr>
          <w:rFonts w:eastAsiaTheme="minorHAnsi" w:cs="Arial"/>
          <w:b/>
        </w:rPr>
        <w:t xml:space="preserve">Die REHAU Group vereint starke Unternehmen unter einem Dach und erwirtschaftet mit polymerbasierten Lösungen einen Jahresumsatz von circa 4,5 Milliarden Euro. Mehr als 20.000 Menschen sind für die Unternehmensgruppe tätig. Leidenschaftlich und engagiert entwickeln, fertigen und vertreiben die Mitarbeitenden an über 190 Standorten Produkte und Lösungen für die Automobil-, Bau-, Möbel-, Material-, Medizin- und Industrietechnik mit einem gemeinsamen Ziel: das Leben durch den Einsatz innovativer, nachhaltiger Technologien zu verbessern – Engineering </w:t>
      </w:r>
      <w:proofErr w:type="spellStart"/>
      <w:r w:rsidRPr="006F096A">
        <w:rPr>
          <w:rFonts w:eastAsiaTheme="minorHAnsi" w:cs="Arial"/>
          <w:b/>
        </w:rPr>
        <w:t>progress</w:t>
      </w:r>
      <w:proofErr w:type="spellEnd"/>
      <w:r w:rsidRPr="006F096A">
        <w:rPr>
          <w:rFonts w:eastAsiaTheme="minorHAnsi" w:cs="Arial"/>
          <w:b/>
        </w:rPr>
        <w:t xml:space="preserve">. </w:t>
      </w:r>
      <w:r w:rsidRPr="00236C38">
        <w:rPr>
          <w:rFonts w:eastAsiaTheme="minorHAnsi" w:cs="Arial"/>
          <w:b/>
          <w:lang w:val="en-US"/>
        </w:rPr>
        <w:t>Enhancing lives.</w:t>
      </w:r>
    </w:p>
    <w:p w14:paraId="24AE0A84" w14:textId="77777777" w:rsidR="00DA7DA4" w:rsidRPr="00236C38" w:rsidRDefault="00DA7DA4" w:rsidP="00FA6C72">
      <w:pPr>
        <w:pStyle w:val="KeinLeerraum"/>
        <w:rPr>
          <w:rFonts w:ascii="Arial" w:hAnsi="Arial" w:cs="Arial"/>
          <w:b/>
          <w:sz w:val="20"/>
          <w:szCs w:val="20"/>
          <w:lang w:val="en-US" w:eastAsia="de-DE"/>
        </w:rPr>
      </w:pPr>
    </w:p>
    <w:p w14:paraId="43D62DA7" w14:textId="1DB678DE" w:rsidR="00DA7DA4" w:rsidRPr="00236C38" w:rsidRDefault="00DA7DA4" w:rsidP="00FA6C72">
      <w:pPr>
        <w:pStyle w:val="KeinLeerraum"/>
        <w:rPr>
          <w:rFonts w:ascii="Arial" w:hAnsi="Arial" w:cs="Arial"/>
          <w:b/>
          <w:sz w:val="20"/>
          <w:szCs w:val="20"/>
          <w:lang w:val="en-US" w:eastAsia="de-DE"/>
        </w:rPr>
      </w:pPr>
    </w:p>
    <w:p w14:paraId="7C47A939" w14:textId="71217560" w:rsidR="00F538AD" w:rsidRPr="00236C38" w:rsidRDefault="00F538AD" w:rsidP="00FA6C72">
      <w:pPr>
        <w:pStyle w:val="KeinLeerraum"/>
        <w:rPr>
          <w:rFonts w:ascii="Arial" w:hAnsi="Arial" w:cs="Arial"/>
          <w:b/>
          <w:sz w:val="20"/>
          <w:szCs w:val="20"/>
          <w:lang w:val="en-US" w:eastAsia="de-DE"/>
        </w:rPr>
      </w:pPr>
    </w:p>
    <w:p w14:paraId="2BA0C92E" w14:textId="1A292A63" w:rsidR="00F538AD" w:rsidRPr="00236C38" w:rsidRDefault="00F538AD" w:rsidP="00FA6C72">
      <w:pPr>
        <w:pStyle w:val="KeinLeerraum"/>
        <w:rPr>
          <w:rFonts w:ascii="Arial" w:hAnsi="Arial" w:cs="Arial"/>
          <w:b/>
          <w:sz w:val="20"/>
          <w:szCs w:val="20"/>
          <w:lang w:val="en-US" w:eastAsia="de-DE"/>
        </w:rPr>
      </w:pPr>
    </w:p>
    <w:p w14:paraId="384BE42B" w14:textId="3C962EBD" w:rsidR="0073418C" w:rsidRPr="00236C38" w:rsidRDefault="0073418C" w:rsidP="00FA6C72">
      <w:pPr>
        <w:pStyle w:val="KeinLeerraum"/>
        <w:rPr>
          <w:rFonts w:ascii="Arial" w:hAnsi="Arial" w:cs="Arial"/>
          <w:b/>
          <w:sz w:val="20"/>
          <w:szCs w:val="20"/>
          <w:lang w:val="en-US" w:eastAsia="de-DE"/>
        </w:rPr>
      </w:pPr>
    </w:p>
    <w:p w14:paraId="688BE86B" w14:textId="3274C1C5" w:rsidR="0073418C" w:rsidRPr="00236C38" w:rsidRDefault="0073418C" w:rsidP="00FA6C72">
      <w:pPr>
        <w:pStyle w:val="KeinLeerraum"/>
        <w:rPr>
          <w:rFonts w:ascii="Arial" w:hAnsi="Arial" w:cs="Arial"/>
          <w:b/>
          <w:sz w:val="20"/>
          <w:szCs w:val="20"/>
          <w:lang w:val="en-US" w:eastAsia="de-DE"/>
        </w:rPr>
      </w:pPr>
    </w:p>
    <w:p w14:paraId="443A804D" w14:textId="016C624E" w:rsidR="0073418C" w:rsidRPr="00236C38" w:rsidRDefault="0073418C" w:rsidP="00FA6C72">
      <w:pPr>
        <w:pStyle w:val="KeinLeerraum"/>
        <w:rPr>
          <w:rFonts w:ascii="Arial" w:hAnsi="Arial" w:cs="Arial"/>
          <w:b/>
          <w:sz w:val="20"/>
          <w:szCs w:val="20"/>
          <w:lang w:val="en-US" w:eastAsia="de-DE"/>
        </w:rPr>
      </w:pPr>
    </w:p>
    <w:p w14:paraId="3603F738" w14:textId="67B73AE0" w:rsidR="0073418C" w:rsidRPr="00236C38" w:rsidRDefault="0073418C" w:rsidP="00FA6C72">
      <w:pPr>
        <w:pStyle w:val="KeinLeerraum"/>
        <w:rPr>
          <w:rFonts w:ascii="Arial" w:hAnsi="Arial" w:cs="Arial"/>
          <w:b/>
          <w:sz w:val="20"/>
          <w:szCs w:val="20"/>
          <w:lang w:val="en-US" w:eastAsia="de-DE"/>
        </w:rPr>
      </w:pPr>
    </w:p>
    <w:p w14:paraId="7B5A8F32" w14:textId="77777777" w:rsidR="0073418C" w:rsidRPr="00236C38" w:rsidRDefault="0073418C" w:rsidP="00FA6C72">
      <w:pPr>
        <w:pStyle w:val="KeinLeerraum"/>
        <w:rPr>
          <w:rFonts w:ascii="Arial" w:hAnsi="Arial" w:cs="Arial"/>
          <w:b/>
          <w:sz w:val="20"/>
          <w:szCs w:val="20"/>
          <w:lang w:val="en-US" w:eastAsia="de-DE"/>
        </w:rPr>
      </w:pPr>
    </w:p>
    <w:p w14:paraId="0AA22AA3" w14:textId="77777777" w:rsidR="00DA7DA4" w:rsidRPr="00236C38" w:rsidRDefault="00DA7DA4" w:rsidP="00FA6C72">
      <w:pPr>
        <w:pStyle w:val="KeinLeerraum"/>
        <w:rPr>
          <w:rFonts w:ascii="Arial" w:hAnsi="Arial" w:cs="Arial"/>
          <w:b/>
          <w:sz w:val="20"/>
          <w:szCs w:val="20"/>
          <w:lang w:val="en-US" w:eastAsia="de-DE"/>
        </w:rPr>
      </w:pPr>
    </w:p>
    <w:p w14:paraId="0A4A6B9C" w14:textId="77777777" w:rsidR="00DA7DA4" w:rsidRPr="00236C38" w:rsidRDefault="00DA7DA4" w:rsidP="00DA7DA4">
      <w:pPr>
        <w:spacing w:line="276" w:lineRule="auto"/>
        <w:ind w:right="1132"/>
        <w:jc w:val="both"/>
        <w:rPr>
          <w:rFonts w:cs="Arial"/>
          <w:b/>
          <w:u w:val="single"/>
          <w:lang w:val="en-US"/>
        </w:rPr>
      </w:pPr>
      <w:proofErr w:type="spellStart"/>
      <w:r w:rsidRPr="00236C38">
        <w:rPr>
          <w:rFonts w:cs="Arial"/>
          <w:b/>
          <w:u w:val="single"/>
          <w:lang w:val="en-US"/>
        </w:rPr>
        <w:t>Pressekontakt</w:t>
      </w:r>
      <w:proofErr w:type="spellEnd"/>
      <w:r w:rsidRPr="00236C38">
        <w:rPr>
          <w:rFonts w:cs="Arial"/>
          <w:b/>
          <w:u w:val="single"/>
          <w:lang w:val="en-US"/>
        </w:rPr>
        <w:t>:</w:t>
      </w:r>
    </w:p>
    <w:p w14:paraId="640F0295" w14:textId="77777777" w:rsidR="00DA7DA4" w:rsidRPr="00236C38" w:rsidRDefault="00DA7DA4" w:rsidP="00DA7DA4">
      <w:pPr>
        <w:spacing w:line="276" w:lineRule="auto"/>
        <w:ind w:right="1132"/>
        <w:jc w:val="both"/>
        <w:rPr>
          <w:rFonts w:cs="Arial"/>
          <w:b/>
          <w:u w:val="single"/>
          <w:lang w:val="en-US"/>
        </w:rPr>
      </w:pPr>
    </w:p>
    <w:p w14:paraId="2EE2EFD6" w14:textId="77777777" w:rsidR="00DA7DA4" w:rsidRPr="00B95C83" w:rsidRDefault="00DA7DA4" w:rsidP="00DA7DA4">
      <w:pPr>
        <w:spacing w:line="360" w:lineRule="auto"/>
        <w:rPr>
          <w:lang w:val="en-US"/>
        </w:rPr>
      </w:pPr>
      <w:r w:rsidRPr="00236C38">
        <w:rPr>
          <w:lang w:val="en-US"/>
        </w:rPr>
        <w:t xml:space="preserve">REHAU Industries SE &amp; Co. </w:t>
      </w:r>
      <w:r w:rsidRPr="00B95C83">
        <w:rPr>
          <w:lang w:val="en-US"/>
        </w:rPr>
        <w:t>KG</w:t>
      </w:r>
    </w:p>
    <w:p w14:paraId="5317B92F" w14:textId="49DECB69" w:rsidR="00DA7DA4" w:rsidRPr="00AE5F12" w:rsidRDefault="00DA7DA4" w:rsidP="00DA7DA4">
      <w:pPr>
        <w:rPr>
          <w:lang w:val="en-GB"/>
        </w:rPr>
      </w:pPr>
      <w:r w:rsidRPr="00AE5F12">
        <w:rPr>
          <w:rFonts w:eastAsiaTheme="minorHAnsi" w:cs="Arial"/>
          <w:lang w:val="en-GB"/>
        </w:rPr>
        <w:t>Natalie Stan</w:t>
      </w:r>
      <w:r w:rsidRPr="00AE5F12">
        <w:rPr>
          <w:rFonts w:eastAsiaTheme="minorHAnsi" w:cs="Arial"/>
          <w:lang w:val="en-GB"/>
        </w:rPr>
        <w:br/>
        <w:t>Director Marketing</w:t>
      </w:r>
      <w:r w:rsidR="00B95C83">
        <w:rPr>
          <w:rFonts w:eastAsiaTheme="minorHAnsi" w:cs="Arial"/>
          <w:lang w:val="en-GB"/>
        </w:rPr>
        <w:t xml:space="preserve"> Building Solutions</w:t>
      </w:r>
      <w:r w:rsidRPr="00AE5F12">
        <w:rPr>
          <w:rFonts w:eastAsiaTheme="minorHAnsi" w:cs="Arial"/>
          <w:lang w:val="en-GB"/>
        </w:rPr>
        <w:br/>
        <w:t>PR and Communication</w:t>
      </w:r>
      <w:r w:rsidRPr="00AE5F12">
        <w:rPr>
          <w:rFonts w:eastAsiaTheme="minorHAnsi" w:cs="Arial"/>
          <w:lang w:val="en-GB"/>
        </w:rPr>
        <w:br/>
        <w:t>Division Building Solutions I Group Communications</w:t>
      </w:r>
      <w:r w:rsidRPr="00AE5F12">
        <w:rPr>
          <w:lang w:val="en-GB"/>
        </w:rPr>
        <w:t xml:space="preserve"> </w:t>
      </w:r>
    </w:p>
    <w:p w14:paraId="5028351D" w14:textId="77777777" w:rsidR="00DA7DA4" w:rsidRDefault="00DA7DA4" w:rsidP="00DA7DA4">
      <w:r>
        <w:t>Ytterbium 4, 91058 Erlangen, DEUTSCHLAND</w:t>
      </w:r>
    </w:p>
    <w:p w14:paraId="318A68BC" w14:textId="77777777" w:rsidR="00DA7DA4" w:rsidRDefault="00DA7DA4" w:rsidP="00DA7DA4">
      <w:pPr>
        <w:ind w:right="1134"/>
      </w:pPr>
      <w:r>
        <w:t>Tel: +49 9131 92 5638 / Mobil: +49 171 9780 466</w:t>
      </w:r>
    </w:p>
    <w:p w14:paraId="3C4846C6" w14:textId="4320124A" w:rsidR="00DA7DA4" w:rsidRPr="00082C3E" w:rsidRDefault="0010475C" w:rsidP="00082C3E">
      <w:pPr>
        <w:ind w:right="1134"/>
        <w:rPr>
          <w:rFonts w:ascii="Arial Narrow" w:hAnsi="Arial Narrow"/>
          <w:sz w:val="22"/>
          <w:szCs w:val="22"/>
        </w:rPr>
      </w:pPr>
      <w:hyperlink r:id="rId18" w:history="1">
        <w:r w:rsidR="00DA7DA4">
          <w:rPr>
            <w:rStyle w:val="Hyperlink"/>
          </w:rPr>
          <w:t>natalie.stan@rehau.com</w:t>
        </w:r>
      </w:hyperlink>
    </w:p>
    <w:sectPr w:rsidR="00DA7DA4" w:rsidRPr="00082C3E" w:rsidSect="00897437">
      <w:headerReference w:type="even" r:id="rId19"/>
      <w:headerReference w:type="default" r:id="rId20"/>
      <w:footerReference w:type="default" r:id="rId21"/>
      <w:headerReference w:type="first" r:id="rId22"/>
      <w:footerReference w:type="first" r:id="rId23"/>
      <w:type w:val="continuous"/>
      <w:pgSz w:w="11906" w:h="16838" w:code="9"/>
      <w:pgMar w:top="2552" w:right="1983" w:bottom="1701" w:left="1418" w:header="567" w:footer="850"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3B024" w14:textId="77777777" w:rsidR="00AC51F0" w:rsidRDefault="00AC51F0">
      <w:r>
        <w:separator/>
      </w:r>
    </w:p>
  </w:endnote>
  <w:endnote w:type="continuationSeparator" w:id="0">
    <w:p w14:paraId="69EA0FE9" w14:textId="77777777" w:rsidR="00AC51F0" w:rsidRDefault="00AC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831DC" w14:textId="38967D81" w:rsidR="00F53C14" w:rsidRPr="0002106A" w:rsidRDefault="009F5F7F" w:rsidP="00F53C14">
    <w:pPr>
      <w:pStyle w:val="Fuzeile"/>
      <w:suppressAutoHyphens/>
      <w:spacing w:before="480" w:line="210" w:lineRule="exact"/>
      <w:rPr>
        <w:rFonts w:cs="Arial"/>
        <w:sz w:val="12"/>
        <w:szCs w:val="12"/>
        <w:u w:val="single"/>
      </w:rPr>
    </w:pPr>
    <w:r>
      <w:rPr>
        <w:noProof/>
      </w:rPr>
      <mc:AlternateContent>
        <mc:Choice Requires="wps">
          <w:drawing>
            <wp:anchor distT="0" distB="0" distL="114300" distR="114300" simplePos="0" relativeHeight="251664384" behindDoc="0" locked="0" layoutInCell="1" allowOverlap="1" wp14:anchorId="0FBA249C" wp14:editId="731B1B1B">
              <wp:simplePos x="0" y="0"/>
              <wp:positionH relativeFrom="column">
                <wp:posOffset>5432425</wp:posOffset>
              </wp:positionH>
              <wp:positionV relativeFrom="paragraph">
                <wp:posOffset>583565</wp:posOffset>
              </wp:positionV>
              <wp:extent cx="685800" cy="17145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71450"/>
                      </a:xfrm>
                      <a:prstGeom prst="rect">
                        <a:avLst/>
                      </a:prstGeom>
                      <a:noFill/>
                      <a:ln w="9525">
                        <a:noFill/>
                        <a:miter lim="800000"/>
                        <a:headEnd/>
                        <a:tailEnd/>
                      </a:ln>
                    </wps:spPr>
                    <wps:txbx>
                      <w:txbxContent>
                        <w:p w14:paraId="09D829D1" w14:textId="6B5B0668" w:rsidR="004E7089" w:rsidRPr="00E375CA" w:rsidRDefault="004E7089" w:rsidP="004E7089">
                          <w:pPr>
                            <w:pStyle w:val="Kopfzeile"/>
                            <w:jc w:val="right"/>
                            <w:rPr>
                              <w:rFonts w:cs="Arial"/>
                              <w:sz w:val="12"/>
                              <w:szCs w:val="12"/>
                            </w:rPr>
                          </w:pPr>
                          <w:r w:rsidRPr="00E375CA">
                            <w:rPr>
                              <w:rFonts w:cs="Arial"/>
                              <w:sz w:val="12"/>
                              <w:szCs w:val="12"/>
                            </w:rPr>
                            <w:t xml:space="preserve">Seite </w:t>
                          </w:r>
                          <w:r w:rsidR="0069546F" w:rsidRPr="00E375CA">
                            <w:rPr>
                              <w:rFonts w:cs="Arial"/>
                              <w:bCs/>
                              <w:sz w:val="12"/>
                              <w:szCs w:val="12"/>
                            </w:rPr>
                            <w:fldChar w:fldCharType="begin"/>
                          </w:r>
                          <w:r w:rsidRPr="00E375CA">
                            <w:rPr>
                              <w:rFonts w:cs="Arial"/>
                              <w:bCs/>
                              <w:sz w:val="12"/>
                              <w:szCs w:val="12"/>
                            </w:rPr>
                            <w:instrText>PAGE</w:instrText>
                          </w:r>
                          <w:r w:rsidR="0069546F" w:rsidRPr="00E375CA">
                            <w:rPr>
                              <w:rFonts w:cs="Arial"/>
                              <w:bCs/>
                              <w:sz w:val="12"/>
                              <w:szCs w:val="12"/>
                            </w:rPr>
                            <w:fldChar w:fldCharType="separate"/>
                          </w:r>
                          <w:r w:rsidR="0010475C">
                            <w:rPr>
                              <w:rFonts w:cs="Arial"/>
                              <w:bCs/>
                              <w:noProof/>
                              <w:sz w:val="12"/>
                              <w:szCs w:val="12"/>
                            </w:rPr>
                            <w:t>5</w:t>
                          </w:r>
                          <w:r w:rsidR="0069546F" w:rsidRPr="00E375CA">
                            <w:rPr>
                              <w:rFonts w:cs="Arial"/>
                              <w:bCs/>
                              <w:sz w:val="12"/>
                              <w:szCs w:val="12"/>
                            </w:rPr>
                            <w:fldChar w:fldCharType="end"/>
                          </w:r>
                          <w:r w:rsidRPr="00E375CA">
                            <w:rPr>
                              <w:rFonts w:cs="Arial"/>
                              <w:sz w:val="12"/>
                              <w:szCs w:val="12"/>
                            </w:rPr>
                            <w:t xml:space="preserve"> von </w:t>
                          </w:r>
                          <w:r w:rsidR="0069546F" w:rsidRPr="00E375CA">
                            <w:rPr>
                              <w:rFonts w:cs="Arial"/>
                              <w:bCs/>
                              <w:sz w:val="12"/>
                              <w:szCs w:val="12"/>
                            </w:rPr>
                            <w:fldChar w:fldCharType="begin"/>
                          </w:r>
                          <w:r w:rsidRPr="00E375CA">
                            <w:rPr>
                              <w:rFonts w:cs="Arial"/>
                              <w:bCs/>
                              <w:sz w:val="12"/>
                              <w:szCs w:val="12"/>
                            </w:rPr>
                            <w:instrText>NUMPAGES</w:instrText>
                          </w:r>
                          <w:r w:rsidR="0069546F" w:rsidRPr="00E375CA">
                            <w:rPr>
                              <w:rFonts w:cs="Arial"/>
                              <w:bCs/>
                              <w:sz w:val="12"/>
                              <w:szCs w:val="12"/>
                            </w:rPr>
                            <w:fldChar w:fldCharType="separate"/>
                          </w:r>
                          <w:r w:rsidR="0010475C">
                            <w:rPr>
                              <w:rFonts w:cs="Arial"/>
                              <w:bCs/>
                              <w:noProof/>
                              <w:sz w:val="12"/>
                              <w:szCs w:val="12"/>
                            </w:rPr>
                            <w:t>5</w:t>
                          </w:r>
                          <w:r w:rsidR="0069546F" w:rsidRPr="00E375CA">
                            <w:rPr>
                              <w:rFonts w:cs="Arial"/>
                              <w:bCs/>
                              <w:sz w:val="12"/>
                              <w:szCs w:val="12"/>
                            </w:rPr>
                            <w:fldChar w:fldCharType="end"/>
                          </w:r>
                        </w:p>
                        <w:p w14:paraId="44C8DF9D" w14:textId="77777777" w:rsidR="004E7089" w:rsidRPr="00962706" w:rsidRDefault="004E7089">
                          <w:pPr>
                            <w:rPr>
                              <w:rFonts w:cs="Arial"/>
                              <w:sz w:val="16"/>
                              <w:szCs w:val="1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BA249C" id="_x0000_t202" coordsize="21600,21600" o:spt="202" path="m,l,21600r21600,l21600,xe">
              <v:stroke joinstyle="miter"/>
              <v:path gradientshapeok="t" o:connecttype="rect"/>
            </v:shapetype>
            <v:shape id="Textfeld 2" o:spid="_x0000_s1028" type="#_x0000_t202" style="position:absolute;margin-left:427.75pt;margin-top:45.95pt;width:54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" filled="f" stroked="f">
              <v:textbox inset="0,0,0,0">
                <w:txbxContent>
                  <w:p w14:paraId="09D829D1" w14:textId="6B5B0668" w:rsidR="004E7089" w:rsidRPr="00E375CA" w:rsidRDefault="004E7089" w:rsidP="004E7089">
                    <w:pPr>
                      <w:pStyle w:val="Kopfzeile"/>
                      <w:jc w:val="right"/>
                      <w:rPr>
                        <w:rFonts w:cs="Arial"/>
                        <w:sz w:val="12"/>
                        <w:szCs w:val="12"/>
                      </w:rPr>
                    </w:pPr>
                    <w:r w:rsidRPr="00E375CA">
                      <w:rPr>
                        <w:rFonts w:cs="Arial"/>
                        <w:sz w:val="12"/>
                        <w:szCs w:val="12"/>
                      </w:rPr>
                      <w:t xml:space="preserve">Seite </w:t>
                    </w:r>
                    <w:r w:rsidR="0069546F" w:rsidRPr="00E375CA">
                      <w:rPr>
                        <w:rFonts w:cs="Arial"/>
                        <w:bCs/>
                        <w:sz w:val="12"/>
                        <w:szCs w:val="12"/>
                      </w:rPr>
                      <w:fldChar w:fldCharType="begin"/>
                    </w:r>
                    <w:r w:rsidRPr="00E375CA">
                      <w:rPr>
                        <w:rFonts w:cs="Arial"/>
                        <w:bCs/>
                        <w:sz w:val="12"/>
                        <w:szCs w:val="12"/>
                      </w:rPr>
                      <w:instrText>PAGE</w:instrText>
                    </w:r>
                    <w:r w:rsidR="0069546F" w:rsidRPr="00E375CA">
                      <w:rPr>
                        <w:rFonts w:cs="Arial"/>
                        <w:bCs/>
                        <w:sz w:val="12"/>
                        <w:szCs w:val="12"/>
                      </w:rPr>
                      <w:fldChar w:fldCharType="separate"/>
                    </w:r>
                    <w:r w:rsidR="0010475C">
                      <w:rPr>
                        <w:rFonts w:cs="Arial"/>
                        <w:bCs/>
                        <w:noProof/>
                        <w:sz w:val="12"/>
                        <w:szCs w:val="12"/>
                      </w:rPr>
                      <w:t>5</w:t>
                    </w:r>
                    <w:r w:rsidR="0069546F" w:rsidRPr="00E375CA">
                      <w:rPr>
                        <w:rFonts w:cs="Arial"/>
                        <w:bCs/>
                        <w:sz w:val="12"/>
                        <w:szCs w:val="12"/>
                      </w:rPr>
                      <w:fldChar w:fldCharType="end"/>
                    </w:r>
                    <w:r w:rsidRPr="00E375CA">
                      <w:rPr>
                        <w:rFonts w:cs="Arial"/>
                        <w:sz w:val="12"/>
                        <w:szCs w:val="12"/>
                      </w:rPr>
                      <w:t xml:space="preserve"> von </w:t>
                    </w:r>
                    <w:r w:rsidR="0069546F" w:rsidRPr="00E375CA">
                      <w:rPr>
                        <w:rFonts w:cs="Arial"/>
                        <w:bCs/>
                        <w:sz w:val="12"/>
                        <w:szCs w:val="12"/>
                      </w:rPr>
                      <w:fldChar w:fldCharType="begin"/>
                    </w:r>
                    <w:r w:rsidRPr="00E375CA">
                      <w:rPr>
                        <w:rFonts w:cs="Arial"/>
                        <w:bCs/>
                        <w:sz w:val="12"/>
                        <w:szCs w:val="12"/>
                      </w:rPr>
                      <w:instrText>NUMPAGES</w:instrText>
                    </w:r>
                    <w:r w:rsidR="0069546F" w:rsidRPr="00E375CA">
                      <w:rPr>
                        <w:rFonts w:cs="Arial"/>
                        <w:bCs/>
                        <w:sz w:val="12"/>
                        <w:szCs w:val="12"/>
                      </w:rPr>
                      <w:fldChar w:fldCharType="separate"/>
                    </w:r>
                    <w:r w:rsidR="0010475C">
                      <w:rPr>
                        <w:rFonts w:cs="Arial"/>
                        <w:bCs/>
                        <w:noProof/>
                        <w:sz w:val="12"/>
                        <w:szCs w:val="12"/>
                      </w:rPr>
                      <w:t>5</w:t>
                    </w:r>
                    <w:r w:rsidR="0069546F" w:rsidRPr="00E375CA">
                      <w:rPr>
                        <w:rFonts w:cs="Arial"/>
                        <w:bCs/>
                        <w:sz w:val="12"/>
                        <w:szCs w:val="12"/>
                      </w:rPr>
                      <w:fldChar w:fldCharType="end"/>
                    </w:r>
                  </w:p>
                  <w:p w14:paraId="44C8DF9D" w14:textId="77777777" w:rsidR="004E7089" w:rsidRPr="00962706" w:rsidRDefault="004E7089">
                    <w:pPr>
                      <w:rPr>
                        <w:rFonts w:cs="Arial"/>
                        <w:sz w:val="16"/>
                        <w:szCs w:val="16"/>
                      </w:rPr>
                    </w:pPr>
                  </w:p>
                </w:txbxContent>
              </v:textbox>
            </v:shape>
          </w:pict>
        </mc:Fallback>
      </mc:AlternateContent>
    </w:r>
    <w:r w:rsidR="0002106A">
      <w:rPr>
        <w:rFonts w:cs="Arial"/>
        <w:color w:val="000000"/>
        <w:sz w:val="12"/>
        <w:szCs w:val="12"/>
      </w:rPr>
      <w:t>REH</w:t>
    </w:r>
    <w:r w:rsidR="0002106A" w:rsidRPr="00534179">
      <w:rPr>
        <w:rFonts w:cs="Arial"/>
        <w:sz w:val="12"/>
        <w:szCs w:val="12"/>
      </w:rPr>
      <w:t xml:space="preserve">AU Industries SE &amp; Co. KG </w:t>
    </w:r>
    <w:r w:rsidR="0002106A" w:rsidRPr="00534179">
      <w:rPr>
        <w:rFonts w:ascii="Symbol" w:eastAsia="Symbol" w:hAnsi="Symbol" w:cs="Symbol"/>
        <w:sz w:val="12"/>
        <w:szCs w:val="12"/>
      </w:rPr>
      <w:t></w:t>
    </w:r>
    <w:r w:rsidR="0002106A" w:rsidRPr="00534179">
      <w:rPr>
        <w:rFonts w:ascii="Symbol" w:eastAsia="Symbol" w:hAnsi="Symbol" w:cs="Symbol"/>
        <w:sz w:val="12"/>
        <w:szCs w:val="12"/>
      </w:rPr>
      <w:t></w:t>
    </w:r>
    <w:r w:rsidR="0002106A" w:rsidRPr="00534179">
      <w:rPr>
        <w:rFonts w:eastAsia="Symbol" w:cs="Arial"/>
        <w:sz w:val="12"/>
        <w:szCs w:val="12"/>
      </w:rPr>
      <w:t>Corporate Head Office Erlangen</w:t>
    </w:r>
    <w:r w:rsidR="0002106A" w:rsidRPr="00534179">
      <w:rPr>
        <w:rFonts w:cs="Arial"/>
        <w:sz w:val="12"/>
        <w:szCs w:val="12"/>
      </w:rPr>
      <w:t xml:space="preserve"> </w:t>
    </w:r>
    <w:r w:rsidR="0002106A" w:rsidRPr="00534179">
      <w:rPr>
        <w:rFonts w:ascii="Symbol" w:eastAsia="Symbol" w:hAnsi="Symbol" w:cs="Symbol"/>
        <w:sz w:val="12"/>
        <w:szCs w:val="12"/>
      </w:rPr>
      <w:t></w:t>
    </w:r>
    <w:r w:rsidR="0002106A" w:rsidRPr="00534179">
      <w:rPr>
        <w:rFonts w:cs="Arial"/>
        <w:sz w:val="12"/>
        <w:szCs w:val="12"/>
      </w:rPr>
      <w:t xml:space="preserve"> </w:t>
    </w:r>
    <w:proofErr w:type="spellStart"/>
    <w:r w:rsidR="0002106A" w:rsidRPr="00534179">
      <w:rPr>
        <w:rFonts w:cs="Arial"/>
        <w:sz w:val="12"/>
        <w:szCs w:val="12"/>
      </w:rPr>
      <w:t>Eltersdorf</w:t>
    </w:r>
    <w:proofErr w:type="spellEnd"/>
    <w:r w:rsidR="0002106A" w:rsidRPr="00534179">
      <w:rPr>
        <w:rFonts w:cs="Arial"/>
        <w:sz w:val="12"/>
        <w:szCs w:val="12"/>
      </w:rPr>
      <w:t xml:space="preserve"> Ytterbium 4, 91058 Erlangen</w:t>
    </w:r>
    <w:r w:rsidR="0002106A" w:rsidRPr="00534179">
      <w:rPr>
        <w:rFonts w:cs="Arial"/>
        <w:sz w:val="12"/>
        <w:szCs w:val="12"/>
      </w:rPr>
      <w:br/>
      <w:t>Tel.: 0 91 31 / 92 50</w:t>
    </w:r>
    <w:r w:rsidR="0002106A" w:rsidRPr="00534179">
      <w:rPr>
        <w:rFonts w:cs="Arial"/>
        <w:sz w:val="12"/>
        <w:szCs w:val="12"/>
      </w:rPr>
      <w:br/>
    </w:r>
    <w:hyperlink r:id="rId1" w:history="1">
      <w:r w:rsidR="0002106A" w:rsidRPr="00534179">
        <w:rPr>
          <w:rStyle w:val="Hyperlink"/>
          <w:rFonts w:cs="Arial"/>
          <w:color w:val="auto"/>
          <w:sz w:val="12"/>
          <w:szCs w:val="12"/>
          <w:u w:val="none"/>
        </w:rPr>
        <w:t>presse@rehau.com</w:t>
      </w:r>
    </w:hyperlink>
    <w:r w:rsidR="0002106A" w:rsidRPr="00534179">
      <w:rPr>
        <w:rFonts w:cs="Arial"/>
        <w:sz w:val="12"/>
        <w:szCs w:val="12"/>
      </w:rPr>
      <w:t xml:space="preserve"> </w:t>
    </w:r>
    <w:r w:rsidR="0002106A" w:rsidRPr="00534179">
      <w:rPr>
        <w:rFonts w:ascii="Symbol" w:eastAsia="Symbol" w:hAnsi="Symbol" w:cs="Symbol"/>
        <w:sz w:val="12"/>
        <w:szCs w:val="12"/>
      </w:rPr>
      <w:t></w:t>
    </w:r>
    <w:r w:rsidR="0002106A" w:rsidRPr="00534179">
      <w:rPr>
        <w:rFonts w:ascii="Symbol" w:eastAsia="Symbol" w:hAnsi="Symbol" w:cs="Symbol"/>
        <w:sz w:val="12"/>
        <w:szCs w:val="12"/>
      </w:rPr>
      <w:t></w:t>
    </w:r>
    <w:r w:rsidR="0002106A" w:rsidRPr="00534179">
      <w:rPr>
        <w:rFonts w:eastAsia="Symbol" w:cs="Arial"/>
        <w:sz w:val="12"/>
        <w:szCs w:val="12"/>
      </w:rPr>
      <w:t>erlangen@rehau.com</w:t>
    </w:r>
    <w:r w:rsidR="0002106A" w:rsidRPr="00534179">
      <w:rPr>
        <w:rFonts w:ascii="Symbol" w:eastAsia="Symbol" w:hAnsi="Symbol" w:cs="Symbol"/>
        <w:sz w:val="12"/>
        <w:szCs w:val="12"/>
      </w:rPr>
      <w:t></w:t>
    </w:r>
    <w:r w:rsidR="0002106A" w:rsidRPr="00534179">
      <w:rPr>
        <w:rFonts w:ascii="Symbol" w:eastAsia="Symbol" w:hAnsi="Symbol" w:cs="Symbol"/>
        <w:sz w:val="12"/>
        <w:szCs w:val="12"/>
      </w:rPr>
      <w:t></w:t>
    </w:r>
    <w:r w:rsidR="0002106A" w:rsidRPr="00534179">
      <w:rPr>
        <w:rFonts w:cs="Arial"/>
        <w:sz w:val="12"/>
        <w:szCs w:val="12"/>
      </w:rPr>
      <w:t xml:space="preserve"> </w:t>
    </w:r>
    <w:hyperlink r:id="rId2" w:history="1">
      <w:r w:rsidR="0002106A" w:rsidRPr="00534179">
        <w:rPr>
          <w:rStyle w:val="Hyperlink"/>
          <w:rFonts w:cs="Arial"/>
          <w:color w:val="auto"/>
          <w:sz w:val="12"/>
          <w:szCs w:val="12"/>
        </w:rPr>
        <w:t>bs.rehau.de</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F087D" w14:textId="18F14438" w:rsidR="00DD7B22" w:rsidRPr="0002106A" w:rsidRDefault="00DD7B22" w:rsidP="00DD7B22">
    <w:pPr>
      <w:pStyle w:val="Fuzeile"/>
      <w:suppressAutoHyphens/>
      <w:spacing w:before="480" w:line="210" w:lineRule="exact"/>
      <w:rPr>
        <w:rFonts w:cs="Arial"/>
        <w:sz w:val="12"/>
        <w:szCs w:val="12"/>
        <w:u w:val="single"/>
      </w:rPr>
    </w:pPr>
    <w:r w:rsidRPr="00962706">
      <w:rPr>
        <w:rFonts w:cs="Arial"/>
        <w:color w:val="000000"/>
        <w:sz w:val="12"/>
        <w:szCs w:val="12"/>
      </w:rPr>
      <w:t>REH</w:t>
    </w:r>
    <w:r w:rsidR="0002106A" w:rsidRPr="0002106A">
      <w:rPr>
        <w:rFonts w:cs="Arial"/>
        <w:sz w:val="12"/>
        <w:szCs w:val="12"/>
      </w:rPr>
      <w:t xml:space="preserve"> </w:t>
    </w:r>
    <w:r w:rsidR="0002106A" w:rsidRPr="00534179">
      <w:rPr>
        <w:rFonts w:cs="Arial"/>
        <w:sz w:val="12"/>
        <w:szCs w:val="12"/>
      </w:rPr>
      <w:t xml:space="preserve">AU Industries SE &amp; Co. KG </w:t>
    </w:r>
    <w:r w:rsidR="0002106A" w:rsidRPr="00534179">
      <w:rPr>
        <w:rFonts w:ascii="Symbol" w:eastAsia="Symbol" w:hAnsi="Symbol" w:cs="Symbol"/>
        <w:sz w:val="12"/>
        <w:szCs w:val="12"/>
      </w:rPr>
      <w:t></w:t>
    </w:r>
    <w:r w:rsidR="0002106A" w:rsidRPr="00534179">
      <w:rPr>
        <w:rFonts w:ascii="Symbol" w:eastAsia="Symbol" w:hAnsi="Symbol" w:cs="Symbol"/>
        <w:sz w:val="12"/>
        <w:szCs w:val="12"/>
      </w:rPr>
      <w:t></w:t>
    </w:r>
    <w:r w:rsidR="0002106A" w:rsidRPr="00534179">
      <w:rPr>
        <w:rFonts w:eastAsia="Symbol" w:cs="Arial"/>
        <w:sz w:val="12"/>
        <w:szCs w:val="12"/>
      </w:rPr>
      <w:t>Corporate Head Office Erlangen</w:t>
    </w:r>
    <w:r w:rsidR="0002106A" w:rsidRPr="00534179">
      <w:rPr>
        <w:rFonts w:cs="Arial"/>
        <w:sz w:val="12"/>
        <w:szCs w:val="12"/>
      </w:rPr>
      <w:t xml:space="preserve"> </w:t>
    </w:r>
    <w:r w:rsidR="0002106A" w:rsidRPr="00534179">
      <w:rPr>
        <w:rFonts w:ascii="Symbol" w:eastAsia="Symbol" w:hAnsi="Symbol" w:cs="Symbol"/>
        <w:sz w:val="12"/>
        <w:szCs w:val="12"/>
      </w:rPr>
      <w:t></w:t>
    </w:r>
    <w:r w:rsidR="0002106A" w:rsidRPr="00534179">
      <w:rPr>
        <w:rFonts w:cs="Arial"/>
        <w:sz w:val="12"/>
        <w:szCs w:val="12"/>
      </w:rPr>
      <w:t xml:space="preserve"> </w:t>
    </w:r>
    <w:proofErr w:type="spellStart"/>
    <w:r w:rsidR="0002106A" w:rsidRPr="00534179">
      <w:rPr>
        <w:rFonts w:cs="Arial"/>
        <w:sz w:val="12"/>
        <w:szCs w:val="12"/>
      </w:rPr>
      <w:t>Eltersdorf</w:t>
    </w:r>
    <w:proofErr w:type="spellEnd"/>
    <w:r w:rsidR="0002106A" w:rsidRPr="00534179">
      <w:rPr>
        <w:rFonts w:cs="Arial"/>
        <w:sz w:val="12"/>
        <w:szCs w:val="12"/>
      </w:rPr>
      <w:t xml:space="preserve"> Ytterbium 4, 91058 Erlangen</w:t>
    </w:r>
    <w:r w:rsidR="0002106A" w:rsidRPr="00534179">
      <w:rPr>
        <w:rFonts w:cs="Arial"/>
        <w:sz w:val="12"/>
        <w:szCs w:val="12"/>
      </w:rPr>
      <w:br/>
      <w:t>Tel.: 0 91 31 / 92 50</w:t>
    </w:r>
    <w:r w:rsidR="0002106A" w:rsidRPr="00534179">
      <w:rPr>
        <w:rFonts w:cs="Arial"/>
        <w:sz w:val="12"/>
        <w:szCs w:val="12"/>
      </w:rPr>
      <w:br/>
    </w:r>
    <w:hyperlink r:id="rId1" w:history="1">
      <w:r w:rsidR="0002106A" w:rsidRPr="00534179">
        <w:rPr>
          <w:rStyle w:val="Hyperlink"/>
          <w:rFonts w:cs="Arial"/>
          <w:color w:val="auto"/>
          <w:sz w:val="12"/>
          <w:szCs w:val="12"/>
          <w:u w:val="none"/>
        </w:rPr>
        <w:t>presse@rehau.com</w:t>
      </w:r>
    </w:hyperlink>
    <w:r w:rsidR="0002106A" w:rsidRPr="00534179">
      <w:rPr>
        <w:rFonts w:cs="Arial"/>
        <w:sz w:val="12"/>
        <w:szCs w:val="12"/>
      </w:rPr>
      <w:t xml:space="preserve"> </w:t>
    </w:r>
    <w:r w:rsidR="0002106A" w:rsidRPr="00534179">
      <w:rPr>
        <w:rFonts w:ascii="Symbol" w:eastAsia="Symbol" w:hAnsi="Symbol" w:cs="Symbol"/>
        <w:sz w:val="12"/>
        <w:szCs w:val="12"/>
      </w:rPr>
      <w:t></w:t>
    </w:r>
    <w:r w:rsidR="0002106A" w:rsidRPr="00534179">
      <w:rPr>
        <w:rFonts w:ascii="Symbol" w:eastAsia="Symbol" w:hAnsi="Symbol" w:cs="Symbol"/>
        <w:sz w:val="12"/>
        <w:szCs w:val="12"/>
      </w:rPr>
      <w:t></w:t>
    </w:r>
    <w:r w:rsidR="0002106A" w:rsidRPr="00534179">
      <w:rPr>
        <w:rFonts w:eastAsia="Symbol" w:cs="Arial"/>
        <w:sz w:val="12"/>
        <w:szCs w:val="12"/>
      </w:rPr>
      <w:t>erlangen@rehau.com</w:t>
    </w:r>
    <w:r w:rsidR="0002106A" w:rsidRPr="00534179">
      <w:rPr>
        <w:rFonts w:ascii="Symbol" w:eastAsia="Symbol" w:hAnsi="Symbol" w:cs="Symbol"/>
        <w:sz w:val="12"/>
        <w:szCs w:val="12"/>
      </w:rPr>
      <w:t></w:t>
    </w:r>
    <w:r w:rsidR="0002106A" w:rsidRPr="00534179">
      <w:rPr>
        <w:rFonts w:ascii="Symbol" w:eastAsia="Symbol" w:hAnsi="Symbol" w:cs="Symbol"/>
        <w:sz w:val="12"/>
        <w:szCs w:val="12"/>
      </w:rPr>
      <w:t></w:t>
    </w:r>
    <w:r w:rsidR="0002106A" w:rsidRPr="00534179">
      <w:rPr>
        <w:rFonts w:cs="Arial"/>
        <w:sz w:val="12"/>
        <w:szCs w:val="12"/>
      </w:rPr>
      <w:t xml:space="preserve"> </w:t>
    </w:r>
    <w:hyperlink r:id="rId2" w:history="1">
      <w:r w:rsidR="0002106A" w:rsidRPr="00534179">
        <w:rPr>
          <w:rStyle w:val="Hyperlink"/>
          <w:rFonts w:cs="Arial"/>
          <w:color w:val="auto"/>
          <w:sz w:val="12"/>
          <w:szCs w:val="12"/>
        </w:rPr>
        <w:t>bs.rehau.de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B91D6" w14:textId="77777777" w:rsidR="00AC51F0" w:rsidRDefault="00AC51F0">
      <w:r>
        <w:separator/>
      </w:r>
    </w:p>
  </w:footnote>
  <w:footnote w:type="continuationSeparator" w:id="0">
    <w:p w14:paraId="779A0498" w14:textId="77777777" w:rsidR="00AC51F0" w:rsidRDefault="00AC5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B6371" w14:textId="77777777" w:rsidR="008757AB" w:rsidRDefault="008757AB">
    <w:pPr>
      <w:pStyle w:val="Kopfzeile"/>
    </w:pPr>
    <w:r>
      <w:rPr>
        <w:noProof/>
      </w:rPr>
      <mc:AlternateContent>
        <mc:Choice Requires="wps">
          <w:drawing>
            <wp:anchor distT="0" distB="0" distL="0" distR="0" simplePos="0" relativeHeight="251672576" behindDoc="0" locked="0" layoutInCell="1" allowOverlap="1" wp14:anchorId="31E969FE" wp14:editId="6294054C">
              <wp:simplePos x="635" y="635"/>
              <wp:positionH relativeFrom="page">
                <wp:align>center</wp:align>
              </wp:positionH>
              <wp:positionV relativeFrom="page">
                <wp:align>top</wp:align>
              </wp:positionV>
              <wp:extent cx="443865" cy="443865"/>
              <wp:effectExtent l="0" t="0" r="0" b="9525"/>
              <wp:wrapNone/>
              <wp:docPr id="3" name="Textfeld 3" descr="Intern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E33470" w14:textId="77777777" w:rsidR="008757AB" w:rsidRPr="008757AB" w:rsidRDefault="008757AB" w:rsidP="008757AB">
                          <w:pPr>
                            <w:rPr>
                              <w:rFonts w:ascii="Calibri" w:eastAsia="Calibri" w:hAnsi="Calibri" w:cs="Calibri"/>
                              <w:noProof/>
                              <w:color w:val="000000"/>
                            </w:rPr>
                          </w:pPr>
                          <w:r w:rsidRPr="008757AB">
                            <w:rPr>
                              <w:rFonts w:ascii="Calibri" w:eastAsia="Calibri" w:hAnsi="Calibri" w:cs="Calibri"/>
                              <w:noProof/>
                              <w:color w:val="00000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E969FE" id="_x0000_t202" coordsize="21600,21600" o:spt="202" path="m,l,21600r21600,l21600,xe">
              <v:stroke joinstyle="miter"/>
              <v:path gradientshapeok="t" o:connecttype="rect"/>
            </v:shapetype>
            <v:shape id="Textfeld 3" o:spid="_x0000_s1026" type="#_x0000_t202" alt="Internal" style="position:absolute;margin-left:0;margin-top:0;width:34.95pt;height:34.9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" filled="f" stroked="f">
              <v:textbox style="mso-fit-shape-to-text:t" inset="0,15pt,0,0">
                <w:txbxContent>
                  <w:p w14:paraId="2DE33470" w14:textId="77777777" w:rsidR="008757AB" w:rsidRPr="008757AB" w:rsidRDefault="008757AB" w:rsidP="008757AB">
                    <w:pPr>
                      <w:rPr>
                        <w:rFonts w:ascii="Calibri" w:eastAsia="Calibri" w:hAnsi="Calibri" w:cs="Calibri"/>
                        <w:noProof/>
                        <w:color w:val="000000"/>
                      </w:rPr>
                    </w:pPr>
                    <w:r w:rsidRPr="008757AB">
                      <w:rPr>
                        <w:rFonts w:ascii="Calibri" w:eastAsia="Calibri" w:hAnsi="Calibri" w:cs="Calibri"/>
                        <w:noProof/>
                        <w:color w:val="00000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9EB9" w14:textId="77777777" w:rsidR="00E03D35" w:rsidRDefault="008757AB">
    <w:pPr>
      <w:pStyle w:val="Kopfzeile"/>
    </w:pPr>
    <w:r>
      <w:rPr>
        <w:noProof/>
      </w:rPr>
      <mc:AlternateContent>
        <mc:Choice Requires="wps">
          <w:drawing>
            <wp:anchor distT="0" distB="0" distL="0" distR="0" simplePos="0" relativeHeight="251673600" behindDoc="0" locked="0" layoutInCell="1" allowOverlap="1" wp14:anchorId="639C0E26" wp14:editId="74D7A3F7">
              <wp:simplePos x="635" y="635"/>
              <wp:positionH relativeFrom="page">
                <wp:align>center</wp:align>
              </wp:positionH>
              <wp:positionV relativeFrom="page">
                <wp:align>top</wp:align>
              </wp:positionV>
              <wp:extent cx="443865" cy="443865"/>
              <wp:effectExtent l="0" t="0" r="0" b="9525"/>
              <wp:wrapNone/>
              <wp:docPr id="4" name="Textfeld 4" descr="Intern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CDB35C" w14:textId="24E717EC" w:rsidR="008757AB" w:rsidRPr="008757AB" w:rsidRDefault="008757AB" w:rsidP="008757AB">
                          <w:pPr>
                            <w:rPr>
                              <w:rFonts w:ascii="Calibri" w:eastAsia="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9C0E26" id="_x0000_t202" coordsize="21600,21600" o:spt="202" path="m,l,21600r21600,l21600,xe">
              <v:stroke joinstyle="miter"/>
              <v:path gradientshapeok="t" o:connecttype="rect"/>
            </v:shapetype>
            <v:shape id="Textfeld 4" o:spid="_x0000_s1027" type="#_x0000_t202" alt="Internal" style="position:absolute;margin-left:0;margin-top:0;width:34.95pt;height:34.9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" filled="f" stroked="f">
              <v:textbox style="mso-fit-shape-to-text:t" inset="0,15pt,0,0">
                <w:txbxContent>
                  <w:p w14:paraId="66CDB35C" w14:textId="24E717EC" w:rsidR="008757AB" w:rsidRPr="008757AB" w:rsidRDefault="008757AB" w:rsidP="008757AB">
                    <w:pPr>
                      <w:rPr>
                        <w:rFonts w:ascii="Calibri" w:eastAsia="Calibri" w:hAnsi="Calibri" w:cs="Calibri"/>
                        <w:noProof/>
                        <w:color w:val="000000"/>
                      </w:rPr>
                    </w:pPr>
                  </w:p>
                </w:txbxContent>
              </v:textbox>
              <w10:wrap anchorx="page" anchory="page"/>
            </v:shape>
          </w:pict>
        </mc:Fallback>
      </mc:AlternateContent>
    </w:r>
  </w:p>
  <w:sdt>
    <w:sdtPr>
      <w:id w:val="-1771004916"/>
      <w:docPartObj>
        <w:docPartGallery w:val="Page Numbers (Top of Page)"/>
        <w:docPartUnique/>
      </w:docPartObj>
    </w:sdtPr>
    <w:sdtEndPr>
      <w:rPr>
        <w:rFonts w:ascii="Arial Narrow" w:hAnsi="Arial Narrow"/>
      </w:rPr>
    </w:sdtEndPr>
    <w:sdtContent>
      <w:p w14:paraId="420B063C" w14:textId="77777777" w:rsidR="00E03D35" w:rsidRDefault="00E03D35">
        <w:pPr>
          <w:pStyle w:val="Kopfzeile"/>
        </w:pPr>
      </w:p>
      <w:p w14:paraId="3BFAFC45" w14:textId="77777777" w:rsidR="00E03D35" w:rsidRDefault="00E03D35">
        <w:pPr>
          <w:pStyle w:val="Kopfzeile"/>
        </w:pPr>
      </w:p>
      <w:p w14:paraId="26ACC00E" w14:textId="77777777" w:rsidR="004E7089" w:rsidRDefault="004E7089">
        <w:pPr>
          <w:pStyle w:val="Kopfzeile"/>
          <w:rPr>
            <w:rFonts w:ascii="Arial Narrow" w:hAnsi="Arial Narrow"/>
          </w:rPr>
        </w:pPr>
      </w:p>
      <w:p w14:paraId="4C509C85" w14:textId="77777777" w:rsidR="004E7089" w:rsidRDefault="004E7089">
        <w:pPr>
          <w:pStyle w:val="Kopfzeile"/>
          <w:rPr>
            <w:rFonts w:ascii="Arial Narrow" w:hAnsi="Arial Narrow"/>
          </w:rPr>
        </w:pPr>
      </w:p>
      <w:p w14:paraId="4B918670" w14:textId="77777777" w:rsidR="004E7089" w:rsidRDefault="0010475C">
        <w:pPr>
          <w:pStyle w:val="Kopfzeile"/>
          <w:rPr>
            <w:rFonts w:ascii="Arial Narrow" w:hAnsi="Arial Narrow"/>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9A335" w14:textId="77777777" w:rsidR="00457227" w:rsidRDefault="00FF1571">
    <w:pPr>
      <w:pStyle w:val="Kopfzeile"/>
      <w:rPr>
        <w:noProof/>
      </w:rPr>
    </w:pPr>
    <w:r>
      <w:rPr>
        <w:noProof/>
      </w:rPr>
      <w:drawing>
        <wp:anchor distT="0" distB="0" distL="114300" distR="114300" simplePos="0" relativeHeight="251670528" behindDoc="1" locked="0" layoutInCell="1" allowOverlap="1" wp14:anchorId="71EBE1FA" wp14:editId="014927BD">
          <wp:simplePos x="0" y="0"/>
          <wp:positionH relativeFrom="column">
            <wp:posOffset>4275510</wp:posOffset>
          </wp:positionH>
          <wp:positionV relativeFrom="paragraph">
            <wp:posOffset>-153615</wp:posOffset>
          </wp:positionV>
          <wp:extent cx="2167200" cy="1058400"/>
          <wp:effectExtent l="0" t="0" r="5080" b="8890"/>
          <wp:wrapTight wrapText="bothSides">
            <wp:wrapPolygon edited="0">
              <wp:start x="0" y="0"/>
              <wp:lineTo x="0" y="21393"/>
              <wp:lineTo x="21461" y="21393"/>
              <wp:lineTo x="21461" y="0"/>
              <wp:lineTo x="0" y="0"/>
            </wp:wrapPolygon>
          </wp:wrapTight>
          <wp:docPr id="19" name="Grafik 19"/>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1058400"/>
                  </a:xfrm>
                  <a:prstGeom prst="rect">
                    <a:avLst/>
                  </a:prstGeom>
                </pic:spPr>
              </pic:pic>
            </a:graphicData>
          </a:graphic>
          <wp14:sizeRelH relativeFrom="margin">
            <wp14:pctWidth>0</wp14:pctWidth>
          </wp14:sizeRelH>
          <wp14:sizeRelV relativeFrom="margin">
            <wp14:pctHeight>0</wp14:pctHeight>
          </wp14:sizeRelV>
        </wp:anchor>
      </w:drawing>
    </w:r>
    <w:r w:rsidR="009F5F7F">
      <w:rPr>
        <w:noProof/>
      </w:rPr>
      <mc:AlternateContent>
        <mc:Choice Requires="wps">
          <w:drawing>
            <wp:anchor distT="0" distB="0" distL="114300" distR="114300" simplePos="0" relativeHeight="251668480" behindDoc="1" locked="1" layoutInCell="1" allowOverlap="1" wp14:anchorId="6E863122" wp14:editId="2D17DD64">
              <wp:simplePos x="0" y="0"/>
              <wp:positionH relativeFrom="column">
                <wp:posOffset>3687445</wp:posOffset>
              </wp:positionH>
              <wp:positionV relativeFrom="page">
                <wp:posOffset>1749425</wp:posOffset>
              </wp:positionV>
              <wp:extent cx="2446655" cy="146050"/>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146050"/>
                      </a:xfrm>
                      <a:prstGeom prst="rect">
                        <a:avLst/>
                      </a:prstGeom>
                      <a:noFill/>
                      <a:ln w="9525">
                        <a:noFill/>
                        <a:miter lim="800000"/>
                        <a:headEnd/>
                        <a:tailEnd/>
                      </a:ln>
                    </wps:spPr>
                    <wps:txbx>
                      <w:txbxContent>
                        <w:p w14:paraId="0AE0127E" w14:textId="17C290C5" w:rsidR="00F06830" w:rsidRDefault="00FB57B6" w:rsidP="00F06830">
                          <w:pPr>
                            <w:jc w:val="right"/>
                          </w:pPr>
                          <w:r>
                            <w:fldChar w:fldCharType="begin"/>
                          </w:r>
                          <w:r>
                            <w:instrText xml:space="preserve"> TIME \@ "dd.MM.yyyy" </w:instrText>
                          </w:r>
                          <w:r>
                            <w:fldChar w:fldCharType="separate"/>
                          </w:r>
                          <w:r w:rsidR="0010475C">
                            <w:rPr>
                              <w:noProof/>
                            </w:rPr>
                            <w:t>06.02.2025</w:t>
                          </w:r>
                          <w:r>
                            <w:fldChar w:fldCharType="end"/>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E863122" id="_x0000_t202" coordsize="21600,21600" o:spt="202" path="m,l,21600r21600,l21600,xe">
              <v:stroke joinstyle="miter"/>
              <v:path gradientshapeok="t" o:connecttype="rect"/>
            </v:shapetype>
            <v:shape id="_x0000_s1029" type="#_x0000_t202" style="position:absolute;margin-left:290.35pt;margin-top:137.75pt;width:192.65pt;height:11.5pt;z-index:-251648000;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" filled="f" stroked="f">
              <v:textbox style="mso-fit-shape-to-text:t" inset="0,0,0,0">
                <w:txbxContent>
                  <w:p w14:paraId="0AE0127E" w14:textId="17C290C5" w:rsidR="00F06830" w:rsidRDefault="00FB57B6" w:rsidP="00F06830">
                    <w:pPr>
                      <w:jc w:val="right"/>
                    </w:pPr>
                    <w:r>
                      <w:fldChar w:fldCharType="begin"/>
                    </w:r>
                    <w:r>
                      <w:instrText xml:space="preserve"> TIME \@ "dd.MM.yyyy" </w:instrText>
                    </w:r>
                    <w:r>
                      <w:fldChar w:fldCharType="separate"/>
                    </w:r>
                    <w:r w:rsidR="0010475C">
                      <w:rPr>
                        <w:noProof/>
                      </w:rPr>
                      <w:t>06.02.2025</w:t>
                    </w:r>
                    <w:r>
                      <w:fldChar w:fldCharType="end"/>
                    </w:r>
                  </w:p>
                </w:txbxContent>
              </v:textbox>
              <w10:wrap anchory="page"/>
              <w10:anchorlock/>
            </v:shape>
          </w:pict>
        </mc:Fallback>
      </mc:AlternateContent>
    </w:r>
    <w:r w:rsidR="00F06830">
      <w:rPr>
        <w:noProof/>
      </w:rPr>
      <w:t xml:space="preserve"> </w:t>
    </w:r>
  </w:p>
  <w:p w14:paraId="43F705D7" w14:textId="77777777" w:rsidR="00457227" w:rsidRDefault="00457227">
    <w:pPr>
      <w:pStyle w:val="Kopfzeile"/>
      <w:rPr>
        <w:noProof/>
      </w:rPr>
    </w:pPr>
  </w:p>
  <w:p w14:paraId="76A7F4ED" w14:textId="77777777" w:rsidR="00457227" w:rsidRDefault="00457227">
    <w:pPr>
      <w:pStyle w:val="Kopfzeile"/>
      <w:rPr>
        <w:noProof/>
      </w:rPr>
    </w:pPr>
  </w:p>
  <w:p w14:paraId="246C108D" w14:textId="77777777" w:rsidR="00457227" w:rsidRDefault="00457227">
    <w:pPr>
      <w:pStyle w:val="Kopfzeile"/>
      <w:rPr>
        <w:noProof/>
      </w:rPr>
    </w:pPr>
  </w:p>
  <w:p w14:paraId="60C3ACCA" w14:textId="77777777" w:rsidR="00457227" w:rsidRDefault="00457227">
    <w:pPr>
      <w:pStyle w:val="Kopfzeile"/>
      <w:rPr>
        <w:noProof/>
      </w:rPr>
    </w:pPr>
  </w:p>
  <w:p w14:paraId="4DC8AABB" w14:textId="77777777" w:rsidR="00457227" w:rsidRDefault="00457227">
    <w:pPr>
      <w:pStyle w:val="Kopfzeile"/>
      <w:rPr>
        <w:noProof/>
      </w:rPr>
    </w:pPr>
  </w:p>
  <w:p w14:paraId="264AB09C" w14:textId="77777777" w:rsidR="00457227" w:rsidRDefault="00457227">
    <w:pPr>
      <w:pStyle w:val="Kopfzeile"/>
      <w:rPr>
        <w:noProof/>
      </w:rPr>
    </w:pPr>
  </w:p>
  <w:p w14:paraId="1A6620FF" w14:textId="77777777" w:rsidR="00457227" w:rsidRDefault="00457227">
    <w:pPr>
      <w:pStyle w:val="Kopfzeile"/>
      <w:rPr>
        <w:noProof/>
      </w:rPr>
    </w:pPr>
  </w:p>
  <w:p w14:paraId="5B0CA5AF" w14:textId="77777777" w:rsidR="00457227" w:rsidRDefault="005E0490">
    <w:pPr>
      <w:pStyle w:val="Kopfzeile"/>
      <w:rPr>
        <w:noProof/>
      </w:rPr>
    </w:pPr>
    <w:r>
      <w:rPr>
        <w:rFonts w:ascii="Arial Narrow" w:hAnsi="Arial Narrow"/>
        <w:noProof/>
        <w:color w:val="333333"/>
        <w:sz w:val="40"/>
        <w:szCs w:val="40"/>
      </w:rPr>
      <mc:AlternateContent>
        <mc:Choice Requires="wps">
          <w:drawing>
            <wp:anchor distT="0" distB="0" distL="114300" distR="114300" simplePos="0" relativeHeight="251666432" behindDoc="0" locked="0" layoutInCell="1" allowOverlap="1" wp14:anchorId="079503E6" wp14:editId="7AC3355D">
              <wp:simplePos x="0" y="0"/>
              <wp:positionH relativeFrom="column">
                <wp:posOffset>-5080</wp:posOffset>
              </wp:positionH>
              <wp:positionV relativeFrom="paragraph">
                <wp:posOffset>119380</wp:posOffset>
              </wp:positionV>
              <wp:extent cx="4743450" cy="291465"/>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91465"/>
                      </a:xfrm>
                      <a:prstGeom prst="rect">
                        <a:avLst/>
                      </a:prstGeom>
                      <a:noFill/>
                      <a:ln w="9525">
                        <a:noFill/>
                        <a:miter lim="800000"/>
                        <a:headEnd/>
                        <a:tailEnd/>
                      </a:ln>
                    </wps:spPr>
                    <wps:txbx>
                      <w:txbxContent>
                        <w:p w14:paraId="0C91F8A8" w14:textId="7076F59F" w:rsidR="00F06830" w:rsidRPr="002779A4" w:rsidRDefault="0071728B" w:rsidP="00F06830">
                          <w:pPr>
                            <w:rPr>
                              <w:rFonts w:ascii="Arial Narrow" w:hAnsi="Arial Narrow"/>
                              <w:b/>
                              <w:sz w:val="40"/>
                              <w:szCs w:val="40"/>
                            </w:rPr>
                          </w:pPr>
                          <w:r>
                            <w:rPr>
                              <w:rFonts w:ascii="Arial Narrow" w:hAnsi="Arial Narrow"/>
                              <w:b/>
                              <w:sz w:val="40"/>
                              <w:szCs w:val="40"/>
                            </w:rPr>
                            <w:t xml:space="preserve">PRESSEMELDUNG </w:t>
                          </w:r>
                          <w:r w:rsidR="00912A74">
                            <w:rPr>
                              <w:rFonts w:ascii="Arial Narrow" w:hAnsi="Arial Narrow"/>
                              <w:b/>
                              <w:sz w:val="40"/>
                              <w:szCs w:val="40"/>
                            </w:rPr>
                            <w:t>RAUSIKKO NEO</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9503E6" id="_x0000_s1030" type="#_x0000_t202" style="position:absolute;margin-left:-.4pt;margin-top:9.4pt;width:373.5pt;height:22.9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" filled="f" stroked="f">
              <v:textbox style="mso-fit-shape-to-text:t" inset="0,0,0,0">
                <w:txbxContent>
                  <w:p w14:paraId="0C91F8A8" w14:textId="7076F59F" w:rsidR="00F06830" w:rsidRPr="002779A4" w:rsidRDefault="0071728B" w:rsidP="00F06830">
                    <w:pPr>
                      <w:rPr>
                        <w:rFonts w:ascii="Arial Narrow" w:hAnsi="Arial Narrow"/>
                        <w:b/>
                        <w:sz w:val="40"/>
                        <w:szCs w:val="40"/>
                      </w:rPr>
                    </w:pPr>
                    <w:r>
                      <w:rPr>
                        <w:rFonts w:ascii="Arial Narrow" w:hAnsi="Arial Narrow"/>
                        <w:b/>
                        <w:sz w:val="40"/>
                        <w:szCs w:val="40"/>
                      </w:rPr>
                      <w:t xml:space="preserve">PRESSEMELDUNG </w:t>
                    </w:r>
                    <w:r w:rsidR="00912A74">
                      <w:rPr>
                        <w:rFonts w:ascii="Arial Narrow" w:hAnsi="Arial Narrow"/>
                        <w:b/>
                        <w:sz w:val="40"/>
                        <w:szCs w:val="40"/>
                      </w:rPr>
                      <w:t>RAUSIKKO NEO</w:t>
                    </w:r>
                  </w:p>
                </w:txbxContent>
              </v:textbox>
            </v:shape>
          </w:pict>
        </mc:Fallback>
      </mc:AlternateContent>
    </w:r>
  </w:p>
  <w:p w14:paraId="0F3D1C9E" w14:textId="77777777" w:rsidR="00457227" w:rsidRDefault="00F45AA7" w:rsidP="00F45AA7">
    <w:pPr>
      <w:pStyle w:val="Kopfzeile"/>
      <w:tabs>
        <w:tab w:val="clear" w:pos="4536"/>
        <w:tab w:val="left" w:pos="9072"/>
      </w:tabs>
      <w:rPr>
        <w:noProof/>
      </w:rPr>
    </w:pPr>
    <w:r>
      <w:rPr>
        <w:noProof/>
      </w:rPr>
      <w:tab/>
    </w:r>
  </w:p>
  <w:p w14:paraId="367F9E69" w14:textId="77777777" w:rsidR="00457227" w:rsidRDefault="00457227">
    <w:pPr>
      <w:pStyle w:val="Kopfzeile"/>
      <w:rPr>
        <w:noProof/>
      </w:rPr>
    </w:pPr>
  </w:p>
  <w:p w14:paraId="58ECE0C9" w14:textId="77777777" w:rsidR="00457227" w:rsidRDefault="00457227">
    <w:pPr>
      <w:pStyle w:val="Kopfzeile"/>
      <w:rPr>
        <w:noProof/>
      </w:rPr>
    </w:pPr>
  </w:p>
  <w:p w14:paraId="1278532B" w14:textId="77777777" w:rsidR="00457227" w:rsidRDefault="00457227">
    <w:pPr>
      <w:pStyle w:val="Kopfzeile"/>
      <w:rPr>
        <w:noProof/>
      </w:rPr>
    </w:pPr>
  </w:p>
  <w:p w14:paraId="2D1B4B6D" w14:textId="77777777" w:rsidR="00F53C14" w:rsidRDefault="00F53C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F239E"/>
    <w:multiLevelType w:val="hybridMultilevel"/>
    <w:tmpl w:val="41AAA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7096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3D"/>
    <w:rsid w:val="00004EC7"/>
    <w:rsid w:val="00005E59"/>
    <w:rsid w:val="00017F14"/>
    <w:rsid w:val="0002106A"/>
    <w:rsid w:val="00022327"/>
    <w:rsid w:val="0003082B"/>
    <w:rsid w:val="000371BE"/>
    <w:rsid w:val="00037B40"/>
    <w:rsid w:val="0004170F"/>
    <w:rsid w:val="00042BB0"/>
    <w:rsid w:val="00051AE0"/>
    <w:rsid w:val="000521D0"/>
    <w:rsid w:val="000576B3"/>
    <w:rsid w:val="00057815"/>
    <w:rsid w:val="000631F6"/>
    <w:rsid w:val="00063541"/>
    <w:rsid w:val="00064763"/>
    <w:rsid w:val="000757A7"/>
    <w:rsid w:val="00077CE4"/>
    <w:rsid w:val="00080061"/>
    <w:rsid w:val="00082C3E"/>
    <w:rsid w:val="00086E45"/>
    <w:rsid w:val="00093A89"/>
    <w:rsid w:val="000A1A55"/>
    <w:rsid w:val="000A2889"/>
    <w:rsid w:val="000A4AD5"/>
    <w:rsid w:val="000A7B59"/>
    <w:rsid w:val="000C1B34"/>
    <w:rsid w:val="000C1F5C"/>
    <w:rsid w:val="000C3532"/>
    <w:rsid w:val="000C6D89"/>
    <w:rsid w:val="000D1D8C"/>
    <w:rsid w:val="000D234B"/>
    <w:rsid w:val="000D32F7"/>
    <w:rsid w:val="000D5730"/>
    <w:rsid w:val="000D74A8"/>
    <w:rsid w:val="000E3702"/>
    <w:rsid w:val="000E647D"/>
    <w:rsid w:val="000F0388"/>
    <w:rsid w:val="000F7346"/>
    <w:rsid w:val="001001CA"/>
    <w:rsid w:val="00100F66"/>
    <w:rsid w:val="001029CB"/>
    <w:rsid w:val="0010475C"/>
    <w:rsid w:val="001075DC"/>
    <w:rsid w:val="001114B8"/>
    <w:rsid w:val="001123C5"/>
    <w:rsid w:val="00115855"/>
    <w:rsid w:val="00116B79"/>
    <w:rsid w:val="00125FA8"/>
    <w:rsid w:val="001315EB"/>
    <w:rsid w:val="00131B33"/>
    <w:rsid w:val="00133001"/>
    <w:rsid w:val="00135E96"/>
    <w:rsid w:val="00140D40"/>
    <w:rsid w:val="00140F56"/>
    <w:rsid w:val="00141D69"/>
    <w:rsid w:val="001438F7"/>
    <w:rsid w:val="001511FA"/>
    <w:rsid w:val="001535DD"/>
    <w:rsid w:val="0015367F"/>
    <w:rsid w:val="00155F28"/>
    <w:rsid w:val="001604D5"/>
    <w:rsid w:val="001619D9"/>
    <w:rsid w:val="001702BA"/>
    <w:rsid w:val="00174FFD"/>
    <w:rsid w:val="001767A2"/>
    <w:rsid w:val="001828B3"/>
    <w:rsid w:val="001834D2"/>
    <w:rsid w:val="00185F57"/>
    <w:rsid w:val="00191D2C"/>
    <w:rsid w:val="0019338E"/>
    <w:rsid w:val="001A3237"/>
    <w:rsid w:val="001A674F"/>
    <w:rsid w:val="001A744D"/>
    <w:rsid w:val="001B218A"/>
    <w:rsid w:val="001C6322"/>
    <w:rsid w:val="001C6DDF"/>
    <w:rsid w:val="001D28F2"/>
    <w:rsid w:val="001E0481"/>
    <w:rsid w:val="001E1B78"/>
    <w:rsid w:val="001E4F65"/>
    <w:rsid w:val="001E5F16"/>
    <w:rsid w:val="001F67DD"/>
    <w:rsid w:val="001F68EE"/>
    <w:rsid w:val="00202137"/>
    <w:rsid w:val="002043F0"/>
    <w:rsid w:val="00211A19"/>
    <w:rsid w:val="00214562"/>
    <w:rsid w:val="00214D25"/>
    <w:rsid w:val="002158F4"/>
    <w:rsid w:val="002175BF"/>
    <w:rsid w:val="002233FC"/>
    <w:rsid w:val="00226AEC"/>
    <w:rsid w:val="0023056E"/>
    <w:rsid w:val="00232E1D"/>
    <w:rsid w:val="0023411D"/>
    <w:rsid w:val="00236C38"/>
    <w:rsid w:val="00241185"/>
    <w:rsid w:val="0024192B"/>
    <w:rsid w:val="002420F6"/>
    <w:rsid w:val="0024647C"/>
    <w:rsid w:val="002516F0"/>
    <w:rsid w:val="00253013"/>
    <w:rsid w:val="002537FF"/>
    <w:rsid w:val="0025673F"/>
    <w:rsid w:val="00256890"/>
    <w:rsid w:val="00257439"/>
    <w:rsid w:val="0025798F"/>
    <w:rsid w:val="00262111"/>
    <w:rsid w:val="00264514"/>
    <w:rsid w:val="002651E9"/>
    <w:rsid w:val="00276676"/>
    <w:rsid w:val="0027790B"/>
    <w:rsid w:val="002779A4"/>
    <w:rsid w:val="00281C48"/>
    <w:rsid w:val="00284832"/>
    <w:rsid w:val="00286E13"/>
    <w:rsid w:val="002936BA"/>
    <w:rsid w:val="00294C2E"/>
    <w:rsid w:val="00295110"/>
    <w:rsid w:val="002A5BF2"/>
    <w:rsid w:val="002B17CE"/>
    <w:rsid w:val="002B4A4E"/>
    <w:rsid w:val="002B7FE6"/>
    <w:rsid w:val="002C1D6F"/>
    <w:rsid w:val="002C3B37"/>
    <w:rsid w:val="002C487D"/>
    <w:rsid w:val="002C68C7"/>
    <w:rsid w:val="002D3024"/>
    <w:rsid w:val="002D3495"/>
    <w:rsid w:val="002D43B8"/>
    <w:rsid w:val="002D4FEC"/>
    <w:rsid w:val="002D67BF"/>
    <w:rsid w:val="002D6F52"/>
    <w:rsid w:val="002E5654"/>
    <w:rsid w:val="002E7525"/>
    <w:rsid w:val="002E75FC"/>
    <w:rsid w:val="002F1A76"/>
    <w:rsid w:val="002F7710"/>
    <w:rsid w:val="002F7C67"/>
    <w:rsid w:val="003035CB"/>
    <w:rsid w:val="003037AE"/>
    <w:rsid w:val="00303A7F"/>
    <w:rsid w:val="00306A2F"/>
    <w:rsid w:val="003102D9"/>
    <w:rsid w:val="003139CD"/>
    <w:rsid w:val="003145F3"/>
    <w:rsid w:val="00317908"/>
    <w:rsid w:val="00330116"/>
    <w:rsid w:val="003319DC"/>
    <w:rsid w:val="00332337"/>
    <w:rsid w:val="0033374D"/>
    <w:rsid w:val="00340B98"/>
    <w:rsid w:val="00343C5F"/>
    <w:rsid w:val="00344C25"/>
    <w:rsid w:val="00345598"/>
    <w:rsid w:val="003503B8"/>
    <w:rsid w:val="00353DF9"/>
    <w:rsid w:val="003568A6"/>
    <w:rsid w:val="003618FB"/>
    <w:rsid w:val="00366C26"/>
    <w:rsid w:val="00370912"/>
    <w:rsid w:val="0037362F"/>
    <w:rsid w:val="00381332"/>
    <w:rsid w:val="00390EF8"/>
    <w:rsid w:val="00395551"/>
    <w:rsid w:val="003A0049"/>
    <w:rsid w:val="003A2565"/>
    <w:rsid w:val="003A298D"/>
    <w:rsid w:val="003A39C3"/>
    <w:rsid w:val="003A768C"/>
    <w:rsid w:val="003A7BA0"/>
    <w:rsid w:val="003B0888"/>
    <w:rsid w:val="003B66E3"/>
    <w:rsid w:val="003D1C31"/>
    <w:rsid w:val="003D2230"/>
    <w:rsid w:val="003D3CE0"/>
    <w:rsid w:val="003D4C0B"/>
    <w:rsid w:val="003D6F25"/>
    <w:rsid w:val="003E379D"/>
    <w:rsid w:val="003E3D4E"/>
    <w:rsid w:val="003E7B59"/>
    <w:rsid w:val="003F31EB"/>
    <w:rsid w:val="00400516"/>
    <w:rsid w:val="00413D35"/>
    <w:rsid w:val="00421447"/>
    <w:rsid w:val="00422052"/>
    <w:rsid w:val="00424D59"/>
    <w:rsid w:val="00424F98"/>
    <w:rsid w:val="0042621C"/>
    <w:rsid w:val="0042654F"/>
    <w:rsid w:val="00427283"/>
    <w:rsid w:val="0043498F"/>
    <w:rsid w:val="004406C3"/>
    <w:rsid w:val="004445CE"/>
    <w:rsid w:val="00447527"/>
    <w:rsid w:val="00452135"/>
    <w:rsid w:val="0045277D"/>
    <w:rsid w:val="00453DB8"/>
    <w:rsid w:val="004550A5"/>
    <w:rsid w:val="00455553"/>
    <w:rsid w:val="00456897"/>
    <w:rsid w:val="00457227"/>
    <w:rsid w:val="00460CEA"/>
    <w:rsid w:val="00464385"/>
    <w:rsid w:val="0046747E"/>
    <w:rsid w:val="00470A89"/>
    <w:rsid w:val="00485B61"/>
    <w:rsid w:val="004957D8"/>
    <w:rsid w:val="004A3603"/>
    <w:rsid w:val="004A4A56"/>
    <w:rsid w:val="004A76A3"/>
    <w:rsid w:val="004A7A1D"/>
    <w:rsid w:val="004B2F34"/>
    <w:rsid w:val="004C1B50"/>
    <w:rsid w:val="004C1DB6"/>
    <w:rsid w:val="004C28CB"/>
    <w:rsid w:val="004C2929"/>
    <w:rsid w:val="004C6003"/>
    <w:rsid w:val="004D1B4C"/>
    <w:rsid w:val="004D49CB"/>
    <w:rsid w:val="004D7EDF"/>
    <w:rsid w:val="004E51EC"/>
    <w:rsid w:val="004E60A8"/>
    <w:rsid w:val="004E7089"/>
    <w:rsid w:val="004F69F9"/>
    <w:rsid w:val="004F7315"/>
    <w:rsid w:val="0050308B"/>
    <w:rsid w:val="005045CA"/>
    <w:rsid w:val="00505BF2"/>
    <w:rsid w:val="005102E3"/>
    <w:rsid w:val="00516E35"/>
    <w:rsid w:val="00522F3A"/>
    <w:rsid w:val="00527A76"/>
    <w:rsid w:val="00540E41"/>
    <w:rsid w:val="005434DF"/>
    <w:rsid w:val="005444DD"/>
    <w:rsid w:val="0054580D"/>
    <w:rsid w:val="00553E34"/>
    <w:rsid w:val="005569B3"/>
    <w:rsid w:val="00564CB6"/>
    <w:rsid w:val="00564D8A"/>
    <w:rsid w:val="005652E7"/>
    <w:rsid w:val="005677E6"/>
    <w:rsid w:val="00575909"/>
    <w:rsid w:val="005777F7"/>
    <w:rsid w:val="00581D77"/>
    <w:rsid w:val="00583380"/>
    <w:rsid w:val="00587ECB"/>
    <w:rsid w:val="0059021E"/>
    <w:rsid w:val="005A34A1"/>
    <w:rsid w:val="005A473B"/>
    <w:rsid w:val="005B0669"/>
    <w:rsid w:val="005B06DF"/>
    <w:rsid w:val="005B22DB"/>
    <w:rsid w:val="005B345C"/>
    <w:rsid w:val="005B710B"/>
    <w:rsid w:val="005C23B9"/>
    <w:rsid w:val="005C2F73"/>
    <w:rsid w:val="005D328B"/>
    <w:rsid w:val="005E0490"/>
    <w:rsid w:val="005E1B3D"/>
    <w:rsid w:val="005E263D"/>
    <w:rsid w:val="005E547A"/>
    <w:rsid w:val="005E60C8"/>
    <w:rsid w:val="005E6CD5"/>
    <w:rsid w:val="005E6F1E"/>
    <w:rsid w:val="005F12D8"/>
    <w:rsid w:val="005F6752"/>
    <w:rsid w:val="00602465"/>
    <w:rsid w:val="00604F0D"/>
    <w:rsid w:val="00607575"/>
    <w:rsid w:val="00607DA8"/>
    <w:rsid w:val="006147C8"/>
    <w:rsid w:val="0061493C"/>
    <w:rsid w:val="00620563"/>
    <w:rsid w:val="006249D5"/>
    <w:rsid w:val="0062668F"/>
    <w:rsid w:val="00634A04"/>
    <w:rsid w:val="00635A51"/>
    <w:rsid w:val="006374EE"/>
    <w:rsid w:val="00637CD8"/>
    <w:rsid w:val="0064121B"/>
    <w:rsid w:val="0065191B"/>
    <w:rsid w:val="006548AA"/>
    <w:rsid w:val="00654B75"/>
    <w:rsid w:val="00656F0E"/>
    <w:rsid w:val="00657C55"/>
    <w:rsid w:val="00663005"/>
    <w:rsid w:val="0066361E"/>
    <w:rsid w:val="00664EBB"/>
    <w:rsid w:val="0066509C"/>
    <w:rsid w:val="00670919"/>
    <w:rsid w:val="00671009"/>
    <w:rsid w:val="00674132"/>
    <w:rsid w:val="006777DD"/>
    <w:rsid w:val="00687945"/>
    <w:rsid w:val="00690E0B"/>
    <w:rsid w:val="00694E1F"/>
    <w:rsid w:val="0069546F"/>
    <w:rsid w:val="00696FE7"/>
    <w:rsid w:val="006A3DC7"/>
    <w:rsid w:val="006A3EB9"/>
    <w:rsid w:val="006A4D28"/>
    <w:rsid w:val="006A52F1"/>
    <w:rsid w:val="006B026F"/>
    <w:rsid w:val="006B2B01"/>
    <w:rsid w:val="006B3FE5"/>
    <w:rsid w:val="006B4E6C"/>
    <w:rsid w:val="006C12E7"/>
    <w:rsid w:val="006C51CC"/>
    <w:rsid w:val="006C68A0"/>
    <w:rsid w:val="006C6AF6"/>
    <w:rsid w:val="006D3994"/>
    <w:rsid w:val="006D64A7"/>
    <w:rsid w:val="006E0D34"/>
    <w:rsid w:val="006E2AA8"/>
    <w:rsid w:val="006E52B0"/>
    <w:rsid w:val="006E76BB"/>
    <w:rsid w:val="006F096A"/>
    <w:rsid w:val="006F3F53"/>
    <w:rsid w:val="006F58EF"/>
    <w:rsid w:val="006F66B7"/>
    <w:rsid w:val="006F6E54"/>
    <w:rsid w:val="00702302"/>
    <w:rsid w:val="00702BD3"/>
    <w:rsid w:val="007057E9"/>
    <w:rsid w:val="00713D9D"/>
    <w:rsid w:val="00713FF3"/>
    <w:rsid w:val="007142BC"/>
    <w:rsid w:val="0071728B"/>
    <w:rsid w:val="007219F8"/>
    <w:rsid w:val="00722696"/>
    <w:rsid w:val="007238E8"/>
    <w:rsid w:val="007252C5"/>
    <w:rsid w:val="007253EE"/>
    <w:rsid w:val="007275A7"/>
    <w:rsid w:val="007335A0"/>
    <w:rsid w:val="0073418C"/>
    <w:rsid w:val="00734211"/>
    <w:rsid w:val="00735FAF"/>
    <w:rsid w:val="00736D6A"/>
    <w:rsid w:val="00742540"/>
    <w:rsid w:val="007426C9"/>
    <w:rsid w:val="007435E8"/>
    <w:rsid w:val="00746749"/>
    <w:rsid w:val="00747EC3"/>
    <w:rsid w:val="007510EB"/>
    <w:rsid w:val="00762848"/>
    <w:rsid w:val="00764CFA"/>
    <w:rsid w:val="00765310"/>
    <w:rsid w:val="00767147"/>
    <w:rsid w:val="0078413B"/>
    <w:rsid w:val="00790313"/>
    <w:rsid w:val="00791556"/>
    <w:rsid w:val="0079195E"/>
    <w:rsid w:val="00796E95"/>
    <w:rsid w:val="007A7190"/>
    <w:rsid w:val="007C2A11"/>
    <w:rsid w:val="007C495F"/>
    <w:rsid w:val="007C50E4"/>
    <w:rsid w:val="007C6677"/>
    <w:rsid w:val="007C70AF"/>
    <w:rsid w:val="007D0452"/>
    <w:rsid w:val="007D1C55"/>
    <w:rsid w:val="007D2511"/>
    <w:rsid w:val="007D3156"/>
    <w:rsid w:val="007D59B6"/>
    <w:rsid w:val="007D69FC"/>
    <w:rsid w:val="007D6CA8"/>
    <w:rsid w:val="007D7750"/>
    <w:rsid w:val="007E0DDD"/>
    <w:rsid w:val="007E482C"/>
    <w:rsid w:val="007E6A6F"/>
    <w:rsid w:val="007E6F41"/>
    <w:rsid w:val="007F4D87"/>
    <w:rsid w:val="007F6083"/>
    <w:rsid w:val="008153E3"/>
    <w:rsid w:val="00816D5A"/>
    <w:rsid w:val="00820512"/>
    <w:rsid w:val="0082486F"/>
    <w:rsid w:val="008274C8"/>
    <w:rsid w:val="00830434"/>
    <w:rsid w:val="00832851"/>
    <w:rsid w:val="00833AF7"/>
    <w:rsid w:val="00833F05"/>
    <w:rsid w:val="0083418B"/>
    <w:rsid w:val="0083504E"/>
    <w:rsid w:val="00840439"/>
    <w:rsid w:val="00840751"/>
    <w:rsid w:val="008445C3"/>
    <w:rsid w:val="0084499B"/>
    <w:rsid w:val="00845204"/>
    <w:rsid w:val="008563C6"/>
    <w:rsid w:val="00870263"/>
    <w:rsid w:val="008757AB"/>
    <w:rsid w:val="00876F20"/>
    <w:rsid w:val="00877195"/>
    <w:rsid w:val="008822CC"/>
    <w:rsid w:val="00885A21"/>
    <w:rsid w:val="00887C4F"/>
    <w:rsid w:val="00890B81"/>
    <w:rsid w:val="00891294"/>
    <w:rsid w:val="00895631"/>
    <w:rsid w:val="00897437"/>
    <w:rsid w:val="008A098D"/>
    <w:rsid w:val="008A411F"/>
    <w:rsid w:val="008A70D1"/>
    <w:rsid w:val="008B216A"/>
    <w:rsid w:val="008B536C"/>
    <w:rsid w:val="008B6E24"/>
    <w:rsid w:val="008B7186"/>
    <w:rsid w:val="008C6CEC"/>
    <w:rsid w:val="008C7431"/>
    <w:rsid w:val="008D2F34"/>
    <w:rsid w:val="008D3BAF"/>
    <w:rsid w:val="008D4FCB"/>
    <w:rsid w:val="008D6C8F"/>
    <w:rsid w:val="008E3A41"/>
    <w:rsid w:val="008E4F83"/>
    <w:rsid w:val="008E634A"/>
    <w:rsid w:val="008E6437"/>
    <w:rsid w:val="008E67BD"/>
    <w:rsid w:val="008E6B6A"/>
    <w:rsid w:val="008E77D7"/>
    <w:rsid w:val="008F1D12"/>
    <w:rsid w:val="00901829"/>
    <w:rsid w:val="0090452E"/>
    <w:rsid w:val="009100F2"/>
    <w:rsid w:val="00910211"/>
    <w:rsid w:val="0091021B"/>
    <w:rsid w:val="009127E0"/>
    <w:rsid w:val="00912A74"/>
    <w:rsid w:val="00915D43"/>
    <w:rsid w:val="00915DFD"/>
    <w:rsid w:val="009204DA"/>
    <w:rsid w:val="009219B3"/>
    <w:rsid w:val="009246F2"/>
    <w:rsid w:val="0092522C"/>
    <w:rsid w:val="009255E0"/>
    <w:rsid w:val="009354BD"/>
    <w:rsid w:val="00941845"/>
    <w:rsid w:val="00941C10"/>
    <w:rsid w:val="00946063"/>
    <w:rsid w:val="0094618A"/>
    <w:rsid w:val="00950316"/>
    <w:rsid w:val="0096116A"/>
    <w:rsid w:val="00961778"/>
    <w:rsid w:val="00962706"/>
    <w:rsid w:val="009727E2"/>
    <w:rsid w:val="00973645"/>
    <w:rsid w:val="00974DE6"/>
    <w:rsid w:val="009768A8"/>
    <w:rsid w:val="00986F7D"/>
    <w:rsid w:val="00987B68"/>
    <w:rsid w:val="00990B06"/>
    <w:rsid w:val="00993664"/>
    <w:rsid w:val="009952EE"/>
    <w:rsid w:val="00995965"/>
    <w:rsid w:val="009A0F74"/>
    <w:rsid w:val="009A1283"/>
    <w:rsid w:val="009B0112"/>
    <w:rsid w:val="009B153E"/>
    <w:rsid w:val="009B329B"/>
    <w:rsid w:val="009B3A9B"/>
    <w:rsid w:val="009C0A21"/>
    <w:rsid w:val="009C3387"/>
    <w:rsid w:val="009C4505"/>
    <w:rsid w:val="009D052C"/>
    <w:rsid w:val="009D1AAB"/>
    <w:rsid w:val="009D47E3"/>
    <w:rsid w:val="009E3A3E"/>
    <w:rsid w:val="009E6356"/>
    <w:rsid w:val="009F14D6"/>
    <w:rsid w:val="009F5E01"/>
    <w:rsid w:val="009F5F7F"/>
    <w:rsid w:val="009F6AEC"/>
    <w:rsid w:val="00A05992"/>
    <w:rsid w:val="00A113D0"/>
    <w:rsid w:val="00A13577"/>
    <w:rsid w:val="00A159B2"/>
    <w:rsid w:val="00A15B40"/>
    <w:rsid w:val="00A2624F"/>
    <w:rsid w:val="00A26E39"/>
    <w:rsid w:val="00A27E94"/>
    <w:rsid w:val="00A311A4"/>
    <w:rsid w:val="00A358E7"/>
    <w:rsid w:val="00A36E11"/>
    <w:rsid w:val="00A42EB8"/>
    <w:rsid w:val="00A42F14"/>
    <w:rsid w:val="00A53BE8"/>
    <w:rsid w:val="00A56A4D"/>
    <w:rsid w:val="00A60D01"/>
    <w:rsid w:val="00A61233"/>
    <w:rsid w:val="00A624DC"/>
    <w:rsid w:val="00A66D76"/>
    <w:rsid w:val="00A7357D"/>
    <w:rsid w:val="00A82535"/>
    <w:rsid w:val="00A84407"/>
    <w:rsid w:val="00A84AEC"/>
    <w:rsid w:val="00A9251B"/>
    <w:rsid w:val="00A97C61"/>
    <w:rsid w:val="00AA0F96"/>
    <w:rsid w:val="00AA1C65"/>
    <w:rsid w:val="00AB4FEF"/>
    <w:rsid w:val="00AC20B6"/>
    <w:rsid w:val="00AC51F0"/>
    <w:rsid w:val="00AC5DFA"/>
    <w:rsid w:val="00AC5F17"/>
    <w:rsid w:val="00AD1670"/>
    <w:rsid w:val="00AD3762"/>
    <w:rsid w:val="00AD52FF"/>
    <w:rsid w:val="00AD57D0"/>
    <w:rsid w:val="00AD59B9"/>
    <w:rsid w:val="00AD5CF9"/>
    <w:rsid w:val="00AD5E21"/>
    <w:rsid w:val="00AE190C"/>
    <w:rsid w:val="00AE61CC"/>
    <w:rsid w:val="00AE67F5"/>
    <w:rsid w:val="00AF0B24"/>
    <w:rsid w:val="00AF1F83"/>
    <w:rsid w:val="00AF27F2"/>
    <w:rsid w:val="00AF77AE"/>
    <w:rsid w:val="00B014D4"/>
    <w:rsid w:val="00B020DB"/>
    <w:rsid w:val="00B049AF"/>
    <w:rsid w:val="00B05D59"/>
    <w:rsid w:val="00B176CF"/>
    <w:rsid w:val="00B21F29"/>
    <w:rsid w:val="00B26EBB"/>
    <w:rsid w:val="00B35D93"/>
    <w:rsid w:val="00B40DF6"/>
    <w:rsid w:val="00B41289"/>
    <w:rsid w:val="00B41D7B"/>
    <w:rsid w:val="00B46069"/>
    <w:rsid w:val="00B46DA0"/>
    <w:rsid w:val="00B54D08"/>
    <w:rsid w:val="00B601DA"/>
    <w:rsid w:val="00B61133"/>
    <w:rsid w:val="00B64742"/>
    <w:rsid w:val="00B65FF1"/>
    <w:rsid w:val="00B67124"/>
    <w:rsid w:val="00B71377"/>
    <w:rsid w:val="00B74302"/>
    <w:rsid w:val="00B76914"/>
    <w:rsid w:val="00B775E3"/>
    <w:rsid w:val="00B8162C"/>
    <w:rsid w:val="00B828AA"/>
    <w:rsid w:val="00B90692"/>
    <w:rsid w:val="00B94E8C"/>
    <w:rsid w:val="00B95521"/>
    <w:rsid w:val="00B95C83"/>
    <w:rsid w:val="00B979DE"/>
    <w:rsid w:val="00BA16F3"/>
    <w:rsid w:val="00BA4A63"/>
    <w:rsid w:val="00BA539B"/>
    <w:rsid w:val="00BA6A92"/>
    <w:rsid w:val="00BB3229"/>
    <w:rsid w:val="00BB527C"/>
    <w:rsid w:val="00BC059F"/>
    <w:rsid w:val="00BC2640"/>
    <w:rsid w:val="00BC3557"/>
    <w:rsid w:val="00BD00F1"/>
    <w:rsid w:val="00BD188C"/>
    <w:rsid w:val="00BD265B"/>
    <w:rsid w:val="00BD2F3E"/>
    <w:rsid w:val="00BD7F78"/>
    <w:rsid w:val="00BE3190"/>
    <w:rsid w:val="00BE5B1B"/>
    <w:rsid w:val="00BE6065"/>
    <w:rsid w:val="00BF4CB5"/>
    <w:rsid w:val="00C0121D"/>
    <w:rsid w:val="00C019BA"/>
    <w:rsid w:val="00C0312C"/>
    <w:rsid w:val="00C0656E"/>
    <w:rsid w:val="00C11A0F"/>
    <w:rsid w:val="00C13DAE"/>
    <w:rsid w:val="00C14418"/>
    <w:rsid w:val="00C165BF"/>
    <w:rsid w:val="00C20133"/>
    <w:rsid w:val="00C21470"/>
    <w:rsid w:val="00C2403A"/>
    <w:rsid w:val="00C2443E"/>
    <w:rsid w:val="00C26FA6"/>
    <w:rsid w:val="00C2722F"/>
    <w:rsid w:val="00C308C6"/>
    <w:rsid w:val="00C377A2"/>
    <w:rsid w:val="00C3788A"/>
    <w:rsid w:val="00C42773"/>
    <w:rsid w:val="00C47E4F"/>
    <w:rsid w:val="00C51356"/>
    <w:rsid w:val="00C5543B"/>
    <w:rsid w:val="00C5633D"/>
    <w:rsid w:val="00C709CE"/>
    <w:rsid w:val="00C7403A"/>
    <w:rsid w:val="00C75044"/>
    <w:rsid w:val="00C7634F"/>
    <w:rsid w:val="00C77D8E"/>
    <w:rsid w:val="00C82857"/>
    <w:rsid w:val="00C85672"/>
    <w:rsid w:val="00C865EB"/>
    <w:rsid w:val="00C90547"/>
    <w:rsid w:val="00C94EAE"/>
    <w:rsid w:val="00C94EB9"/>
    <w:rsid w:val="00C95B98"/>
    <w:rsid w:val="00C96606"/>
    <w:rsid w:val="00CA096E"/>
    <w:rsid w:val="00CA720F"/>
    <w:rsid w:val="00CB1C41"/>
    <w:rsid w:val="00CB21C4"/>
    <w:rsid w:val="00CB5DB3"/>
    <w:rsid w:val="00CB70C6"/>
    <w:rsid w:val="00CC0BD6"/>
    <w:rsid w:val="00CD031F"/>
    <w:rsid w:val="00CD1871"/>
    <w:rsid w:val="00CD1B09"/>
    <w:rsid w:val="00CD3EEA"/>
    <w:rsid w:val="00CD3FFF"/>
    <w:rsid w:val="00CE1E1E"/>
    <w:rsid w:val="00CF6068"/>
    <w:rsid w:val="00CF72AA"/>
    <w:rsid w:val="00CF7940"/>
    <w:rsid w:val="00CF7ADD"/>
    <w:rsid w:val="00D01E60"/>
    <w:rsid w:val="00D02827"/>
    <w:rsid w:val="00D10E39"/>
    <w:rsid w:val="00D1570F"/>
    <w:rsid w:val="00D23641"/>
    <w:rsid w:val="00D2489C"/>
    <w:rsid w:val="00D32B95"/>
    <w:rsid w:val="00D35786"/>
    <w:rsid w:val="00D35E35"/>
    <w:rsid w:val="00D40FCF"/>
    <w:rsid w:val="00D50092"/>
    <w:rsid w:val="00D50F73"/>
    <w:rsid w:val="00D52058"/>
    <w:rsid w:val="00D5629E"/>
    <w:rsid w:val="00D56FE9"/>
    <w:rsid w:val="00D60214"/>
    <w:rsid w:val="00D65BC6"/>
    <w:rsid w:val="00D66663"/>
    <w:rsid w:val="00D748DF"/>
    <w:rsid w:val="00D761FE"/>
    <w:rsid w:val="00D803E7"/>
    <w:rsid w:val="00D80F11"/>
    <w:rsid w:val="00D8176A"/>
    <w:rsid w:val="00D87F3F"/>
    <w:rsid w:val="00D92197"/>
    <w:rsid w:val="00D941D6"/>
    <w:rsid w:val="00D97706"/>
    <w:rsid w:val="00DA12C7"/>
    <w:rsid w:val="00DA280F"/>
    <w:rsid w:val="00DA6F9C"/>
    <w:rsid w:val="00DA7DA4"/>
    <w:rsid w:val="00DB5192"/>
    <w:rsid w:val="00DC42E9"/>
    <w:rsid w:val="00DD161D"/>
    <w:rsid w:val="00DD7B22"/>
    <w:rsid w:val="00DE6966"/>
    <w:rsid w:val="00DF00F3"/>
    <w:rsid w:val="00DF5200"/>
    <w:rsid w:val="00DF785C"/>
    <w:rsid w:val="00DF7E5E"/>
    <w:rsid w:val="00E015E8"/>
    <w:rsid w:val="00E03D35"/>
    <w:rsid w:val="00E1184A"/>
    <w:rsid w:val="00E14D05"/>
    <w:rsid w:val="00E152C8"/>
    <w:rsid w:val="00E159E0"/>
    <w:rsid w:val="00E23304"/>
    <w:rsid w:val="00E24D37"/>
    <w:rsid w:val="00E30112"/>
    <w:rsid w:val="00E33193"/>
    <w:rsid w:val="00E341EF"/>
    <w:rsid w:val="00E358F4"/>
    <w:rsid w:val="00E37016"/>
    <w:rsid w:val="00E375CA"/>
    <w:rsid w:val="00E44365"/>
    <w:rsid w:val="00E4550E"/>
    <w:rsid w:val="00E53548"/>
    <w:rsid w:val="00E54609"/>
    <w:rsid w:val="00E62B0A"/>
    <w:rsid w:val="00E633DC"/>
    <w:rsid w:val="00E67EA5"/>
    <w:rsid w:val="00E705D5"/>
    <w:rsid w:val="00E70CFD"/>
    <w:rsid w:val="00E723CF"/>
    <w:rsid w:val="00E81065"/>
    <w:rsid w:val="00E8142C"/>
    <w:rsid w:val="00E82C0E"/>
    <w:rsid w:val="00E87AFA"/>
    <w:rsid w:val="00E87F33"/>
    <w:rsid w:val="00E95CCE"/>
    <w:rsid w:val="00EA36E7"/>
    <w:rsid w:val="00EB101D"/>
    <w:rsid w:val="00EB3708"/>
    <w:rsid w:val="00EB5527"/>
    <w:rsid w:val="00EC7484"/>
    <w:rsid w:val="00EC75BA"/>
    <w:rsid w:val="00ED0D21"/>
    <w:rsid w:val="00ED283A"/>
    <w:rsid w:val="00ED2968"/>
    <w:rsid w:val="00ED5170"/>
    <w:rsid w:val="00ED5C0D"/>
    <w:rsid w:val="00EE0AC2"/>
    <w:rsid w:val="00EE1FFB"/>
    <w:rsid w:val="00EE2CF1"/>
    <w:rsid w:val="00EE3A95"/>
    <w:rsid w:val="00EE53ED"/>
    <w:rsid w:val="00EE5961"/>
    <w:rsid w:val="00EF470B"/>
    <w:rsid w:val="00F04612"/>
    <w:rsid w:val="00F06830"/>
    <w:rsid w:val="00F12704"/>
    <w:rsid w:val="00F1438D"/>
    <w:rsid w:val="00F1551F"/>
    <w:rsid w:val="00F15C0C"/>
    <w:rsid w:val="00F20CAE"/>
    <w:rsid w:val="00F2241B"/>
    <w:rsid w:val="00F2547D"/>
    <w:rsid w:val="00F27B08"/>
    <w:rsid w:val="00F327A6"/>
    <w:rsid w:val="00F3674D"/>
    <w:rsid w:val="00F44C7F"/>
    <w:rsid w:val="00F45AA7"/>
    <w:rsid w:val="00F538AD"/>
    <w:rsid w:val="00F53C14"/>
    <w:rsid w:val="00F56001"/>
    <w:rsid w:val="00F570AE"/>
    <w:rsid w:val="00F575F3"/>
    <w:rsid w:val="00F601DC"/>
    <w:rsid w:val="00F63F7F"/>
    <w:rsid w:val="00F729F3"/>
    <w:rsid w:val="00F74AA0"/>
    <w:rsid w:val="00F75CF3"/>
    <w:rsid w:val="00F77465"/>
    <w:rsid w:val="00F81787"/>
    <w:rsid w:val="00F85520"/>
    <w:rsid w:val="00F920EE"/>
    <w:rsid w:val="00F92B5D"/>
    <w:rsid w:val="00FA2A6B"/>
    <w:rsid w:val="00FA2D59"/>
    <w:rsid w:val="00FA43E7"/>
    <w:rsid w:val="00FA6C72"/>
    <w:rsid w:val="00FB25D0"/>
    <w:rsid w:val="00FB57B6"/>
    <w:rsid w:val="00FC3F0E"/>
    <w:rsid w:val="00FC4626"/>
    <w:rsid w:val="00FD18F3"/>
    <w:rsid w:val="00FD3C27"/>
    <w:rsid w:val="00FD604C"/>
    <w:rsid w:val="00FE043B"/>
    <w:rsid w:val="00FE1278"/>
    <w:rsid w:val="00FE4162"/>
    <w:rsid w:val="00FE4661"/>
    <w:rsid w:val="00FE4CA7"/>
    <w:rsid w:val="00FE5358"/>
    <w:rsid w:val="00FF157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0965e"/>
    </o:shapedefaults>
    <o:shapelayout v:ext="edit">
      <o:idmap v:ext="edit" data="2"/>
    </o:shapelayout>
  </w:shapeDefaults>
  <w:decimalSymbol w:val=","/>
  <w:listSeparator w:val=";"/>
  <w14:docId w14:val="0AD40326"/>
  <w15:docId w15:val="{0A230DCB-663A-4503-AEBA-F55060B0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3C14"/>
    <w:rPr>
      <w:rFonts w:ascii="Arial" w:hAnsi="Arial"/>
    </w:rPr>
  </w:style>
  <w:style w:type="paragraph" w:styleId="berschrift1">
    <w:name w:val="heading 1"/>
    <w:basedOn w:val="Standard"/>
    <w:next w:val="Standard"/>
    <w:qFormat/>
    <w:rsid w:val="0069546F"/>
    <w:pPr>
      <w:keepNext/>
      <w:framePr w:hSpace="141" w:wrap="around" w:vAnchor="text" w:hAnchor="page" w:x="4783" w:y="24"/>
      <w:outlineLvl w:val="0"/>
    </w:pPr>
    <w:rPr>
      <w:rFonts w:ascii="Arial Narrow" w:hAnsi="Arial Narrow"/>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Flietext112facherZeilenabstand">
    <w:name w:val="Normal: Fließtext 1 1/2 facher Zeilenabstand"/>
    <w:basedOn w:val="Standard"/>
    <w:rsid w:val="006249D5"/>
    <w:pPr>
      <w:spacing w:line="360" w:lineRule="auto"/>
    </w:pPr>
    <w:rPr>
      <w:rFonts w:ascii="Arial Narrow" w:hAnsi="Arial Narrow"/>
      <w:sz w:val="22"/>
    </w:rPr>
  </w:style>
  <w:style w:type="paragraph" w:styleId="Fuzeile">
    <w:name w:val="footer"/>
    <w:basedOn w:val="Standard"/>
    <w:link w:val="FuzeileZchn"/>
    <w:rsid w:val="0069546F"/>
    <w:pPr>
      <w:tabs>
        <w:tab w:val="center" w:pos="4536"/>
        <w:tab w:val="right" w:pos="9072"/>
      </w:tabs>
    </w:pPr>
  </w:style>
  <w:style w:type="character" w:styleId="Hyperlink">
    <w:name w:val="Hyperlink"/>
    <w:semiHidden/>
    <w:rsid w:val="0069546F"/>
    <w:rPr>
      <w:color w:val="0000FF"/>
      <w:u w:val="single"/>
    </w:rPr>
  </w:style>
  <w:style w:type="paragraph" w:customStyle="1" w:styleId="FettEinleitung">
    <w:name w:val="Fett: Einleitung"/>
    <w:basedOn w:val="Standard"/>
    <w:rsid w:val="006249D5"/>
    <w:pPr>
      <w:spacing w:line="360" w:lineRule="auto"/>
    </w:pPr>
    <w:rPr>
      <w:rFonts w:ascii="Arial Narrow" w:hAnsi="Arial Narrow"/>
      <w:b/>
      <w:bCs/>
      <w:sz w:val="22"/>
    </w:rPr>
  </w:style>
  <w:style w:type="paragraph" w:styleId="Sprechblasentext">
    <w:name w:val="Balloon Text"/>
    <w:basedOn w:val="Standard"/>
    <w:semiHidden/>
    <w:rsid w:val="0069546F"/>
    <w:rPr>
      <w:rFonts w:ascii="Tahoma" w:hAnsi="Tahoma" w:cs="Tahoma"/>
      <w:sz w:val="16"/>
      <w:szCs w:val="16"/>
    </w:rPr>
  </w:style>
  <w:style w:type="paragraph" w:customStyle="1" w:styleId="11Fuzeile-8ptProspekt">
    <w:name w:val="11 Fußzeile - 8 pt Prospekt"/>
    <w:semiHidden/>
    <w:rsid w:val="00C308C6"/>
    <w:pPr>
      <w:tabs>
        <w:tab w:val="left" w:pos="170"/>
        <w:tab w:val="left" w:pos="340"/>
        <w:tab w:val="left" w:pos="510"/>
      </w:tabs>
      <w:spacing w:line="298" w:lineRule="auto"/>
    </w:pPr>
    <w:rPr>
      <w:rFonts w:ascii="Arial Narrow" w:hAnsi="Arial Narrow"/>
      <w:color w:val="333333"/>
      <w:sz w:val="16"/>
      <w:szCs w:val="16"/>
    </w:rPr>
  </w:style>
  <w:style w:type="paragraph" w:customStyle="1" w:styleId="FettundkursivAbbinder">
    <w:name w:val="Fett und kursiv: Abbinder"/>
    <w:basedOn w:val="Standard"/>
    <w:rsid w:val="006249D5"/>
    <w:pPr>
      <w:spacing w:line="360" w:lineRule="auto"/>
    </w:pPr>
    <w:rPr>
      <w:rFonts w:ascii="Arial Narrow" w:hAnsi="Arial Narrow"/>
      <w:b/>
      <w:bCs/>
      <w:i/>
      <w:iCs/>
      <w:sz w:val="22"/>
    </w:rPr>
  </w:style>
  <w:style w:type="paragraph" w:customStyle="1" w:styleId="Unterstrichenundfettberschrift">
    <w:name w:val="Unterstrichen und fett: Überschrift"/>
    <w:basedOn w:val="Standard"/>
    <w:rsid w:val="006249D5"/>
    <w:pPr>
      <w:spacing w:line="360" w:lineRule="auto"/>
    </w:pPr>
    <w:rPr>
      <w:rFonts w:ascii="Arial Narrow" w:hAnsi="Arial Narrow"/>
      <w:b/>
      <w:bCs/>
      <w:sz w:val="22"/>
      <w:u w:val="single"/>
    </w:rPr>
  </w:style>
  <w:style w:type="paragraph" w:customStyle="1" w:styleId="NormalFlietext1facherZeilenabstand">
    <w:name w:val="Normal: Fließtext 1 facher Zeilenabstand"/>
    <w:basedOn w:val="Standard"/>
    <w:rsid w:val="006249D5"/>
    <w:rPr>
      <w:rFonts w:ascii="Arial Narrow" w:hAnsi="Arial Narrow"/>
      <w:sz w:val="22"/>
    </w:rPr>
  </w:style>
  <w:style w:type="paragraph" w:customStyle="1" w:styleId="NormalundkursivBildunterschrift">
    <w:name w:val="Normal und kursiv: Bildunterschrift"/>
    <w:basedOn w:val="Standard"/>
    <w:rsid w:val="006249D5"/>
    <w:rPr>
      <w:rFonts w:ascii="Arial Narrow" w:hAnsi="Arial Narrow"/>
      <w:i/>
      <w:iCs/>
      <w:sz w:val="22"/>
    </w:rPr>
  </w:style>
  <w:style w:type="paragraph" w:styleId="Kopfzeile">
    <w:name w:val="header"/>
    <w:basedOn w:val="Standard"/>
    <w:link w:val="KopfzeileZchn"/>
    <w:uiPriority w:val="99"/>
    <w:rsid w:val="00A84AEC"/>
    <w:pPr>
      <w:tabs>
        <w:tab w:val="center" w:pos="4536"/>
        <w:tab w:val="right" w:pos="9072"/>
      </w:tabs>
    </w:pPr>
  </w:style>
  <w:style w:type="character" w:customStyle="1" w:styleId="KopfzeileZchn">
    <w:name w:val="Kopfzeile Zchn"/>
    <w:basedOn w:val="Absatz-Standardschriftart"/>
    <w:link w:val="Kopfzeile"/>
    <w:uiPriority w:val="99"/>
    <w:rsid w:val="00E03D35"/>
    <w:rPr>
      <w:rFonts w:ascii="Arial" w:hAnsi="Arial"/>
    </w:rPr>
  </w:style>
  <w:style w:type="paragraph" w:styleId="KeinLeerraum">
    <w:name w:val="No Spacing"/>
    <w:uiPriority w:val="1"/>
    <w:qFormat/>
    <w:rsid w:val="006548AA"/>
    <w:rPr>
      <w:rFonts w:asciiTheme="minorHAnsi" w:eastAsiaTheme="minorHAnsi" w:hAnsiTheme="minorHAnsi" w:cstheme="minorBidi"/>
      <w:sz w:val="22"/>
      <w:szCs w:val="22"/>
      <w:lang w:eastAsia="en-US"/>
    </w:rPr>
  </w:style>
  <w:style w:type="character" w:styleId="Kommentarzeichen">
    <w:name w:val="annotation reference"/>
    <w:basedOn w:val="Absatz-Standardschriftart"/>
    <w:uiPriority w:val="99"/>
    <w:semiHidden/>
    <w:unhideWhenUsed/>
    <w:rsid w:val="006548AA"/>
    <w:rPr>
      <w:sz w:val="16"/>
      <w:szCs w:val="16"/>
    </w:rPr>
  </w:style>
  <w:style w:type="paragraph" w:styleId="Kommentartext">
    <w:name w:val="annotation text"/>
    <w:basedOn w:val="Standard"/>
    <w:link w:val="KommentartextZchn"/>
    <w:uiPriority w:val="99"/>
    <w:unhideWhenUsed/>
    <w:rsid w:val="006548AA"/>
    <w:pPr>
      <w:spacing w:after="160"/>
    </w:pPr>
    <w:rPr>
      <w:rFonts w:asciiTheme="minorHAnsi" w:eastAsiaTheme="minorHAnsi" w:hAnsiTheme="minorHAnsi" w:cstheme="minorBidi"/>
      <w:lang w:eastAsia="en-US"/>
    </w:rPr>
  </w:style>
  <w:style w:type="character" w:customStyle="1" w:styleId="KommentartextZchn">
    <w:name w:val="Kommentartext Zchn"/>
    <w:basedOn w:val="Absatz-Standardschriftart"/>
    <w:link w:val="Kommentartext"/>
    <w:uiPriority w:val="99"/>
    <w:rsid w:val="006548AA"/>
    <w:rPr>
      <w:rFonts w:asciiTheme="minorHAnsi" w:eastAsiaTheme="minorHAnsi" w:hAnsiTheme="minorHAnsi" w:cstheme="minorBidi"/>
      <w:lang w:eastAsia="en-US"/>
    </w:rPr>
  </w:style>
  <w:style w:type="paragraph" w:styleId="berarbeitung">
    <w:name w:val="Revision"/>
    <w:hidden/>
    <w:uiPriority w:val="99"/>
    <w:semiHidden/>
    <w:rsid w:val="006548AA"/>
    <w:rPr>
      <w:rFonts w:ascii="Arial" w:hAnsi="Arial"/>
    </w:rPr>
  </w:style>
  <w:style w:type="paragraph" w:styleId="StandardWeb">
    <w:name w:val="Normal (Web)"/>
    <w:basedOn w:val="Standard"/>
    <w:uiPriority w:val="99"/>
    <w:semiHidden/>
    <w:unhideWhenUsed/>
    <w:rsid w:val="00AD3762"/>
    <w:pPr>
      <w:spacing w:before="100" w:beforeAutospacing="1" w:after="100" w:afterAutospacing="1"/>
    </w:pPr>
    <w:rPr>
      <w:rFonts w:ascii="Times New Roman" w:hAnsi="Times New Roman"/>
      <w:sz w:val="24"/>
      <w:szCs w:val="24"/>
    </w:rPr>
  </w:style>
  <w:style w:type="table" w:styleId="Tabellenraster">
    <w:name w:val="Table Grid"/>
    <w:basedOn w:val="NormaleTabelle"/>
    <w:rsid w:val="006A3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BA16F3"/>
    <w:rPr>
      <w:b/>
      <w:bCs/>
    </w:rPr>
  </w:style>
  <w:style w:type="paragraph" w:styleId="Kommentarthema">
    <w:name w:val="annotation subject"/>
    <w:basedOn w:val="Kommentartext"/>
    <w:next w:val="Kommentartext"/>
    <w:link w:val="KommentarthemaZchn"/>
    <w:semiHidden/>
    <w:unhideWhenUsed/>
    <w:rsid w:val="001B218A"/>
    <w:pPr>
      <w:spacing w:after="0"/>
    </w:pPr>
    <w:rPr>
      <w:rFonts w:ascii="Arial" w:eastAsia="Times New Roman" w:hAnsi="Arial" w:cs="Times New Roman"/>
      <w:b/>
      <w:bCs/>
      <w:lang w:eastAsia="de-DE"/>
    </w:rPr>
  </w:style>
  <w:style w:type="character" w:customStyle="1" w:styleId="KommentarthemaZchn">
    <w:name w:val="Kommentarthema Zchn"/>
    <w:basedOn w:val="KommentartextZchn"/>
    <w:link w:val="Kommentarthema"/>
    <w:semiHidden/>
    <w:rsid w:val="001B218A"/>
    <w:rPr>
      <w:rFonts w:ascii="Arial" w:eastAsiaTheme="minorHAnsi" w:hAnsi="Arial" w:cstheme="minorBidi"/>
      <w:b/>
      <w:bCs/>
      <w:lang w:eastAsia="en-US"/>
    </w:rPr>
  </w:style>
  <w:style w:type="paragraph" w:styleId="Funotentext">
    <w:name w:val="footnote text"/>
    <w:basedOn w:val="Standard"/>
    <w:link w:val="FunotentextZchn"/>
    <w:semiHidden/>
    <w:unhideWhenUsed/>
    <w:rsid w:val="00670919"/>
  </w:style>
  <w:style w:type="character" w:customStyle="1" w:styleId="FunotentextZchn">
    <w:name w:val="Fußnotentext Zchn"/>
    <w:basedOn w:val="Absatz-Standardschriftart"/>
    <w:link w:val="Funotentext"/>
    <w:semiHidden/>
    <w:rsid w:val="00670919"/>
    <w:rPr>
      <w:rFonts w:ascii="Arial" w:hAnsi="Arial"/>
    </w:rPr>
  </w:style>
  <w:style w:type="character" w:styleId="Funotenzeichen">
    <w:name w:val="footnote reference"/>
    <w:basedOn w:val="Absatz-Standardschriftart"/>
    <w:semiHidden/>
    <w:unhideWhenUsed/>
    <w:rsid w:val="00670919"/>
    <w:rPr>
      <w:vertAlign w:val="superscript"/>
    </w:rPr>
  </w:style>
  <w:style w:type="character" w:styleId="BesuchterLink">
    <w:name w:val="FollowedHyperlink"/>
    <w:basedOn w:val="Absatz-Standardschriftart"/>
    <w:semiHidden/>
    <w:unhideWhenUsed/>
    <w:rsid w:val="00F538AD"/>
    <w:rPr>
      <w:color w:val="800080" w:themeColor="followedHyperlink"/>
      <w:u w:val="single"/>
    </w:rPr>
  </w:style>
  <w:style w:type="character" w:customStyle="1" w:styleId="proofing-commentarytext">
    <w:name w:val="proofing-commentary__text"/>
    <w:basedOn w:val="Absatz-Standardschriftart"/>
    <w:rsid w:val="001029CB"/>
  </w:style>
  <w:style w:type="character" w:customStyle="1" w:styleId="proofing-commentaryinformer">
    <w:name w:val="proofing-commentary__informer"/>
    <w:basedOn w:val="Absatz-Standardschriftart"/>
    <w:rsid w:val="001029CB"/>
  </w:style>
  <w:style w:type="character" w:customStyle="1" w:styleId="FuzeileZchn">
    <w:name w:val="Fußzeile Zchn"/>
    <w:basedOn w:val="Absatz-Standardschriftart"/>
    <w:link w:val="Fuzeile"/>
    <w:rsid w:val="0002106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7454">
      <w:bodyDiv w:val="1"/>
      <w:marLeft w:val="0"/>
      <w:marRight w:val="0"/>
      <w:marTop w:val="0"/>
      <w:marBottom w:val="0"/>
      <w:divBdr>
        <w:top w:val="none" w:sz="0" w:space="0" w:color="auto"/>
        <w:left w:val="none" w:sz="0" w:space="0" w:color="auto"/>
        <w:bottom w:val="none" w:sz="0" w:space="0" w:color="auto"/>
        <w:right w:val="none" w:sz="0" w:space="0" w:color="auto"/>
      </w:divBdr>
    </w:div>
    <w:div w:id="439305008">
      <w:bodyDiv w:val="1"/>
      <w:marLeft w:val="0"/>
      <w:marRight w:val="0"/>
      <w:marTop w:val="0"/>
      <w:marBottom w:val="0"/>
      <w:divBdr>
        <w:top w:val="none" w:sz="0" w:space="0" w:color="auto"/>
        <w:left w:val="none" w:sz="0" w:space="0" w:color="auto"/>
        <w:bottom w:val="none" w:sz="0" w:space="0" w:color="auto"/>
        <w:right w:val="none" w:sz="0" w:space="0" w:color="auto"/>
      </w:divBdr>
      <w:divsChild>
        <w:div w:id="1816793360">
          <w:marLeft w:val="0"/>
          <w:marRight w:val="0"/>
          <w:marTop w:val="0"/>
          <w:marBottom w:val="0"/>
          <w:divBdr>
            <w:top w:val="none" w:sz="0" w:space="0" w:color="auto"/>
            <w:left w:val="none" w:sz="0" w:space="0" w:color="auto"/>
            <w:bottom w:val="none" w:sz="0" w:space="0" w:color="auto"/>
            <w:right w:val="none" w:sz="0" w:space="0" w:color="auto"/>
          </w:divBdr>
        </w:div>
      </w:divsChild>
    </w:div>
    <w:div w:id="686565011">
      <w:bodyDiv w:val="1"/>
      <w:marLeft w:val="0"/>
      <w:marRight w:val="0"/>
      <w:marTop w:val="0"/>
      <w:marBottom w:val="0"/>
      <w:divBdr>
        <w:top w:val="none" w:sz="0" w:space="0" w:color="auto"/>
        <w:left w:val="none" w:sz="0" w:space="0" w:color="auto"/>
        <w:bottom w:val="none" w:sz="0" w:space="0" w:color="auto"/>
        <w:right w:val="none" w:sz="0" w:space="0" w:color="auto"/>
      </w:divBdr>
      <w:divsChild>
        <w:div w:id="23144448">
          <w:marLeft w:val="0"/>
          <w:marRight w:val="0"/>
          <w:marTop w:val="0"/>
          <w:marBottom w:val="0"/>
          <w:divBdr>
            <w:top w:val="none" w:sz="0" w:space="0" w:color="auto"/>
            <w:left w:val="none" w:sz="0" w:space="0" w:color="auto"/>
            <w:bottom w:val="none" w:sz="0" w:space="0" w:color="auto"/>
            <w:right w:val="none" w:sz="0" w:space="0" w:color="auto"/>
          </w:divBdr>
        </w:div>
      </w:divsChild>
    </w:div>
    <w:div w:id="2084449022">
      <w:bodyDiv w:val="1"/>
      <w:marLeft w:val="0"/>
      <w:marRight w:val="0"/>
      <w:marTop w:val="0"/>
      <w:marBottom w:val="0"/>
      <w:divBdr>
        <w:top w:val="none" w:sz="0" w:space="0" w:color="auto"/>
        <w:left w:val="none" w:sz="0" w:space="0" w:color="auto"/>
        <w:bottom w:val="none" w:sz="0" w:space="0" w:color="auto"/>
        <w:right w:val="none" w:sz="0" w:space="0" w:color="auto"/>
      </w:divBdr>
      <w:divsChild>
        <w:div w:id="554314154">
          <w:marLeft w:val="0"/>
          <w:marRight w:val="0"/>
          <w:marTop w:val="0"/>
          <w:marBottom w:val="0"/>
          <w:divBdr>
            <w:top w:val="none" w:sz="0" w:space="0" w:color="auto"/>
            <w:left w:val="none" w:sz="0" w:space="0" w:color="auto"/>
            <w:bottom w:val="none" w:sz="0" w:space="0" w:color="auto"/>
            <w:right w:val="none" w:sz="0" w:space="0" w:color="auto"/>
          </w:divBdr>
        </w:div>
      </w:divsChild>
    </w:div>
    <w:div w:id="213629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natalie.stan@rehau.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s.rehau.com/de-de/services/services-fuer-den-tiefbau/rausikko-neo"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s://bs.rehau.com/de-de" TargetMode="External"/><Relationship Id="rId1" Type="http://schemas.openxmlformats.org/officeDocument/2006/relationships/hyperlink" Target="mailto:presse@rehau.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bs.rehau.com/de-de" TargetMode="External"/><Relationship Id="rId1" Type="http://schemas.openxmlformats.org/officeDocument/2006/relationships/hyperlink" Target="mailto:presse@rehau.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A5AB238F29AC4CBFFBBE9D3D42688B" ma:contentTypeVersion="13" ma:contentTypeDescription="Create a new document." ma:contentTypeScope="" ma:versionID="0cc936df141ae2934aa5c38b00622892">
  <xsd:schema xmlns:xsd="http://www.w3.org/2001/XMLSchema" xmlns:xs="http://www.w3.org/2001/XMLSchema" xmlns:p="http://schemas.microsoft.com/office/2006/metadata/properties" xmlns:ns2="36c4f940-0fd4-4f97-a48e-d9767d555616" xmlns:ns3="78f7f279-cf62-4c37-9f07-489a7eac042e" targetNamespace="http://schemas.microsoft.com/office/2006/metadata/properties" ma:root="true" ma:fieldsID="96080c95813973988caf68338c24de8d" ns2:_="" ns3:_="">
    <xsd:import namespace="36c4f940-0fd4-4f97-a48e-d9767d555616"/>
    <xsd:import namespace="78f7f279-cf62-4c37-9f07-489a7eac04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f940-0fd4-4f97-a48e-d9767d555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9961d09-c89e-404e-a27a-00367904e311"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f7f279-cf62-4c37-9f07-489a7eac042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74d8ca8-6c58-433a-8432-49c0f7171df0}" ma:internalName="TaxCatchAll" ma:showField="CatchAllData" ma:web="78f7f279-cf62-4c37-9f07-489a7eac04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c4f940-0fd4-4f97-a48e-d9767d555616">
      <Terms xmlns="http://schemas.microsoft.com/office/infopath/2007/PartnerControls"/>
    </lcf76f155ced4ddcb4097134ff3c332f>
    <TaxCatchAll xmlns="78f7f279-cf62-4c37-9f07-489a7eac042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77BD3-B51A-4C22-9DAE-F39F6AB2CD8C}">
  <ds:schemaRefs>
    <ds:schemaRef ds:uri="http://schemas.microsoft.com/sharepoint/v3/contenttype/forms"/>
  </ds:schemaRefs>
</ds:datastoreItem>
</file>

<file path=customXml/itemProps2.xml><?xml version="1.0" encoding="utf-8"?>
<ds:datastoreItem xmlns:ds="http://schemas.openxmlformats.org/officeDocument/2006/customXml" ds:itemID="{D4647850-BA18-4B00-9EBE-D56AB1325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4f940-0fd4-4f97-a48e-d9767d555616"/>
    <ds:schemaRef ds:uri="78f7f279-cf62-4c37-9f07-489a7eac0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F80867-8C95-428D-B0FC-466314FEB7E8}">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36c4f940-0fd4-4f97-a48e-d9767d555616"/>
    <ds:schemaRef ds:uri="http://purl.org/dc/dcmitype/"/>
    <ds:schemaRef ds:uri="http://schemas.microsoft.com/office/infopath/2007/PartnerControls"/>
    <ds:schemaRef ds:uri="78f7f279-cf62-4c37-9f07-489a7eac042e"/>
    <ds:schemaRef ds:uri="http://www.w3.org/XML/1998/namespace"/>
  </ds:schemaRefs>
</ds:datastoreItem>
</file>

<file path=customXml/itemProps4.xml><?xml version="1.0" encoding="utf-8"?>
<ds:datastoreItem xmlns:ds="http://schemas.openxmlformats.org/officeDocument/2006/customXml" ds:itemID="{DADC1A6A-2AF5-4382-A822-5302F233E966}">
  <ds:schemaRefs>
    <ds:schemaRef ds:uri="http://schemas.openxmlformats.org/officeDocument/2006/bibliography"/>
  </ds:schemaRefs>
</ds:datastoreItem>
</file>

<file path=docMetadata/LabelInfo.xml><?xml version="1.0" encoding="utf-8"?>
<clbl:labelList xmlns:clbl="http://schemas.microsoft.com/office/2020/mipLabelMetadata">
  <clbl:label id="{1c434286-1dad-42db-a12c-ebf6360a61a3}" enabled="1" method="Standard" siteId="{8015e684-befa-475d-802b-fd235c2bdf91}"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659</Words>
  <Characters>4870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Presseinformation</vt:lpstr>
    </vt:vector>
  </TitlesOfParts>
  <Company>REHAU AG &amp; Co</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Tanja Nuernberger, y 5496,</dc:creator>
  <cp:lastModifiedBy>Marlen Pfeiffer</cp:lastModifiedBy>
  <cp:revision>15</cp:revision>
  <cp:lastPrinted>2025-02-06T16:02:00Z</cp:lastPrinted>
  <dcterms:created xsi:type="dcterms:W3CDTF">2025-01-30T15:35:00Z</dcterms:created>
  <dcterms:modified xsi:type="dcterms:W3CDTF">2025-02-06T16:02:00Z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14000</vt:r8>
  </property>
  <property fmtid="{D5CDD505-2E9C-101B-9397-08002B2CF9AE}" pid="3" name="ContentTypeId">
    <vt:lpwstr>0x01010081A5AB238F29AC4CBFFBBE9D3D42688B</vt:lpwstr>
  </property>
  <property fmtid="{D5CDD505-2E9C-101B-9397-08002B2CF9AE}" pid="4" name="ClassificationContentMarkingHeaderShapeIds">
    <vt:lpwstr>2,3,4</vt:lpwstr>
  </property>
  <property fmtid="{D5CDD505-2E9C-101B-9397-08002B2CF9AE}" pid="5" name="ClassificationContentMarkingHeaderFontProps">
    <vt:lpwstr>#000000,10,Calibri</vt:lpwstr>
  </property>
  <property fmtid="{D5CDD505-2E9C-101B-9397-08002B2CF9AE}" pid="6" name="ClassificationContentMarkingHeaderText">
    <vt:lpwstr>Internal</vt:lpwstr>
  </property>
  <property fmtid="{D5CDD505-2E9C-101B-9397-08002B2CF9AE}" pid="7" name="MSIP_Label_1c434286-1dad-42db-a12c-ebf6360a61a3_Enabled">
    <vt:lpwstr>true</vt:lpwstr>
  </property>
  <property fmtid="{D5CDD505-2E9C-101B-9397-08002B2CF9AE}" pid="8" name="MSIP_Label_1c434286-1dad-42db-a12c-ebf6360a61a3_SetDate">
    <vt:lpwstr>2022-12-15T07:53:51Z</vt:lpwstr>
  </property>
  <property fmtid="{D5CDD505-2E9C-101B-9397-08002B2CF9AE}" pid="9" name="MSIP_Label_1c434286-1dad-42db-a12c-ebf6360a61a3_Method">
    <vt:lpwstr>Standard</vt:lpwstr>
  </property>
  <property fmtid="{D5CDD505-2E9C-101B-9397-08002B2CF9AE}" pid="10" name="MSIP_Label_1c434286-1dad-42db-a12c-ebf6360a61a3_Name">
    <vt:lpwstr>Internal</vt:lpwstr>
  </property>
  <property fmtid="{D5CDD505-2E9C-101B-9397-08002B2CF9AE}" pid="11" name="MSIP_Label_1c434286-1dad-42db-a12c-ebf6360a61a3_SiteId">
    <vt:lpwstr>8015e684-befa-475d-802b-fd235c2bdf91</vt:lpwstr>
  </property>
  <property fmtid="{D5CDD505-2E9C-101B-9397-08002B2CF9AE}" pid="12" name="MSIP_Label_1c434286-1dad-42db-a12c-ebf6360a61a3_ActionId">
    <vt:lpwstr>ae1ad043-d9e6-4195-a0a4-f361a4633fdf</vt:lpwstr>
  </property>
  <property fmtid="{D5CDD505-2E9C-101B-9397-08002B2CF9AE}" pid="13" name="MSIP_Label_1c434286-1dad-42db-a12c-ebf6360a61a3_ContentBits">
    <vt:lpwstr>1</vt:lpwstr>
  </property>
  <property fmtid="{D5CDD505-2E9C-101B-9397-08002B2CF9AE}" pid="14" name="MediaServiceImageTags">
    <vt:lpwstr/>
  </property>
</Properties>
</file>