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086F" w14:textId="77777777" w:rsidR="00811762" w:rsidRPr="00DC1350" w:rsidRDefault="00811762" w:rsidP="00132D30">
      <w:pPr>
        <w:spacing w:after="0"/>
        <w:rPr>
          <w:b/>
          <w:bCs/>
        </w:rPr>
      </w:pPr>
      <w:r w:rsidRPr="00DC1350">
        <w:rPr>
          <w:b/>
          <w:bCs/>
        </w:rPr>
        <w:t xml:space="preserve">Rentokil Initial macht </w:t>
      </w:r>
      <w:r>
        <w:rPr>
          <w:b/>
          <w:bCs/>
        </w:rPr>
        <w:t>Hand-H</w:t>
      </w:r>
      <w:r w:rsidRPr="00DC1350">
        <w:rPr>
          <w:b/>
          <w:bCs/>
        </w:rPr>
        <w:t>ygiene zum Hingucker</w:t>
      </w:r>
    </w:p>
    <w:p w14:paraId="23576896" w14:textId="6464C685" w:rsidR="00811762" w:rsidRPr="00DC1350" w:rsidRDefault="00811762" w:rsidP="00132D30">
      <w:pPr>
        <w:spacing w:after="0"/>
        <w:rPr>
          <w:i/>
          <w:iCs/>
        </w:rPr>
      </w:pPr>
      <w:r w:rsidRPr="00DC1350">
        <w:rPr>
          <w:i/>
          <w:iCs/>
        </w:rPr>
        <w:t xml:space="preserve">Der Marktführer für Hygienemanagement bietet </w:t>
      </w:r>
      <w:r w:rsidR="00132D30">
        <w:rPr>
          <w:i/>
          <w:iCs/>
        </w:rPr>
        <w:t xml:space="preserve">eine </w:t>
      </w:r>
      <w:r w:rsidRPr="00DC1350">
        <w:rPr>
          <w:i/>
          <w:iCs/>
        </w:rPr>
        <w:t>Design-Desinfektionslösung für Premium-Ambiente</w:t>
      </w:r>
    </w:p>
    <w:p w14:paraId="6B54094C" w14:textId="77777777" w:rsidR="00811762" w:rsidRPr="00DC1350" w:rsidRDefault="00811762" w:rsidP="00132D30">
      <w:pPr>
        <w:spacing w:after="0"/>
        <w:rPr>
          <w:i/>
          <w:iCs/>
        </w:rPr>
      </w:pPr>
    </w:p>
    <w:p w14:paraId="11F59B67" w14:textId="0D208188" w:rsidR="00811762" w:rsidRDefault="00811762" w:rsidP="00132D30">
      <w:pPr>
        <w:autoSpaceDE w:val="0"/>
        <w:autoSpaceDN w:val="0"/>
        <w:adjustRightInd w:val="0"/>
        <w:spacing w:after="0"/>
      </w:pPr>
      <w:r>
        <w:t>Köln, 1</w:t>
      </w:r>
      <w:r w:rsidR="009169F6">
        <w:t>8</w:t>
      </w:r>
      <w:r>
        <w:t xml:space="preserve">.06.2021. Rentokil Initial hat mit der </w:t>
      </w:r>
      <w:proofErr w:type="spellStart"/>
      <w:r w:rsidRPr="00E25EB1">
        <w:t>CleanGreen</w:t>
      </w:r>
      <w:proofErr w:type="spellEnd"/>
      <w:r w:rsidRPr="00E25EB1">
        <w:t xml:space="preserve"> Design</w:t>
      </w:r>
      <w:r>
        <w:t xml:space="preserve"> Desinfektionssäule eine hochwertige Hygienelösung auf den Markt gebracht, die Funktionalität und Design vereint und daher besonders für das Premium-Umfeld geeignet ist. Der Desinfektionsschaum mit patentierter </w:t>
      </w:r>
      <w:proofErr w:type="spellStart"/>
      <w:r>
        <w:t>UltraProtect</w:t>
      </w:r>
      <w:proofErr w:type="spellEnd"/>
      <w:r w:rsidR="00516757">
        <w:t xml:space="preserve"> </w:t>
      </w:r>
      <w:r>
        <w:t>Formel ist sehr ergiebig und</w:t>
      </w:r>
      <w:r w:rsidRPr="00B31D86">
        <w:t xml:space="preserve"> entfernt 99,9 % der Keime und Bakterien.</w:t>
      </w:r>
    </w:p>
    <w:p w14:paraId="16577C63" w14:textId="77777777" w:rsidR="00811762" w:rsidRDefault="00811762" w:rsidP="00132D30">
      <w:pPr>
        <w:spacing w:after="0"/>
      </w:pPr>
    </w:p>
    <w:p w14:paraId="354B9DC2" w14:textId="77777777" w:rsidR="00811762" w:rsidRPr="00462DFF" w:rsidRDefault="00811762" w:rsidP="00132D30">
      <w:pPr>
        <w:spacing w:after="0"/>
        <w:rPr>
          <w:b/>
          <w:bCs/>
        </w:rPr>
      </w:pPr>
      <w:r>
        <w:rPr>
          <w:b/>
          <w:bCs/>
        </w:rPr>
        <w:t xml:space="preserve">Preisgekröntes </w:t>
      </w:r>
      <w:r w:rsidRPr="00462DFF">
        <w:rPr>
          <w:b/>
          <w:bCs/>
        </w:rPr>
        <w:t>Design trifft auf Funktionalität</w:t>
      </w:r>
    </w:p>
    <w:p w14:paraId="00583977" w14:textId="645C0A71" w:rsidR="00811762" w:rsidRPr="00600442" w:rsidRDefault="00811762" w:rsidP="00132D30">
      <w:pPr>
        <w:spacing w:after="0"/>
      </w:pPr>
      <w:r>
        <w:t>D</w:t>
      </w:r>
      <w:r w:rsidRPr="00E25EB1">
        <w:t xml:space="preserve">ie </w:t>
      </w:r>
      <w:proofErr w:type="spellStart"/>
      <w:r w:rsidRPr="00E25EB1">
        <w:t>CleanGreen</w:t>
      </w:r>
      <w:proofErr w:type="spellEnd"/>
      <w:r w:rsidRPr="00E25EB1">
        <w:t xml:space="preserve"> </w:t>
      </w:r>
      <w:r>
        <w:t>Design Desinfektionssäule überzeugt mit s</w:t>
      </w:r>
      <w:r w:rsidRPr="00E25EB1">
        <w:t>tylische</w:t>
      </w:r>
      <w:r>
        <w:t>m</w:t>
      </w:r>
      <w:r w:rsidRPr="00E25EB1">
        <w:t xml:space="preserve"> Design, </w:t>
      </w:r>
      <w:r>
        <w:t xml:space="preserve">einer </w:t>
      </w:r>
      <w:r w:rsidRPr="00E25EB1">
        <w:t>komfortable</w:t>
      </w:r>
      <w:r>
        <w:t>n</w:t>
      </w:r>
      <w:r w:rsidRPr="00E25EB1">
        <w:t xml:space="preserve"> Bedienung</w:t>
      </w:r>
      <w:r>
        <w:t xml:space="preserve"> </w:t>
      </w:r>
      <w:r w:rsidRPr="00E25EB1">
        <w:t>und eine</w:t>
      </w:r>
      <w:r>
        <w:t>r starken</w:t>
      </w:r>
      <w:r w:rsidRPr="00E25EB1">
        <w:t xml:space="preserve"> Hygiene-Leistung</w:t>
      </w:r>
      <w:r>
        <w:t xml:space="preserve">. Sie ist freistehend, mobil und flexibel einsetzbar. </w:t>
      </w:r>
      <w:r w:rsidR="0080421A">
        <w:t>D</w:t>
      </w:r>
      <w:r>
        <w:t>as stabile</w:t>
      </w:r>
      <w:r w:rsidRPr="00B0020A">
        <w:t>,</w:t>
      </w:r>
      <w:r>
        <w:t xml:space="preserve"> </w:t>
      </w:r>
      <w:r w:rsidRPr="00B0020A">
        <w:t>recycelbare Glasfaser-Material</w:t>
      </w:r>
      <w:r>
        <w:t xml:space="preserve"> </w:t>
      </w:r>
      <w:r w:rsidR="0080421A">
        <w:t>garantiert</w:t>
      </w:r>
      <w:r w:rsidRPr="00B0020A">
        <w:t xml:space="preserve"> Qualität und</w:t>
      </w:r>
      <w:r>
        <w:t xml:space="preserve"> </w:t>
      </w:r>
      <w:r w:rsidRPr="00B0020A">
        <w:t>Langlebigkeit</w:t>
      </w:r>
      <w:r>
        <w:t>.</w:t>
      </w:r>
      <w:r w:rsidR="0080421A">
        <w:t xml:space="preserve"> D</w:t>
      </w:r>
      <w:r w:rsidRPr="00600442">
        <w:t xml:space="preserve">ie hochwertige, pflegeleichte Kunstpflanze kann an jedem Standort platziert werden und macht die Säule zu einem angenehm-dezenten Deko-Element. </w:t>
      </w:r>
      <w:r>
        <w:t xml:space="preserve">Der Desinfektionsspender </w:t>
      </w:r>
      <w:r w:rsidR="00CA228E">
        <w:t>ist Teil der</w:t>
      </w:r>
      <w:r>
        <w:t xml:space="preserve"> </w:t>
      </w:r>
      <w:proofErr w:type="spellStart"/>
      <w:r>
        <w:t>Signature</w:t>
      </w:r>
      <w:proofErr w:type="spellEnd"/>
      <w:r>
        <w:t xml:space="preserve"> Linie von </w:t>
      </w:r>
      <w:r w:rsidR="00D66B34">
        <w:t xml:space="preserve">Rentokil </w:t>
      </w:r>
      <w:r>
        <w:t xml:space="preserve">Initial, die 2014 mit dem </w:t>
      </w:r>
      <w:proofErr w:type="spellStart"/>
      <w:r>
        <w:t>r</w:t>
      </w:r>
      <w:r w:rsidR="00CA228E">
        <w:t>ed</w:t>
      </w:r>
      <w:r>
        <w:t>dot</w:t>
      </w:r>
      <w:proofErr w:type="spellEnd"/>
      <w:r>
        <w:t xml:space="preserve"> Design Award ausgezeichnet wurde. </w:t>
      </w:r>
      <w:r w:rsidRPr="00600442">
        <w:t xml:space="preserve">Dank </w:t>
      </w:r>
      <w:proofErr w:type="spellStart"/>
      <w:r w:rsidRPr="00600442">
        <w:t>No</w:t>
      </w:r>
      <w:proofErr w:type="spellEnd"/>
      <w:r w:rsidR="005F12F1">
        <w:t>-</w:t>
      </w:r>
      <w:r w:rsidRPr="00600442">
        <w:t>Touch-Technologie ist d</w:t>
      </w:r>
      <w:r>
        <w:t xml:space="preserve">er Spender </w:t>
      </w:r>
      <w:r w:rsidRPr="00600442">
        <w:t xml:space="preserve">komplett berührungslos und hygienisch bedienbar. Die 1.000 ml-Kartusche reicht für bis zu 1.600 Anwendungen und ist somit auch für hochfrequente Bereiche geeignet. </w:t>
      </w:r>
    </w:p>
    <w:p w14:paraId="53A13550" w14:textId="77777777" w:rsidR="00811762" w:rsidRPr="00600442" w:rsidRDefault="00811762" w:rsidP="00132D30">
      <w:pPr>
        <w:spacing w:after="0"/>
      </w:pPr>
    </w:p>
    <w:p w14:paraId="6A8728E9" w14:textId="77777777" w:rsidR="00811762" w:rsidRPr="00600442" w:rsidRDefault="00811762" w:rsidP="00132D30">
      <w:pPr>
        <w:spacing w:after="0"/>
        <w:rPr>
          <w:b/>
          <w:bCs/>
        </w:rPr>
      </w:pPr>
      <w:r w:rsidRPr="00600442">
        <w:rPr>
          <w:b/>
          <w:bCs/>
        </w:rPr>
        <w:t>Hautschonende Desinfektion</w:t>
      </w:r>
    </w:p>
    <w:p w14:paraId="5E395B9E" w14:textId="5B9CA0EE" w:rsidR="00811762" w:rsidRPr="00600442" w:rsidRDefault="00811762" w:rsidP="00132D30">
      <w:pPr>
        <w:spacing w:after="0"/>
      </w:pPr>
      <w:r w:rsidRPr="00600442">
        <w:t xml:space="preserve">Der hochwirksame Desinfektionsschaum </w:t>
      </w:r>
      <w:r>
        <w:t xml:space="preserve">mit patentierter </w:t>
      </w:r>
      <w:proofErr w:type="spellStart"/>
      <w:r>
        <w:t>UltraProtect</w:t>
      </w:r>
      <w:proofErr w:type="spellEnd"/>
      <w:r w:rsidR="005F12F1">
        <w:t xml:space="preserve"> </w:t>
      </w:r>
      <w:r>
        <w:t xml:space="preserve">Formel </w:t>
      </w:r>
      <w:r w:rsidRPr="00600442">
        <w:t>entfernt</w:t>
      </w:r>
      <w:r>
        <w:t xml:space="preserve"> </w:t>
      </w:r>
      <w:r w:rsidRPr="00600442">
        <w:t>99,9 % der Keime und Bakterien.</w:t>
      </w:r>
      <w:r>
        <w:t xml:space="preserve"> Die Hautoberfläche wird bis zu 8 Stunden vor der Wiederbesiedlung geschützt. </w:t>
      </w:r>
    </w:p>
    <w:p w14:paraId="597CA898" w14:textId="77777777" w:rsidR="00811762" w:rsidRPr="00600442" w:rsidRDefault="00811762" w:rsidP="00132D30">
      <w:pPr>
        <w:spacing w:after="0"/>
      </w:pPr>
      <w:r>
        <w:t>Der Schaum kommt ganz ohne Alkohol aus und</w:t>
      </w:r>
      <w:r w:rsidRPr="00600442">
        <w:t xml:space="preserve"> ist </w:t>
      </w:r>
      <w:r>
        <w:t>daher besonders</w:t>
      </w:r>
      <w:r w:rsidRPr="00600442">
        <w:t xml:space="preserve"> hautschonend</w:t>
      </w:r>
      <w:r>
        <w:t xml:space="preserve">. </w:t>
      </w:r>
    </w:p>
    <w:p w14:paraId="1E5CB426" w14:textId="77777777" w:rsidR="00811762" w:rsidRDefault="00811762" w:rsidP="00132D30">
      <w:pPr>
        <w:spacing w:after="0"/>
      </w:pPr>
    </w:p>
    <w:p w14:paraId="6577E2FB" w14:textId="77777777" w:rsidR="00811762" w:rsidRPr="00930AF3" w:rsidRDefault="00811762" w:rsidP="00132D30">
      <w:pPr>
        <w:spacing w:after="0"/>
        <w:rPr>
          <w:b/>
          <w:bCs/>
        </w:rPr>
      </w:pPr>
      <w:r w:rsidRPr="00930AF3">
        <w:rPr>
          <w:b/>
          <w:bCs/>
        </w:rPr>
        <w:t>Gut ausgestattet – auch für kurzfristige Einsätze</w:t>
      </w:r>
    </w:p>
    <w:p w14:paraId="434B9478" w14:textId="7F68DCE4" w:rsidR="00811762" w:rsidRDefault="00811762" w:rsidP="00132D30">
      <w:pPr>
        <w:spacing w:after="0"/>
      </w:pPr>
      <w:r>
        <w:t xml:space="preserve">Ob Anwaltskanzleien, gehobene Hotels und Restaurants oder große Unternehmen mit eleganten Eingangsbereichen – die </w:t>
      </w:r>
      <w:proofErr w:type="spellStart"/>
      <w:r w:rsidRPr="00E25EB1">
        <w:t>CleanGreen</w:t>
      </w:r>
      <w:proofErr w:type="spellEnd"/>
      <w:r w:rsidRPr="00E25EB1">
        <w:t xml:space="preserve"> </w:t>
      </w:r>
      <w:r>
        <w:t>Design Desinfektionssäule eignet sich besonders für Umfelder</w:t>
      </w:r>
      <w:r w:rsidR="0060779C">
        <w:t>,</w:t>
      </w:r>
      <w:r>
        <w:t xml:space="preserve"> in denen das Kundenerlebnis und die Hygiene-Sicherheit an erster Stelle stehen. Sie kann sowohl gekauft als auch gemietet werden und wird bei Bestellung direkt mit 6 x 1.000 ml </w:t>
      </w:r>
      <w:proofErr w:type="spellStart"/>
      <w:r>
        <w:t>UltraProtect</w:t>
      </w:r>
      <w:proofErr w:type="spellEnd"/>
      <w:r>
        <w:t xml:space="preserve"> Desinfektionsschaum geliefert. </w:t>
      </w:r>
    </w:p>
    <w:p w14:paraId="458B9EE7" w14:textId="77777777" w:rsidR="00811762" w:rsidRDefault="00811762" w:rsidP="00132D30">
      <w:pPr>
        <w:spacing w:after="0"/>
      </w:pPr>
    </w:p>
    <w:p w14:paraId="185BDF8F" w14:textId="77777777" w:rsidR="00811762" w:rsidRPr="002636C7" w:rsidRDefault="00811762" w:rsidP="00132D30">
      <w:pPr>
        <w:spacing w:after="0"/>
        <w:rPr>
          <w:b/>
          <w:bCs/>
        </w:rPr>
      </w:pPr>
      <w:r w:rsidRPr="002636C7">
        <w:rPr>
          <w:b/>
          <w:bCs/>
        </w:rPr>
        <w:t>Initial – Ihre Hygiene-Experten</w:t>
      </w:r>
    </w:p>
    <w:p w14:paraId="179C2A0C" w14:textId="77777777" w:rsidR="00811762" w:rsidRDefault="00811762" w:rsidP="00132D30">
      <w:pPr>
        <w:spacing w:after="0"/>
      </w:pPr>
      <w:r>
        <w:t xml:space="preserve">Mit der Marke „Initial – Ihre Hygiene-Experten“ bietet Rentokil Initial innovative Produktlösungen und bedarfsgerechte Rundum-Versorgung im Hygienebereich. Als weltweite Nummer 1 im Hygiene-Management betreut Rentokil Initial weltweit mehr Kunden als jedes andere Unternehmen in diesem Bereich. Die hausinterne Forschungs- und Entwicklungsabteilung garantiert eine hohe Qualität und Innovationskraft der Produkte. Durch seine 19 Niederlassungen in Deutschland bietet Rentokil Initial einen flächendeckenden Service und somit eine besondere Kundennähe. </w:t>
      </w:r>
    </w:p>
    <w:p w14:paraId="5D05D192" w14:textId="77777777" w:rsidR="00811762" w:rsidRDefault="00811762" w:rsidP="00132D30">
      <w:pPr>
        <w:spacing w:after="0"/>
      </w:pPr>
    </w:p>
    <w:p w14:paraId="4345A541" w14:textId="77777777" w:rsidR="00811762" w:rsidRDefault="00811762" w:rsidP="00132D30">
      <w:pPr>
        <w:spacing w:after="0"/>
      </w:pPr>
      <w:r>
        <w:t>Über Rentokil Initial:</w:t>
      </w:r>
    </w:p>
    <w:p w14:paraId="61E198EF" w14:textId="77777777" w:rsidR="00811762" w:rsidRDefault="00811762" w:rsidP="00132D30">
      <w:pPr>
        <w:spacing w:after="0"/>
      </w:pPr>
      <w:r w:rsidRPr="005D068A">
        <w:t xml:space="preserve">Die Rentokil Initial GmbH &amp; Co. </w:t>
      </w:r>
      <w:r>
        <w:t xml:space="preserve">KG gehört zu einem der größten Service-Konzerne weltweit und setzt als Innovationsmarktführer seit mehr als 100 Jahren weltweit Maßstäbe im Bereich der Schädlingsbekämpfung, professionellen Hygienedienstleistung, Vorratsschutz und </w:t>
      </w:r>
      <w:r>
        <w:lastRenderedPageBreak/>
        <w:t>Innenraumbegrünung. Die Rentokil Initial Gruppe ist in über 85 Ländern aktiv und beschäftigt mehr als 44.000 Menschen unterschiedlichster Kulturen im Dienste einer gemeinsamen Mission: „Menschen schützen, Leben verbessern“. Mit Expertise und Leidenschaft. In Deutschland setzen sich jeden Tag mehr als 800 Mitarbeiter dafür ein, den mehr als 30.000 Kunden einen exzellenten Service zu bieten.</w:t>
      </w:r>
    </w:p>
    <w:p w14:paraId="26B4FF5D" w14:textId="77777777" w:rsidR="00811762" w:rsidRDefault="00811762" w:rsidP="00132D30">
      <w:pPr>
        <w:spacing w:after="0"/>
      </w:pPr>
    </w:p>
    <w:p w14:paraId="08B553E7" w14:textId="77777777" w:rsidR="00811762" w:rsidRDefault="00811762" w:rsidP="00132D30">
      <w:pPr>
        <w:spacing w:after="0"/>
      </w:pPr>
      <w:r>
        <w:t xml:space="preserve">Weitere Infos unter: </w:t>
      </w:r>
      <w:hyperlink r:id="rId7" w:history="1">
        <w:r>
          <w:rPr>
            <w:rStyle w:val="Hyperlink"/>
          </w:rPr>
          <w:t>www.rentokil-initial.de</w:t>
        </w:r>
      </w:hyperlink>
    </w:p>
    <w:p w14:paraId="2F60727A" w14:textId="77777777" w:rsidR="00811762" w:rsidRDefault="00811762" w:rsidP="00132D30">
      <w:pPr>
        <w:spacing w:after="0"/>
      </w:pPr>
    </w:p>
    <w:p w14:paraId="22147695" w14:textId="77777777" w:rsidR="00811762" w:rsidRDefault="00811762" w:rsidP="00132D30">
      <w:pPr>
        <w:spacing w:after="0"/>
      </w:pPr>
    </w:p>
    <w:p w14:paraId="0615F7D1" w14:textId="77777777" w:rsidR="00811762" w:rsidRDefault="00811762" w:rsidP="00132D30">
      <w:pPr>
        <w:spacing w:after="0"/>
        <w:rPr>
          <w:b/>
          <w:bCs/>
        </w:rPr>
      </w:pPr>
      <w:r>
        <w:rPr>
          <w:b/>
          <w:bCs/>
        </w:rPr>
        <w:t xml:space="preserve">Pressekontakt Rentokil Initial: </w:t>
      </w:r>
    </w:p>
    <w:p w14:paraId="13D0BD8F" w14:textId="77777777" w:rsidR="00811762" w:rsidRDefault="00811762" w:rsidP="00132D30">
      <w:pPr>
        <w:spacing w:after="0"/>
      </w:pPr>
      <w:r>
        <w:t>Susann Piersig</w:t>
      </w:r>
    </w:p>
    <w:p w14:paraId="4A04C601" w14:textId="77777777" w:rsidR="00811762" w:rsidRDefault="00811762" w:rsidP="00132D30">
      <w:pPr>
        <w:spacing w:after="0"/>
      </w:pPr>
      <w:r>
        <w:t>Tel.: +49-177-236 15 27</w:t>
      </w:r>
    </w:p>
    <w:p w14:paraId="342CF0E7" w14:textId="77777777" w:rsidR="00811762" w:rsidRPr="00536BFD" w:rsidRDefault="00811762" w:rsidP="00132D30">
      <w:pPr>
        <w:spacing w:after="0"/>
      </w:pPr>
      <w:r>
        <w:t>susann.piersig@pi-essenz.de</w:t>
      </w:r>
    </w:p>
    <w:p w14:paraId="3B228DE8" w14:textId="77777777" w:rsidR="00811762" w:rsidRDefault="00811762" w:rsidP="00132D30">
      <w:pPr>
        <w:spacing w:after="0"/>
      </w:pPr>
    </w:p>
    <w:p w14:paraId="37AADBC4" w14:textId="77777777" w:rsidR="00811762" w:rsidRDefault="00811762" w:rsidP="00132D30">
      <w:pPr>
        <w:spacing w:after="0"/>
      </w:pPr>
    </w:p>
    <w:p w14:paraId="732C5937" w14:textId="6C0C282E" w:rsidR="00CA2A21" w:rsidRPr="00811762" w:rsidRDefault="00CA2A21" w:rsidP="00132D30">
      <w:pPr>
        <w:spacing w:after="0"/>
      </w:pPr>
    </w:p>
    <w:sectPr w:rsidR="00CA2A21" w:rsidRPr="00811762" w:rsidSect="00F8471F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B233" w14:textId="77777777" w:rsidR="00C46742" w:rsidRDefault="00C46742" w:rsidP="00A214C9">
      <w:pPr>
        <w:spacing w:after="0" w:line="240" w:lineRule="auto"/>
      </w:pPr>
      <w:r>
        <w:separator/>
      </w:r>
    </w:p>
  </w:endnote>
  <w:endnote w:type="continuationSeparator" w:id="0">
    <w:p w14:paraId="7193A4B2" w14:textId="77777777" w:rsidR="00C46742" w:rsidRDefault="00C46742" w:rsidP="00A2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4FCB" w14:textId="77777777" w:rsidR="00C46742" w:rsidRDefault="00C46742" w:rsidP="00A214C9">
      <w:pPr>
        <w:spacing w:after="0" w:line="240" w:lineRule="auto"/>
      </w:pPr>
      <w:r>
        <w:separator/>
      </w:r>
    </w:p>
  </w:footnote>
  <w:footnote w:type="continuationSeparator" w:id="0">
    <w:p w14:paraId="028FAFC0" w14:textId="77777777" w:rsidR="00C46742" w:rsidRDefault="00C46742" w:rsidP="00A2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3308" w14:textId="77777777" w:rsidR="00A214C9" w:rsidRDefault="00A214C9" w:rsidP="00A214C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68FEBC4" wp14:editId="3A54A35B">
          <wp:extent cx="1385133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068" cy="580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F89E8A" w14:textId="77777777" w:rsidR="00A214C9" w:rsidRDefault="00A214C9" w:rsidP="00A214C9">
    <w:pPr>
      <w:pStyle w:val="Kopfzeile"/>
      <w:jc w:val="right"/>
    </w:pPr>
  </w:p>
  <w:p w14:paraId="42E6C570" w14:textId="77777777" w:rsidR="00A214C9" w:rsidRDefault="00A214C9" w:rsidP="00A214C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4C12"/>
    <w:multiLevelType w:val="hybridMultilevel"/>
    <w:tmpl w:val="DA3CD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25F"/>
    <w:multiLevelType w:val="hybridMultilevel"/>
    <w:tmpl w:val="167A9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65A2"/>
    <w:multiLevelType w:val="hybridMultilevel"/>
    <w:tmpl w:val="9D74D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76895"/>
    <w:multiLevelType w:val="hybridMultilevel"/>
    <w:tmpl w:val="59AE0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03F0"/>
    <w:multiLevelType w:val="hybridMultilevel"/>
    <w:tmpl w:val="DC6C951E"/>
    <w:lvl w:ilvl="0" w:tplc="4698B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23E75"/>
    <w:multiLevelType w:val="hybridMultilevel"/>
    <w:tmpl w:val="FCD6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4685D"/>
    <w:multiLevelType w:val="hybridMultilevel"/>
    <w:tmpl w:val="89D8B3CC"/>
    <w:lvl w:ilvl="0" w:tplc="AF9C7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C9"/>
    <w:rsid w:val="00001F83"/>
    <w:rsid w:val="00007691"/>
    <w:rsid w:val="00024DED"/>
    <w:rsid w:val="000255F8"/>
    <w:rsid w:val="0003770B"/>
    <w:rsid w:val="00050114"/>
    <w:rsid w:val="000D2587"/>
    <w:rsid w:val="000F3C99"/>
    <w:rsid w:val="00132D30"/>
    <w:rsid w:val="001778B6"/>
    <w:rsid w:val="00187AD6"/>
    <w:rsid w:val="001B1ED3"/>
    <w:rsid w:val="001B2680"/>
    <w:rsid w:val="001C0E1A"/>
    <w:rsid w:val="001D0F87"/>
    <w:rsid w:val="001D3121"/>
    <w:rsid w:val="001F45CB"/>
    <w:rsid w:val="00202F25"/>
    <w:rsid w:val="002075C7"/>
    <w:rsid w:val="002116E8"/>
    <w:rsid w:val="00273749"/>
    <w:rsid w:val="00290BD7"/>
    <w:rsid w:val="002C1CFD"/>
    <w:rsid w:val="002D3098"/>
    <w:rsid w:val="002E561E"/>
    <w:rsid w:val="00305B90"/>
    <w:rsid w:val="00306CD0"/>
    <w:rsid w:val="00325127"/>
    <w:rsid w:val="00342581"/>
    <w:rsid w:val="0034387D"/>
    <w:rsid w:val="0036627D"/>
    <w:rsid w:val="00370FCA"/>
    <w:rsid w:val="00390A2D"/>
    <w:rsid w:val="003937FA"/>
    <w:rsid w:val="003A3732"/>
    <w:rsid w:val="003B5FCE"/>
    <w:rsid w:val="00400C76"/>
    <w:rsid w:val="0041728E"/>
    <w:rsid w:val="0042520C"/>
    <w:rsid w:val="00430138"/>
    <w:rsid w:val="004354DC"/>
    <w:rsid w:val="004371EB"/>
    <w:rsid w:val="00447D79"/>
    <w:rsid w:val="00454DE2"/>
    <w:rsid w:val="00463AEB"/>
    <w:rsid w:val="004902AF"/>
    <w:rsid w:val="004A6D06"/>
    <w:rsid w:val="004E36D3"/>
    <w:rsid w:val="004E4375"/>
    <w:rsid w:val="004F5104"/>
    <w:rsid w:val="004F696D"/>
    <w:rsid w:val="00516757"/>
    <w:rsid w:val="00533771"/>
    <w:rsid w:val="00540DA6"/>
    <w:rsid w:val="00553B1A"/>
    <w:rsid w:val="00554227"/>
    <w:rsid w:val="00563686"/>
    <w:rsid w:val="00584588"/>
    <w:rsid w:val="005A6099"/>
    <w:rsid w:val="005B4234"/>
    <w:rsid w:val="005B4ADC"/>
    <w:rsid w:val="005C0051"/>
    <w:rsid w:val="005D70C2"/>
    <w:rsid w:val="005F12F1"/>
    <w:rsid w:val="00603512"/>
    <w:rsid w:val="00603F01"/>
    <w:rsid w:val="0060779C"/>
    <w:rsid w:val="006565A4"/>
    <w:rsid w:val="006A15D1"/>
    <w:rsid w:val="006C6BF8"/>
    <w:rsid w:val="00736096"/>
    <w:rsid w:val="00743A58"/>
    <w:rsid w:val="00744E88"/>
    <w:rsid w:val="0076012B"/>
    <w:rsid w:val="00782A6B"/>
    <w:rsid w:val="007C27B1"/>
    <w:rsid w:val="007C4C9A"/>
    <w:rsid w:val="007D0611"/>
    <w:rsid w:val="007F5917"/>
    <w:rsid w:val="00800268"/>
    <w:rsid w:val="00804112"/>
    <w:rsid w:val="0080421A"/>
    <w:rsid w:val="00811762"/>
    <w:rsid w:val="00870354"/>
    <w:rsid w:val="00873DF9"/>
    <w:rsid w:val="00875A87"/>
    <w:rsid w:val="00881278"/>
    <w:rsid w:val="008843EF"/>
    <w:rsid w:val="008C7F9E"/>
    <w:rsid w:val="008E1A37"/>
    <w:rsid w:val="008F4552"/>
    <w:rsid w:val="009035F9"/>
    <w:rsid w:val="00910A0E"/>
    <w:rsid w:val="009169F6"/>
    <w:rsid w:val="00927699"/>
    <w:rsid w:val="00941310"/>
    <w:rsid w:val="00944009"/>
    <w:rsid w:val="00953F97"/>
    <w:rsid w:val="009557C1"/>
    <w:rsid w:val="00957F79"/>
    <w:rsid w:val="0098746D"/>
    <w:rsid w:val="009A3E1B"/>
    <w:rsid w:val="009A5B04"/>
    <w:rsid w:val="009A760C"/>
    <w:rsid w:val="009B7CCC"/>
    <w:rsid w:val="009C484F"/>
    <w:rsid w:val="00A214C9"/>
    <w:rsid w:val="00A44202"/>
    <w:rsid w:val="00A673DF"/>
    <w:rsid w:val="00A70665"/>
    <w:rsid w:val="00A716CC"/>
    <w:rsid w:val="00A942E2"/>
    <w:rsid w:val="00AB7E1B"/>
    <w:rsid w:val="00AC3A05"/>
    <w:rsid w:val="00AC3F34"/>
    <w:rsid w:val="00AD589C"/>
    <w:rsid w:val="00AE2D75"/>
    <w:rsid w:val="00AE3594"/>
    <w:rsid w:val="00AF37D7"/>
    <w:rsid w:val="00B131BC"/>
    <w:rsid w:val="00B54136"/>
    <w:rsid w:val="00B661A5"/>
    <w:rsid w:val="00BA3BC6"/>
    <w:rsid w:val="00BC0D60"/>
    <w:rsid w:val="00BC7DA0"/>
    <w:rsid w:val="00BD094A"/>
    <w:rsid w:val="00C01CE5"/>
    <w:rsid w:val="00C0663C"/>
    <w:rsid w:val="00C104DB"/>
    <w:rsid w:val="00C46742"/>
    <w:rsid w:val="00C52A2C"/>
    <w:rsid w:val="00C73DCD"/>
    <w:rsid w:val="00C81C89"/>
    <w:rsid w:val="00CA1D6A"/>
    <w:rsid w:val="00CA228E"/>
    <w:rsid w:val="00CA2A21"/>
    <w:rsid w:val="00CC2A78"/>
    <w:rsid w:val="00CE174C"/>
    <w:rsid w:val="00D17024"/>
    <w:rsid w:val="00D66B34"/>
    <w:rsid w:val="00D755B4"/>
    <w:rsid w:val="00DA0D17"/>
    <w:rsid w:val="00DB0FFD"/>
    <w:rsid w:val="00DB365C"/>
    <w:rsid w:val="00DD7A7B"/>
    <w:rsid w:val="00DF607F"/>
    <w:rsid w:val="00E24B8E"/>
    <w:rsid w:val="00E3465F"/>
    <w:rsid w:val="00E60CBF"/>
    <w:rsid w:val="00E65094"/>
    <w:rsid w:val="00EC1181"/>
    <w:rsid w:val="00EC1BB6"/>
    <w:rsid w:val="00EC35F6"/>
    <w:rsid w:val="00EC68C9"/>
    <w:rsid w:val="00EE5505"/>
    <w:rsid w:val="00EF096F"/>
    <w:rsid w:val="00EF4297"/>
    <w:rsid w:val="00F30095"/>
    <w:rsid w:val="00F51510"/>
    <w:rsid w:val="00F83D72"/>
    <w:rsid w:val="00F8471F"/>
    <w:rsid w:val="00F96FA1"/>
    <w:rsid w:val="00FA383C"/>
    <w:rsid w:val="00FD014A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3D8200"/>
  <w15:docId w15:val="{0B0E0521-6EB6-43FF-83EC-201A355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4C9"/>
  </w:style>
  <w:style w:type="paragraph" w:styleId="Fuzeile">
    <w:name w:val="footer"/>
    <w:basedOn w:val="Standard"/>
    <w:link w:val="FuzeileZchn"/>
    <w:uiPriority w:val="99"/>
    <w:unhideWhenUsed/>
    <w:rsid w:val="00A2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4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4C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14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7D7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tokil-initi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Rentokil Initial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Piersig-Danker</dc:creator>
  <cp:lastModifiedBy>Susann Piersig</cp:lastModifiedBy>
  <cp:revision>10</cp:revision>
  <cp:lastPrinted>2019-12-19T13:41:00Z</cp:lastPrinted>
  <dcterms:created xsi:type="dcterms:W3CDTF">2021-06-09T10:53:00Z</dcterms:created>
  <dcterms:modified xsi:type="dcterms:W3CDTF">2021-06-17T13:32:00Z</dcterms:modified>
</cp:coreProperties>
</file>