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27B58641" w14:textId="212CAA97" w:rsidR="00F80FC2" w:rsidRDefault="00D32472" w:rsidP="0085104C">
      <w:pPr>
        <w:rPr>
          <w:rFonts w:ascii="Calibri" w:eastAsia="Times New Roman" w:hAnsi="Calibri" w:cs="Arial Unicode MS"/>
          <w:u w:color="000000"/>
        </w:rPr>
      </w:pPr>
      <w:r w:rsidRPr="00D32472">
        <w:rPr>
          <w:rFonts w:ascii="Calibri" w:eastAsia="Times New Roman" w:hAnsi="Calibri" w:cs="Arial Unicode MS"/>
          <w:b/>
          <w:bCs/>
          <w:color w:val="1C5C9A"/>
          <w:sz w:val="44"/>
          <w:szCs w:val="44"/>
        </w:rPr>
        <w:t>Rückengesundheit</w:t>
      </w:r>
      <w:r w:rsidR="00862D9F">
        <w:rPr>
          <w:rFonts w:ascii="Calibri" w:eastAsia="Times New Roman" w:hAnsi="Calibri" w:cs="Arial Unicode MS"/>
          <w:b/>
          <w:bCs/>
          <w:color w:val="1C5C9A"/>
          <w:sz w:val="44"/>
          <w:szCs w:val="44"/>
        </w:rPr>
        <w:t xml:space="preserve"> im Büro</w:t>
      </w:r>
      <w:r w:rsidRPr="00D32472">
        <w:rPr>
          <w:rFonts w:ascii="Calibri" w:eastAsia="Times New Roman" w:hAnsi="Calibri" w:cs="Arial Unicode MS"/>
          <w:b/>
          <w:bCs/>
          <w:color w:val="1C5C9A"/>
          <w:sz w:val="44"/>
          <w:szCs w:val="44"/>
        </w:rPr>
        <w:t xml:space="preserve">: Sitzen, </w:t>
      </w:r>
      <w:r w:rsidR="00D20A75">
        <w:rPr>
          <w:rFonts w:ascii="Calibri" w:eastAsia="Times New Roman" w:hAnsi="Calibri" w:cs="Arial Unicode MS"/>
          <w:b/>
          <w:bCs/>
          <w:color w:val="1C5C9A"/>
          <w:sz w:val="44"/>
          <w:szCs w:val="44"/>
        </w:rPr>
        <w:t>s</w:t>
      </w:r>
      <w:r w:rsidRPr="00D32472">
        <w:rPr>
          <w:rFonts w:ascii="Calibri" w:eastAsia="Times New Roman" w:hAnsi="Calibri" w:cs="Arial Unicode MS"/>
          <w:b/>
          <w:bCs/>
          <w:color w:val="1C5C9A"/>
          <w:sz w:val="44"/>
          <w:szCs w:val="44"/>
        </w:rPr>
        <w:t xml:space="preserve">tehen oder </w:t>
      </w:r>
      <w:r w:rsidR="00D20A75">
        <w:rPr>
          <w:rFonts w:ascii="Calibri" w:eastAsia="Times New Roman" w:hAnsi="Calibri" w:cs="Arial Unicode MS"/>
          <w:b/>
          <w:bCs/>
          <w:color w:val="1C5C9A"/>
          <w:sz w:val="44"/>
          <w:szCs w:val="44"/>
        </w:rPr>
        <w:t>b</w:t>
      </w:r>
      <w:r w:rsidRPr="00D32472">
        <w:rPr>
          <w:rFonts w:ascii="Calibri" w:eastAsia="Times New Roman" w:hAnsi="Calibri" w:cs="Arial Unicode MS"/>
          <w:b/>
          <w:bCs/>
          <w:color w:val="1C5C9A"/>
          <w:sz w:val="44"/>
          <w:szCs w:val="44"/>
        </w:rPr>
        <w:t xml:space="preserve">ewegen – </w:t>
      </w:r>
      <w:r w:rsidR="00862D9F">
        <w:rPr>
          <w:rFonts w:ascii="Calibri" w:eastAsia="Times New Roman" w:hAnsi="Calibri" w:cs="Arial Unicode MS"/>
          <w:b/>
          <w:bCs/>
          <w:color w:val="1C5C9A"/>
          <w:sz w:val="44"/>
          <w:szCs w:val="44"/>
        </w:rPr>
        <w:t>w</w:t>
      </w:r>
      <w:r w:rsidRPr="00D32472">
        <w:rPr>
          <w:rFonts w:ascii="Calibri" w:eastAsia="Times New Roman" w:hAnsi="Calibri" w:cs="Arial Unicode MS"/>
          <w:b/>
          <w:bCs/>
          <w:color w:val="1C5C9A"/>
          <w:sz w:val="44"/>
          <w:szCs w:val="44"/>
        </w:rPr>
        <w:t>as denn nun?</w:t>
      </w:r>
    </w:p>
    <w:p w14:paraId="6EEAD05C" w14:textId="4E85DBE8" w:rsidR="00914DBE" w:rsidRDefault="00C276B9" w:rsidP="0085104C">
      <w:pPr>
        <w:rPr>
          <w:rFonts w:ascii="Calibri" w:eastAsia="Times New Roman" w:hAnsi="Calibri" w:cs="Arial Unicode MS"/>
          <w:sz w:val="20"/>
          <w:szCs w:val="20"/>
          <w:u w:color="000000"/>
        </w:rPr>
      </w:pPr>
      <w:r>
        <w:rPr>
          <w:rFonts w:ascii="Calibri" w:eastAsia="Times New Roman" w:hAnsi="Calibri" w:cs="Arial Unicode MS"/>
          <w:noProof/>
          <w:sz w:val="20"/>
          <w:szCs w:val="20"/>
          <w:u w:color="000000"/>
        </w:rPr>
        <w:drawing>
          <wp:inline distT="0" distB="0" distL="0" distR="0" wp14:anchorId="00522D33" wp14:editId="0034F141">
            <wp:extent cx="5760720" cy="3936365"/>
            <wp:effectExtent l="0" t="0" r="0" b="6985"/>
            <wp:docPr id="4557862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86283" name="Grafik 4557862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936365"/>
                    </a:xfrm>
                    <a:prstGeom prst="rect">
                      <a:avLst/>
                    </a:prstGeom>
                  </pic:spPr>
                </pic:pic>
              </a:graphicData>
            </a:graphic>
          </wp:inline>
        </w:drawing>
      </w:r>
    </w:p>
    <w:p w14:paraId="6C28AA7B" w14:textId="5CBD0554" w:rsidR="0085104C" w:rsidRPr="00CD0235" w:rsidRDefault="00AF43E9" w:rsidP="0085104C">
      <w:pPr>
        <w:rPr>
          <w:rFonts w:ascii="Calibri" w:eastAsia="Times New Roman" w:hAnsi="Calibri" w:cs="Arial Unicode MS"/>
          <w:b/>
          <w:bCs/>
          <w:color w:val="000000"/>
          <w:sz w:val="24"/>
          <w:szCs w:val="26"/>
          <w:u w:color="000000"/>
        </w:rPr>
      </w:pPr>
      <w:r>
        <w:rPr>
          <w:rFonts w:ascii="Calibri" w:eastAsia="Times New Roman" w:hAnsi="Calibri" w:cs="Arial Unicode MS"/>
          <w:sz w:val="20"/>
          <w:szCs w:val="20"/>
          <w:u w:color="000000"/>
        </w:rPr>
        <w:t xml:space="preserve">Wer </w:t>
      </w:r>
      <w:r w:rsidR="00433D4E">
        <w:rPr>
          <w:rFonts w:ascii="Calibri" w:eastAsia="Times New Roman" w:hAnsi="Calibri" w:cs="Arial Unicode MS"/>
          <w:sz w:val="20"/>
          <w:szCs w:val="20"/>
          <w:u w:color="000000"/>
        </w:rPr>
        <w:t>rücken</w:t>
      </w:r>
      <w:r>
        <w:rPr>
          <w:rFonts w:ascii="Calibri" w:eastAsia="Times New Roman" w:hAnsi="Calibri" w:cs="Arial Unicode MS"/>
          <w:sz w:val="20"/>
          <w:szCs w:val="20"/>
          <w:u w:color="000000"/>
        </w:rPr>
        <w:t>gesund arbeite</w:t>
      </w:r>
      <w:r w:rsidR="00045756">
        <w:rPr>
          <w:rFonts w:ascii="Calibri" w:eastAsia="Times New Roman" w:hAnsi="Calibri" w:cs="Arial Unicode MS"/>
          <w:sz w:val="20"/>
          <w:szCs w:val="20"/>
          <w:u w:color="000000"/>
        </w:rPr>
        <w:t>n möchte</w:t>
      </w:r>
      <w:r>
        <w:rPr>
          <w:rFonts w:ascii="Calibri" w:eastAsia="Times New Roman" w:hAnsi="Calibri" w:cs="Arial Unicode MS"/>
          <w:sz w:val="20"/>
          <w:szCs w:val="20"/>
          <w:u w:color="000000"/>
        </w:rPr>
        <w:t xml:space="preserve">, </w:t>
      </w:r>
      <w:r w:rsidR="00433D4E">
        <w:rPr>
          <w:rFonts w:ascii="Calibri" w:eastAsia="Times New Roman" w:hAnsi="Calibri" w:cs="Arial Unicode MS"/>
          <w:sz w:val="20"/>
          <w:szCs w:val="20"/>
          <w:u w:color="000000"/>
        </w:rPr>
        <w:t>sollte</w:t>
      </w:r>
      <w:r>
        <w:rPr>
          <w:rFonts w:ascii="Calibri" w:eastAsia="Times New Roman" w:hAnsi="Calibri" w:cs="Arial Unicode MS"/>
          <w:sz w:val="20"/>
          <w:szCs w:val="20"/>
          <w:u w:color="000000"/>
        </w:rPr>
        <w:t xml:space="preserve"> häufig </w:t>
      </w:r>
      <w:r w:rsidR="009F3AEF">
        <w:rPr>
          <w:rFonts w:ascii="Calibri" w:eastAsia="Times New Roman" w:hAnsi="Calibri" w:cs="Arial Unicode MS"/>
          <w:sz w:val="20"/>
          <w:szCs w:val="20"/>
          <w:u w:color="000000"/>
        </w:rPr>
        <w:t>zwischen Sitzen, Stehen und Bewegen</w:t>
      </w:r>
      <w:r w:rsidR="00433D4E">
        <w:rPr>
          <w:rFonts w:ascii="Calibri" w:eastAsia="Times New Roman" w:hAnsi="Calibri" w:cs="Arial Unicode MS"/>
          <w:sz w:val="20"/>
          <w:szCs w:val="20"/>
          <w:u w:color="000000"/>
        </w:rPr>
        <w:t xml:space="preserve"> wechseln</w:t>
      </w:r>
      <w:r w:rsidR="00B444B8">
        <w:rPr>
          <w:rFonts w:ascii="Calibri" w:eastAsia="Times New Roman" w:hAnsi="Calibri" w:cs="Arial Unicode MS"/>
          <w:sz w:val="20"/>
          <w:szCs w:val="20"/>
          <w:u w:color="000000"/>
        </w:rPr>
        <w:t xml:space="preserve">. Der </w:t>
      </w:r>
      <w:r w:rsidR="00825D8F" w:rsidRPr="00825D8F">
        <w:rPr>
          <w:rFonts w:ascii="Calibri" w:eastAsia="Times New Roman" w:hAnsi="Calibri" w:cs="Arial Unicode MS"/>
          <w:sz w:val="20"/>
          <w:szCs w:val="20"/>
          <w:u w:color="000000"/>
        </w:rPr>
        <w:t xml:space="preserve">Arbeitsplatz </w:t>
      </w:r>
      <w:r w:rsidR="00B444B8">
        <w:rPr>
          <w:rFonts w:ascii="Calibri" w:eastAsia="Times New Roman" w:hAnsi="Calibri" w:cs="Arial Unicode MS"/>
          <w:sz w:val="20"/>
          <w:szCs w:val="20"/>
          <w:u w:color="000000"/>
        </w:rPr>
        <w:t xml:space="preserve">ermöglicht das </w:t>
      </w:r>
      <w:r w:rsidR="00825D8F" w:rsidRPr="00825D8F">
        <w:rPr>
          <w:rFonts w:ascii="Calibri" w:eastAsia="Times New Roman" w:hAnsi="Calibri" w:cs="Arial Unicode MS"/>
          <w:sz w:val="20"/>
          <w:szCs w:val="20"/>
          <w:u w:color="000000"/>
        </w:rPr>
        <w:t>idealerweise.</w:t>
      </w:r>
      <w:r w:rsidR="00FD1318" w:rsidRPr="00CD0235">
        <w:rPr>
          <w:rFonts w:ascii="Calibri" w:eastAsia="Times New Roman" w:hAnsi="Calibri" w:cs="Arial Unicode MS"/>
          <w:sz w:val="20"/>
          <w:szCs w:val="20"/>
          <w:u w:color="000000"/>
        </w:rPr>
        <w:t xml:space="preserve"> [</w:t>
      </w:r>
      <w:r w:rsidR="00417CED" w:rsidRPr="00CD0235">
        <w:rPr>
          <w:rFonts w:ascii="Calibri" w:eastAsia="Times New Roman" w:hAnsi="Calibri" w:cs="Arial Unicode MS"/>
          <w:sz w:val="20"/>
          <w:szCs w:val="20"/>
          <w:u w:color="000000"/>
        </w:rPr>
        <w:t>©</w:t>
      </w:r>
      <w:r w:rsidR="003210C8">
        <w:rPr>
          <w:rFonts w:ascii="Calibri" w:eastAsia="Times New Roman" w:hAnsi="Calibri" w:cs="Arial Unicode MS"/>
          <w:sz w:val="20"/>
          <w:szCs w:val="20"/>
          <w:u w:color="000000"/>
        </w:rPr>
        <w:t>AGR</w:t>
      </w:r>
      <w:r w:rsidR="006A73EA">
        <w:rPr>
          <w:rFonts w:ascii="Calibri" w:eastAsia="Times New Roman" w:hAnsi="Calibri" w:cs="Arial Unicode MS"/>
          <w:sz w:val="20"/>
          <w:szCs w:val="20"/>
          <w:u w:color="000000"/>
        </w:rPr>
        <w:t xml:space="preserve"> </w:t>
      </w:r>
      <w:r w:rsidR="003210C8">
        <w:rPr>
          <w:rFonts w:ascii="Calibri" w:eastAsia="Times New Roman" w:hAnsi="Calibri" w:cs="Arial Unicode MS"/>
          <w:sz w:val="20"/>
          <w:szCs w:val="20"/>
          <w:u w:color="000000"/>
        </w:rPr>
        <w:t>/</w:t>
      </w:r>
      <w:r w:rsidR="006A73EA">
        <w:rPr>
          <w:rFonts w:ascii="Calibri" w:eastAsia="Times New Roman" w:hAnsi="Calibri" w:cs="Arial Unicode MS"/>
          <w:sz w:val="20"/>
          <w:szCs w:val="20"/>
          <w:u w:color="000000"/>
        </w:rPr>
        <w:t xml:space="preserve"> </w:t>
      </w:r>
      <w:proofErr w:type="spellStart"/>
      <w:r w:rsidR="003210C8">
        <w:rPr>
          <w:rFonts w:ascii="Calibri" w:eastAsia="Times New Roman" w:hAnsi="Calibri" w:cs="Arial Unicode MS"/>
          <w:sz w:val="20"/>
          <w:szCs w:val="20"/>
          <w:u w:color="000000"/>
        </w:rPr>
        <w:t>Aeris</w:t>
      </w:r>
      <w:proofErr w:type="spellEnd"/>
      <w:r w:rsidR="00DC222E" w:rsidRPr="00CD0235">
        <w:rPr>
          <w:rFonts w:ascii="Calibri" w:eastAsia="Times New Roman" w:hAnsi="Calibri" w:cs="Arial Unicode MS"/>
          <w:sz w:val="20"/>
          <w:szCs w:val="20"/>
          <w:u w:color="000000"/>
        </w:rPr>
        <w:t>]</w:t>
      </w:r>
      <w:r w:rsidR="00C807DC" w:rsidRPr="00CD0235">
        <w:rPr>
          <w:rFonts w:ascii="Calibri" w:eastAsia="Times New Roman" w:hAnsi="Calibri" w:cs="Arial Unicode MS"/>
          <w:sz w:val="20"/>
          <w:szCs w:val="20"/>
          <w:u w:color="000000"/>
        </w:rPr>
        <w:t xml:space="preserve"> </w:t>
      </w:r>
    </w:p>
    <w:p w14:paraId="79F2681E" w14:textId="165C4A1B" w:rsidR="005D17A3" w:rsidRDefault="0085104C" w:rsidP="000B1503">
      <w:pPr>
        <w:rPr>
          <w:rFonts w:ascii="Calibri" w:eastAsia="Times New Roman" w:hAnsi="Calibri" w:cs="Arial Unicode MS"/>
          <w:b/>
          <w:bCs/>
          <w:color w:val="000000" w:themeColor="text1"/>
          <w:sz w:val="24"/>
          <w:szCs w:val="24"/>
        </w:rPr>
      </w:pPr>
      <w:r w:rsidRPr="316CB800">
        <w:rPr>
          <w:rFonts w:ascii="Calibri" w:eastAsia="Times New Roman" w:hAnsi="Calibri" w:cs="Arial Unicode MS"/>
          <w:b/>
          <w:bCs/>
          <w:color w:val="000000" w:themeColor="text1"/>
          <w:sz w:val="24"/>
          <w:szCs w:val="24"/>
        </w:rPr>
        <w:t xml:space="preserve">Bremervörde, </w:t>
      </w:r>
      <w:r w:rsidR="006B7683">
        <w:rPr>
          <w:rFonts w:ascii="Calibri" w:eastAsia="Times New Roman" w:hAnsi="Calibri" w:cs="Arial Unicode MS"/>
          <w:b/>
          <w:bCs/>
          <w:color w:val="000000" w:themeColor="text1"/>
          <w:sz w:val="24"/>
          <w:szCs w:val="24"/>
        </w:rPr>
        <w:t>26</w:t>
      </w:r>
      <w:r w:rsidR="00922365" w:rsidRPr="006B7683">
        <w:rPr>
          <w:rFonts w:ascii="Calibri" w:eastAsia="Times New Roman" w:hAnsi="Calibri" w:cs="Arial Unicode MS"/>
          <w:b/>
          <w:bCs/>
          <w:color w:val="000000" w:themeColor="text1"/>
          <w:sz w:val="24"/>
          <w:szCs w:val="24"/>
        </w:rPr>
        <w:t>.</w:t>
      </w:r>
      <w:r w:rsidRPr="316CB800">
        <w:rPr>
          <w:rFonts w:ascii="Calibri" w:eastAsia="Times New Roman" w:hAnsi="Calibri" w:cs="Arial Unicode MS"/>
          <w:b/>
          <w:bCs/>
          <w:color w:val="000000" w:themeColor="text1"/>
          <w:sz w:val="24"/>
          <w:szCs w:val="24"/>
        </w:rPr>
        <w:t xml:space="preserve"> </w:t>
      </w:r>
      <w:r w:rsidR="000800EB" w:rsidRPr="316CB800">
        <w:rPr>
          <w:rFonts w:ascii="Calibri" w:eastAsia="Times New Roman" w:hAnsi="Calibri" w:cs="Arial Unicode MS"/>
          <w:b/>
          <w:bCs/>
          <w:color w:val="000000" w:themeColor="text1"/>
          <w:sz w:val="24"/>
          <w:szCs w:val="24"/>
        </w:rPr>
        <w:t>Februar</w:t>
      </w:r>
      <w:r w:rsidR="002F1D97" w:rsidRPr="316CB800">
        <w:rPr>
          <w:rFonts w:ascii="Calibri" w:eastAsia="Times New Roman" w:hAnsi="Calibri" w:cs="Arial Unicode MS"/>
          <w:b/>
          <w:bCs/>
          <w:color w:val="000000" w:themeColor="text1"/>
          <w:sz w:val="24"/>
          <w:szCs w:val="24"/>
        </w:rPr>
        <w:t xml:space="preserve"> </w:t>
      </w:r>
      <w:r w:rsidRPr="316CB800">
        <w:rPr>
          <w:rFonts w:ascii="Calibri" w:eastAsia="Times New Roman" w:hAnsi="Calibri" w:cs="Arial Unicode MS"/>
          <w:b/>
          <w:bCs/>
          <w:color w:val="000000" w:themeColor="text1"/>
          <w:sz w:val="24"/>
          <w:szCs w:val="24"/>
        </w:rPr>
        <w:t>202</w:t>
      </w:r>
      <w:r w:rsidR="000800EB" w:rsidRPr="316CB800">
        <w:rPr>
          <w:rFonts w:ascii="Calibri" w:eastAsia="Times New Roman" w:hAnsi="Calibri" w:cs="Arial Unicode MS"/>
          <w:b/>
          <w:bCs/>
          <w:color w:val="000000" w:themeColor="text1"/>
          <w:sz w:val="24"/>
          <w:szCs w:val="24"/>
        </w:rPr>
        <w:t>5</w:t>
      </w:r>
      <w:r w:rsidRPr="316CB800">
        <w:rPr>
          <w:rFonts w:ascii="Calibri" w:eastAsia="Times New Roman" w:hAnsi="Calibri" w:cs="Arial Unicode MS"/>
          <w:b/>
          <w:bCs/>
          <w:color w:val="000000" w:themeColor="text1"/>
          <w:sz w:val="24"/>
          <w:szCs w:val="24"/>
        </w:rPr>
        <w:t xml:space="preserve"> –</w:t>
      </w:r>
      <w:r w:rsidR="336AA68B" w:rsidRPr="316CB800">
        <w:rPr>
          <w:rFonts w:ascii="Calibri" w:eastAsia="Times New Roman" w:hAnsi="Calibri" w:cs="Arial Unicode MS"/>
          <w:b/>
          <w:bCs/>
          <w:color w:val="000000" w:themeColor="text1"/>
          <w:sz w:val="24"/>
          <w:szCs w:val="24"/>
        </w:rPr>
        <w:t xml:space="preserve"> </w:t>
      </w:r>
      <w:r w:rsidR="003E5DC4">
        <w:rPr>
          <w:rFonts w:ascii="Calibri" w:eastAsia="Times New Roman" w:hAnsi="Calibri" w:cs="Arial Unicode MS"/>
          <w:b/>
          <w:bCs/>
          <w:color w:val="000000" w:themeColor="text1"/>
          <w:sz w:val="24"/>
          <w:szCs w:val="24"/>
        </w:rPr>
        <w:t>L</w:t>
      </w:r>
      <w:r w:rsidR="000B634A" w:rsidRPr="316CB800">
        <w:rPr>
          <w:rFonts w:ascii="Calibri" w:eastAsia="Times New Roman" w:hAnsi="Calibri" w:cs="Arial Unicode MS"/>
          <w:b/>
          <w:bCs/>
          <w:color w:val="000000" w:themeColor="text1"/>
          <w:sz w:val="24"/>
          <w:szCs w:val="24"/>
        </w:rPr>
        <w:t xml:space="preserve">anges Sitzen </w:t>
      </w:r>
      <w:r w:rsidR="003E5DC4" w:rsidRPr="316CB800">
        <w:rPr>
          <w:rFonts w:ascii="Calibri" w:eastAsia="Times New Roman" w:hAnsi="Calibri" w:cs="Arial Unicode MS"/>
          <w:b/>
          <w:bCs/>
          <w:color w:val="000000" w:themeColor="text1"/>
          <w:sz w:val="24"/>
          <w:szCs w:val="24"/>
        </w:rPr>
        <w:t xml:space="preserve">schadet </w:t>
      </w:r>
      <w:r w:rsidR="000B634A" w:rsidRPr="316CB800">
        <w:rPr>
          <w:rFonts w:ascii="Calibri" w:eastAsia="Times New Roman" w:hAnsi="Calibri" w:cs="Arial Unicode MS"/>
          <w:b/>
          <w:bCs/>
          <w:color w:val="000000" w:themeColor="text1"/>
          <w:sz w:val="24"/>
          <w:szCs w:val="24"/>
        </w:rPr>
        <w:t xml:space="preserve">dem Rücken, </w:t>
      </w:r>
      <w:r w:rsidR="003E5DC4">
        <w:rPr>
          <w:rFonts w:ascii="Calibri" w:eastAsia="Times New Roman" w:hAnsi="Calibri" w:cs="Arial Unicode MS"/>
          <w:b/>
          <w:bCs/>
          <w:color w:val="000000" w:themeColor="text1"/>
          <w:sz w:val="24"/>
          <w:szCs w:val="24"/>
        </w:rPr>
        <w:t xml:space="preserve">das </w:t>
      </w:r>
      <w:r w:rsidR="000B634A" w:rsidRPr="316CB800">
        <w:rPr>
          <w:rFonts w:ascii="Calibri" w:eastAsia="Times New Roman" w:hAnsi="Calibri" w:cs="Arial Unicode MS"/>
          <w:b/>
          <w:bCs/>
          <w:color w:val="000000" w:themeColor="text1"/>
          <w:sz w:val="24"/>
          <w:szCs w:val="24"/>
        </w:rPr>
        <w:t xml:space="preserve">ist bekannt. </w:t>
      </w:r>
      <w:r w:rsidR="00E96BEE">
        <w:rPr>
          <w:rFonts w:ascii="Calibri" w:eastAsia="Times New Roman" w:hAnsi="Calibri" w:cs="Arial Unicode MS"/>
          <w:b/>
          <w:bCs/>
          <w:color w:val="000000" w:themeColor="text1"/>
          <w:sz w:val="24"/>
          <w:szCs w:val="24"/>
        </w:rPr>
        <w:t>Doch i</w:t>
      </w:r>
      <w:r w:rsidR="000B634A" w:rsidRPr="316CB800">
        <w:rPr>
          <w:rFonts w:ascii="Calibri" w:eastAsia="Times New Roman" w:hAnsi="Calibri" w:cs="Arial Unicode MS"/>
          <w:b/>
          <w:bCs/>
          <w:color w:val="000000" w:themeColor="text1"/>
          <w:sz w:val="24"/>
          <w:szCs w:val="24"/>
        </w:rPr>
        <w:t>st Stehen die bessere Alternative</w:t>
      </w:r>
      <w:r w:rsidR="00D13E8E" w:rsidRPr="316CB800">
        <w:rPr>
          <w:rFonts w:ascii="Calibri" w:eastAsia="Times New Roman" w:hAnsi="Calibri" w:cs="Arial Unicode MS"/>
          <w:b/>
          <w:bCs/>
          <w:color w:val="000000" w:themeColor="text1"/>
          <w:sz w:val="24"/>
          <w:szCs w:val="24"/>
        </w:rPr>
        <w:t xml:space="preserve"> am Arbeitsplatz</w:t>
      </w:r>
      <w:r w:rsidR="000B634A" w:rsidRPr="316CB800">
        <w:rPr>
          <w:rFonts w:ascii="Calibri" w:eastAsia="Times New Roman" w:hAnsi="Calibri" w:cs="Arial Unicode MS"/>
          <w:b/>
          <w:bCs/>
          <w:color w:val="000000" w:themeColor="text1"/>
          <w:sz w:val="24"/>
          <w:szCs w:val="24"/>
        </w:rPr>
        <w:t>?</w:t>
      </w:r>
      <w:r w:rsidR="009F3ABF" w:rsidRPr="316CB800">
        <w:rPr>
          <w:rFonts w:ascii="Calibri" w:eastAsia="Times New Roman" w:hAnsi="Calibri" w:cs="Arial Unicode MS"/>
          <w:b/>
          <w:bCs/>
          <w:color w:val="000000" w:themeColor="text1"/>
          <w:sz w:val="24"/>
          <w:szCs w:val="24"/>
        </w:rPr>
        <w:t xml:space="preserve"> </w:t>
      </w:r>
      <w:r w:rsidR="00292D7B" w:rsidRPr="316CB800">
        <w:rPr>
          <w:rFonts w:ascii="Calibri" w:eastAsia="Times New Roman" w:hAnsi="Calibri" w:cs="Arial Unicode MS"/>
          <w:b/>
          <w:bCs/>
          <w:color w:val="000000" w:themeColor="text1"/>
          <w:sz w:val="24"/>
          <w:szCs w:val="24"/>
        </w:rPr>
        <w:t xml:space="preserve">Und </w:t>
      </w:r>
      <w:r w:rsidR="00AC079E" w:rsidRPr="316CB800">
        <w:rPr>
          <w:rFonts w:ascii="Calibri" w:eastAsia="Times New Roman" w:hAnsi="Calibri" w:cs="Arial Unicode MS"/>
          <w:b/>
          <w:bCs/>
          <w:color w:val="000000" w:themeColor="text1"/>
          <w:sz w:val="24"/>
          <w:szCs w:val="24"/>
        </w:rPr>
        <w:t>hilft</w:t>
      </w:r>
      <w:r w:rsidR="009F3ABF" w:rsidRPr="316CB800">
        <w:rPr>
          <w:rFonts w:ascii="Calibri" w:eastAsia="Times New Roman" w:hAnsi="Calibri" w:cs="Arial Unicode MS"/>
          <w:b/>
          <w:bCs/>
          <w:color w:val="000000" w:themeColor="text1"/>
          <w:sz w:val="24"/>
          <w:szCs w:val="24"/>
        </w:rPr>
        <w:t xml:space="preserve"> eine tägliche Sporteinheit, um den negativen Folgen des Sitzens entgegenzuwirken?</w:t>
      </w:r>
      <w:r w:rsidR="0004435F" w:rsidRPr="316CB800">
        <w:rPr>
          <w:rFonts w:ascii="Calibri" w:eastAsia="Times New Roman" w:hAnsi="Calibri" w:cs="Arial Unicode MS"/>
          <w:b/>
          <w:bCs/>
          <w:color w:val="000000" w:themeColor="text1"/>
          <w:sz w:val="24"/>
          <w:szCs w:val="24"/>
        </w:rPr>
        <w:t xml:space="preserve"> Die Fülle an Empfehlungen </w:t>
      </w:r>
      <w:r w:rsidR="0085731F" w:rsidRPr="316CB800">
        <w:rPr>
          <w:rFonts w:ascii="Calibri" w:eastAsia="Times New Roman" w:hAnsi="Calibri" w:cs="Arial Unicode MS"/>
          <w:b/>
          <w:bCs/>
          <w:color w:val="000000" w:themeColor="text1"/>
          <w:sz w:val="24"/>
          <w:szCs w:val="24"/>
        </w:rPr>
        <w:t>für</w:t>
      </w:r>
      <w:r w:rsidR="0004435F" w:rsidRPr="316CB800">
        <w:rPr>
          <w:rFonts w:ascii="Calibri" w:eastAsia="Times New Roman" w:hAnsi="Calibri" w:cs="Arial Unicode MS"/>
          <w:b/>
          <w:bCs/>
          <w:color w:val="000000" w:themeColor="text1"/>
          <w:sz w:val="24"/>
          <w:szCs w:val="24"/>
        </w:rPr>
        <w:t xml:space="preserve"> gesunde</w:t>
      </w:r>
      <w:r w:rsidR="0085731F" w:rsidRPr="316CB800">
        <w:rPr>
          <w:rFonts w:ascii="Calibri" w:eastAsia="Times New Roman" w:hAnsi="Calibri" w:cs="Arial Unicode MS"/>
          <w:b/>
          <w:bCs/>
          <w:color w:val="000000" w:themeColor="text1"/>
          <w:sz w:val="24"/>
          <w:szCs w:val="24"/>
        </w:rPr>
        <w:t>s</w:t>
      </w:r>
      <w:r w:rsidR="0004435F" w:rsidRPr="316CB800">
        <w:rPr>
          <w:rFonts w:ascii="Calibri" w:eastAsia="Times New Roman" w:hAnsi="Calibri" w:cs="Arial Unicode MS"/>
          <w:b/>
          <w:bCs/>
          <w:color w:val="000000" w:themeColor="text1"/>
          <w:sz w:val="24"/>
          <w:szCs w:val="24"/>
        </w:rPr>
        <w:t xml:space="preserve"> Verhalten</w:t>
      </w:r>
      <w:r w:rsidR="005D17A3">
        <w:rPr>
          <w:rFonts w:ascii="Calibri" w:eastAsia="Times New Roman" w:hAnsi="Calibri" w:cs="Arial Unicode MS"/>
          <w:b/>
          <w:bCs/>
          <w:color w:val="000000" w:themeColor="text1"/>
          <w:sz w:val="24"/>
          <w:szCs w:val="24"/>
        </w:rPr>
        <w:t xml:space="preserve"> </w:t>
      </w:r>
      <w:r w:rsidR="420572A5" w:rsidRPr="316CB800">
        <w:rPr>
          <w:rFonts w:ascii="Calibri" w:eastAsia="Times New Roman" w:hAnsi="Calibri" w:cs="Arial Unicode MS"/>
          <w:b/>
          <w:bCs/>
          <w:color w:val="000000" w:themeColor="text1"/>
          <w:sz w:val="24"/>
          <w:szCs w:val="24"/>
        </w:rPr>
        <w:t>verunsichert</w:t>
      </w:r>
      <w:r w:rsidR="0004435F" w:rsidRPr="316CB800">
        <w:rPr>
          <w:rFonts w:ascii="Calibri" w:eastAsia="Times New Roman" w:hAnsi="Calibri" w:cs="Arial Unicode MS"/>
          <w:b/>
          <w:bCs/>
          <w:color w:val="000000" w:themeColor="text1"/>
          <w:sz w:val="24"/>
          <w:szCs w:val="24"/>
        </w:rPr>
        <w:t xml:space="preserve"> viele Menschen. </w:t>
      </w:r>
      <w:r w:rsidR="00191995" w:rsidRPr="316CB800">
        <w:rPr>
          <w:rFonts w:ascii="Calibri" w:eastAsia="Times New Roman" w:hAnsi="Calibri" w:cs="Arial Unicode MS"/>
          <w:b/>
          <w:bCs/>
          <w:color w:val="000000" w:themeColor="text1"/>
          <w:sz w:val="24"/>
          <w:szCs w:val="24"/>
        </w:rPr>
        <w:t>Christian Terstappen, Physiotherapeut</w:t>
      </w:r>
      <w:r w:rsidR="002A52D8" w:rsidRPr="316CB800">
        <w:rPr>
          <w:rFonts w:ascii="Calibri" w:eastAsia="Times New Roman" w:hAnsi="Calibri" w:cs="Arial Unicode MS"/>
          <w:b/>
          <w:bCs/>
          <w:color w:val="000000" w:themeColor="text1"/>
          <w:sz w:val="24"/>
          <w:szCs w:val="24"/>
        </w:rPr>
        <w:t xml:space="preserve">, </w:t>
      </w:r>
      <w:r w:rsidR="00191995" w:rsidRPr="316CB800">
        <w:rPr>
          <w:rFonts w:ascii="Calibri" w:eastAsia="Times New Roman" w:hAnsi="Calibri" w:cs="Arial Unicode MS"/>
          <w:b/>
          <w:bCs/>
          <w:color w:val="000000" w:themeColor="text1"/>
          <w:sz w:val="24"/>
          <w:szCs w:val="24"/>
        </w:rPr>
        <w:t>Ergonomie</w:t>
      </w:r>
      <w:r w:rsidR="0085731F" w:rsidRPr="316CB800">
        <w:rPr>
          <w:rFonts w:ascii="Calibri" w:eastAsia="Times New Roman" w:hAnsi="Calibri" w:cs="Arial Unicode MS"/>
          <w:b/>
          <w:bCs/>
          <w:color w:val="000000" w:themeColor="text1"/>
          <w:sz w:val="24"/>
          <w:szCs w:val="24"/>
        </w:rPr>
        <w:t>-C</w:t>
      </w:r>
      <w:r w:rsidR="00191995" w:rsidRPr="316CB800">
        <w:rPr>
          <w:rFonts w:ascii="Calibri" w:eastAsia="Times New Roman" w:hAnsi="Calibri" w:cs="Arial Unicode MS"/>
          <w:b/>
          <w:bCs/>
          <w:color w:val="000000" w:themeColor="text1"/>
          <w:sz w:val="24"/>
          <w:szCs w:val="24"/>
        </w:rPr>
        <w:t xml:space="preserve">oach </w:t>
      </w:r>
      <w:r w:rsidR="002A52D8" w:rsidRPr="316CB800">
        <w:rPr>
          <w:rFonts w:ascii="Calibri" w:eastAsia="Times New Roman" w:hAnsi="Calibri" w:cs="Arial Unicode MS"/>
          <w:b/>
          <w:bCs/>
          <w:color w:val="000000" w:themeColor="text1"/>
          <w:sz w:val="24"/>
          <w:szCs w:val="24"/>
        </w:rPr>
        <w:t xml:space="preserve">und Experte </w:t>
      </w:r>
      <w:r w:rsidR="00191995" w:rsidRPr="316CB800">
        <w:rPr>
          <w:rFonts w:ascii="Calibri" w:eastAsia="Times New Roman" w:hAnsi="Calibri" w:cs="Arial Unicode MS"/>
          <w:b/>
          <w:bCs/>
          <w:color w:val="000000" w:themeColor="text1"/>
          <w:sz w:val="24"/>
          <w:szCs w:val="24"/>
        </w:rPr>
        <w:t>der Aktion Gesunder Rücken (AGR) e. V.</w:t>
      </w:r>
      <w:r w:rsidR="00230803" w:rsidRPr="316CB800">
        <w:rPr>
          <w:rFonts w:ascii="Calibri" w:eastAsia="Times New Roman" w:hAnsi="Calibri" w:cs="Arial Unicode MS"/>
          <w:b/>
          <w:bCs/>
          <w:color w:val="000000" w:themeColor="text1"/>
          <w:sz w:val="24"/>
          <w:szCs w:val="24"/>
        </w:rPr>
        <w:t xml:space="preserve"> </w:t>
      </w:r>
      <w:r w:rsidR="0085731F" w:rsidRPr="316CB800">
        <w:rPr>
          <w:rFonts w:ascii="Calibri" w:eastAsia="Times New Roman" w:hAnsi="Calibri" w:cs="Arial Unicode MS"/>
          <w:b/>
          <w:bCs/>
          <w:color w:val="000000" w:themeColor="text1"/>
          <w:sz w:val="24"/>
          <w:szCs w:val="24"/>
        </w:rPr>
        <w:t>klärt auf</w:t>
      </w:r>
      <w:r w:rsidR="00721637" w:rsidRPr="316CB800">
        <w:rPr>
          <w:rFonts w:ascii="Calibri" w:eastAsia="Times New Roman" w:hAnsi="Calibri" w:cs="Arial Unicode MS"/>
          <w:b/>
          <w:bCs/>
          <w:color w:val="000000" w:themeColor="text1"/>
          <w:sz w:val="24"/>
          <w:szCs w:val="24"/>
        </w:rPr>
        <w:t>,</w:t>
      </w:r>
      <w:r w:rsidR="00395533" w:rsidRPr="316CB800">
        <w:rPr>
          <w:rFonts w:ascii="Calibri" w:eastAsia="Times New Roman" w:hAnsi="Calibri" w:cs="Arial Unicode MS"/>
          <w:b/>
          <w:bCs/>
          <w:color w:val="000000" w:themeColor="text1"/>
          <w:sz w:val="24"/>
          <w:szCs w:val="24"/>
        </w:rPr>
        <w:t xml:space="preserve"> </w:t>
      </w:r>
      <w:r w:rsidR="45AC3F81" w:rsidRPr="316CB800">
        <w:rPr>
          <w:rFonts w:ascii="Calibri" w:eastAsia="Times New Roman" w:hAnsi="Calibri" w:cs="Arial Unicode MS"/>
          <w:b/>
          <w:bCs/>
          <w:color w:val="000000" w:themeColor="text1"/>
          <w:sz w:val="24"/>
          <w:szCs w:val="24"/>
        </w:rPr>
        <w:t>wie der Rücken auch im Büro gesund und fit bleibt</w:t>
      </w:r>
      <w:r w:rsidR="009D2C7A" w:rsidRPr="316CB800">
        <w:rPr>
          <w:rFonts w:ascii="Calibri" w:eastAsia="Times New Roman" w:hAnsi="Calibri" w:cs="Arial Unicode MS"/>
          <w:b/>
          <w:bCs/>
          <w:color w:val="000000" w:themeColor="text1"/>
          <w:sz w:val="24"/>
          <w:szCs w:val="24"/>
        </w:rPr>
        <w:t xml:space="preserve">. </w:t>
      </w:r>
      <w:r w:rsidR="0085731F" w:rsidRPr="316CB800">
        <w:rPr>
          <w:rFonts w:ascii="Calibri" w:eastAsia="Times New Roman" w:hAnsi="Calibri" w:cs="Arial Unicode MS"/>
          <w:b/>
          <w:bCs/>
          <w:color w:val="000000" w:themeColor="text1"/>
          <w:sz w:val="24"/>
          <w:szCs w:val="24"/>
        </w:rPr>
        <w:t xml:space="preserve">Die AGR setzt sich seit </w:t>
      </w:r>
      <w:r w:rsidR="00310383" w:rsidRPr="316CB800">
        <w:rPr>
          <w:rFonts w:ascii="Calibri" w:eastAsia="Times New Roman" w:hAnsi="Calibri" w:cs="Arial Unicode MS"/>
          <w:b/>
          <w:bCs/>
          <w:color w:val="000000" w:themeColor="text1"/>
          <w:sz w:val="24"/>
          <w:szCs w:val="24"/>
        </w:rPr>
        <w:t>über 30 Jahren für</w:t>
      </w:r>
      <w:r w:rsidR="00721637" w:rsidRPr="316CB800">
        <w:rPr>
          <w:rFonts w:ascii="Calibri" w:eastAsia="Times New Roman" w:hAnsi="Calibri" w:cs="Arial Unicode MS"/>
          <w:b/>
          <w:bCs/>
          <w:color w:val="000000" w:themeColor="text1"/>
          <w:sz w:val="24"/>
          <w:szCs w:val="24"/>
        </w:rPr>
        <w:t xml:space="preserve"> </w:t>
      </w:r>
      <w:r w:rsidR="005A4CAC" w:rsidRPr="316CB800">
        <w:rPr>
          <w:rFonts w:ascii="Calibri" w:eastAsia="Times New Roman" w:hAnsi="Calibri" w:cs="Arial Unicode MS"/>
          <w:b/>
          <w:bCs/>
          <w:color w:val="000000" w:themeColor="text1"/>
          <w:sz w:val="24"/>
          <w:szCs w:val="24"/>
        </w:rPr>
        <w:t xml:space="preserve">die </w:t>
      </w:r>
      <w:r w:rsidR="00721637" w:rsidRPr="316CB800">
        <w:rPr>
          <w:rFonts w:ascii="Calibri" w:eastAsia="Times New Roman" w:hAnsi="Calibri" w:cs="Arial Unicode MS"/>
          <w:b/>
          <w:bCs/>
          <w:color w:val="000000" w:themeColor="text1"/>
          <w:sz w:val="24"/>
          <w:szCs w:val="24"/>
        </w:rPr>
        <w:t>Rückengesundheit</w:t>
      </w:r>
      <w:r w:rsidR="00310383" w:rsidRPr="316CB800">
        <w:rPr>
          <w:rFonts w:ascii="Calibri" w:eastAsia="Times New Roman" w:hAnsi="Calibri" w:cs="Arial Unicode MS"/>
          <w:b/>
          <w:bCs/>
          <w:color w:val="000000" w:themeColor="text1"/>
          <w:sz w:val="24"/>
          <w:szCs w:val="24"/>
        </w:rPr>
        <w:t xml:space="preserve"> ein</w:t>
      </w:r>
      <w:r w:rsidR="00D13910" w:rsidRPr="316CB800">
        <w:rPr>
          <w:rFonts w:ascii="Calibri" w:eastAsia="Times New Roman" w:hAnsi="Calibri" w:cs="Arial Unicode MS"/>
          <w:b/>
          <w:bCs/>
          <w:color w:val="000000" w:themeColor="text1"/>
          <w:sz w:val="24"/>
          <w:szCs w:val="24"/>
        </w:rPr>
        <w:t xml:space="preserve">. </w:t>
      </w:r>
      <w:r w:rsidR="00B17938" w:rsidRPr="316CB800">
        <w:rPr>
          <w:rFonts w:ascii="Calibri" w:eastAsia="Times New Roman" w:hAnsi="Calibri" w:cs="Arial Unicode MS"/>
          <w:b/>
          <w:bCs/>
          <w:color w:val="000000" w:themeColor="text1"/>
          <w:sz w:val="24"/>
          <w:szCs w:val="24"/>
        </w:rPr>
        <w:t>Der Verein</w:t>
      </w:r>
      <w:r w:rsidR="00D13910" w:rsidRPr="316CB800">
        <w:rPr>
          <w:rFonts w:ascii="Calibri" w:eastAsia="Times New Roman" w:hAnsi="Calibri" w:cs="Arial Unicode MS"/>
          <w:b/>
          <w:bCs/>
          <w:color w:val="000000" w:themeColor="text1"/>
          <w:sz w:val="24"/>
          <w:szCs w:val="24"/>
        </w:rPr>
        <w:t xml:space="preserve"> </w:t>
      </w:r>
      <w:r w:rsidR="00310383" w:rsidRPr="316CB800">
        <w:rPr>
          <w:rFonts w:ascii="Calibri" w:eastAsia="Times New Roman" w:hAnsi="Calibri" w:cs="Arial Unicode MS"/>
          <w:b/>
          <w:bCs/>
          <w:color w:val="000000" w:themeColor="text1"/>
          <w:sz w:val="24"/>
          <w:szCs w:val="24"/>
        </w:rPr>
        <w:t>vermittelt</w:t>
      </w:r>
      <w:r w:rsidR="00B17938" w:rsidRPr="316CB800">
        <w:rPr>
          <w:rFonts w:ascii="Calibri" w:eastAsia="Times New Roman" w:hAnsi="Calibri" w:cs="Arial Unicode MS"/>
          <w:b/>
          <w:bCs/>
          <w:color w:val="000000" w:themeColor="text1"/>
          <w:sz w:val="24"/>
          <w:szCs w:val="24"/>
        </w:rPr>
        <w:t xml:space="preserve"> </w:t>
      </w:r>
      <w:r w:rsidR="00175197" w:rsidRPr="316CB800">
        <w:rPr>
          <w:rFonts w:ascii="Calibri" w:eastAsia="Times New Roman" w:hAnsi="Calibri" w:cs="Arial Unicode MS"/>
          <w:b/>
          <w:bCs/>
          <w:color w:val="000000" w:themeColor="text1"/>
          <w:sz w:val="24"/>
          <w:szCs w:val="24"/>
        </w:rPr>
        <w:t xml:space="preserve">wissenschaftliche Erkenntnisse </w:t>
      </w:r>
      <w:r w:rsidR="00C37E2E" w:rsidRPr="316CB800">
        <w:rPr>
          <w:rFonts w:ascii="Calibri" w:eastAsia="Times New Roman" w:hAnsi="Calibri" w:cs="Arial Unicode MS"/>
          <w:b/>
          <w:bCs/>
          <w:color w:val="000000" w:themeColor="text1"/>
          <w:sz w:val="24"/>
          <w:szCs w:val="24"/>
        </w:rPr>
        <w:t>für L</w:t>
      </w:r>
      <w:r w:rsidR="00175197" w:rsidRPr="316CB800">
        <w:rPr>
          <w:rFonts w:ascii="Calibri" w:eastAsia="Times New Roman" w:hAnsi="Calibri" w:cs="Arial Unicode MS"/>
          <w:b/>
          <w:bCs/>
          <w:color w:val="000000" w:themeColor="text1"/>
          <w:sz w:val="24"/>
          <w:szCs w:val="24"/>
        </w:rPr>
        <w:t>aien</w:t>
      </w:r>
      <w:r w:rsidR="00C37E2E" w:rsidRPr="316CB800">
        <w:rPr>
          <w:rFonts w:ascii="Calibri" w:eastAsia="Times New Roman" w:hAnsi="Calibri" w:cs="Arial Unicode MS"/>
          <w:b/>
          <w:bCs/>
          <w:color w:val="000000" w:themeColor="text1"/>
          <w:sz w:val="24"/>
          <w:szCs w:val="24"/>
        </w:rPr>
        <w:t xml:space="preserve"> </w:t>
      </w:r>
      <w:r w:rsidR="00175197" w:rsidRPr="316CB800">
        <w:rPr>
          <w:rFonts w:ascii="Calibri" w:eastAsia="Times New Roman" w:hAnsi="Calibri" w:cs="Arial Unicode MS"/>
          <w:b/>
          <w:bCs/>
          <w:color w:val="000000" w:themeColor="text1"/>
          <w:sz w:val="24"/>
          <w:szCs w:val="24"/>
        </w:rPr>
        <w:t xml:space="preserve">verständlich und </w:t>
      </w:r>
      <w:r w:rsidR="00C37E2E" w:rsidRPr="316CB800">
        <w:rPr>
          <w:rFonts w:ascii="Calibri" w:eastAsia="Times New Roman" w:hAnsi="Calibri" w:cs="Arial Unicode MS"/>
          <w:b/>
          <w:bCs/>
          <w:color w:val="000000" w:themeColor="text1"/>
          <w:sz w:val="24"/>
          <w:szCs w:val="24"/>
        </w:rPr>
        <w:t xml:space="preserve">zeichnet </w:t>
      </w:r>
      <w:r w:rsidR="00175197" w:rsidRPr="316CB800">
        <w:rPr>
          <w:rFonts w:ascii="Calibri" w:eastAsia="Times New Roman" w:hAnsi="Calibri" w:cs="Arial Unicode MS"/>
          <w:b/>
          <w:bCs/>
          <w:color w:val="000000" w:themeColor="text1"/>
          <w:sz w:val="24"/>
          <w:szCs w:val="24"/>
        </w:rPr>
        <w:t>rückenfreundliche Produkte</w:t>
      </w:r>
      <w:r w:rsidR="002E783A" w:rsidRPr="316CB800">
        <w:rPr>
          <w:rFonts w:ascii="Calibri" w:eastAsia="Times New Roman" w:hAnsi="Calibri" w:cs="Arial Unicode MS"/>
          <w:b/>
          <w:bCs/>
          <w:color w:val="000000" w:themeColor="text1"/>
          <w:sz w:val="24"/>
          <w:szCs w:val="24"/>
        </w:rPr>
        <w:t xml:space="preserve"> nach Prüfung durch ein unabhängiges Expertengremium</w:t>
      </w:r>
      <w:r w:rsidR="00175197" w:rsidRPr="316CB800">
        <w:rPr>
          <w:rFonts w:ascii="Calibri" w:eastAsia="Times New Roman" w:hAnsi="Calibri" w:cs="Arial Unicode MS"/>
          <w:b/>
          <w:bCs/>
          <w:color w:val="000000" w:themeColor="text1"/>
          <w:sz w:val="24"/>
          <w:szCs w:val="24"/>
        </w:rPr>
        <w:t xml:space="preserve"> mit de</w:t>
      </w:r>
      <w:r w:rsidR="00310383" w:rsidRPr="316CB800">
        <w:rPr>
          <w:rFonts w:ascii="Calibri" w:eastAsia="Times New Roman" w:hAnsi="Calibri" w:cs="Arial Unicode MS"/>
          <w:b/>
          <w:bCs/>
          <w:color w:val="000000" w:themeColor="text1"/>
          <w:sz w:val="24"/>
          <w:szCs w:val="24"/>
        </w:rPr>
        <w:t>m</w:t>
      </w:r>
      <w:r w:rsidR="00175197" w:rsidRPr="316CB800">
        <w:rPr>
          <w:rFonts w:ascii="Calibri" w:eastAsia="Times New Roman" w:hAnsi="Calibri" w:cs="Arial Unicode MS"/>
          <w:b/>
          <w:bCs/>
          <w:color w:val="000000" w:themeColor="text1"/>
          <w:sz w:val="24"/>
          <w:szCs w:val="24"/>
        </w:rPr>
        <w:t xml:space="preserve"> AGR-Gütesiegel</w:t>
      </w:r>
      <w:r w:rsidR="00C37E2E" w:rsidRPr="316CB800">
        <w:rPr>
          <w:rFonts w:ascii="Calibri" w:eastAsia="Times New Roman" w:hAnsi="Calibri" w:cs="Arial Unicode MS"/>
          <w:b/>
          <w:bCs/>
          <w:color w:val="000000" w:themeColor="text1"/>
          <w:sz w:val="24"/>
          <w:szCs w:val="24"/>
        </w:rPr>
        <w:t xml:space="preserve"> </w:t>
      </w:r>
      <w:r w:rsidR="005A4CAC" w:rsidRPr="316CB800">
        <w:rPr>
          <w:rFonts w:ascii="Calibri" w:eastAsia="Times New Roman" w:hAnsi="Calibri" w:cs="Arial Unicode MS"/>
          <w:b/>
          <w:bCs/>
          <w:color w:val="000000" w:themeColor="text1"/>
          <w:sz w:val="24"/>
          <w:szCs w:val="24"/>
        </w:rPr>
        <w:t xml:space="preserve">als Orientierungshilfe </w:t>
      </w:r>
      <w:r w:rsidR="00C37E2E" w:rsidRPr="316CB800">
        <w:rPr>
          <w:rFonts w:ascii="Calibri" w:eastAsia="Times New Roman" w:hAnsi="Calibri" w:cs="Arial Unicode MS"/>
          <w:b/>
          <w:bCs/>
          <w:color w:val="000000" w:themeColor="text1"/>
          <w:sz w:val="24"/>
          <w:szCs w:val="24"/>
        </w:rPr>
        <w:t>aus</w:t>
      </w:r>
      <w:r w:rsidR="00175197" w:rsidRPr="316CB800">
        <w:rPr>
          <w:rFonts w:ascii="Calibri" w:eastAsia="Times New Roman" w:hAnsi="Calibri" w:cs="Arial Unicode MS"/>
          <w:b/>
          <w:bCs/>
          <w:color w:val="000000" w:themeColor="text1"/>
          <w:sz w:val="24"/>
          <w:szCs w:val="24"/>
        </w:rPr>
        <w:t xml:space="preserve">. </w:t>
      </w:r>
    </w:p>
    <w:p w14:paraId="001F2CD0" w14:textId="2E5A04DB" w:rsidR="00F721E5" w:rsidRDefault="00F721E5" w:rsidP="00877D4E">
      <w:pPr>
        <w:rPr>
          <w:rFonts w:ascii="Calibri" w:eastAsia="Times New Roman" w:hAnsi="Calibri" w:cs="Calibri"/>
          <w:b/>
          <w:bCs/>
          <w:color w:val="1C5C9A"/>
          <w:sz w:val="24"/>
          <w:szCs w:val="24"/>
        </w:rPr>
      </w:pPr>
      <w:r w:rsidRPr="00F721E5">
        <w:rPr>
          <w:rFonts w:ascii="Calibri" w:eastAsia="Times New Roman" w:hAnsi="Calibri" w:cs="Calibri"/>
          <w:b/>
          <w:bCs/>
          <w:color w:val="1C5C9A"/>
          <w:sz w:val="24"/>
          <w:szCs w:val="24"/>
        </w:rPr>
        <w:t xml:space="preserve">Sitzen oder </w:t>
      </w:r>
      <w:r w:rsidR="006C6558">
        <w:rPr>
          <w:rFonts w:ascii="Calibri" w:eastAsia="Times New Roman" w:hAnsi="Calibri" w:cs="Calibri"/>
          <w:b/>
          <w:bCs/>
          <w:color w:val="1C5C9A"/>
          <w:sz w:val="24"/>
          <w:szCs w:val="24"/>
        </w:rPr>
        <w:t>S</w:t>
      </w:r>
      <w:r w:rsidRPr="00F721E5">
        <w:rPr>
          <w:rFonts w:ascii="Calibri" w:eastAsia="Times New Roman" w:hAnsi="Calibri" w:cs="Calibri"/>
          <w:b/>
          <w:bCs/>
          <w:color w:val="1C5C9A"/>
          <w:sz w:val="24"/>
          <w:szCs w:val="24"/>
        </w:rPr>
        <w:t xml:space="preserve">tehen – was ist gesünder? </w:t>
      </w:r>
    </w:p>
    <w:p w14:paraId="76FEA118" w14:textId="3B454BCD" w:rsidR="00B934DE" w:rsidRDefault="00440DCD" w:rsidP="00BC0BF8">
      <w:pPr>
        <w:rPr>
          <w:sz w:val="24"/>
          <w:szCs w:val="24"/>
        </w:rPr>
      </w:pPr>
      <w:r>
        <w:rPr>
          <w:sz w:val="24"/>
          <w:szCs w:val="24"/>
        </w:rPr>
        <w:t xml:space="preserve">Stehtische </w:t>
      </w:r>
      <w:r w:rsidR="009F08CD">
        <w:rPr>
          <w:sz w:val="24"/>
          <w:szCs w:val="24"/>
        </w:rPr>
        <w:t>sind</w:t>
      </w:r>
      <w:r>
        <w:rPr>
          <w:sz w:val="24"/>
          <w:szCs w:val="24"/>
        </w:rPr>
        <w:t xml:space="preserve"> in </w:t>
      </w:r>
      <w:r w:rsidR="009F08CD">
        <w:rPr>
          <w:sz w:val="24"/>
          <w:szCs w:val="24"/>
        </w:rPr>
        <w:t>den letzten Jahren immer verbreiteter geworden. Zahlreiche</w:t>
      </w:r>
      <w:r w:rsidR="00122E89">
        <w:rPr>
          <w:sz w:val="24"/>
          <w:szCs w:val="24"/>
        </w:rPr>
        <w:t xml:space="preserve"> Studien empfehlen </w:t>
      </w:r>
      <w:r w:rsidR="005409A9">
        <w:rPr>
          <w:sz w:val="24"/>
          <w:szCs w:val="24"/>
        </w:rPr>
        <w:t>Beschäftigte</w:t>
      </w:r>
      <w:r w:rsidR="00122E89">
        <w:rPr>
          <w:sz w:val="24"/>
          <w:szCs w:val="24"/>
        </w:rPr>
        <w:t xml:space="preserve">n, </w:t>
      </w:r>
      <w:r w:rsidR="005409A9">
        <w:rPr>
          <w:sz w:val="24"/>
          <w:szCs w:val="24"/>
        </w:rPr>
        <w:t xml:space="preserve">ihre überwiegend sitzende Tätigkeit </w:t>
      </w:r>
      <w:r>
        <w:rPr>
          <w:sz w:val="24"/>
          <w:szCs w:val="24"/>
        </w:rPr>
        <w:t>regelmäßig</w:t>
      </w:r>
      <w:r w:rsidR="00122E89">
        <w:rPr>
          <w:sz w:val="24"/>
          <w:szCs w:val="24"/>
        </w:rPr>
        <w:t xml:space="preserve"> </w:t>
      </w:r>
      <w:r w:rsidR="000319E5">
        <w:rPr>
          <w:sz w:val="24"/>
          <w:szCs w:val="24"/>
        </w:rPr>
        <w:t>zu</w:t>
      </w:r>
      <w:r>
        <w:rPr>
          <w:sz w:val="24"/>
          <w:szCs w:val="24"/>
        </w:rPr>
        <w:t xml:space="preserve"> unterbrechen</w:t>
      </w:r>
      <w:r w:rsidR="005409A9">
        <w:rPr>
          <w:sz w:val="24"/>
          <w:szCs w:val="24"/>
        </w:rPr>
        <w:t xml:space="preserve"> </w:t>
      </w:r>
      <w:r w:rsidR="000319E5">
        <w:rPr>
          <w:sz w:val="24"/>
          <w:szCs w:val="24"/>
        </w:rPr>
        <w:t xml:space="preserve">und aufzustehen. </w:t>
      </w:r>
      <w:r w:rsidR="0094327D">
        <w:rPr>
          <w:sz w:val="24"/>
          <w:szCs w:val="24"/>
        </w:rPr>
        <w:t xml:space="preserve">Laut einer aktuellen Studie der University </w:t>
      </w:r>
      <w:proofErr w:type="spellStart"/>
      <w:r w:rsidR="0094327D">
        <w:rPr>
          <w:sz w:val="24"/>
          <w:szCs w:val="24"/>
        </w:rPr>
        <w:t>of</w:t>
      </w:r>
      <w:proofErr w:type="spellEnd"/>
      <w:r w:rsidR="0094327D">
        <w:rPr>
          <w:sz w:val="24"/>
          <w:szCs w:val="24"/>
        </w:rPr>
        <w:t xml:space="preserve"> Sydney</w:t>
      </w:r>
      <w:r w:rsidR="007E618B">
        <w:rPr>
          <w:sz w:val="24"/>
          <w:szCs w:val="24"/>
        </w:rPr>
        <w:t xml:space="preserve"> </w:t>
      </w:r>
      <w:r w:rsidR="00BF6020">
        <w:rPr>
          <w:sz w:val="24"/>
          <w:szCs w:val="24"/>
        </w:rPr>
        <w:t>heißt es</w:t>
      </w:r>
      <w:r w:rsidR="007C2E9A">
        <w:rPr>
          <w:sz w:val="24"/>
          <w:szCs w:val="24"/>
        </w:rPr>
        <w:t xml:space="preserve"> aber</w:t>
      </w:r>
      <w:r w:rsidR="00DB09A9" w:rsidRPr="316CB800">
        <w:rPr>
          <w:sz w:val="24"/>
          <w:szCs w:val="24"/>
        </w:rPr>
        <w:t xml:space="preserve">, dass </w:t>
      </w:r>
      <w:r w:rsidR="00DB09A9" w:rsidRPr="316CB800">
        <w:rPr>
          <w:sz w:val="24"/>
          <w:szCs w:val="24"/>
        </w:rPr>
        <w:lastRenderedPageBreak/>
        <w:t xml:space="preserve">langes Stehen am Arbeitsplatz nicht automatisch gesünder ist als Sitzen. Es kann sogar das Risiko für Durchblutungsstörungen, Krampfadern und </w:t>
      </w:r>
      <w:r w:rsidR="006C6558" w:rsidRPr="316CB800">
        <w:rPr>
          <w:sz w:val="24"/>
          <w:szCs w:val="24"/>
        </w:rPr>
        <w:t>Muskelv</w:t>
      </w:r>
      <w:r w:rsidR="00DB09A9" w:rsidRPr="316CB800">
        <w:rPr>
          <w:sz w:val="24"/>
          <w:szCs w:val="24"/>
        </w:rPr>
        <w:t>erspannungen erhöhen</w:t>
      </w:r>
      <w:r w:rsidR="0042014C">
        <w:rPr>
          <w:sz w:val="24"/>
          <w:szCs w:val="24"/>
        </w:rPr>
        <w:t>,</w:t>
      </w:r>
      <w:r w:rsidR="52692472" w:rsidRPr="316CB800">
        <w:rPr>
          <w:sz w:val="24"/>
          <w:szCs w:val="24"/>
        </w:rPr>
        <w:t xml:space="preserve"> was wiederum Rückenschmerzen begünstigt</w:t>
      </w:r>
      <w:r w:rsidR="00DB09A9" w:rsidRPr="316CB800">
        <w:rPr>
          <w:sz w:val="24"/>
          <w:szCs w:val="24"/>
        </w:rPr>
        <w:t xml:space="preserve">. „Einseitige Belastung ist nie </w:t>
      </w:r>
      <w:r w:rsidR="0060006B" w:rsidRPr="316CB800">
        <w:rPr>
          <w:sz w:val="24"/>
          <w:szCs w:val="24"/>
        </w:rPr>
        <w:t>gut</w:t>
      </w:r>
      <w:r w:rsidR="00DB09A9" w:rsidRPr="316CB800">
        <w:rPr>
          <w:sz w:val="24"/>
          <w:szCs w:val="24"/>
        </w:rPr>
        <w:t xml:space="preserve">“, </w:t>
      </w:r>
      <w:r w:rsidR="00C37E2E" w:rsidRPr="316CB800">
        <w:rPr>
          <w:sz w:val="24"/>
          <w:szCs w:val="24"/>
        </w:rPr>
        <w:t>sagt</w:t>
      </w:r>
      <w:r w:rsidR="00DB09A9" w:rsidRPr="316CB800">
        <w:rPr>
          <w:sz w:val="24"/>
          <w:szCs w:val="24"/>
        </w:rPr>
        <w:t xml:space="preserve"> Christian Terstappen. „Unser Rücken </w:t>
      </w:r>
      <w:r w:rsidR="00164403" w:rsidRPr="316CB800">
        <w:rPr>
          <w:sz w:val="24"/>
          <w:szCs w:val="24"/>
        </w:rPr>
        <w:t>braucht</w:t>
      </w:r>
      <w:r w:rsidR="00DB09A9" w:rsidRPr="316CB800">
        <w:rPr>
          <w:sz w:val="24"/>
          <w:szCs w:val="24"/>
        </w:rPr>
        <w:t xml:space="preserve"> kontinuierliche</w:t>
      </w:r>
      <w:r w:rsidR="00A861BC">
        <w:rPr>
          <w:sz w:val="24"/>
          <w:szCs w:val="24"/>
        </w:rPr>
        <w:t xml:space="preserve"> Bewegung mit Haltungswechseln</w:t>
      </w:r>
      <w:r w:rsidR="00DB09A9" w:rsidRPr="316CB800">
        <w:rPr>
          <w:sz w:val="24"/>
          <w:szCs w:val="24"/>
        </w:rPr>
        <w:t xml:space="preserve">, um langfristig gesund zu bleiben.“ </w:t>
      </w:r>
      <w:r w:rsidR="004723F0" w:rsidRPr="316CB800">
        <w:rPr>
          <w:sz w:val="24"/>
          <w:szCs w:val="24"/>
        </w:rPr>
        <w:t xml:space="preserve">Ein höhenverstellbarer Schreibtisch allein ist </w:t>
      </w:r>
      <w:r w:rsidR="00883279" w:rsidRPr="316CB800">
        <w:rPr>
          <w:sz w:val="24"/>
          <w:szCs w:val="24"/>
        </w:rPr>
        <w:t xml:space="preserve">also </w:t>
      </w:r>
      <w:r w:rsidR="004723F0" w:rsidRPr="316CB800">
        <w:rPr>
          <w:sz w:val="24"/>
          <w:szCs w:val="24"/>
        </w:rPr>
        <w:t xml:space="preserve">auch </w:t>
      </w:r>
      <w:r w:rsidR="00AA6609" w:rsidRPr="316CB800">
        <w:rPr>
          <w:sz w:val="24"/>
          <w:szCs w:val="24"/>
        </w:rPr>
        <w:t xml:space="preserve">keine </w:t>
      </w:r>
      <w:r w:rsidR="004723F0" w:rsidRPr="316CB800">
        <w:rPr>
          <w:sz w:val="24"/>
          <w:szCs w:val="24"/>
        </w:rPr>
        <w:t>Lösung</w:t>
      </w:r>
      <w:r w:rsidR="00A16401" w:rsidRPr="316CB800">
        <w:rPr>
          <w:sz w:val="24"/>
          <w:szCs w:val="24"/>
        </w:rPr>
        <w:t xml:space="preserve">. </w:t>
      </w:r>
      <w:r w:rsidR="00883279" w:rsidRPr="316CB800">
        <w:rPr>
          <w:sz w:val="24"/>
          <w:szCs w:val="24"/>
        </w:rPr>
        <w:t>„</w:t>
      </w:r>
      <w:r w:rsidR="00BC0BF8">
        <w:rPr>
          <w:sz w:val="24"/>
          <w:szCs w:val="24"/>
        </w:rPr>
        <w:t>A</w:t>
      </w:r>
      <w:r w:rsidR="00BC0BF8" w:rsidRPr="00BC0BF8">
        <w:rPr>
          <w:sz w:val="24"/>
          <w:szCs w:val="24"/>
        </w:rPr>
        <w:t xml:space="preserve">uch </w:t>
      </w:r>
      <w:r w:rsidR="00BC0BF8">
        <w:rPr>
          <w:sz w:val="24"/>
          <w:szCs w:val="24"/>
        </w:rPr>
        <w:t>im Stehen</w:t>
      </w:r>
      <w:r w:rsidR="00BC0BF8" w:rsidRPr="00BC0BF8">
        <w:rPr>
          <w:sz w:val="24"/>
          <w:szCs w:val="24"/>
        </w:rPr>
        <w:t xml:space="preserve"> </w:t>
      </w:r>
      <w:r w:rsidR="00BC0BF8">
        <w:rPr>
          <w:sz w:val="24"/>
          <w:szCs w:val="24"/>
        </w:rPr>
        <w:t xml:space="preserve">ist </w:t>
      </w:r>
      <w:r w:rsidR="008A3797">
        <w:rPr>
          <w:sz w:val="24"/>
          <w:szCs w:val="24"/>
        </w:rPr>
        <w:t xml:space="preserve">Abwechslung </w:t>
      </w:r>
      <w:r w:rsidR="00BC0BF8">
        <w:rPr>
          <w:sz w:val="24"/>
          <w:szCs w:val="24"/>
        </w:rPr>
        <w:t>sinnvoll</w:t>
      </w:r>
      <w:r w:rsidR="00BC0BF8" w:rsidRPr="00BC0BF8">
        <w:rPr>
          <w:sz w:val="24"/>
          <w:szCs w:val="24"/>
        </w:rPr>
        <w:t xml:space="preserve">: Schrittstand, breiter Stand, einen Fuß höher abstellen, </w:t>
      </w:r>
      <w:r w:rsidR="0042014C" w:rsidRPr="00BC0BF8">
        <w:rPr>
          <w:sz w:val="24"/>
          <w:szCs w:val="24"/>
        </w:rPr>
        <w:t xml:space="preserve">einbeinig </w:t>
      </w:r>
      <w:r w:rsidR="00BC0BF8" w:rsidRPr="00BC0BF8">
        <w:rPr>
          <w:sz w:val="24"/>
          <w:szCs w:val="24"/>
        </w:rPr>
        <w:t>auf den Bürostuhl knien und auch gerne Gewicht an den Tisch abgeben</w:t>
      </w:r>
      <w:r w:rsidR="00B9448E" w:rsidRPr="316CB800">
        <w:rPr>
          <w:sz w:val="24"/>
          <w:szCs w:val="24"/>
        </w:rPr>
        <w:t>“, e</w:t>
      </w:r>
      <w:r w:rsidR="00A16401" w:rsidRPr="316CB800">
        <w:rPr>
          <w:sz w:val="24"/>
          <w:szCs w:val="24"/>
        </w:rPr>
        <w:t>rgänzt</w:t>
      </w:r>
      <w:r w:rsidR="00B9448E" w:rsidRPr="316CB800">
        <w:rPr>
          <w:sz w:val="24"/>
          <w:szCs w:val="24"/>
        </w:rPr>
        <w:t xml:space="preserve"> der Physiotherapeut. </w:t>
      </w:r>
      <w:r w:rsidR="00540C9E">
        <w:rPr>
          <w:sz w:val="24"/>
          <w:szCs w:val="24"/>
        </w:rPr>
        <w:t>Um d</w:t>
      </w:r>
      <w:r w:rsidR="00832E81">
        <w:rPr>
          <w:sz w:val="24"/>
          <w:szCs w:val="24"/>
        </w:rPr>
        <w:t>en Tipp im Alltag leicht umzusetzen, empfiehlt d</w:t>
      </w:r>
      <w:r w:rsidR="00BC0BF8">
        <w:rPr>
          <w:sz w:val="24"/>
          <w:szCs w:val="24"/>
        </w:rPr>
        <w:t xml:space="preserve">er Experte die </w:t>
      </w:r>
      <w:r w:rsidR="00391360">
        <w:rPr>
          <w:sz w:val="24"/>
          <w:szCs w:val="24"/>
        </w:rPr>
        <w:t>25/50/25 Reg</w:t>
      </w:r>
      <w:r w:rsidR="00391360" w:rsidRPr="00D20A75">
        <w:rPr>
          <w:rFonts w:cstheme="minorHAnsi"/>
          <w:sz w:val="24"/>
          <w:szCs w:val="24"/>
        </w:rPr>
        <w:t>el</w:t>
      </w:r>
      <w:r w:rsidR="00BC0BF8" w:rsidRPr="00D20A75">
        <w:rPr>
          <w:rFonts w:cstheme="minorHAnsi"/>
          <w:sz w:val="24"/>
          <w:szCs w:val="24"/>
        </w:rPr>
        <w:t xml:space="preserve">: </w:t>
      </w:r>
      <w:r w:rsidR="00D20A75">
        <w:rPr>
          <w:rFonts w:cstheme="minorHAnsi"/>
          <w:sz w:val="24"/>
          <w:szCs w:val="24"/>
        </w:rPr>
        <w:t>Pro</w:t>
      </w:r>
      <w:r w:rsidR="00D20A75" w:rsidRPr="00D20A75">
        <w:rPr>
          <w:rFonts w:cstheme="minorHAnsi"/>
          <w:sz w:val="24"/>
          <w:szCs w:val="24"/>
        </w:rPr>
        <w:t xml:space="preserve"> Stunde </w:t>
      </w:r>
      <w:r w:rsidR="00391360" w:rsidRPr="00D20A75">
        <w:rPr>
          <w:rFonts w:cstheme="minorHAnsi"/>
          <w:sz w:val="24"/>
          <w:szCs w:val="24"/>
        </w:rPr>
        <w:t>15</w:t>
      </w:r>
      <w:r w:rsidR="00BC0BF8" w:rsidRPr="00D20A75">
        <w:rPr>
          <w:rFonts w:cstheme="minorHAnsi"/>
          <w:sz w:val="24"/>
          <w:szCs w:val="24"/>
        </w:rPr>
        <w:t xml:space="preserve"> Min</w:t>
      </w:r>
      <w:r w:rsidR="00BC0BF8" w:rsidRPr="00BC0BF8">
        <w:rPr>
          <w:sz w:val="24"/>
          <w:szCs w:val="24"/>
        </w:rPr>
        <w:t>uten</w:t>
      </w:r>
      <w:r w:rsidR="00BC0BF8">
        <w:rPr>
          <w:sz w:val="24"/>
          <w:szCs w:val="24"/>
        </w:rPr>
        <w:t xml:space="preserve"> </w:t>
      </w:r>
      <w:r w:rsidR="00391360">
        <w:rPr>
          <w:sz w:val="24"/>
          <w:szCs w:val="24"/>
        </w:rPr>
        <w:t>stehen</w:t>
      </w:r>
      <w:r w:rsidR="00BC0BF8">
        <w:rPr>
          <w:sz w:val="24"/>
          <w:szCs w:val="24"/>
        </w:rPr>
        <w:t>,</w:t>
      </w:r>
      <w:r w:rsidR="00BC0BF8" w:rsidRPr="00BC0BF8">
        <w:rPr>
          <w:sz w:val="24"/>
          <w:szCs w:val="24"/>
        </w:rPr>
        <w:t xml:space="preserve"> </w:t>
      </w:r>
      <w:r w:rsidR="00391360">
        <w:rPr>
          <w:sz w:val="24"/>
          <w:szCs w:val="24"/>
        </w:rPr>
        <w:t>30</w:t>
      </w:r>
      <w:r w:rsidR="00391360" w:rsidRPr="00BC0BF8">
        <w:rPr>
          <w:sz w:val="24"/>
          <w:szCs w:val="24"/>
        </w:rPr>
        <w:t xml:space="preserve"> </w:t>
      </w:r>
      <w:r w:rsidR="00BC0BF8" w:rsidRPr="00BC0BF8">
        <w:rPr>
          <w:sz w:val="24"/>
          <w:szCs w:val="24"/>
        </w:rPr>
        <w:t xml:space="preserve">Minuten </w:t>
      </w:r>
      <w:r w:rsidR="00391360">
        <w:rPr>
          <w:sz w:val="24"/>
          <w:szCs w:val="24"/>
        </w:rPr>
        <w:t xml:space="preserve">sitzen, 15 Minuten bewegen </w:t>
      </w:r>
      <w:r w:rsidR="00BC0BF8">
        <w:rPr>
          <w:sz w:val="24"/>
          <w:szCs w:val="24"/>
        </w:rPr>
        <w:t>– s</w:t>
      </w:r>
      <w:r w:rsidR="00BC0BF8" w:rsidRPr="00BC0BF8">
        <w:rPr>
          <w:sz w:val="24"/>
          <w:szCs w:val="24"/>
        </w:rPr>
        <w:t xml:space="preserve">o wechselt man </w:t>
      </w:r>
      <w:r w:rsidR="0042014C">
        <w:rPr>
          <w:sz w:val="24"/>
          <w:szCs w:val="24"/>
        </w:rPr>
        <w:t xml:space="preserve">vielfach </w:t>
      </w:r>
      <w:r w:rsidR="00BC0BF8" w:rsidRPr="00BC0BF8">
        <w:rPr>
          <w:sz w:val="24"/>
          <w:szCs w:val="24"/>
        </w:rPr>
        <w:t xml:space="preserve">die </w:t>
      </w:r>
      <w:r w:rsidR="004C031C">
        <w:rPr>
          <w:sz w:val="24"/>
          <w:szCs w:val="24"/>
        </w:rPr>
        <w:t>Haltung</w:t>
      </w:r>
      <w:r w:rsidR="00BC0BF8">
        <w:rPr>
          <w:sz w:val="24"/>
          <w:szCs w:val="24"/>
        </w:rPr>
        <w:t xml:space="preserve">. </w:t>
      </w:r>
      <w:r w:rsidR="00BC0BF8" w:rsidRPr="00BC0BF8">
        <w:rPr>
          <w:sz w:val="24"/>
          <w:szCs w:val="24"/>
        </w:rPr>
        <w:t>„Die beste Sitzposition ist immer nur die nächste</w:t>
      </w:r>
      <w:r w:rsidR="00BC0BF8">
        <w:rPr>
          <w:sz w:val="24"/>
          <w:szCs w:val="24"/>
        </w:rPr>
        <w:t>“</w:t>
      </w:r>
      <w:r w:rsidR="004C031C">
        <w:rPr>
          <w:sz w:val="24"/>
          <w:szCs w:val="24"/>
        </w:rPr>
        <w:t>, betont Terstappen.</w:t>
      </w:r>
      <w:r w:rsidR="005F5BDF" w:rsidRPr="316CB800">
        <w:rPr>
          <w:sz w:val="24"/>
          <w:szCs w:val="24"/>
        </w:rPr>
        <w:t xml:space="preserve"> </w:t>
      </w:r>
      <w:r w:rsidR="00507541" w:rsidRPr="316CB800">
        <w:rPr>
          <w:sz w:val="24"/>
          <w:szCs w:val="24"/>
        </w:rPr>
        <w:t xml:space="preserve">Bewegungsfördernde </w:t>
      </w:r>
      <w:r w:rsidR="00C639DC" w:rsidRPr="316CB800">
        <w:rPr>
          <w:sz w:val="24"/>
          <w:szCs w:val="24"/>
        </w:rPr>
        <w:t>Büromöbel</w:t>
      </w:r>
      <w:r w:rsidR="00837EDB" w:rsidRPr="316CB800">
        <w:rPr>
          <w:sz w:val="24"/>
          <w:szCs w:val="24"/>
        </w:rPr>
        <w:t xml:space="preserve">konzepte </w:t>
      </w:r>
      <w:r w:rsidR="00931DC1" w:rsidRPr="316CB800">
        <w:rPr>
          <w:sz w:val="24"/>
          <w:szCs w:val="24"/>
        </w:rPr>
        <w:t>ermöglichen d</w:t>
      </w:r>
      <w:r w:rsidR="00EE072E" w:rsidRPr="316CB800">
        <w:rPr>
          <w:sz w:val="24"/>
          <w:szCs w:val="24"/>
        </w:rPr>
        <w:t>en</w:t>
      </w:r>
      <w:r w:rsidR="00931DC1" w:rsidRPr="316CB800">
        <w:rPr>
          <w:sz w:val="24"/>
          <w:szCs w:val="24"/>
        </w:rPr>
        <w:t xml:space="preserve"> </w:t>
      </w:r>
      <w:r w:rsidR="00221978" w:rsidRPr="316CB800">
        <w:rPr>
          <w:sz w:val="24"/>
          <w:szCs w:val="24"/>
        </w:rPr>
        <w:t>unkomplizierten</w:t>
      </w:r>
      <w:r w:rsidR="00EE072E" w:rsidRPr="316CB800">
        <w:rPr>
          <w:sz w:val="24"/>
          <w:szCs w:val="24"/>
        </w:rPr>
        <w:t xml:space="preserve"> und regelmäßigen</w:t>
      </w:r>
      <w:r w:rsidR="00221978" w:rsidRPr="316CB800">
        <w:rPr>
          <w:sz w:val="24"/>
          <w:szCs w:val="24"/>
        </w:rPr>
        <w:t xml:space="preserve"> Positionswechsel</w:t>
      </w:r>
      <w:r w:rsidR="00FF03BE" w:rsidRPr="316CB800">
        <w:rPr>
          <w:sz w:val="24"/>
          <w:szCs w:val="24"/>
        </w:rPr>
        <w:t xml:space="preserve">: </w:t>
      </w:r>
      <w:hyperlink r:id="rId11">
        <w:r w:rsidR="000D7F3C" w:rsidRPr="316CB800">
          <w:rPr>
            <w:rStyle w:val="Hyperlink"/>
            <w:rFonts w:cstheme="minorBidi"/>
            <w:sz w:val="24"/>
            <w:szCs w:val="24"/>
          </w:rPr>
          <w:t>www.agr-ev.de/konzepte-fuer-mehr-bewegung-im-buero</w:t>
        </w:r>
      </w:hyperlink>
      <w:r w:rsidR="000D7F3C" w:rsidRPr="316CB800">
        <w:rPr>
          <w:sz w:val="24"/>
          <w:szCs w:val="24"/>
        </w:rPr>
        <w:t xml:space="preserve"> </w:t>
      </w:r>
    </w:p>
    <w:p w14:paraId="52B3484D" w14:textId="4091C2A3" w:rsidR="00F721E5" w:rsidRPr="000A3F85" w:rsidRDefault="001F04EF" w:rsidP="004923B6">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 xml:space="preserve">Regelmäßige </w:t>
      </w:r>
      <w:r w:rsidR="000A3F85" w:rsidRPr="000A3F85">
        <w:rPr>
          <w:rFonts w:ascii="Calibri" w:eastAsia="Times New Roman" w:hAnsi="Calibri" w:cs="Calibri"/>
          <w:b/>
          <w:bCs/>
          <w:color w:val="1C5C9A"/>
          <w:sz w:val="24"/>
          <w:szCs w:val="24"/>
        </w:rPr>
        <w:t>Bewegung zwischendurch schlägt die Sporteinheit</w:t>
      </w:r>
      <w:r w:rsidR="00C27DEB">
        <w:rPr>
          <w:rFonts w:ascii="Calibri" w:eastAsia="Times New Roman" w:hAnsi="Calibri" w:cs="Calibri"/>
          <w:b/>
          <w:bCs/>
          <w:color w:val="1C5C9A"/>
          <w:sz w:val="24"/>
          <w:szCs w:val="24"/>
        </w:rPr>
        <w:t xml:space="preserve"> am Abend</w:t>
      </w:r>
    </w:p>
    <w:p w14:paraId="010412EF" w14:textId="3A6C910A" w:rsidR="00975204" w:rsidRDefault="00101964" w:rsidP="004923B6">
      <w:pPr>
        <w:rPr>
          <w:sz w:val="24"/>
          <w:szCs w:val="24"/>
        </w:rPr>
      </w:pPr>
      <w:r w:rsidRPr="316CB800">
        <w:rPr>
          <w:sz w:val="24"/>
          <w:szCs w:val="24"/>
        </w:rPr>
        <w:t xml:space="preserve">Bewegung ist </w:t>
      </w:r>
      <w:r w:rsidR="00502164" w:rsidRPr="316CB800">
        <w:rPr>
          <w:sz w:val="24"/>
          <w:szCs w:val="24"/>
        </w:rPr>
        <w:t>das A und O für einen gesunden Körper</w:t>
      </w:r>
      <w:r w:rsidR="00883E48" w:rsidRPr="316CB800">
        <w:rPr>
          <w:sz w:val="24"/>
          <w:szCs w:val="24"/>
        </w:rPr>
        <w:t xml:space="preserve"> – </w:t>
      </w:r>
      <w:r w:rsidR="00C27DEB" w:rsidRPr="316CB800">
        <w:rPr>
          <w:sz w:val="24"/>
          <w:szCs w:val="24"/>
        </w:rPr>
        <w:t>doch</w:t>
      </w:r>
      <w:r w:rsidR="00883E48" w:rsidRPr="316CB800">
        <w:rPr>
          <w:sz w:val="24"/>
          <w:szCs w:val="24"/>
        </w:rPr>
        <w:t xml:space="preserve"> im Arbeitsalltag </w:t>
      </w:r>
      <w:r w:rsidR="00C27DEB" w:rsidRPr="316CB800">
        <w:rPr>
          <w:sz w:val="24"/>
          <w:szCs w:val="24"/>
        </w:rPr>
        <w:t xml:space="preserve">sitzen </w:t>
      </w:r>
      <w:r w:rsidR="00840BA6" w:rsidRPr="316CB800">
        <w:rPr>
          <w:sz w:val="24"/>
          <w:szCs w:val="24"/>
        </w:rPr>
        <w:t xml:space="preserve">viele </w:t>
      </w:r>
      <w:r w:rsidR="00A92962" w:rsidRPr="316CB800">
        <w:rPr>
          <w:sz w:val="24"/>
          <w:szCs w:val="24"/>
        </w:rPr>
        <w:t xml:space="preserve">Menschen </w:t>
      </w:r>
      <w:r w:rsidR="004B153A" w:rsidRPr="316CB800">
        <w:rPr>
          <w:sz w:val="24"/>
          <w:szCs w:val="24"/>
        </w:rPr>
        <w:t xml:space="preserve">stundenlang </w:t>
      </w:r>
      <w:r w:rsidR="00A663DC" w:rsidRPr="316CB800">
        <w:rPr>
          <w:sz w:val="24"/>
          <w:szCs w:val="24"/>
        </w:rPr>
        <w:t>regungslos am Schreibtisch</w:t>
      </w:r>
      <w:r w:rsidR="00D61B93" w:rsidRPr="316CB800">
        <w:rPr>
          <w:sz w:val="24"/>
          <w:szCs w:val="24"/>
        </w:rPr>
        <w:t xml:space="preserve">. </w:t>
      </w:r>
      <w:r w:rsidR="009A528D" w:rsidRPr="316CB800">
        <w:rPr>
          <w:sz w:val="24"/>
          <w:szCs w:val="24"/>
        </w:rPr>
        <w:t>Sie</w:t>
      </w:r>
      <w:r w:rsidR="00522665" w:rsidRPr="316CB800">
        <w:rPr>
          <w:sz w:val="24"/>
          <w:szCs w:val="24"/>
        </w:rPr>
        <w:t xml:space="preserve"> beruhigen ihr </w:t>
      </w:r>
      <w:r w:rsidR="002869E9" w:rsidRPr="316CB800">
        <w:rPr>
          <w:sz w:val="24"/>
          <w:szCs w:val="24"/>
        </w:rPr>
        <w:t>Gewissen,</w:t>
      </w:r>
      <w:r w:rsidR="00522665" w:rsidRPr="316CB800">
        <w:rPr>
          <w:sz w:val="24"/>
          <w:szCs w:val="24"/>
        </w:rPr>
        <w:t xml:space="preserve"> </w:t>
      </w:r>
      <w:r w:rsidR="00A92962" w:rsidRPr="316CB800">
        <w:rPr>
          <w:sz w:val="24"/>
          <w:szCs w:val="24"/>
        </w:rPr>
        <w:t xml:space="preserve">indem sie sich </w:t>
      </w:r>
      <w:r w:rsidR="004A16D4" w:rsidRPr="316CB800">
        <w:rPr>
          <w:sz w:val="24"/>
          <w:szCs w:val="24"/>
        </w:rPr>
        <w:t xml:space="preserve">vor oder nach der Arbeit sportlich </w:t>
      </w:r>
      <w:r w:rsidR="00AF7D8F" w:rsidRPr="316CB800">
        <w:rPr>
          <w:sz w:val="24"/>
          <w:szCs w:val="24"/>
        </w:rPr>
        <w:t>betätigen</w:t>
      </w:r>
      <w:r w:rsidR="004A16D4" w:rsidRPr="316CB800">
        <w:rPr>
          <w:sz w:val="24"/>
          <w:szCs w:val="24"/>
        </w:rPr>
        <w:t xml:space="preserve">. </w:t>
      </w:r>
      <w:r w:rsidR="002E5802">
        <w:rPr>
          <w:sz w:val="24"/>
          <w:szCs w:val="24"/>
        </w:rPr>
        <w:t>„</w:t>
      </w:r>
      <w:r w:rsidR="002E5802" w:rsidRPr="002E5802">
        <w:rPr>
          <w:sz w:val="24"/>
          <w:szCs w:val="24"/>
        </w:rPr>
        <w:t xml:space="preserve">Wer es schafft, täglich Sport zu </w:t>
      </w:r>
      <w:r w:rsidR="00D04E02">
        <w:rPr>
          <w:sz w:val="24"/>
          <w:szCs w:val="24"/>
        </w:rPr>
        <w:t>treiben</w:t>
      </w:r>
      <w:r w:rsidR="002E5802" w:rsidRPr="002E5802">
        <w:rPr>
          <w:sz w:val="24"/>
          <w:szCs w:val="24"/>
        </w:rPr>
        <w:t>, tut schon sehr viel für seine Gesundheit</w:t>
      </w:r>
      <w:r w:rsidR="00C50B81">
        <w:rPr>
          <w:sz w:val="24"/>
          <w:szCs w:val="24"/>
        </w:rPr>
        <w:t xml:space="preserve">“, sagt Terstappen. </w:t>
      </w:r>
      <w:r w:rsidR="003F4D26">
        <w:rPr>
          <w:sz w:val="24"/>
          <w:szCs w:val="24"/>
        </w:rPr>
        <w:t>„</w:t>
      </w:r>
      <w:r w:rsidR="003F4D26" w:rsidRPr="003F4D26">
        <w:rPr>
          <w:sz w:val="24"/>
          <w:szCs w:val="24"/>
        </w:rPr>
        <w:t>Mindestens genauso effektiv</w:t>
      </w:r>
      <w:r w:rsidR="00E5719F">
        <w:rPr>
          <w:sz w:val="24"/>
          <w:szCs w:val="24"/>
        </w:rPr>
        <w:t xml:space="preserve"> für </w:t>
      </w:r>
      <w:r w:rsidR="00BF6D4A">
        <w:rPr>
          <w:sz w:val="24"/>
          <w:szCs w:val="24"/>
        </w:rPr>
        <w:t xml:space="preserve">einen gesunden Rücken </w:t>
      </w:r>
      <w:r w:rsidR="003F4D26" w:rsidRPr="003F4D26">
        <w:rPr>
          <w:sz w:val="24"/>
          <w:szCs w:val="24"/>
        </w:rPr>
        <w:t>sind aber regelmäßige Bewegungseinheiten zwischendurch</w:t>
      </w:r>
      <w:r w:rsidR="003F4D26">
        <w:rPr>
          <w:sz w:val="24"/>
          <w:szCs w:val="24"/>
        </w:rPr>
        <w:t>.</w:t>
      </w:r>
      <w:r w:rsidR="00E5719F" w:rsidRPr="316CB800">
        <w:rPr>
          <w:sz w:val="24"/>
          <w:szCs w:val="24"/>
        </w:rPr>
        <w:t xml:space="preserve"> </w:t>
      </w:r>
      <w:r w:rsidR="00975204" w:rsidRPr="316CB800">
        <w:rPr>
          <w:sz w:val="24"/>
          <w:szCs w:val="24"/>
        </w:rPr>
        <w:t>Es geht</w:t>
      </w:r>
      <w:r w:rsidR="00357AC2">
        <w:rPr>
          <w:sz w:val="24"/>
          <w:szCs w:val="24"/>
        </w:rPr>
        <w:t xml:space="preserve"> nicht darum, </w:t>
      </w:r>
      <w:r w:rsidR="007C47AF">
        <w:rPr>
          <w:sz w:val="24"/>
          <w:szCs w:val="24"/>
        </w:rPr>
        <w:t>abends</w:t>
      </w:r>
      <w:r w:rsidR="00357AC2">
        <w:rPr>
          <w:sz w:val="24"/>
          <w:szCs w:val="24"/>
        </w:rPr>
        <w:t xml:space="preserve"> alles nachzuholen,</w:t>
      </w:r>
      <w:r w:rsidR="0071766A">
        <w:rPr>
          <w:sz w:val="24"/>
          <w:szCs w:val="24"/>
        </w:rPr>
        <w:t xml:space="preserve"> sondern </w:t>
      </w:r>
      <w:r w:rsidR="00975204" w:rsidRPr="316CB800">
        <w:rPr>
          <w:sz w:val="24"/>
          <w:szCs w:val="24"/>
        </w:rPr>
        <w:t>den ganzen Tag aktiv zu bleiben</w:t>
      </w:r>
      <w:r w:rsidR="00591EC0">
        <w:rPr>
          <w:sz w:val="24"/>
          <w:szCs w:val="24"/>
        </w:rPr>
        <w:t xml:space="preserve">. </w:t>
      </w:r>
      <w:r w:rsidR="00975204" w:rsidRPr="316CB800">
        <w:rPr>
          <w:sz w:val="24"/>
          <w:szCs w:val="24"/>
        </w:rPr>
        <w:t>Schon kleine Veränderungen wie ein kurzer Spaziergang in der Mittagspause oder Telefonate im Stehen machen einen großen Unterschied.</w:t>
      </w:r>
      <w:r w:rsidR="003A53B9" w:rsidRPr="316CB800">
        <w:rPr>
          <w:sz w:val="24"/>
          <w:szCs w:val="24"/>
        </w:rPr>
        <w:t>“</w:t>
      </w:r>
      <w:r w:rsidR="00975204" w:rsidRPr="316CB800">
        <w:rPr>
          <w:sz w:val="24"/>
          <w:szCs w:val="24"/>
        </w:rPr>
        <w:t xml:space="preserve"> </w:t>
      </w:r>
      <w:r w:rsidR="00DB6157" w:rsidRPr="316CB800">
        <w:rPr>
          <w:sz w:val="24"/>
          <w:szCs w:val="24"/>
        </w:rPr>
        <w:t>Auch der</w:t>
      </w:r>
      <w:r w:rsidR="00975204" w:rsidRPr="316CB800">
        <w:rPr>
          <w:sz w:val="24"/>
          <w:szCs w:val="24"/>
        </w:rPr>
        <w:t xml:space="preserve"> Arbeitsweg </w:t>
      </w:r>
      <w:r w:rsidR="00DB6157" w:rsidRPr="316CB800">
        <w:rPr>
          <w:sz w:val="24"/>
          <w:szCs w:val="24"/>
        </w:rPr>
        <w:t xml:space="preserve">sollte </w:t>
      </w:r>
      <w:r w:rsidR="00975204" w:rsidRPr="316CB800">
        <w:rPr>
          <w:sz w:val="24"/>
          <w:szCs w:val="24"/>
        </w:rPr>
        <w:t>bewusst bewegungsfreundlich gestalte</w:t>
      </w:r>
      <w:r w:rsidR="0031461D">
        <w:rPr>
          <w:sz w:val="24"/>
          <w:szCs w:val="24"/>
        </w:rPr>
        <w:t>t</w:t>
      </w:r>
      <w:r w:rsidR="00DB6157" w:rsidRPr="316CB800">
        <w:rPr>
          <w:sz w:val="24"/>
          <w:szCs w:val="24"/>
        </w:rPr>
        <w:t xml:space="preserve"> </w:t>
      </w:r>
      <w:r w:rsidR="0031461D">
        <w:rPr>
          <w:sz w:val="24"/>
          <w:szCs w:val="24"/>
        </w:rPr>
        <w:t>werden</w:t>
      </w:r>
      <w:r w:rsidR="00975204" w:rsidRPr="316CB800">
        <w:rPr>
          <w:sz w:val="24"/>
          <w:szCs w:val="24"/>
        </w:rPr>
        <w:t xml:space="preserve">: Wer das Fahrrad nutzt, eine Haltestelle früher aussteigt oder </w:t>
      </w:r>
      <w:r w:rsidR="00DB6157" w:rsidRPr="316CB800">
        <w:rPr>
          <w:sz w:val="24"/>
          <w:szCs w:val="24"/>
        </w:rPr>
        <w:t>die Treppe nimmt</w:t>
      </w:r>
      <w:r w:rsidR="00975204" w:rsidRPr="316CB800">
        <w:rPr>
          <w:sz w:val="24"/>
          <w:szCs w:val="24"/>
        </w:rPr>
        <w:t xml:space="preserve">, aktiviert seine Muskulatur und </w:t>
      </w:r>
      <w:r w:rsidR="007C5E16" w:rsidRPr="316CB800">
        <w:rPr>
          <w:sz w:val="24"/>
          <w:szCs w:val="24"/>
        </w:rPr>
        <w:t>tut seinem</w:t>
      </w:r>
      <w:r w:rsidR="00975204" w:rsidRPr="316CB800">
        <w:rPr>
          <w:sz w:val="24"/>
          <w:szCs w:val="24"/>
        </w:rPr>
        <w:t xml:space="preserve"> Rücken nachhaltig</w:t>
      </w:r>
      <w:r w:rsidR="007C5E16" w:rsidRPr="316CB800">
        <w:rPr>
          <w:sz w:val="24"/>
          <w:szCs w:val="24"/>
        </w:rPr>
        <w:t xml:space="preserve"> etwas Gutes</w:t>
      </w:r>
      <w:r w:rsidR="00975204" w:rsidRPr="316CB800">
        <w:rPr>
          <w:sz w:val="24"/>
          <w:szCs w:val="24"/>
        </w:rPr>
        <w:t>.</w:t>
      </w:r>
    </w:p>
    <w:p w14:paraId="3CEA5E79" w14:textId="310FCFB2" w:rsidR="00975204" w:rsidRPr="00975204" w:rsidRDefault="00975204" w:rsidP="004923B6">
      <w:pPr>
        <w:rPr>
          <w:rFonts w:ascii="Calibri" w:eastAsia="Times New Roman" w:hAnsi="Calibri" w:cs="Calibri"/>
          <w:b/>
          <w:bCs/>
          <w:color w:val="1C5C9A"/>
          <w:sz w:val="24"/>
          <w:szCs w:val="24"/>
        </w:rPr>
      </w:pPr>
      <w:r w:rsidRPr="00975204">
        <w:rPr>
          <w:rFonts w:ascii="Calibri" w:eastAsia="Times New Roman" w:hAnsi="Calibri" w:cs="Calibri"/>
          <w:b/>
          <w:bCs/>
          <w:color w:val="1C5C9A"/>
          <w:sz w:val="24"/>
          <w:szCs w:val="24"/>
        </w:rPr>
        <w:t>Qualität vor Quantität</w:t>
      </w:r>
    </w:p>
    <w:p w14:paraId="218CE0D0" w14:textId="1411EA87" w:rsidR="00BF4C66" w:rsidRDefault="00975204" w:rsidP="00D11587">
      <w:pPr>
        <w:rPr>
          <w:sz w:val="24"/>
          <w:szCs w:val="24"/>
        </w:rPr>
      </w:pPr>
      <w:r w:rsidRPr="316CB800">
        <w:rPr>
          <w:sz w:val="24"/>
          <w:szCs w:val="24"/>
        </w:rPr>
        <w:t xml:space="preserve">Die </w:t>
      </w:r>
      <w:r w:rsidR="00B75AA7" w:rsidRPr="316CB800">
        <w:rPr>
          <w:sz w:val="24"/>
          <w:szCs w:val="24"/>
        </w:rPr>
        <w:t>weit</w:t>
      </w:r>
      <w:r w:rsidR="00AC66FD" w:rsidRPr="316CB800">
        <w:rPr>
          <w:sz w:val="24"/>
          <w:szCs w:val="24"/>
        </w:rPr>
        <w:t xml:space="preserve"> verbreitete</w:t>
      </w:r>
      <w:r w:rsidRPr="316CB800">
        <w:rPr>
          <w:sz w:val="24"/>
          <w:szCs w:val="24"/>
        </w:rPr>
        <w:t xml:space="preserve"> Empfehlung, täglich 10.000 Schritte zu gehen, ist </w:t>
      </w:r>
      <w:r w:rsidR="007A03D2" w:rsidRPr="316CB800">
        <w:rPr>
          <w:sz w:val="24"/>
          <w:szCs w:val="24"/>
        </w:rPr>
        <w:t>nach heutigem Forschungsstand</w:t>
      </w:r>
      <w:r w:rsidRPr="316CB800">
        <w:rPr>
          <w:sz w:val="24"/>
          <w:szCs w:val="24"/>
        </w:rPr>
        <w:t xml:space="preserve"> nicht zwingend </w:t>
      </w:r>
      <w:r w:rsidR="007A03D2" w:rsidRPr="316CB800">
        <w:rPr>
          <w:sz w:val="24"/>
          <w:szCs w:val="24"/>
        </w:rPr>
        <w:t>notwendig</w:t>
      </w:r>
      <w:r w:rsidRPr="316CB800">
        <w:rPr>
          <w:sz w:val="24"/>
          <w:szCs w:val="24"/>
        </w:rPr>
        <w:t xml:space="preserve">. </w:t>
      </w:r>
      <w:r w:rsidR="000159CA" w:rsidRPr="316CB800">
        <w:rPr>
          <w:sz w:val="24"/>
          <w:szCs w:val="24"/>
        </w:rPr>
        <w:t xml:space="preserve">Die Richtwerte </w:t>
      </w:r>
      <w:r w:rsidR="00F4792D" w:rsidRPr="316CB800">
        <w:rPr>
          <w:sz w:val="24"/>
          <w:szCs w:val="24"/>
        </w:rPr>
        <w:t xml:space="preserve">sollten </w:t>
      </w:r>
      <w:r w:rsidR="000159CA" w:rsidRPr="316CB800">
        <w:rPr>
          <w:sz w:val="24"/>
          <w:szCs w:val="24"/>
        </w:rPr>
        <w:t>sich vielmehr a</w:t>
      </w:r>
      <w:r w:rsidR="007A03D2" w:rsidRPr="316CB800">
        <w:rPr>
          <w:sz w:val="24"/>
          <w:szCs w:val="24"/>
        </w:rPr>
        <w:t>m</w:t>
      </w:r>
      <w:r w:rsidR="000159CA" w:rsidRPr="316CB800">
        <w:rPr>
          <w:sz w:val="24"/>
          <w:szCs w:val="24"/>
        </w:rPr>
        <w:t xml:space="preserve"> individuellen </w:t>
      </w:r>
      <w:r w:rsidR="00177952" w:rsidRPr="316CB800">
        <w:rPr>
          <w:sz w:val="24"/>
          <w:szCs w:val="24"/>
        </w:rPr>
        <w:t xml:space="preserve">Gesundheitszustand und </w:t>
      </w:r>
      <w:r w:rsidR="001D525C" w:rsidRPr="316CB800">
        <w:rPr>
          <w:sz w:val="24"/>
          <w:szCs w:val="24"/>
        </w:rPr>
        <w:t xml:space="preserve">den </w:t>
      </w:r>
      <w:r w:rsidR="00177952" w:rsidRPr="316CB800">
        <w:rPr>
          <w:sz w:val="24"/>
          <w:szCs w:val="24"/>
        </w:rPr>
        <w:t>Fitnesszielen</w:t>
      </w:r>
      <w:r w:rsidR="003B6389" w:rsidRPr="316CB800">
        <w:rPr>
          <w:sz w:val="24"/>
          <w:szCs w:val="24"/>
        </w:rPr>
        <w:t xml:space="preserve"> orientieren</w:t>
      </w:r>
      <w:r w:rsidR="001D525C" w:rsidRPr="316CB800">
        <w:rPr>
          <w:sz w:val="24"/>
          <w:szCs w:val="24"/>
        </w:rPr>
        <w:t xml:space="preserve">: </w:t>
      </w:r>
      <w:r w:rsidR="006E2FC4" w:rsidRPr="316CB800">
        <w:rPr>
          <w:sz w:val="24"/>
          <w:szCs w:val="24"/>
        </w:rPr>
        <w:t xml:space="preserve">So </w:t>
      </w:r>
      <w:r w:rsidR="00C51573" w:rsidRPr="316CB800">
        <w:rPr>
          <w:sz w:val="24"/>
          <w:szCs w:val="24"/>
        </w:rPr>
        <w:t>sind</w:t>
      </w:r>
      <w:r w:rsidR="007B11D7" w:rsidRPr="316CB800">
        <w:rPr>
          <w:sz w:val="24"/>
          <w:szCs w:val="24"/>
        </w:rPr>
        <w:t xml:space="preserve"> bereits 7.000 Schritte pro Tag</w:t>
      </w:r>
      <w:r w:rsidR="005C7079" w:rsidRPr="316CB800">
        <w:rPr>
          <w:sz w:val="24"/>
          <w:szCs w:val="24"/>
        </w:rPr>
        <w:t xml:space="preserve"> </w:t>
      </w:r>
      <w:r w:rsidR="006A0560">
        <w:rPr>
          <w:sz w:val="24"/>
          <w:szCs w:val="24"/>
        </w:rPr>
        <w:t>ausreichend</w:t>
      </w:r>
      <w:r w:rsidR="006E62B1" w:rsidRPr="316CB800">
        <w:rPr>
          <w:sz w:val="24"/>
          <w:szCs w:val="24"/>
        </w:rPr>
        <w:t xml:space="preserve">, um </w:t>
      </w:r>
      <w:r w:rsidR="005C7079" w:rsidRPr="316CB800">
        <w:rPr>
          <w:sz w:val="24"/>
          <w:szCs w:val="24"/>
        </w:rPr>
        <w:t>die allgemeine Fitness</w:t>
      </w:r>
      <w:r w:rsidR="00757809" w:rsidRPr="316CB800">
        <w:rPr>
          <w:sz w:val="24"/>
          <w:szCs w:val="24"/>
        </w:rPr>
        <w:t xml:space="preserve"> zu erhalten</w:t>
      </w:r>
      <w:r w:rsidR="007262B3" w:rsidRPr="316CB800">
        <w:rPr>
          <w:sz w:val="24"/>
          <w:szCs w:val="24"/>
        </w:rPr>
        <w:t xml:space="preserve">. </w:t>
      </w:r>
      <w:r w:rsidR="00736084">
        <w:rPr>
          <w:sz w:val="24"/>
          <w:szCs w:val="24"/>
        </w:rPr>
        <w:t xml:space="preserve">Gegen Rückenschmerzen </w:t>
      </w:r>
      <w:r w:rsidR="0057741D">
        <w:rPr>
          <w:sz w:val="24"/>
          <w:szCs w:val="24"/>
        </w:rPr>
        <w:t>kann bereits ein regelmäßiger Spaziergang von 30 Minuten helfen, so die Ergebnisse e</w:t>
      </w:r>
      <w:r w:rsidR="008D756F">
        <w:rPr>
          <w:sz w:val="24"/>
          <w:szCs w:val="24"/>
        </w:rPr>
        <w:t>ine</w:t>
      </w:r>
      <w:r w:rsidR="0057741D">
        <w:rPr>
          <w:sz w:val="24"/>
          <w:szCs w:val="24"/>
        </w:rPr>
        <w:t>r</w:t>
      </w:r>
      <w:r w:rsidR="008D756F">
        <w:rPr>
          <w:sz w:val="24"/>
          <w:szCs w:val="24"/>
        </w:rPr>
        <w:t xml:space="preserve"> Studie der Macquarie Universität</w:t>
      </w:r>
      <w:r w:rsidR="008579E1">
        <w:rPr>
          <w:sz w:val="24"/>
          <w:szCs w:val="24"/>
        </w:rPr>
        <w:t xml:space="preserve">. </w:t>
      </w:r>
      <w:r w:rsidR="006C0535" w:rsidRPr="316CB800">
        <w:rPr>
          <w:sz w:val="24"/>
          <w:szCs w:val="24"/>
        </w:rPr>
        <w:t xml:space="preserve">Wer </w:t>
      </w:r>
      <w:r w:rsidR="006822F3" w:rsidRPr="316CB800">
        <w:rPr>
          <w:sz w:val="24"/>
          <w:szCs w:val="24"/>
        </w:rPr>
        <w:t>dagegen</w:t>
      </w:r>
      <w:r w:rsidR="002E5B28" w:rsidRPr="316CB800">
        <w:rPr>
          <w:sz w:val="24"/>
          <w:szCs w:val="24"/>
        </w:rPr>
        <w:t xml:space="preserve"> </w:t>
      </w:r>
      <w:r w:rsidR="006C0535" w:rsidRPr="316CB800">
        <w:rPr>
          <w:sz w:val="24"/>
          <w:szCs w:val="24"/>
        </w:rPr>
        <w:t xml:space="preserve">gezielt abnehmen möchte, </w:t>
      </w:r>
      <w:r w:rsidR="00FC6828">
        <w:rPr>
          <w:sz w:val="24"/>
          <w:szCs w:val="24"/>
        </w:rPr>
        <w:t>kann</w:t>
      </w:r>
      <w:r w:rsidR="00FC2A53">
        <w:rPr>
          <w:sz w:val="24"/>
          <w:szCs w:val="24"/>
        </w:rPr>
        <w:t xml:space="preserve"> </w:t>
      </w:r>
      <w:r w:rsidR="00C91A1B">
        <w:rPr>
          <w:sz w:val="24"/>
          <w:szCs w:val="24"/>
        </w:rPr>
        <w:t xml:space="preserve">die körperliche Aktivität </w:t>
      </w:r>
      <w:r w:rsidR="00FC2A53">
        <w:rPr>
          <w:sz w:val="24"/>
          <w:szCs w:val="24"/>
        </w:rPr>
        <w:t xml:space="preserve">durch verschiedene Bewegungsformen wie Radfahren </w:t>
      </w:r>
      <w:r w:rsidR="00B214F4">
        <w:rPr>
          <w:sz w:val="24"/>
          <w:szCs w:val="24"/>
        </w:rPr>
        <w:t>steigern</w:t>
      </w:r>
      <w:r w:rsidR="009E6F51">
        <w:rPr>
          <w:sz w:val="24"/>
          <w:szCs w:val="24"/>
        </w:rPr>
        <w:t xml:space="preserve"> </w:t>
      </w:r>
      <w:r w:rsidR="008F644D" w:rsidRPr="316CB800">
        <w:rPr>
          <w:sz w:val="24"/>
          <w:szCs w:val="24"/>
        </w:rPr>
        <w:t xml:space="preserve">und </w:t>
      </w:r>
      <w:r w:rsidR="006C0535" w:rsidRPr="316CB800">
        <w:rPr>
          <w:sz w:val="24"/>
          <w:szCs w:val="24"/>
        </w:rPr>
        <w:t xml:space="preserve">intensivere </w:t>
      </w:r>
      <w:r w:rsidR="00071EEB" w:rsidRPr="316CB800">
        <w:rPr>
          <w:sz w:val="24"/>
          <w:szCs w:val="24"/>
        </w:rPr>
        <w:t xml:space="preserve">Intervalle </w:t>
      </w:r>
      <w:r w:rsidR="006822F3" w:rsidRPr="316CB800">
        <w:rPr>
          <w:sz w:val="24"/>
          <w:szCs w:val="24"/>
        </w:rPr>
        <w:t>einbauen</w:t>
      </w:r>
      <w:r w:rsidR="00071EEB" w:rsidRPr="316CB800">
        <w:rPr>
          <w:sz w:val="24"/>
          <w:szCs w:val="24"/>
        </w:rPr>
        <w:t xml:space="preserve">. </w:t>
      </w:r>
      <w:r w:rsidR="00350896" w:rsidRPr="316CB800">
        <w:rPr>
          <w:sz w:val="24"/>
          <w:szCs w:val="24"/>
        </w:rPr>
        <w:t>Doch Schritte</w:t>
      </w:r>
      <w:r w:rsidR="00593B8B" w:rsidRPr="316CB800">
        <w:rPr>
          <w:sz w:val="24"/>
          <w:szCs w:val="24"/>
        </w:rPr>
        <w:t xml:space="preserve"> allein reich</w:t>
      </w:r>
      <w:r w:rsidR="00350896" w:rsidRPr="316CB800">
        <w:rPr>
          <w:sz w:val="24"/>
          <w:szCs w:val="24"/>
        </w:rPr>
        <w:t>en</w:t>
      </w:r>
      <w:r w:rsidR="00593B8B" w:rsidRPr="316CB800">
        <w:rPr>
          <w:sz w:val="24"/>
          <w:szCs w:val="24"/>
        </w:rPr>
        <w:t xml:space="preserve"> </w:t>
      </w:r>
      <w:r w:rsidR="00295443" w:rsidRPr="316CB800">
        <w:rPr>
          <w:sz w:val="24"/>
          <w:szCs w:val="24"/>
        </w:rPr>
        <w:t>nicht aus</w:t>
      </w:r>
      <w:r w:rsidR="003A6874" w:rsidRPr="316CB800">
        <w:rPr>
          <w:sz w:val="24"/>
          <w:szCs w:val="24"/>
        </w:rPr>
        <w:t xml:space="preserve"> –</w:t>
      </w:r>
      <w:r w:rsidR="00BF67E3" w:rsidRPr="316CB800">
        <w:rPr>
          <w:sz w:val="24"/>
          <w:szCs w:val="24"/>
        </w:rPr>
        <w:t xml:space="preserve"> </w:t>
      </w:r>
      <w:r w:rsidR="00E63536" w:rsidRPr="316CB800">
        <w:rPr>
          <w:sz w:val="24"/>
          <w:szCs w:val="24"/>
        </w:rPr>
        <w:t>für einen schmerzfreien Rücken sind zusätzliche</w:t>
      </w:r>
      <w:r w:rsidR="009454B3" w:rsidRPr="316CB800">
        <w:rPr>
          <w:sz w:val="24"/>
          <w:szCs w:val="24"/>
        </w:rPr>
        <w:t xml:space="preserve"> </w:t>
      </w:r>
      <w:r w:rsidR="00C76D45" w:rsidRPr="316CB800">
        <w:rPr>
          <w:sz w:val="24"/>
          <w:szCs w:val="24"/>
        </w:rPr>
        <w:t xml:space="preserve">Kräftigungsübungen </w:t>
      </w:r>
      <w:r w:rsidR="00F84F16" w:rsidRPr="316CB800">
        <w:rPr>
          <w:sz w:val="24"/>
          <w:szCs w:val="24"/>
        </w:rPr>
        <w:t>essenziell</w:t>
      </w:r>
      <w:r w:rsidR="00C76D45" w:rsidRPr="316CB800">
        <w:rPr>
          <w:sz w:val="24"/>
          <w:szCs w:val="24"/>
        </w:rPr>
        <w:t>.</w:t>
      </w:r>
      <w:r w:rsidR="00A26CD8" w:rsidRPr="316CB800">
        <w:rPr>
          <w:sz w:val="24"/>
          <w:szCs w:val="24"/>
        </w:rPr>
        <w:t xml:space="preserve"> </w:t>
      </w:r>
      <w:r w:rsidR="00BA096B" w:rsidRPr="316CB800">
        <w:rPr>
          <w:sz w:val="24"/>
          <w:szCs w:val="24"/>
        </w:rPr>
        <w:t>„</w:t>
      </w:r>
      <w:r w:rsidR="00A26CD8" w:rsidRPr="316CB800">
        <w:rPr>
          <w:sz w:val="24"/>
          <w:szCs w:val="24"/>
        </w:rPr>
        <w:t>Eine starke Rumpf</w:t>
      </w:r>
      <w:r w:rsidR="0A9445BC" w:rsidRPr="316CB800">
        <w:rPr>
          <w:sz w:val="24"/>
          <w:szCs w:val="24"/>
        </w:rPr>
        <w:t>- und Nacken</w:t>
      </w:r>
      <w:r w:rsidR="00A26CD8" w:rsidRPr="316CB800">
        <w:rPr>
          <w:sz w:val="24"/>
          <w:szCs w:val="24"/>
        </w:rPr>
        <w:t>muskulatur stabilisiert die Wirbelsäule und beugt Fehlhaltungen</w:t>
      </w:r>
      <w:r w:rsidR="6B445ED0" w:rsidRPr="316CB800">
        <w:rPr>
          <w:sz w:val="24"/>
          <w:szCs w:val="24"/>
        </w:rPr>
        <w:t xml:space="preserve"> und Schmerzen</w:t>
      </w:r>
      <w:r w:rsidR="00A26CD8" w:rsidRPr="316CB800">
        <w:rPr>
          <w:sz w:val="24"/>
          <w:szCs w:val="24"/>
        </w:rPr>
        <w:t xml:space="preserve"> vor</w:t>
      </w:r>
      <w:r w:rsidR="00BA096B" w:rsidRPr="316CB800">
        <w:rPr>
          <w:sz w:val="24"/>
          <w:szCs w:val="24"/>
        </w:rPr>
        <w:t>“, sagt Terstappen.</w:t>
      </w:r>
      <w:r w:rsidR="00DF7372" w:rsidRPr="316CB800">
        <w:rPr>
          <w:sz w:val="24"/>
          <w:szCs w:val="24"/>
        </w:rPr>
        <w:t xml:space="preserve"> „Übungen</w:t>
      </w:r>
      <w:r w:rsidR="001B071E" w:rsidRPr="316CB800">
        <w:rPr>
          <w:sz w:val="24"/>
          <w:szCs w:val="24"/>
        </w:rPr>
        <w:t xml:space="preserve"> wie </w:t>
      </w:r>
      <w:r w:rsidR="003946A7">
        <w:rPr>
          <w:sz w:val="24"/>
          <w:szCs w:val="24"/>
        </w:rPr>
        <w:t>der Unterarmstütz</w:t>
      </w:r>
      <w:r w:rsidR="003946A7" w:rsidRPr="316CB800">
        <w:rPr>
          <w:sz w:val="24"/>
          <w:szCs w:val="24"/>
        </w:rPr>
        <w:t xml:space="preserve"> </w:t>
      </w:r>
      <w:r w:rsidR="00905D91" w:rsidRPr="316CB800">
        <w:rPr>
          <w:sz w:val="24"/>
          <w:szCs w:val="24"/>
        </w:rPr>
        <w:t>und die Brücke</w:t>
      </w:r>
      <w:r w:rsidR="003946A7">
        <w:rPr>
          <w:sz w:val="24"/>
          <w:szCs w:val="24"/>
        </w:rPr>
        <w:t>n-Übung</w:t>
      </w:r>
      <w:r w:rsidR="003A3AC2" w:rsidRPr="316CB800">
        <w:rPr>
          <w:sz w:val="24"/>
          <w:szCs w:val="24"/>
        </w:rPr>
        <w:t xml:space="preserve"> </w:t>
      </w:r>
      <w:r w:rsidR="00384EEF" w:rsidRPr="316CB800">
        <w:rPr>
          <w:sz w:val="24"/>
          <w:szCs w:val="24"/>
        </w:rPr>
        <w:t xml:space="preserve">sind einfach </w:t>
      </w:r>
      <w:r w:rsidR="008A1B21" w:rsidRPr="316CB800">
        <w:rPr>
          <w:sz w:val="24"/>
          <w:szCs w:val="24"/>
        </w:rPr>
        <w:t>durchführbar und stärken gezielt den unteren Rücken.“</w:t>
      </w:r>
      <w:r w:rsidR="002237A8">
        <w:rPr>
          <w:sz w:val="24"/>
          <w:szCs w:val="24"/>
        </w:rPr>
        <w:t xml:space="preserve"> </w:t>
      </w:r>
      <w:r w:rsidR="00373671">
        <w:rPr>
          <w:sz w:val="24"/>
          <w:szCs w:val="24"/>
        </w:rPr>
        <w:t xml:space="preserve">Eine Anleitung dieser und weiterer </w:t>
      </w:r>
      <w:r w:rsidR="00373671">
        <w:rPr>
          <w:sz w:val="24"/>
          <w:szCs w:val="24"/>
        </w:rPr>
        <w:lastRenderedPageBreak/>
        <w:t xml:space="preserve">Rückenübungen gibt es auf der AGR-Webseite: </w:t>
      </w:r>
      <w:hyperlink r:id="rId12" w:history="1">
        <w:r w:rsidR="003946A7" w:rsidRPr="001A649A">
          <w:rPr>
            <w:rStyle w:val="Hyperlink"/>
            <w:rFonts w:cstheme="minorBidi"/>
            <w:sz w:val="24"/>
            <w:szCs w:val="24"/>
          </w:rPr>
          <w:t>www.agr-ev.de/rueckentipp/untere-rueckenmuskulatur-staerken</w:t>
        </w:r>
      </w:hyperlink>
      <w:r w:rsidR="003946A7">
        <w:rPr>
          <w:sz w:val="24"/>
          <w:szCs w:val="24"/>
        </w:rPr>
        <w:t xml:space="preserve">  </w:t>
      </w:r>
      <w:r w:rsidR="00D77EC3">
        <w:rPr>
          <w:sz w:val="24"/>
          <w:szCs w:val="24"/>
        </w:rPr>
        <w:t xml:space="preserve"> </w:t>
      </w:r>
    </w:p>
    <w:p w14:paraId="56622175" w14:textId="2D0ED6F7" w:rsidR="0087116B" w:rsidRDefault="007A69BD" w:rsidP="004923B6">
      <w:pPr>
        <w:rPr>
          <w:sz w:val="24"/>
          <w:szCs w:val="24"/>
        </w:rPr>
      </w:pPr>
      <w:r w:rsidRPr="007A69BD">
        <w:rPr>
          <w:sz w:val="24"/>
          <w:szCs w:val="24"/>
        </w:rPr>
        <w:t>Wie Bewegung und Entspannung einen Ausgleich</w:t>
      </w:r>
      <w:r>
        <w:rPr>
          <w:sz w:val="24"/>
          <w:szCs w:val="24"/>
        </w:rPr>
        <w:t xml:space="preserve"> zum Alltagsstress</w:t>
      </w:r>
      <w:r w:rsidRPr="007A69BD">
        <w:rPr>
          <w:sz w:val="24"/>
          <w:szCs w:val="24"/>
        </w:rPr>
        <w:t xml:space="preserve"> </w:t>
      </w:r>
      <w:r w:rsidR="00C9604A">
        <w:rPr>
          <w:sz w:val="24"/>
          <w:szCs w:val="24"/>
        </w:rPr>
        <w:t>schaffen können</w:t>
      </w:r>
      <w:r w:rsidRPr="007A69BD">
        <w:rPr>
          <w:sz w:val="24"/>
          <w:szCs w:val="24"/>
        </w:rPr>
        <w:t xml:space="preserve">, </w:t>
      </w:r>
      <w:r w:rsidR="007D6749">
        <w:rPr>
          <w:sz w:val="24"/>
          <w:szCs w:val="24"/>
        </w:rPr>
        <w:t>zeigt</w:t>
      </w:r>
      <w:r w:rsidRPr="007A69BD">
        <w:rPr>
          <w:sz w:val="24"/>
          <w:szCs w:val="24"/>
        </w:rPr>
        <w:t xml:space="preserve"> der Tag der Rückengesundheit am 15. März 2025</w:t>
      </w:r>
      <w:r>
        <w:rPr>
          <w:sz w:val="24"/>
          <w:szCs w:val="24"/>
        </w:rPr>
        <w:t>.</w:t>
      </w:r>
      <w:r w:rsidR="00F565D9">
        <w:rPr>
          <w:sz w:val="24"/>
          <w:szCs w:val="24"/>
        </w:rPr>
        <w:t xml:space="preserve"> </w:t>
      </w:r>
      <w:r w:rsidR="008355E6" w:rsidRPr="008355E6">
        <w:rPr>
          <w:sz w:val="24"/>
          <w:szCs w:val="24"/>
        </w:rPr>
        <w:t xml:space="preserve">Interessierte und Betroffene </w:t>
      </w:r>
      <w:r w:rsidR="007D6749">
        <w:rPr>
          <w:sz w:val="24"/>
          <w:szCs w:val="24"/>
        </w:rPr>
        <w:t>können</w:t>
      </w:r>
      <w:r w:rsidR="009E0168">
        <w:rPr>
          <w:sz w:val="24"/>
          <w:szCs w:val="24"/>
        </w:rPr>
        <w:t xml:space="preserve"> </w:t>
      </w:r>
      <w:r w:rsidR="008355E6" w:rsidRPr="008355E6">
        <w:rPr>
          <w:sz w:val="24"/>
          <w:szCs w:val="24"/>
        </w:rPr>
        <w:t xml:space="preserve">in Vorträgen und Mitmachaktionen vor Ort und online ausprobieren, was ihnen hilft und Spaß macht. </w:t>
      </w:r>
      <w:r w:rsidR="00165F14">
        <w:rPr>
          <w:sz w:val="24"/>
          <w:szCs w:val="24"/>
        </w:rPr>
        <w:t xml:space="preserve">Einen </w:t>
      </w:r>
      <w:r w:rsidR="008355E6" w:rsidRPr="008355E6">
        <w:rPr>
          <w:sz w:val="24"/>
          <w:szCs w:val="24"/>
        </w:rPr>
        <w:t>Veranstaltungskalender</w:t>
      </w:r>
      <w:r w:rsidR="00165F14">
        <w:rPr>
          <w:sz w:val="24"/>
          <w:szCs w:val="24"/>
        </w:rPr>
        <w:t xml:space="preserve"> </w:t>
      </w:r>
      <w:r w:rsidR="00F726C0">
        <w:rPr>
          <w:sz w:val="24"/>
          <w:szCs w:val="24"/>
        </w:rPr>
        <w:t>sowie</w:t>
      </w:r>
      <w:r w:rsidR="00336689">
        <w:rPr>
          <w:sz w:val="24"/>
          <w:szCs w:val="24"/>
        </w:rPr>
        <w:t xml:space="preserve"> wissenschaftlich fundierte Tipps und Empfehlunge</w:t>
      </w:r>
      <w:r w:rsidR="00BF4C66">
        <w:rPr>
          <w:sz w:val="24"/>
          <w:szCs w:val="24"/>
        </w:rPr>
        <w:t xml:space="preserve">n gibt es </w:t>
      </w:r>
      <w:r w:rsidR="00D11587" w:rsidRPr="00D11587">
        <w:rPr>
          <w:sz w:val="24"/>
          <w:szCs w:val="24"/>
        </w:rPr>
        <w:t xml:space="preserve">unter </w:t>
      </w:r>
      <w:hyperlink r:id="rId13" w:history="1">
        <w:r w:rsidR="00D729B8" w:rsidRPr="0000409B">
          <w:rPr>
            <w:rStyle w:val="Hyperlink"/>
            <w:rFonts w:cstheme="minorBidi"/>
            <w:sz w:val="24"/>
            <w:szCs w:val="24"/>
          </w:rPr>
          <w:t>www</w:t>
        </w:r>
        <w:r w:rsidR="00D729B8" w:rsidRPr="0000409B">
          <w:rPr>
            <w:rStyle w:val="Hyperlink"/>
            <w:rFonts w:cstheme="minorBidi"/>
            <w:sz w:val="24"/>
            <w:szCs w:val="24"/>
          </w:rPr>
          <w:t>.</w:t>
        </w:r>
        <w:r w:rsidR="00D729B8" w:rsidRPr="0000409B">
          <w:rPr>
            <w:rStyle w:val="Hyperlink"/>
            <w:rFonts w:cstheme="minorBidi"/>
            <w:sz w:val="24"/>
            <w:szCs w:val="24"/>
          </w:rPr>
          <w:t>agr-ev.de/tdr</w:t>
        </w:r>
      </w:hyperlink>
      <w:r w:rsidR="00D11587" w:rsidRPr="00D11587">
        <w:rPr>
          <w:sz w:val="24"/>
          <w:szCs w:val="24"/>
        </w:rPr>
        <w:t>.</w:t>
      </w:r>
    </w:p>
    <w:p w14:paraId="4A981FA1" w14:textId="13A6836A" w:rsidR="007E76E4" w:rsidRPr="007E76E4" w:rsidRDefault="006B7683" w:rsidP="004923B6">
      <w:pPr>
        <w:rPr>
          <w:rFonts w:ascii="Calibri" w:eastAsia="Times New Roman" w:hAnsi="Calibri" w:cs="Calibri"/>
          <w:b/>
          <w:bCs/>
          <w:color w:val="1C5C9A"/>
          <w:sz w:val="24"/>
          <w:szCs w:val="24"/>
        </w:rPr>
      </w:pPr>
      <w:r>
        <w:rPr>
          <w:rFonts w:ascii="Calibri" w:eastAsia="Times New Roman" w:hAnsi="Calibri" w:cs="Calibri"/>
          <w:b/>
          <w:bCs/>
          <w:color w:val="1C5C9A"/>
          <w:sz w:val="24"/>
          <w:szCs w:val="24"/>
        </w:rPr>
        <w:br/>
      </w:r>
      <w:r w:rsidR="007E76E4" w:rsidRPr="007E76E4">
        <w:rPr>
          <w:rFonts w:ascii="Calibri" w:eastAsia="Times New Roman" w:hAnsi="Calibri" w:cs="Calibri"/>
          <w:b/>
          <w:bCs/>
          <w:color w:val="1C5C9A"/>
          <w:sz w:val="24"/>
          <w:szCs w:val="24"/>
        </w:rPr>
        <w:t>*Infografik*</w:t>
      </w:r>
    </w:p>
    <w:p w14:paraId="1AF8E16F" w14:textId="7C8429CF" w:rsidR="007B0E9B" w:rsidRDefault="006B7683" w:rsidP="0085104C">
      <w:pPr>
        <w:rPr>
          <w:rFonts w:ascii="Calibri" w:eastAsia="Times New Roman" w:hAnsi="Calibri" w:cs="Arial Unicode MS"/>
          <w:b/>
          <w:bCs/>
          <w:color w:val="000000"/>
          <w:sz w:val="20"/>
          <w:szCs w:val="20"/>
          <w:u w:color="000000"/>
        </w:rPr>
      </w:pPr>
      <w:r>
        <w:rPr>
          <w:rFonts w:ascii="Calibri" w:eastAsia="Times New Roman" w:hAnsi="Calibri" w:cs="Arial Unicode MS"/>
          <w:b/>
          <w:bCs/>
          <w:noProof/>
          <w:color w:val="000000"/>
          <w:sz w:val="20"/>
          <w:szCs w:val="20"/>
          <w:u w:color="000000"/>
        </w:rPr>
        <w:drawing>
          <wp:inline distT="0" distB="0" distL="0" distR="0" wp14:anchorId="7544EE25" wp14:editId="6D93AE8B">
            <wp:extent cx="3971925" cy="2548126"/>
            <wp:effectExtent l="0" t="0" r="0" b="5080"/>
            <wp:docPr id="1265044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44604" name="Grafik 12650446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2453" cy="2554880"/>
                    </a:xfrm>
                    <a:prstGeom prst="rect">
                      <a:avLst/>
                    </a:prstGeom>
                  </pic:spPr>
                </pic:pic>
              </a:graphicData>
            </a:graphic>
          </wp:inline>
        </w:drawing>
      </w:r>
    </w:p>
    <w:p w14:paraId="65B5E6EF" w14:textId="3ABA5FC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 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233B858E"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5" w:history="1">
        <w:r w:rsidRPr="00DD2405">
          <w:rPr>
            <w:rStyle w:val="Hyperlink"/>
            <w:rFonts w:ascii="Calibri" w:eastAsia="Times New Roman" w:hAnsi="Calibri" w:cs="Arial Unicode MS"/>
            <w:color w:val="auto"/>
            <w:sz w:val="20"/>
            <w:szCs w:val="20"/>
          </w:rPr>
          <w:t>nina.gruenewald@agr-ev.de</w:t>
        </w:r>
      </w:hyperlink>
      <w:r w:rsidRPr="00DD2405">
        <w:rPr>
          <w:rFonts w:ascii="Calibri" w:eastAsia="Times New Roman" w:hAnsi="Calibri" w:cs="Arial Unicode MS"/>
          <w:sz w:val="20"/>
          <w:szCs w:val="20"/>
          <w:u w:color="000000"/>
        </w:rPr>
        <w:t xml:space="preserve">   </w:t>
      </w:r>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0BC81502" w14:textId="14235CE2" w:rsidR="00A06B91" w:rsidRPr="00A06B91" w:rsidRDefault="00A06B91" w:rsidP="0085104C">
      <w:pPr>
        <w:rPr>
          <w:rFonts w:eastAsia="Times New Roman" w:cs="Times New Roman"/>
          <w:sz w:val="20"/>
          <w:szCs w:val="20"/>
        </w:rPr>
      </w:pPr>
      <w:r w:rsidRPr="00A06B91">
        <w:rPr>
          <w:rFonts w:eastAsia="Times New Roman" w:cs="Times New Roman"/>
          <w:b/>
          <w:bCs/>
          <w:sz w:val="20"/>
          <w:szCs w:val="20"/>
        </w:rPr>
        <w:t>Der Tag der Rückengesundheit</w:t>
      </w:r>
      <w:r w:rsidRPr="00A06B91">
        <w:rPr>
          <w:rFonts w:eastAsia="Times New Roman" w:cs="Times New Roman"/>
          <w:sz w:val="20"/>
          <w:szCs w:val="20"/>
        </w:rPr>
        <w:t xml:space="preserve"> macht jedes Jahr am 15. März deutschlandweit auf die Bedeutung der Rückengesundheit aufmerksam und informiert wissenschaftlich fundiert über Möglichkeiten zur Rückenschmerzprävention. Veranstalter sind die Aktion Gesunder Rücken (AGR) e. V. und der Bundesverband deutscher Rückenschulen (BdR) e. V. Bundesweit finden Vor-Ort- und Online-Vorträge, Ausstellungen und Mitmachaktionen für ein rückengesundes Leben statt. Praxen, Vereine und Fitnessstudios öffnen ihre Türen mit speziellen Gesundheitsangeboten. Fachleute tauschen sich im Vorfeld in einem Expertenworkshop über die neuesten wissenschaftlichen und medizinischen Erkenntnisse aus, die anschließend praktisch erprobt werden. Weitere Informationen und Veranstaltungskalender unter: </w:t>
      </w:r>
      <w:hyperlink r:id="rId16" w:history="1">
        <w:r w:rsidRPr="0000409B">
          <w:rPr>
            <w:rStyle w:val="Hyperlink"/>
            <w:rFonts w:eastAsia="Times New Roman"/>
            <w:sz w:val="20"/>
            <w:szCs w:val="20"/>
          </w:rPr>
          <w:t>www.agr-ev.de/tdr</w:t>
        </w:r>
      </w:hyperlink>
      <w:r>
        <w:rPr>
          <w:rFonts w:eastAsia="Times New Roman" w:cs="Times New Roman"/>
          <w:sz w:val="20"/>
          <w:szCs w:val="20"/>
        </w:rPr>
        <w:t xml:space="preserve"> </w:t>
      </w:r>
    </w:p>
    <w:p w14:paraId="4B14BFEB" w14:textId="7D1E3AF0"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lastRenderedPageBreak/>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7" w:history="1">
        <w:r w:rsidRPr="00C978FA">
          <w:rPr>
            <w:rFonts w:eastAsia="Times New Roman" w:cs="Times New Roman"/>
            <w:color w:val="0563C1" w:themeColor="hyperlink"/>
            <w:sz w:val="20"/>
            <w:szCs w:val="20"/>
            <w:u w:val="single"/>
          </w:rPr>
          <w:t>www.agr-ev.de</w:t>
        </w:r>
      </w:hyperlink>
    </w:p>
    <w:p w14:paraId="2E833AE7" w14:textId="2CE2CF9B" w:rsidR="002A56D9" w:rsidRPr="0085104C"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8"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2A56D9" w:rsidRPr="0085104C">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29E2" w14:textId="77777777" w:rsidR="00840872" w:rsidRDefault="00840872" w:rsidP="0085104C">
      <w:pPr>
        <w:spacing w:after="0" w:line="240" w:lineRule="auto"/>
      </w:pPr>
      <w:r>
        <w:separator/>
      </w:r>
    </w:p>
  </w:endnote>
  <w:endnote w:type="continuationSeparator" w:id="0">
    <w:p w14:paraId="087BF02D" w14:textId="77777777" w:rsidR="00840872" w:rsidRDefault="00840872" w:rsidP="0085104C">
      <w:pPr>
        <w:spacing w:after="0" w:line="240" w:lineRule="auto"/>
      </w:pPr>
      <w:r>
        <w:continuationSeparator/>
      </w:r>
    </w:p>
  </w:endnote>
  <w:endnote w:type="continuationNotice" w:id="1">
    <w:p w14:paraId="0FC0D376" w14:textId="77777777" w:rsidR="00840872" w:rsidRDefault="0084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9ABC" w14:textId="77777777" w:rsidR="00840872" w:rsidRDefault="00840872" w:rsidP="0085104C">
      <w:pPr>
        <w:spacing w:after="0" w:line="240" w:lineRule="auto"/>
      </w:pPr>
      <w:r>
        <w:separator/>
      </w:r>
    </w:p>
  </w:footnote>
  <w:footnote w:type="continuationSeparator" w:id="0">
    <w:p w14:paraId="3E347925" w14:textId="77777777" w:rsidR="00840872" w:rsidRDefault="00840872" w:rsidP="0085104C">
      <w:pPr>
        <w:spacing w:after="0" w:line="240" w:lineRule="auto"/>
      </w:pPr>
      <w:r>
        <w:continuationSeparator/>
      </w:r>
    </w:p>
  </w:footnote>
  <w:footnote w:type="continuationNotice" w:id="1">
    <w:p w14:paraId="045B2FB7" w14:textId="77777777" w:rsidR="00840872" w:rsidRDefault="00840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9633">
    <w:abstractNumId w:val="1"/>
  </w:num>
  <w:num w:numId="2" w16cid:durableId="126965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18E8"/>
    <w:rsid w:val="00007993"/>
    <w:rsid w:val="00007E74"/>
    <w:rsid w:val="00012DCE"/>
    <w:rsid w:val="00014097"/>
    <w:rsid w:val="00015984"/>
    <w:rsid w:val="000159CA"/>
    <w:rsid w:val="00015F1A"/>
    <w:rsid w:val="0001709A"/>
    <w:rsid w:val="000209F6"/>
    <w:rsid w:val="00021E8C"/>
    <w:rsid w:val="00026E49"/>
    <w:rsid w:val="000319E5"/>
    <w:rsid w:val="00034F85"/>
    <w:rsid w:val="0004166F"/>
    <w:rsid w:val="0004435F"/>
    <w:rsid w:val="0004439B"/>
    <w:rsid w:val="00045756"/>
    <w:rsid w:val="00046038"/>
    <w:rsid w:val="00047BB0"/>
    <w:rsid w:val="00050811"/>
    <w:rsid w:val="00052D6C"/>
    <w:rsid w:val="00055AAD"/>
    <w:rsid w:val="000608C8"/>
    <w:rsid w:val="00060E2F"/>
    <w:rsid w:val="00061458"/>
    <w:rsid w:val="00071EEB"/>
    <w:rsid w:val="00072403"/>
    <w:rsid w:val="000742F9"/>
    <w:rsid w:val="000750A0"/>
    <w:rsid w:val="000767C9"/>
    <w:rsid w:val="000800EB"/>
    <w:rsid w:val="000816D4"/>
    <w:rsid w:val="00081AC8"/>
    <w:rsid w:val="000835A2"/>
    <w:rsid w:val="00083B17"/>
    <w:rsid w:val="00083E0E"/>
    <w:rsid w:val="000872AB"/>
    <w:rsid w:val="0009075F"/>
    <w:rsid w:val="00094ED3"/>
    <w:rsid w:val="00095C35"/>
    <w:rsid w:val="000A3F85"/>
    <w:rsid w:val="000A5299"/>
    <w:rsid w:val="000A6D3B"/>
    <w:rsid w:val="000A7D01"/>
    <w:rsid w:val="000B0325"/>
    <w:rsid w:val="000B1503"/>
    <w:rsid w:val="000B3287"/>
    <w:rsid w:val="000B434A"/>
    <w:rsid w:val="000B634A"/>
    <w:rsid w:val="000C0BE7"/>
    <w:rsid w:val="000C2331"/>
    <w:rsid w:val="000D2C0B"/>
    <w:rsid w:val="000D34EC"/>
    <w:rsid w:val="000D5779"/>
    <w:rsid w:val="000D7F3C"/>
    <w:rsid w:val="000E07A3"/>
    <w:rsid w:val="000E2D59"/>
    <w:rsid w:val="000E453F"/>
    <w:rsid w:val="000E4D94"/>
    <w:rsid w:val="000E4FA9"/>
    <w:rsid w:val="000E5421"/>
    <w:rsid w:val="000E5709"/>
    <w:rsid w:val="000E63E1"/>
    <w:rsid w:val="000E7D2A"/>
    <w:rsid w:val="000F08DC"/>
    <w:rsid w:val="000F1A3D"/>
    <w:rsid w:val="000F3B34"/>
    <w:rsid w:val="000F7D94"/>
    <w:rsid w:val="00100485"/>
    <w:rsid w:val="00101964"/>
    <w:rsid w:val="0010304B"/>
    <w:rsid w:val="00103494"/>
    <w:rsid w:val="00105EBE"/>
    <w:rsid w:val="00110079"/>
    <w:rsid w:val="001211DB"/>
    <w:rsid w:val="00122E89"/>
    <w:rsid w:val="00127667"/>
    <w:rsid w:val="00130313"/>
    <w:rsid w:val="00133467"/>
    <w:rsid w:val="00134310"/>
    <w:rsid w:val="00140533"/>
    <w:rsid w:val="00146A24"/>
    <w:rsid w:val="00150B61"/>
    <w:rsid w:val="0015186E"/>
    <w:rsid w:val="001522AD"/>
    <w:rsid w:val="0016399C"/>
    <w:rsid w:val="00164403"/>
    <w:rsid w:val="00165F14"/>
    <w:rsid w:val="0016789B"/>
    <w:rsid w:val="001711C6"/>
    <w:rsid w:val="00173CC7"/>
    <w:rsid w:val="00174750"/>
    <w:rsid w:val="00175197"/>
    <w:rsid w:val="00175693"/>
    <w:rsid w:val="00177952"/>
    <w:rsid w:val="00185AAF"/>
    <w:rsid w:val="00185F80"/>
    <w:rsid w:val="00191995"/>
    <w:rsid w:val="00192991"/>
    <w:rsid w:val="00193F34"/>
    <w:rsid w:val="001948FA"/>
    <w:rsid w:val="00194C38"/>
    <w:rsid w:val="00195D05"/>
    <w:rsid w:val="00196376"/>
    <w:rsid w:val="001A2B65"/>
    <w:rsid w:val="001A30D6"/>
    <w:rsid w:val="001A3891"/>
    <w:rsid w:val="001A491B"/>
    <w:rsid w:val="001B071E"/>
    <w:rsid w:val="001B3C91"/>
    <w:rsid w:val="001B737D"/>
    <w:rsid w:val="001C0D18"/>
    <w:rsid w:val="001C2D0C"/>
    <w:rsid w:val="001C3E4F"/>
    <w:rsid w:val="001C7DD7"/>
    <w:rsid w:val="001D4DA7"/>
    <w:rsid w:val="001D525C"/>
    <w:rsid w:val="001D73AF"/>
    <w:rsid w:val="001E1FE7"/>
    <w:rsid w:val="001E387D"/>
    <w:rsid w:val="001F04EF"/>
    <w:rsid w:val="001F26E4"/>
    <w:rsid w:val="001F2DCB"/>
    <w:rsid w:val="001F3F59"/>
    <w:rsid w:val="001F6AF0"/>
    <w:rsid w:val="001F7CB0"/>
    <w:rsid w:val="00200510"/>
    <w:rsid w:val="00201FD7"/>
    <w:rsid w:val="00205AD0"/>
    <w:rsid w:val="0020713F"/>
    <w:rsid w:val="00207E9A"/>
    <w:rsid w:val="00210704"/>
    <w:rsid w:val="00210FFA"/>
    <w:rsid w:val="00217D5E"/>
    <w:rsid w:val="00221398"/>
    <w:rsid w:val="00221978"/>
    <w:rsid w:val="00222772"/>
    <w:rsid w:val="002237A8"/>
    <w:rsid w:val="00224E4E"/>
    <w:rsid w:val="00225DBD"/>
    <w:rsid w:val="00230803"/>
    <w:rsid w:val="002320FF"/>
    <w:rsid w:val="002327CE"/>
    <w:rsid w:val="00233033"/>
    <w:rsid w:val="0024285C"/>
    <w:rsid w:val="0024796F"/>
    <w:rsid w:val="002547E6"/>
    <w:rsid w:val="00254DDB"/>
    <w:rsid w:val="00263457"/>
    <w:rsid w:val="002639F7"/>
    <w:rsid w:val="00264DC8"/>
    <w:rsid w:val="00267202"/>
    <w:rsid w:val="00267227"/>
    <w:rsid w:val="002678EB"/>
    <w:rsid w:val="00272563"/>
    <w:rsid w:val="0027380A"/>
    <w:rsid w:val="002816ED"/>
    <w:rsid w:val="002854D5"/>
    <w:rsid w:val="002869E9"/>
    <w:rsid w:val="00287064"/>
    <w:rsid w:val="00290C20"/>
    <w:rsid w:val="00291C0A"/>
    <w:rsid w:val="00291F5D"/>
    <w:rsid w:val="002922B7"/>
    <w:rsid w:val="00292D7B"/>
    <w:rsid w:val="00294452"/>
    <w:rsid w:val="0029459B"/>
    <w:rsid w:val="00294C6C"/>
    <w:rsid w:val="00295443"/>
    <w:rsid w:val="0029558A"/>
    <w:rsid w:val="002957C6"/>
    <w:rsid w:val="00295BE0"/>
    <w:rsid w:val="00296B19"/>
    <w:rsid w:val="002975DB"/>
    <w:rsid w:val="002A487A"/>
    <w:rsid w:val="002A5296"/>
    <w:rsid w:val="002A52B1"/>
    <w:rsid w:val="002A52D8"/>
    <w:rsid w:val="002A55A8"/>
    <w:rsid w:val="002A56D9"/>
    <w:rsid w:val="002A63D7"/>
    <w:rsid w:val="002A762A"/>
    <w:rsid w:val="002B60CF"/>
    <w:rsid w:val="002B77A0"/>
    <w:rsid w:val="002B7865"/>
    <w:rsid w:val="002C1512"/>
    <w:rsid w:val="002C380E"/>
    <w:rsid w:val="002D0CA0"/>
    <w:rsid w:val="002D16E0"/>
    <w:rsid w:val="002D5713"/>
    <w:rsid w:val="002D5760"/>
    <w:rsid w:val="002E3DBC"/>
    <w:rsid w:val="002E57FD"/>
    <w:rsid w:val="002E5802"/>
    <w:rsid w:val="002E5B28"/>
    <w:rsid w:val="002E783A"/>
    <w:rsid w:val="002F1D97"/>
    <w:rsid w:val="002F3854"/>
    <w:rsid w:val="002F3B7C"/>
    <w:rsid w:val="002F66AC"/>
    <w:rsid w:val="002F75F1"/>
    <w:rsid w:val="0030265B"/>
    <w:rsid w:val="00310383"/>
    <w:rsid w:val="0031461D"/>
    <w:rsid w:val="00314DF2"/>
    <w:rsid w:val="00320F5D"/>
    <w:rsid w:val="003210C8"/>
    <w:rsid w:val="00326DC0"/>
    <w:rsid w:val="00326EDD"/>
    <w:rsid w:val="0033460B"/>
    <w:rsid w:val="00336689"/>
    <w:rsid w:val="00340080"/>
    <w:rsid w:val="00341085"/>
    <w:rsid w:val="00341CEF"/>
    <w:rsid w:val="00345143"/>
    <w:rsid w:val="003479FF"/>
    <w:rsid w:val="00347BEB"/>
    <w:rsid w:val="00350896"/>
    <w:rsid w:val="00351F3B"/>
    <w:rsid w:val="00353F0E"/>
    <w:rsid w:val="00356AB3"/>
    <w:rsid w:val="00357AC2"/>
    <w:rsid w:val="00363A29"/>
    <w:rsid w:val="00364284"/>
    <w:rsid w:val="003663E6"/>
    <w:rsid w:val="00373493"/>
    <w:rsid w:val="00373671"/>
    <w:rsid w:val="00374D8D"/>
    <w:rsid w:val="0037621D"/>
    <w:rsid w:val="00376E13"/>
    <w:rsid w:val="00380C5A"/>
    <w:rsid w:val="00382312"/>
    <w:rsid w:val="0038368A"/>
    <w:rsid w:val="00384EEF"/>
    <w:rsid w:val="0038502C"/>
    <w:rsid w:val="003864B4"/>
    <w:rsid w:val="00386F44"/>
    <w:rsid w:val="00391360"/>
    <w:rsid w:val="00392B45"/>
    <w:rsid w:val="00393778"/>
    <w:rsid w:val="003946A7"/>
    <w:rsid w:val="00395533"/>
    <w:rsid w:val="00395AEF"/>
    <w:rsid w:val="00396D7B"/>
    <w:rsid w:val="00397297"/>
    <w:rsid w:val="003A1B38"/>
    <w:rsid w:val="003A3505"/>
    <w:rsid w:val="003A3AC2"/>
    <w:rsid w:val="003A53B9"/>
    <w:rsid w:val="003A6874"/>
    <w:rsid w:val="003B0ED8"/>
    <w:rsid w:val="003B2B34"/>
    <w:rsid w:val="003B56E3"/>
    <w:rsid w:val="003B6389"/>
    <w:rsid w:val="003B7B5F"/>
    <w:rsid w:val="003B7FDB"/>
    <w:rsid w:val="003C0D8D"/>
    <w:rsid w:val="003C4883"/>
    <w:rsid w:val="003C76A1"/>
    <w:rsid w:val="003D1197"/>
    <w:rsid w:val="003D28D0"/>
    <w:rsid w:val="003D3BB5"/>
    <w:rsid w:val="003D7A05"/>
    <w:rsid w:val="003E5DC4"/>
    <w:rsid w:val="003E72E2"/>
    <w:rsid w:val="003F0497"/>
    <w:rsid w:val="003F21C0"/>
    <w:rsid w:val="003F2E7B"/>
    <w:rsid w:val="003F461E"/>
    <w:rsid w:val="003F4D26"/>
    <w:rsid w:val="00400B86"/>
    <w:rsid w:val="00404E60"/>
    <w:rsid w:val="0040626D"/>
    <w:rsid w:val="00417CED"/>
    <w:rsid w:val="0042014C"/>
    <w:rsid w:val="00421A62"/>
    <w:rsid w:val="00424344"/>
    <w:rsid w:val="0042537C"/>
    <w:rsid w:val="00425687"/>
    <w:rsid w:val="00426598"/>
    <w:rsid w:val="00426668"/>
    <w:rsid w:val="004301EB"/>
    <w:rsid w:val="00433D4E"/>
    <w:rsid w:val="004365F0"/>
    <w:rsid w:val="00437833"/>
    <w:rsid w:val="004405DF"/>
    <w:rsid w:val="00440A03"/>
    <w:rsid w:val="00440DCD"/>
    <w:rsid w:val="004427C6"/>
    <w:rsid w:val="0044299B"/>
    <w:rsid w:val="00445979"/>
    <w:rsid w:val="00450A53"/>
    <w:rsid w:val="0045601B"/>
    <w:rsid w:val="00462A0F"/>
    <w:rsid w:val="00464E92"/>
    <w:rsid w:val="00465F2D"/>
    <w:rsid w:val="004723F0"/>
    <w:rsid w:val="00472C8D"/>
    <w:rsid w:val="00472F5F"/>
    <w:rsid w:val="00475F2E"/>
    <w:rsid w:val="00476BCF"/>
    <w:rsid w:val="00483C48"/>
    <w:rsid w:val="0048440C"/>
    <w:rsid w:val="00487A3A"/>
    <w:rsid w:val="00490918"/>
    <w:rsid w:val="00492176"/>
    <w:rsid w:val="004923B6"/>
    <w:rsid w:val="004923F9"/>
    <w:rsid w:val="00492BEB"/>
    <w:rsid w:val="004935F1"/>
    <w:rsid w:val="00493B60"/>
    <w:rsid w:val="0049420A"/>
    <w:rsid w:val="004A00AF"/>
    <w:rsid w:val="004A16D4"/>
    <w:rsid w:val="004A3BC7"/>
    <w:rsid w:val="004A4190"/>
    <w:rsid w:val="004A522A"/>
    <w:rsid w:val="004A6E3E"/>
    <w:rsid w:val="004A7284"/>
    <w:rsid w:val="004B153A"/>
    <w:rsid w:val="004B18F5"/>
    <w:rsid w:val="004B1E04"/>
    <w:rsid w:val="004B3497"/>
    <w:rsid w:val="004B7493"/>
    <w:rsid w:val="004C031C"/>
    <w:rsid w:val="004C0E79"/>
    <w:rsid w:val="004C13F5"/>
    <w:rsid w:val="004C1E20"/>
    <w:rsid w:val="004C2682"/>
    <w:rsid w:val="004D2A05"/>
    <w:rsid w:val="004D3630"/>
    <w:rsid w:val="004D54B7"/>
    <w:rsid w:val="004E1ECF"/>
    <w:rsid w:val="004E31E6"/>
    <w:rsid w:val="004E50EA"/>
    <w:rsid w:val="004F6373"/>
    <w:rsid w:val="004F6862"/>
    <w:rsid w:val="00500370"/>
    <w:rsid w:val="00501A1B"/>
    <w:rsid w:val="00502164"/>
    <w:rsid w:val="00502578"/>
    <w:rsid w:val="00506886"/>
    <w:rsid w:val="00507541"/>
    <w:rsid w:val="005107B3"/>
    <w:rsid w:val="00511D9E"/>
    <w:rsid w:val="00514B14"/>
    <w:rsid w:val="00516362"/>
    <w:rsid w:val="00522665"/>
    <w:rsid w:val="00524A8D"/>
    <w:rsid w:val="00530E4A"/>
    <w:rsid w:val="005353E4"/>
    <w:rsid w:val="005409A9"/>
    <w:rsid w:val="00540C9E"/>
    <w:rsid w:val="00542170"/>
    <w:rsid w:val="00543DDE"/>
    <w:rsid w:val="00545B27"/>
    <w:rsid w:val="0055392B"/>
    <w:rsid w:val="00554786"/>
    <w:rsid w:val="005574E2"/>
    <w:rsid w:val="00563BA7"/>
    <w:rsid w:val="005708B3"/>
    <w:rsid w:val="0057484C"/>
    <w:rsid w:val="00576E40"/>
    <w:rsid w:val="0057741D"/>
    <w:rsid w:val="00580677"/>
    <w:rsid w:val="00582C31"/>
    <w:rsid w:val="00586532"/>
    <w:rsid w:val="00586DA3"/>
    <w:rsid w:val="005912E8"/>
    <w:rsid w:val="005919F1"/>
    <w:rsid w:val="00591EC0"/>
    <w:rsid w:val="00593B8B"/>
    <w:rsid w:val="005944CD"/>
    <w:rsid w:val="00596AA3"/>
    <w:rsid w:val="00596EE8"/>
    <w:rsid w:val="0059741C"/>
    <w:rsid w:val="005A263C"/>
    <w:rsid w:val="005A2D25"/>
    <w:rsid w:val="005A2F3F"/>
    <w:rsid w:val="005A3957"/>
    <w:rsid w:val="005A4406"/>
    <w:rsid w:val="005A4CAC"/>
    <w:rsid w:val="005A723E"/>
    <w:rsid w:val="005B096F"/>
    <w:rsid w:val="005B0E71"/>
    <w:rsid w:val="005B6C66"/>
    <w:rsid w:val="005C7079"/>
    <w:rsid w:val="005D161C"/>
    <w:rsid w:val="005D17A3"/>
    <w:rsid w:val="005E13A7"/>
    <w:rsid w:val="005E1E3A"/>
    <w:rsid w:val="005E377B"/>
    <w:rsid w:val="005F0929"/>
    <w:rsid w:val="005F0C82"/>
    <w:rsid w:val="005F5772"/>
    <w:rsid w:val="005F59B7"/>
    <w:rsid w:val="005F5BDF"/>
    <w:rsid w:val="005F6E34"/>
    <w:rsid w:val="005F7F32"/>
    <w:rsid w:val="0060006B"/>
    <w:rsid w:val="006023AA"/>
    <w:rsid w:val="00603310"/>
    <w:rsid w:val="00604927"/>
    <w:rsid w:val="00607727"/>
    <w:rsid w:val="00612E72"/>
    <w:rsid w:val="006130FD"/>
    <w:rsid w:val="00620010"/>
    <w:rsid w:val="0062140C"/>
    <w:rsid w:val="00622E62"/>
    <w:rsid w:val="00622FC3"/>
    <w:rsid w:val="006235C8"/>
    <w:rsid w:val="00623E9A"/>
    <w:rsid w:val="00624961"/>
    <w:rsid w:val="00631282"/>
    <w:rsid w:val="00632A08"/>
    <w:rsid w:val="0063537F"/>
    <w:rsid w:val="006358B0"/>
    <w:rsid w:val="00636706"/>
    <w:rsid w:val="00641767"/>
    <w:rsid w:val="00641AF4"/>
    <w:rsid w:val="00641BE1"/>
    <w:rsid w:val="00642A54"/>
    <w:rsid w:val="00645AFE"/>
    <w:rsid w:val="00645E33"/>
    <w:rsid w:val="0064788F"/>
    <w:rsid w:val="0065183D"/>
    <w:rsid w:val="00662A08"/>
    <w:rsid w:val="00664604"/>
    <w:rsid w:val="00672A26"/>
    <w:rsid w:val="006732DF"/>
    <w:rsid w:val="00674AF6"/>
    <w:rsid w:val="0067525B"/>
    <w:rsid w:val="006822F3"/>
    <w:rsid w:val="0068646C"/>
    <w:rsid w:val="00690AD5"/>
    <w:rsid w:val="00696A42"/>
    <w:rsid w:val="00697509"/>
    <w:rsid w:val="006A0560"/>
    <w:rsid w:val="006A084E"/>
    <w:rsid w:val="006A365F"/>
    <w:rsid w:val="006A73EA"/>
    <w:rsid w:val="006B287A"/>
    <w:rsid w:val="006B7683"/>
    <w:rsid w:val="006C0535"/>
    <w:rsid w:val="006C5992"/>
    <w:rsid w:val="006C6558"/>
    <w:rsid w:val="006C6590"/>
    <w:rsid w:val="006D1579"/>
    <w:rsid w:val="006D679A"/>
    <w:rsid w:val="006D68E7"/>
    <w:rsid w:val="006E22D7"/>
    <w:rsid w:val="006E2432"/>
    <w:rsid w:val="006E2FC4"/>
    <w:rsid w:val="006E5267"/>
    <w:rsid w:val="006E576C"/>
    <w:rsid w:val="006E62B1"/>
    <w:rsid w:val="006E6693"/>
    <w:rsid w:val="006F3421"/>
    <w:rsid w:val="006F386D"/>
    <w:rsid w:val="006F39E7"/>
    <w:rsid w:val="006F50F5"/>
    <w:rsid w:val="006F5684"/>
    <w:rsid w:val="006F7D9D"/>
    <w:rsid w:val="007007F8"/>
    <w:rsid w:val="00705871"/>
    <w:rsid w:val="00711C55"/>
    <w:rsid w:val="00711D2F"/>
    <w:rsid w:val="00714C5F"/>
    <w:rsid w:val="0071766A"/>
    <w:rsid w:val="007214C3"/>
    <w:rsid w:val="00721637"/>
    <w:rsid w:val="00722AA8"/>
    <w:rsid w:val="00725D65"/>
    <w:rsid w:val="007262B3"/>
    <w:rsid w:val="007318C0"/>
    <w:rsid w:val="00731E8C"/>
    <w:rsid w:val="007320CD"/>
    <w:rsid w:val="00736084"/>
    <w:rsid w:val="00740083"/>
    <w:rsid w:val="00740684"/>
    <w:rsid w:val="00742176"/>
    <w:rsid w:val="00746F46"/>
    <w:rsid w:val="00750313"/>
    <w:rsid w:val="00751CB7"/>
    <w:rsid w:val="00756872"/>
    <w:rsid w:val="0075688D"/>
    <w:rsid w:val="0075758D"/>
    <w:rsid w:val="0075773E"/>
    <w:rsid w:val="00757809"/>
    <w:rsid w:val="00772435"/>
    <w:rsid w:val="00775C45"/>
    <w:rsid w:val="00776836"/>
    <w:rsid w:val="0079276B"/>
    <w:rsid w:val="00794D90"/>
    <w:rsid w:val="007A03D2"/>
    <w:rsid w:val="007A3187"/>
    <w:rsid w:val="007A3AFE"/>
    <w:rsid w:val="007A428E"/>
    <w:rsid w:val="007A69BD"/>
    <w:rsid w:val="007A6B2E"/>
    <w:rsid w:val="007B0E9B"/>
    <w:rsid w:val="007B11D7"/>
    <w:rsid w:val="007B1522"/>
    <w:rsid w:val="007B1F68"/>
    <w:rsid w:val="007B3094"/>
    <w:rsid w:val="007B61E6"/>
    <w:rsid w:val="007B6861"/>
    <w:rsid w:val="007C00B5"/>
    <w:rsid w:val="007C0118"/>
    <w:rsid w:val="007C1228"/>
    <w:rsid w:val="007C233F"/>
    <w:rsid w:val="007C2E9A"/>
    <w:rsid w:val="007C463C"/>
    <w:rsid w:val="007C47AF"/>
    <w:rsid w:val="007C497C"/>
    <w:rsid w:val="007C5B3C"/>
    <w:rsid w:val="007C5E16"/>
    <w:rsid w:val="007C6A85"/>
    <w:rsid w:val="007C7A66"/>
    <w:rsid w:val="007D25DE"/>
    <w:rsid w:val="007D2B68"/>
    <w:rsid w:val="007D52BE"/>
    <w:rsid w:val="007D6749"/>
    <w:rsid w:val="007E1A99"/>
    <w:rsid w:val="007E4F83"/>
    <w:rsid w:val="007E618B"/>
    <w:rsid w:val="007E6869"/>
    <w:rsid w:val="007E76E4"/>
    <w:rsid w:val="007E79CE"/>
    <w:rsid w:val="007F4858"/>
    <w:rsid w:val="007F5673"/>
    <w:rsid w:val="008018F8"/>
    <w:rsid w:val="008032D8"/>
    <w:rsid w:val="008052B6"/>
    <w:rsid w:val="008060EB"/>
    <w:rsid w:val="00811A62"/>
    <w:rsid w:val="00813BA2"/>
    <w:rsid w:val="00815F93"/>
    <w:rsid w:val="00821EE5"/>
    <w:rsid w:val="008227A0"/>
    <w:rsid w:val="00825D8F"/>
    <w:rsid w:val="0082740A"/>
    <w:rsid w:val="008275EB"/>
    <w:rsid w:val="00827899"/>
    <w:rsid w:val="00832E81"/>
    <w:rsid w:val="008355E6"/>
    <w:rsid w:val="00836DED"/>
    <w:rsid w:val="0083720D"/>
    <w:rsid w:val="00837EDB"/>
    <w:rsid w:val="00840872"/>
    <w:rsid w:val="00840BA6"/>
    <w:rsid w:val="00844191"/>
    <w:rsid w:val="0084522C"/>
    <w:rsid w:val="0084724E"/>
    <w:rsid w:val="00847E6E"/>
    <w:rsid w:val="00850856"/>
    <w:rsid w:val="0085104C"/>
    <w:rsid w:val="0085145B"/>
    <w:rsid w:val="0085441A"/>
    <w:rsid w:val="0085731F"/>
    <w:rsid w:val="008579E1"/>
    <w:rsid w:val="00862D9F"/>
    <w:rsid w:val="00870909"/>
    <w:rsid w:val="00870913"/>
    <w:rsid w:val="0087116B"/>
    <w:rsid w:val="008722ED"/>
    <w:rsid w:val="0087461F"/>
    <w:rsid w:val="00875B76"/>
    <w:rsid w:val="00875BAE"/>
    <w:rsid w:val="008774E6"/>
    <w:rsid w:val="00877D3D"/>
    <w:rsid w:val="00877D4E"/>
    <w:rsid w:val="00883279"/>
    <w:rsid w:val="00883E48"/>
    <w:rsid w:val="00884A62"/>
    <w:rsid w:val="00884B7B"/>
    <w:rsid w:val="008877B9"/>
    <w:rsid w:val="00887B56"/>
    <w:rsid w:val="00892942"/>
    <w:rsid w:val="008934E4"/>
    <w:rsid w:val="00893A2F"/>
    <w:rsid w:val="0089577B"/>
    <w:rsid w:val="0089747F"/>
    <w:rsid w:val="008A1307"/>
    <w:rsid w:val="008A1B21"/>
    <w:rsid w:val="008A3797"/>
    <w:rsid w:val="008A5A38"/>
    <w:rsid w:val="008B047B"/>
    <w:rsid w:val="008B140B"/>
    <w:rsid w:val="008B3736"/>
    <w:rsid w:val="008B40E7"/>
    <w:rsid w:val="008B54C7"/>
    <w:rsid w:val="008B6B4A"/>
    <w:rsid w:val="008B7CBA"/>
    <w:rsid w:val="008C0F79"/>
    <w:rsid w:val="008C15BB"/>
    <w:rsid w:val="008C4EE8"/>
    <w:rsid w:val="008C4F9F"/>
    <w:rsid w:val="008C5A4D"/>
    <w:rsid w:val="008C6274"/>
    <w:rsid w:val="008D036A"/>
    <w:rsid w:val="008D1DAE"/>
    <w:rsid w:val="008D7029"/>
    <w:rsid w:val="008D756F"/>
    <w:rsid w:val="008E0783"/>
    <w:rsid w:val="008E7203"/>
    <w:rsid w:val="008F3899"/>
    <w:rsid w:val="008F3D54"/>
    <w:rsid w:val="008F644D"/>
    <w:rsid w:val="008F7359"/>
    <w:rsid w:val="009018BD"/>
    <w:rsid w:val="00903157"/>
    <w:rsid w:val="00903242"/>
    <w:rsid w:val="00904BAF"/>
    <w:rsid w:val="00905D91"/>
    <w:rsid w:val="0090761D"/>
    <w:rsid w:val="00907FD3"/>
    <w:rsid w:val="00912CE8"/>
    <w:rsid w:val="0091457A"/>
    <w:rsid w:val="00914DBE"/>
    <w:rsid w:val="00916110"/>
    <w:rsid w:val="0092208D"/>
    <w:rsid w:val="00922365"/>
    <w:rsid w:val="00925AB4"/>
    <w:rsid w:val="009273E9"/>
    <w:rsid w:val="00931DC1"/>
    <w:rsid w:val="00932734"/>
    <w:rsid w:val="00933C58"/>
    <w:rsid w:val="0093416A"/>
    <w:rsid w:val="00935A17"/>
    <w:rsid w:val="00941A9A"/>
    <w:rsid w:val="0094324C"/>
    <w:rsid w:val="0094327D"/>
    <w:rsid w:val="009454B3"/>
    <w:rsid w:val="00950071"/>
    <w:rsid w:val="00955B84"/>
    <w:rsid w:val="00955DC0"/>
    <w:rsid w:val="00956461"/>
    <w:rsid w:val="00956923"/>
    <w:rsid w:val="00956AAE"/>
    <w:rsid w:val="00957987"/>
    <w:rsid w:val="0096158E"/>
    <w:rsid w:val="009623FB"/>
    <w:rsid w:val="0096753E"/>
    <w:rsid w:val="009678F5"/>
    <w:rsid w:val="00972FCE"/>
    <w:rsid w:val="009748E6"/>
    <w:rsid w:val="00975204"/>
    <w:rsid w:val="00986D5F"/>
    <w:rsid w:val="00986FB8"/>
    <w:rsid w:val="00987727"/>
    <w:rsid w:val="009968C3"/>
    <w:rsid w:val="009A528D"/>
    <w:rsid w:val="009A542E"/>
    <w:rsid w:val="009A5CA1"/>
    <w:rsid w:val="009A6EF7"/>
    <w:rsid w:val="009B4610"/>
    <w:rsid w:val="009B515D"/>
    <w:rsid w:val="009C0A91"/>
    <w:rsid w:val="009C22C2"/>
    <w:rsid w:val="009C2DAC"/>
    <w:rsid w:val="009C3597"/>
    <w:rsid w:val="009C4019"/>
    <w:rsid w:val="009C5571"/>
    <w:rsid w:val="009D1972"/>
    <w:rsid w:val="009D2C7A"/>
    <w:rsid w:val="009D3D4F"/>
    <w:rsid w:val="009E0168"/>
    <w:rsid w:val="009E10A4"/>
    <w:rsid w:val="009E2F6E"/>
    <w:rsid w:val="009E3187"/>
    <w:rsid w:val="009E6F51"/>
    <w:rsid w:val="009F08CD"/>
    <w:rsid w:val="009F1932"/>
    <w:rsid w:val="009F3ABF"/>
    <w:rsid w:val="009F3AEF"/>
    <w:rsid w:val="009F45D5"/>
    <w:rsid w:val="009F5CCD"/>
    <w:rsid w:val="009F5F22"/>
    <w:rsid w:val="00A00A3E"/>
    <w:rsid w:val="00A0126B"/>
    <w:rsid w:val="00A01C77"/>
    <w:rsid w:val="00A02324"/>
    <w:rsid w:val="00A06B91"/>
    <w:rsid w:val="00A11903"/>
    <w:rsid w:val="00A15675"/>
    <w:rsid w:val="00A15A4E"/>
    <w:rsid w:val="00A16401"/>
    <w:rsid w:val="00A20862"/>
    <w:rsid w:val="00A2205F"/>
    <w:rsid w:val="00A24B4C"/>
    <w:rsid w:val="00A26CD8"/>
    <w:rsid w:val="00A30FAD"/>
    <w:rsid w:val="00A319D4"/>
    <w:rsid w:val="00A34EC9"/>
    <w:rsid w:val="00A369C7"/>
    <w:rsid w:val="00A3744A"/>
    <w:rsid w:val="00A42039"/>
    <w:rsid w:val="00A455A8"/>
    <w:rsid w:val="00A45B85"/>
    <w:rsid w:val="00A62248"/>
    <w:rsid w:val="00A64EEB"/>
    <w:rsid w:val="00A663DC"/>
    <w:rsid w:val="00A67A72"/>
    <w:rsid w:val="00A7111E"/>
    <w:rsid w:val="00A7592F"/>
    <w:rsid w:val="00A7702E"/>
    <w:rsid w:val="00A77F9B"/>
    <w:rsid w:val="00A80450"/>
    <w:rsid w:val="00A82794"/>
    <w:rsid w:val="00A84399"/>
    <w:rsid w:val="00A84680"/>
    <w:rsid w:val="00A85720"/>
    <w:rsid w:val="00A861BC"/>
    <w:rsid w:val="00A86830"/>
    <w:rsid w:val="00A871FF"/>
    <w:rsid w:val="00A8735D"/>
    <w:rsid w:val="00A906D3"/>
    <w:rsid w:val="00A90FC2"/>
    <w:rsid w:val="00A926E7"/>
    <w:rsid w:val="00A92962"/>
    <w:rsid w:val="00A93C60"/>
    <w:rsid w:val="00A965C8"/>
    <w:rsid w:val="00A9704B"/>
    <w:rsid w:val="00A977FC"/>
    <w:rsid w:val="00AA0223"/>
    <w:rsid w:val="00AA332F"/>
    <w:rsid w:val="00AA4EB5"/>
    <w:rsid w:val="00AA5A0B"/>
    <w:rsid w:val="00AA6609"/>
    <w:rsid w:val="00AA6670"/>
    <w:rsid w:val="00AB2AB9"/>
    <w:rsid w:val="00AB314D"/>
    <w:rsid w:val="00AB66D1"/>
    <w:rsid w:val="00AB753D"/>
    <w:rsid w:val="00AC041A"/>
    <w:rsid w:val="00AC079E"/>
    <w:rsid w:val="00AC3DB4"/>
    <w:rsid w:val="00AC42CF"/>
    <w:rsid w:val="00AC54B0"/>
    <w:rsid w:val="00AC66FD"/>
    <w:rsid w:val="00AD261D"/>
    <w:rsid w:val="00AD3499"/>
    <w:rsid w:val="00AD4006"/>
    <w:rsid w:val="00AD6474"/>
    <w:rsid w:val="00AE0449"/>
    <w:rsid w:val="00AE04D3"/>
    <w:rsid w:val="00AE1BAD"/>
    <w:rsid w:val="00AE1C30"/>
    <w:rsid w:val="00AE3D29"/>
    <w:rsid w:val="00AF2D62"/>
    <w:rsid w:val="00AF43E9"/>
    <w:rsid w:val="00AF7D8F"/>
    <w:rsid w:val="00B05741"/>
    <w:rsid w:val="00B069BA"/>
    <w:rsid w:val="00B11C52"/>
    <w:rsid w:val="00B152F0"/>
    <w:rsid w:val="00B16F0C"/>
    <w:rsid w:val="00B17938"/>
    <w:rsid w:val="00B200B5"/>
    <w:rsid w:val="00B214F4"/>
    <w:rsid w:val="00B22A83"/>
    <w:rsid w:val="00B2383C"/>
    <w:rsid w:val="00B27564"/>
    <w:rsid w:val="00B31628"/>
    <w:rsid w:val="00B378C3"/>
    <w:rsid w:val="00B40FDC"/>
    <w:rsid w:val="00B44221"/>
    <w:rsid w:val="00B444B8"/>
    <w:rsid w:val="00B45D36"/>
    <w:rsid w:val="00B51371"/>
    <w:rsid w:val="00B5265C"/>
    <w:rsid w:val="00B553C2"/>
    <w:rsid w:val="00B56909"/>
    <w:rsid w:val="00B60B3D"/>
    <w:rsid w:val="00B61623"/>
    <w:rsid w:val="00B64C58"/>
    <w:rsid w:val="00B65CD0"/>
    <w:rsid w:val="00B66938"/>
    <w:rsid w:val="00B66AE3"/>
    <w:rsid w:val="00B671A9"/>
    <w:rsid w:val="00B67782"/>
    <w:rsid w:val="00B71062"/>
    <w:rsid w:val="00B724E2"/>
    <w:rsid w:val="00B734F6"/>
    <w:rsid w:val="00B75AA7"/>
    <w:rsid w:val="00B776A1"/>
    <w:rsid w:val="00B811DC"/>
    <w:rsid w:val="00B82822"/>
    <w:rsid w:val="00B84C21"/>
    <w:rsid w:val="00B867CB"/>
    <w:rsid w:val="00B908B8"/>
    <w:rsid w:val="00B934DE"/>
    <w:rsid w:val="00B93D31"/>
    <w:rsid w:val="00B9448E"/>
    <w:rsid w:val="00BA04E5"/>
    <w:rsid w:val="00BA096B"/>
    <w:rsid w:val="00BA36B5"/>
    <w:rsid w:val="00BA3FCC"/>
    <w:rsid w:val="00BA7569"/>
    <w:rsid w:val="00BB4400"/>
    <w:rsid w:val="00BB5D5D"/>
    <w:rsid w:val="00BB708B"/>
    <w:rsid w:val="00BC07DA"/>
    <w:rsid w:val="00BC0BF8"/>
    <w:rsid w:val="00BC23CB"/>
    <w:rsid w:val="00BD279D"/>
    <w:rsid w:val="00BD4C47"/>
    <w:rsid w:val="00BD6C56"/>
    <w:rsid w:val="00BE11CD"/>
    <w:rsid w:val="00BE1F50"/>
    <w:rsid w:val="00BE2BEF"/>
    <w:rsid w:val="00BE2EAF"/>
    <w:rsid w:val="00BE3F75"/>
    <w:rsid w:val="00BE748A"/>
    <w:rsid w:val="00BF2676"/>
    <w:rsid w:val="00BF33EF"/>
    <w:rsid w:val="00BF4520"/>
    <w:rsid w:val="00BF4C66"/>
    <w:rsid w:val="00BF6020"/>
    <w:rsid w:val="00BF64F3"/>
    <w:rsid w:val="00BF67E3"/>
    <w:rsid w:val="00BF6D4A"/>
    <w:rsid w:val="00C00837"/>
    <w:rsid w:val="00C01637"/>
    <w:rsid w:val="00C018A3"/>
    <w:rsid w:val="00C02C2D"/>
    <w:rsid w:val="00C046FE"/>
    <w:rsid w:val="00C05915"/>
    <w:rsid w:val="00C0720C"/>
    <w:rsid w:val="00C14715"/>
    <w:rsid w:val="00C14750"/>
    <w:rsid w:val="00C164DF"/>
    <w:rsid w:val="00C17628"/>
    <w:rsid w:val="00C178E9"/>
    <w:rsid w:val="00C230D7"/>
    <w:rsid w:val="00C24A81"/>
    <w:rsid w:val="00C24DFA"/>
    <w:rsid w:val="00C25D1F"/>
    <w:rsid w:val="00C276B9"/>
    <w:rsid w:val="00C27DEB"/>
    <w:rsid w:val="00C3377F"/>
    <w:rsid w:val="00C3597C"/>
    <w:rsid w:val="00C37E2E"/>
    <w:rsid w:val="00C37F06"/>
    <w:rsid w:val="00C400AB"/>
    <w:rsid w:val="00C40633"/>
    <w:rsid w:val="00C448AD"/>
    <w:rsid w:val="00C44EBA"/>
    <w:rsid w:val="00C4699B"/>
    <w:rsid w:val="00C50B81"/>
    <w:rsid w:val="00C51573"/>
    <w:rsid w:val="00C5171C"/>
    <w:rsid w:val="00C54B66"/>
    <w:rsid w:val="00C54CAA"/>
    <w:rsid w:val="00C552AF"/>
    <w:rsid w:val="00C639DC"/>
    <w:rsid w:val="00C649AB"/>
    <w:rsid w:val="00C660E3"/>
    <w:rsid w:val="00C667AA"/>
    <w:rsid w:val="00C72033"/>
    <w:rsid w:val="00C747B2"/>
    <w:rsid w:val="00C76D45"/>
    <w:rsid w:val="00C77E8E"/>
    <w:rsid w:val="00C807DC"/>
    <w:rsid w:val="00C82B3D"/>
    <w:rsid w:val="00C82F83"/>
    <w:rsid w:val="00C83AC3"/>
    <w:rsid w:val="00C84C43"/>
    <w:rsid w:val="00C86309"/>
    <w:rsid w:val="00C90BF7"/>
    <w:rsid w:val="00C91A1B"/>
    <w:rsid w:val="00C9604A"/>
    <w:rsid w:val="00C96CC5"/>
    <w:rsid w:val="00C97AE8"/>
    <w:rsid w:val="00CA00DD"/>
    <w:rsid w:val="00CB02E5"/>
    <w:rsid w:val="00CB17A3"/>
    <w:rsid w:val="00CB430D"/>
    <w:rsid w:val="00CB4A6D"/>
    <w:rsid w:val="00CB5D53"/>
    <w:rsid w:val="00CC04A6"/>
    <w:rsid w:val="00CC134D"/>
    <w:rsid w:val="00CC4A05"/>
    <w:rsid w:val="00CC678A"/>
    <w:rsid w:val="00CD0235"/>
    <w:rsid w:val="00CD3BE8"/>
    <w:rsid w:val="00CD4162"/>
    <w:rsid w:val="00CD60C2"/>
    <w:rsid w:val="00CD7893"/>
    <w:rsid w:val="00CE1E67"/>
    <w:rsid w:val="00CF075A"/>
    <w:rsid w:val="00CF0985"/>
    <w:rsid w:val="00CF34B2"/>
    <w:rsid w:val="00D0499E"/>
    <w:rsid w:val="00D04CE9"/>
    <w:rsid w:val="00D04E02"/>
    <w:rsid w:val="00D07F84"/>
    <w:rsid w:val="00D11587"/>
    <w:rsid w:val="00D11B5F"/>
    <w:rsid w:val="00D13910"/>
    <w:rsid w:val="00D13E8E"/>
    <w:rsid w:val="00D14A40"/>
    <w:rsid w:val="00D1599B"/>
    <w:rsid w:val="00D20A75"/>
    <w:rsid w:val="00D22F75"/>
    <w:rsid w:val="00D25705"/>
    <w:rsid w:val="00D27827"/>
    <w:rsid w:val="00D32472"/>
    <w:rsid w:val="00D36C90"/>
    <w:rsid w:val="00D36D01"/>
    <w:rsid w:val="00D42AF1"/>
    <w:rsid w:val="00D43A0F"/>
    <w:rsid w:val="00D447B3"/>
    <w:rsid w:val="00D47233"/>
    <w:rsid w:val="00D555F7"/>
    <w:rsid w:val="00D61B93"/>
    <w:rsid w:val="00D62CD2"/>
    <w:rsid w:val="00D62F7D"/>
    <w:rsid w:val="00D6388A"/>
    <w:rsid w:val="00D64A92"/>
    <w:rsid w:val="00D652B8"/>
    <w:rsid w:val="00D653F9"/>
    <w:rsid w:val="00D71019"/>
    <w:rsid w:val="00D72036"/>
    <w:rsid w:val="00D729B8"/>
    <w:rsid w:val="00D764C3"/>
    <w:rsid w:val="00D764D0"/>
    <w:rsid w:val="00D77EC3"/>
    <w:rsid w:val="00D82750"/>
    <w:rsid w:val="00D84A2F"/>
    <w:rsid w:val="00D859CB"/>
    <w:rsid w:val="00D92690"/>
    <w:rsid w:val="00D97129"/>
    <w:rsid w:val="00D9798C"/>
    <w:rsid w:val="00DA6315"/>
    <w:rsid w:val="00DA776E"/>
    <w:rsid w:val="00DB09A9"/>
    <w:rsid w:val="00DB4791"/>
    <w:rsid w:val="00DB6157"/>
    <w:rsid w:val="00DC222E"/>
    <w:rsid w:val="00DC4C37"/>
    <w:rsid w:val="00DD1DC8"/>
    <w:rsid w:val="00DD2405"/>
    <w:rsid w:val="00DD6142"/>
    <w:rsid w:val="00DE171A"/>
    <w:rsid w:val="00DE1997"/>
    <w:rsid w:val="00DE2BE0"/>
    <w:rsid w:val="00DE3229"/>
    <w:rsid w:val="00DE7017"/>
    <w:rsid w:val="00DF1DB8"/>
    <w:rsid w:val="00DF3B1F"/>
    <w:rsid w:val="00DF5543"/>
    <w:rsid w:val="00DF62B6"/>
    <w:rsid w:val="00DF7372"/>
    <w:rsid w:val="00E003CC"/>
    <w:rsid w:val="00E012A0"/>
    <w:rsid w:val="00E03EB3"/>
    <w:rsid w:val="00E05EE1"/>
    <w:rsid w:val="00E11893"/>
    <w:rsid w:val="00E2675E"/>
    <w:rsid w:val="00E27447"/>
    <w:rsid w:val="00E31AEE"/>
    <w:rsid w:val="00E32116"/>
    <w:rsid w:val="00E353C3"/>
    <w:rsid w:val="00E37703"/>
    <w:rsid w:val="00E41C46"/>
    <w:rsid w:val="00E41E0A"/>
    <w:rsid w:val="00E420C2"/>
    <w:rsid w:val="00E43726"/>
    <w:rsid w:val="00E4487F"/>
    <w:rsid w:val="00E532E6"/>
    <w:rsid w:val="00E56C9C"/>
    <w:rsid w:val="00E5719F"/>
    <w:rsid w:val="00E6029D"/>
    <w:rsid w:val="00E63536"/>
    <w:rsid w:val="00E66D9F"/>
    <w:rsid w:val="00E67544"/>
    <w:rsid w:val="00E700F2"/>
    <w:rsid w:val="00E7233F"/>
    <w:rsid w:val="00E73833"/>
    <w:rsid w:val="00E805D0"/>
    <w:rsid w:val="00E8075C"/>
    <w:rsid w:val="00E836EA"/>
    <w:rsid w:val="00E90394"/>
    <w:rsid w:val="00E9177F"/>
    <w:rsid w:val="00E95C4A"/>
    <w:rsid w:val="00E95D1E"/>
    <w:rsid w:val="00E96BEE"/>
    <w:rsid w:val="00E9799D"/>
    <w:rsid w:val="00EA40E4"/>
    <w:rsid w:val="00EB5041"/>
    <w:rsid w:val="00EC677A"/>
    <w:rsid w:val="00EC7E42"/>
    <w:rsid w:val="00EC7EE8"/>
    <w:rsid w:val="00ED250A"/>
    <w:rsid w:val="00ED440B"/>
    <w:rsid w:val="00ED440E"/>
    <w:rsid w:val="00ED6DE8"/>
    <w:rsid w:val="00EE072E"/>
    <w:rsid w:val="00EE1496"/>
    <w:rsid w:val="00EE1AE0"/>
    <w:rsid w:val="00EE34D4"/>
    <w:rsid w:val="00EE6925"/>
    <w:rsid w:val="00EF0B56"/>
    <w:rsid w:val="00F02745"/>
    <w:rsid w:val="00F02AC7"/>
    <w:rsid w:val="00F05817"/>
    <w:rsid w:val="00F10692"/>
    <w:rsid w:val="00F11732"/>
    <w:rsid w:val="00F12D1D"/>
    <w:rsid w:val="00F14F87"/>
    <w:rsid w:val="00F2462C"/>
    <w:rsid w:val="00F3071A"/>
    <w:rsid w:val="00F31C7F"/>
    <w:rsid w:val="00F3379A"/>
    <w:rsid w:val="00F34C33"/>
    <w:rsid w:val="00F35A52"/>
    <w:rsid w:val="00F374EA"/>
    <w:rsid w:val="00F42A7B"/>
    <w:rsid w:val="00F45AE5"/>
    <w:rsid w:val="00F4792D"/>
    <w:rsid w:val="00F50629"/>
    <w:rsid w:val="00F53B74"/>
    <w:rsid w:val="00F54226"/>
    <w:rsid w:val="00F565D9"/>
    <w:rsid w:val="00F56C7E"/>
    <w:rsid w:val="00F56E48"/>
    <w:rsid w:val="00F5763D"/>
    <w:rsid w:val="00F64123"/>
    <w:rsid w:val="00F64AC4"/>
    <w:rsid w:val="00F674B5"/>
    <w:rsid w:val="00F70A8B"/>
    <w:rsid w:val="00F721E5"/>
    <w:rsid w:val="00F726C0"/>
    <w:rsid w:val="00F73134"/>
    <w:rsid w:val="00F80FC2"/>
    <w:rsid w:val="00F81246"/>
    <w:rsid w:val="00F813C8"/>
    <w:rsid w:val="00F828D7"/>
    <w:rsid w:val="00F83862"/>
    <w:rsid w:val="00F84F16"/>
    <w:rsid w:val="00F87D82"/>
    <w:rsid w:val="00F91F3B"/>
    <w:rsid w:val="00F94376"/>
    <w:rsid w:val="00F954DC"/>
    <w:rsid w:val="00FA0151"/>
    <w:rsid w:val="00FA49F5"/>
    <w:rsid w:val="00FA6AD0"/>
    <w:rsid w:val="00FA6B39"/>
    <w:rsid w:val="00FB71BA"/>
    <w:rsid w:val="00FC0FC7"/>
    <w:rsid w:val="00FC2A53"/>
    <w:rsid w:val="00FC3275"/>
    <w:rsid w:val="00FC366E"/>
    <w:rsid w:val="00FC63C7"/>
    <w:rsid w:val="00FC66AA"/>
    <w:rsid w:val="00FC6828"/>
    <w:rsid w:val="00FD1318"/>
    <w:rsid w:val="00FD18D9"/>
    <w:rsid w:val="00FD2B84"/>
    <w:rsid w:val="00FD3323"/>
    <w:rsid w:val="00FD352F"/>
    <w:rsid w:val="00FE29C9"/>
    <w:rsid w:val="00FE34A4"/>
    <w:rsid w:val="00FE42DD"/>
    <w:rsid w:val="00FE6563"/>
    <w:rsid w:val="00FF03BE"/>
    <w:rsid w:val="00FF04C0"/>
    <w:rsid w:val="00FF2B41"/>
    <w:rsid w:val="00FF404B"/>
    <w:rsid w:val="02908F74"/>
    <w:rsid w:val="02AF7ABB"/>
    <w:rsid w:val="03C678CB"/>
    <w:rsid w:val="04B489B3"/>
    <w:rsid w:val="078F2DDA"/>
    <w:rsid w:val="090982EB"/>
    <w:rsid w:val="09DB01DD"/>
    <w:rsid w:val="0A9445BC"/>
    <w:rsid w:val="0AFA3E93"/>
    <w:rsid w:val="0B3A0C6A"/>
    <w:rsid w:val="0C2FEFC0"/>
    <w:rsid w:val="0C64D572"/>
    <w:rsid w:val="0D8A5DA0"/>
    <w:rsid w:val="0D9DF123"/>
    <w:rsid w:val="10615BA5"/>
    <w:rsid w:val="11805A70"/>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D6778D8"/>
    <w:rsid w:val="2D71C3C5"/>
    <w:rsid w:val="2E8BE5E9"/>
    <w:rsid w:val="30484FA0"/>
    <w:rsid w:val="30A0FEF7"/>
    <w:rsid w:val="316CB800"/>
    <w:rsid w:val="319CD8F1"/>
    <w:rsid w:val="3232D042"/>
    <w:rsid w:val="336AA68B"/>
    <w:rsid w:val="33CB2266"/>
    <w:rsid w:val="35E9AC1D"/>
    <w:rsid w:val="35ECF99C"/>
    <w:rsid w:val="36C69CD6"/>
    <w:rsid w:val="374D53CB"/>
    <w:rsid w:val="37C14581"/>
    <w:rsid w:val="384BC78D"/>
    <w:rsid w:val="38E761A9"/>
    <w:rsid w:val="3A37C73F"/>
    <w:rsid w:val="3A7F581C"/>
    <w:rsid w:val="3B044683"/>
    <w:rsid w:val="3B72DD21"/>
    <w:rsid w:val="3C8CA676"/>
    <w:rsid w:val="3D1AE927"/>
    <w:rsid w:val="3D658650"/>
    <w:rsid w:val="3EF90BB7"/>
    <w:rsid w:val="3FDC3BFB"/>
    <w:rsid w:val="411CE24B"/>
    <w:rsid w:val="411F2E96"/>
    <w:rsid w:val="41794068"/>
    <w:rsid w:val="420572A5"/>
    <w:rsid w:val="42E75C46"/>
    <w:rsid w:val="438D5F02"/>
    <w:rsid w:val="45AC3F81"/>
    <w:rsid w:val="45EBB635"/>
    <w:rsid w:val="4829C925"/>
    <w:rsid w:val="49161CB9"/>
    <w:rsid w:val="4939A054"/>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F543AD"/>
    <w:rsid w:val="5E94D66C"/>
    <w:rsid w:val="60ED9729"/>
    <w:rsid w:val="626F356F"/>
    <w:rsid w:val="644CF68E"/>
    <w:rsid w:val="6458E684"/>
    <w:rsid w:val="64C720A4"/>
    <w:rsid w:val="663B6E70"/>
    <w:rsid w:val="6721C907"/>
    <w:rsid w:val="67893C89"/>
    <w:rsid w:val="67E28543"/>
    <w:rsid w:val="6819EB6A"/>
    <w:rsid w:val="685C9E9D"/>
    <w:rsid w:val="687AA25A"/>
    <w:rsid w:val="688F9F41"/>
    <w:rsid w:val="69B5D770"/>
    <w:rsid w:val="6A9753A3"/>
    <w:rsid w:val="6AA3F201"/>
    <w:rsid w:val="6B0F00EF"/>
    <w:rsid w:val="6B31B32E"/>
    <w:rsid w:val="6B445ED0"/>
    <w:rsid w:val="6B5F9D32"/>
    <w:rsid w:val="6BEF62DA"/>
    <w:rsid w:val="6BF45470"/>
    <w:rsid w:val="6CFBF386"/>
    <w:rsid w:val="6D39B51E"/>
    <w:rsid w:val="6D5B3E22"/>
    <w:rsid w:val="6E116D49"/>
    <w:rsid w:val="6E297A79"/>
    <w:rsid w:val="6F9D614D"/>
    <w:rsid w:val="6FA9D70A"/>
    <w:rsid w:val="73C0325C"/>
    <w:rsid w:val="7780ECE4"/>
    <w:rsid w:val="7819F1F9"/>
    <w:rsid w:val="78399982"/>
    <w:rsid w:val="795F42CF"/>
    <w:rsid w:val="79ABE8C8"/>
    <w:rsid w:val="79B4EBC5"/>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tdr" TargetMode="External"/><Relationship Id="rId18" Type="http://schemas.openxmlformats.org/officeDocument/2006/relationships/hyperlink" Target="http://www.agr-ev.de/produk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gr-ev.de/rueckentipp/untere-rueckenmuskulatur-staerken" TargetMode="External"/><Relationship Id="rId17" Type="http://schemas.openxmlformats.org/officeDocument/2006/relationships/hyperlink" Target="http://www.agr-ev.de" TargetMode="External"/><Relationship Id="rId2" Type="http://schemas.openxmlformats.org/officeDocument/2006/relationships/customXml" Target="../customXml/item2.xml"/><Relationship Id="rId16" Type="http://schemas.openxmlformats.org/officeDocument/2006/relationships/hyperlink" Target="http://www.agr-ev.de/td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konzepte-fuer-mehr-bewegung-im-buero" TargetMode="External"/><Relationship Id="rId5" Type="http://schemas.openxmlformats.org/officeDocument/2006/relationships/styles" Target="styles.xml"/><Relationship Id="rId15" Type="http://schemas.openxmlformats.org/officeDocument/2006/relationships/hyperlink" Target="mailto:nina.gruenewald@agr-ev.d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3" ma:contentTypeDescription="Ein neues Dokument erstellen." ma:contentTypeScope="" ma:versionID="47167cf312897b289fe1f89850d7652d">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7cee611168a095fa1f218bf07e97db21"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2.xml><?xml version="1.0" encoding="utf-8"?>
<ds:datastoreItem xmlns:ds="http://schemas.openxmlformats.org/officeDocument/2006/customXml" ds:itemID="{ED4A2F05-18C1-41A7-A79C-9A15B502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3</cp:revision>
  <dcterms:created xsi:type="dcterms:W3CDTF">2025-02-26T09:09:00Z</dcterms:created>
  <dcterms:modified xsi:type="dcterms:W3CDTF">2025-02-26T09:10:00Z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