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216121B" w14:textId="15C483CF" w:rsidR="005E584C" w:rsidRDefault="005E584C" w:rsidP="005E584C">
      <w:pPr>
        <w:rPr>
          <w:rFonts w:ascii="Arial" w:hAnsi="Arial" w:cs="Arial"/>
          <w:b/>
          <w:bCs/>
        </w:rPr>
      </w:pPr>
      <w:r w:rsidRPr="005E584C">
        <w:rPr>
          <w:rFonts w:ascii="Arial" w:hAnsi="Arial" w:cs="Arial"/>
          <w:b/>
          <w:bCs/>
        </w:rPr>
        <w:t>Stark in Design und Alltag</w:t>
      </w:r>
    </w:p>
    <w:p w14:paraId="0BE2EEC9" w14:textId="77777777" w:rsidR="005E584C" w:rsidRDefault="005E584C" w:rsidP="005E584C">
      <w:pPr>
        <w:rPr>
          <w:rFonts w:ascii="Arial" w:hAnsi="Arial" w:cs="Arial"/>
          <w:b/>
          <w:bCs/>
        </w:rPr>
      </w:pPr>
    </w:p>
    <w:p w14:paraId="451166F6" w14:textId="6D2BF50B" w:rsidR="005E584C" w:rsidRPr="005E584C" w:rsidRDefault="005E584C" w:rsidP="005E584C">
      <w:pPr>
        <w:rPr>
          <w:rFonts w:ascii="Arial" w:hAnsi="Arial" w:cs="Arial"/>
          <w:b/>
          <w:bCs/>
        </w:rPr>
      </w:pPr>
      <w:bookmarkStart w:id="0" w:name="_Hlk205371168"/>
      <w:r w:rsidRPr="005E584C">
        <w:rPr>
          <w:rFonts w:ascii="Arial" w:hAnsi="Arial" w:cs="Arial"/>
          <w:b/>
          <w:bCs/>
        </w:rPr>
        <w:t>Das ME by Starck Wand-WC in der Hero Edition demonstriert, wi</w:t>
      </w:r>
      <w:r>
        <w:rPr>
          <w:rFonts w:ascii="Arial" w:hAnsi="Arial" w:cs="Arial"/>
          <w:b/>
          <w:bCs/>
        </w:rPr>
        <w:t>e</w:t>
      </w:r>
      <w:r w:rsidRPr="005E584C">
        <w:rPr>
          <w:rFonts w:ascii="Arial" w:hAnsi="Arial" w:cs="Arial"/>
          <w:b/>
          <w:bCs/>
        </w:rPr>
        <w:t xml:space="preserve"> unkompliziert Perfektion sein kann.</w:t>
      </w:r>
    </w:p>
    <w:bookmarkEnd w:id="0"/>
    <w:p w14:paraId="17F73F41" w14:textId="77777777" w:rsidR="00603893" w:rsidRPr="00603893" w:rsidRDefault="00603893" w:rsidP="00603893">
      <w:pPr>
        <w:rPr>
          <w:rFonts w:ascii="Arial" w:hAnsi="Arial" w:cs="Arial"/>
          <w:b/>
          <w:bCs/>
        </w:rPr>
      </w:pPr>
    </w:p>
    <w:p w14:paraId="03425F8F" w14:textId="231D8F3C" w:rsidR="00603893" w:rsidRPr="00603893" w:rsidRDefault="005E163A" w:rsidP="00603893">
      <w:pPr>
        <w:pStyle w:val="Listenabsatz"/>
        <w:numPr>
          <w:ilvl w:val="0"/>
          <w:numId w:val="10"/>
        </w:numPr>
        <w:spacing w:after="160" w:line="259" w:lineRule="auto"/>
        <w:ind w:left="851" w:hanging="284"/>
        <w:contextualSpacing/>
        <w:rPr>
          <w:rFonts w:ascii="Arial" w:hAnsi="Arial" w:cs="Arial"/>
          <w:b/>
          <w:bCs/>
        </w:rPr>
      </w:pPr>
      <w:r>
        <w:rPr>
          <w:rFonts w:ascii="Arial" w:hAnsi="Arial" w:cs="Arial"/>
          <w:b/>
          <w:bCs/>
        </w:rPr>
        <w:t>E</w:t>
      </w:r>
      <w:r w:rsidR="00603893" w:rsidRPr="00603893">
        <w:rPr>
          <w:rFonts w:ascii="Arial" w:hAnsi="Arial" w:cs="Arial"/>
          <w:b/>
          <w:bCs/>
        </w:rPr>
        <w:t>in echtes Design-Original von Philippe Starck</w:t>
      </w:r>
    </w:p>
    <w:p w14:paraId="2458943E" w14:textId="77777777" w:rsidR="00603893" w:rsidRPr="00603893" w:rsidRDefault="00603893" w:rsidP="00603893">
      <w:pPr>
        <w:pStyle w:val="Listenabsatz"/>
        <w:numPr>
          <w:ilvl w:val="0"/>
          <w:numId w:val="10"/>
        </w:numPr>
        <w:spacing w:after="160" w:line="259" w:lineRule="auto"/>
        <w:ind w:left="851" w:hanging="284"/>
        <w:contextualSpacing/>
        <w:rPr>
          <w:rFonts w:ascii="Arial" w:hAnsi="Arial" w:cs="Arial"/>
          <w:b/>
          <w:bCs/>
        </w:rPr>
      </w:pPr>
      <w:r w:rsidRPr="00603893">
        <w:rPr>
          <w:rFonts w:ascii="Arial" w:hAnsi="Arial" w:cs="Arial"/>
          <w:b/>
          <w:bCs/>
        </w:rPr>
        <w:t>Gemacht für einen sorglosen Alltag</w:t>
      </w:r>
    </w:p>
    <w:p w14:paraId="13BBDE14" w14:textId="1533A8F1" w:rsidR="00603893" w:rsidRPr="00BF679C" w:rsidRDefault="00603893" w:rsidP="00603893">
      <w:pPr>
        <w:pStyle w:val="Listenabsatz"/>
        <w:numPr>
          <w:ilvl w:val="0"/>
          <w:numId w:val="10"/>
        </w:numPr>
        <w:spacing w:after="160" w:line="259" w:lineRule="auto"/>
        <w:ind w:left="851" w:hanging="284"/>
        <w:contextualSpacing/>
        <w:rPr>
          <w:rFonts w:ascii="Arial" w:hAnsi="Arial" w:cs="Arial"/>
          <w:b/>
          <w:bCs/>
        </w:rPr>
      </w:pPr>
      <w:r w:rsidRPr="00603893">
        <w:rPr>
          <w:rFonts w:ascii="Arial" w:hAnsi="Arial" w:cs="Arial"/>
          <w:b/>
          <w:bCs/>
        </w:rPr>
        <w:t>Sauber, leise, sicher und komfortabel</w:t>
      </w:r>
    </w:p>
    <w:p w14:paraId="2943663B" w14:textId="7CDCD8E6" w:rsidR="00603893" w:rsidRDefault="00603893" w:rsidP="00603893">
      <w:pPr>
        <w:rPr>
          <w:rFonts w:ascii="Arial" w:hAnsi="Arial" w:cs="Arial"/>
        </w:rPr>
      </w:pPr>
      <w:r w:rsidRPr="00603893">
        <w:rPr>
          <w:rFonts w:ascii="Arial" w:hAnsi="Arial" w:cs="Arial"/>
        </w:rPr>
        <w:t xml:space="preserve">Die </w:t>
      </w:r>
      <w:r w:rsidR="005E163A">
        <w:rPr>
          <w:rFonts w:ascii="Arial" w:hAnsi="Arial" w:cs="Arial"/>
        </w:rPr>
        <w:t xml:space="preserve">neueste Duravit-Toilette, die </w:t>
      </w:r>
      <w:r w:rsidRPr="00603893">
        <w:rPr>
          <w:rFonts w:ascii="Arial" w:hAnsi="Arial" w:cs="Arial"/>
        </w:rPr>
        <w:t>ME by Starck Hero Edition</w:t>
      </w:r>
      <w:r w:rsidR="005E163A">
        <w:rPr>
          <w:rFonts w:ascii="Arial" w:hAnsi="Arial" w:cs="Arial"/>
        </w:rPr>
        <w:t>,</w:t>
      </w:r>
      <w:r w:rsidRPr="00603893">
        <w:rPr>
          <w:rFonts w:ascii="Arial" w:hAnsi="Arial" w:cs="Arial"/>
        </w:rPr>
        <w:t xml:space="preserve"> </w:t>
      </w:r>
      <w:r>
        <w:rPr>
          <w:rFonts w:ascii="Arial" w:hAnsi="Arial" w:cs="Arial"/>
        </w:rPr>
        <w:t>ü</w:t>
      </w:r>
      <w:r w:rsidRPr="00603893">
        <w:rPr>
          <w:rFonts w:ascii="Arial" w:hAnsi="Arial" w:cs="Arial"/>
        </w:rPr>
        <w:t xml:space="preserve">berzeugt durch ihr ikonisches Design und vereint modernste Technik mit höchstem Komfort. </w:t>
      </w:r>
      <w:r w:rsidR="0095493F">
        <w:rPr>
          <w:rFonts w:ascii="Arial" w:hAnsi="Arial" w:cs="Arial"/>
        </w:rPr>
        <w:t>D</w:t>
      </w:r>
      <w:r w:rsidR="0095493F" w:rsidRPr="00603893">
        <w:rPr>
          <w:rFonts w:ascii="Arial" w:hAnsi="Arial" w:cs="Arial"/>
        </w:rPr>
        <w:t>ie ideale Wahl für alle, die sich im Alltag weniger Gedanken machen wollen</w:t>
      </w:r>
      <w:r w:rsidR="0095493F">
        <w:rPr>
          <w:rFonts w:ascii="Arial" w:hAnsi="Arial" w:cs="Arial"/>
        </w:rPr>
        <w:t xml:space="preserve">. </w:t>
      </w:r>
      <w:r w:rsidRPr="00603893">
        <w:rPr>
          <w:rFonts w:ascii="Arial" w:hAnsi="Arial" w:cs="Arial"/>
        </w:rPr>
        <w:t>Was zählt, ist das Gefühl von Sauberkeit, Frische, Komfort und Sicherheit.</w:t>
      </w:r>
      <w:r w:rsidR="00593338">
        <w:rPr>
          <w:rFonts w:ascii="Arial" w:hAnsi="Arial" w:cs="Arial"/>
        </w:rPr>
        <w:t xml:space="preserve"> </w:t>
      </w:r>
    </w:p>
    <w:p w14:paraId="5B1C4283" w14:textId="77777777" w:rsidR="00593338" w:rsidRPr="00603893" w:rsidRDefault="00593338" w:rsidP="00603893">
      <w:pPr>
        <w:rPr>
          <w:rFonts w:ascii="Arial" w:hAnsi="Arial" w:cs="Arial"/>
        </w:rPr>
      </w:pPr>
    </w:p>
    <w:p w14:paraId="19B5AB6B" w14:textId="5DF7569B" w:rsidR="00603893" w:rsidRDefault="00603893" w:rsidP="00603893">
      <w:pPr>
        <w:rPr>
          <w:rFonts w:ascii="Arial" w:hAnsi="Arial" w:cs="Arial"/>
        </w:rPr>
      </w:pPr>
      <w:r w:rsidRPr="00603893">
        <w:rPr>
          <w:rFonts w:ascii="Arial" w:hAnsi="Arial" w:cs="Arial"/>
        </w:rPr>
        <w:t xml:space="preserve">Die innovative </w:t>
      </w:r>
      <w:proofErr w:type="spellStart"/>
      <w:r w:rsidRPr="00603893">
        <w:rPr>
          <w:rFonts w:ascii="Arial" w:hAnsi="Arial" w:cs="Arial"/>
        </w:rPr>
        <w:t>DuraShield</w:t>
      </w:r>
      <w:proofErr w:type="spellEnd"/>
      <w:r w:rsidRPr="00603893">
        <w:rPr>
          <w:rFonts w:ascii="Arial" w:hAnsi="Arial" w:cs="Arial"/>
          <w:vertAlign w:val="superscript"/>
        </w:rPr>
        <w:t>®</w:t>
      </w:r>
      <w:r w:rsidRPr="00603893">
        <w:rPr>
          <w:rFonts w:ascii="Arial" w:hAnsi="Arial" w:cs="Arial"/>
        </w:rPr>
        <w:t xml:space="preserve"> Glasur sorgt dafür, dass die Keramik dauerhaft hygienisch sauber bleibt. Sie reduziert Ablagerungen sichtbar und eliminiert 99,99 % aller Bakterien – ganz ohne zusätzlichen Aufwand. Das schafft Sicherheit und ein </w:t>
      </w:r>
      <w:r w:rsidR="005E584C">
        <w:rPr>
          <w:rFonts w:ascii="Arial" w:hAnsi="Arial" w:cs="Arial"/>
        </w:rPr>
        <w:t>langfristig</w:t>
      </w:r>
      <w:r w:rsidR="005E584C" w:rsidRPr="00603893">
        <w:rPr>
          <w:rFonts w:ascii="Arial" w:hAnsi="Arial" w:cs="Arial"/>
        </w:rPr>
        <w:t xml:space="preserve"> </w:t>
      </w:r>
      <w:r w:rsidRPr="00603893">
        <w:rPr>
          <w:rFonts w:ascii="Arial" w:hAnsi="Arial" w:cs="Arial"/>
        </w:rPr>
        <w:t>gutes Gefühl bei jeder Benutzung.</w:t>
      </w:r>
    </w:p>
    <w:p w14:paraId="31266C3A" w14:textId="77777777" w:rsidR="00603893" w:rsidRPr="00603893" w:rsidRDefault="00603893" w:rsidP="00603893">
      <w:pPr>
        <w:rPr>
          <w:rFonts w:ascii="Arial" w:hAnsi="Arial" w:cs="Arial"/>
        </w:rPr>
      </w:pPr>
    </w:p>
    <w:p w14:paraId="697DF45F" w14:textId="13FADD97" w:rsidR="00603893" w:rsidRDefault="00603893" w:rsidP="00603893">
      <w:pPr>
        <w:rPr>
          <w:rFonts w:ascii="Arial" w:hAnsi="Arial" w:cs="Arial"/>
        </w:rPr>
      </w:pPr>
      <w:r w:rsidRPr="00603893">
        <w:rPr>
          <w:rFonts w:ascii="Arial" w:hAnsi="Arial" w:cs="Arial"/>
        </w:rPr>
        <w:t>Auch die Spültechnik wurde konsequent auf Komfort und Effizienz ausgelegt. Die kraftvolle Rotationsspülung reinigt das Becken gründlich und besonders leise, selbst bei minimalem Wasserverbrauch. In Kombination mit der spülrandlosen Geometrie bleibt die Innenfläche klar, glatt und angenehm pflegeleicht.</w:t>
      </w:r>
    </w:p>
    <w:p w14:paraId="2DD2E567" w14:textId="77777777" w:rsidR="00603893" w:rsidRPr="00603893" w:rsidRDefault="00603893" w:rsidP="00603893">
      <w:pPr>
        <w:rPr>
          <w:rFonts w:ascii="Arial" w:hAnsi="Arial" w:cs="Arial"/>
        </w:rPr>
      </w:pPr>
    </w:p>
    <w:p w14:paraId="2014CBD0" w14:textId="1D12DF4B" w:rsidR="00603893" w:rsidRDefault="00603893" w:rsidP="00603893">
      <w:pPr>
        <w:rPr>
          <w:rFonts w:ascii="Arial" w:hAnsi="Arial" w:cs="Arial"/>
        </w:rPr>
      </w:pPr>
      <w:r w:rsidRPr="00603893">
        <w:rPr>
          <w:rFonts w:ascii="Arial" w:hAnsi="Arial" w:cs="Arial"/>
        </w:rPr>
        <w:t>Neben Hygiene und Technik steht auch das tägliche Nutzererlebnis im Mittelpunkt. Der ergonomisch geformte WC-Sitz bietet hohen Sitzkomfort und lässt sich für die Reinigung einfach abnehmen.</w:t>
      </w:r>
    </w:p>
    <w:p w14:paraId="6DD63A75" w14:textId="77777777" w:rsidR="00593338" w:rsidRPr="00603893" w:rsidRDefault="00593338" w:rsidP="00603893">
      <w:pPr>
        <w:rPr>
          <w:rFonts w:ascii="Arial" w:hAnsi="Arial" w:cs="Arial"/>
        </w:rPr>
      </w:pPr>
    </w:p>
    <w:p w14:paraId="78408F80" w14:textId="0D304EF1" w:rsidR="005E584C" w:rsidRPr="005E584C" w:rsidRDefault="005E584C" w:rsidP="005E584C">
      <w:pPr>
        <w:rPr>
          <w:rFonts w:ascii="Arial" w:hAnsi="Arial" w:cs="Arial"/>
        </w:rPr>
      </w:pPr>
      <w:r w:rsidRPr="005E584C">
        <w:rPr>
          <w:rFonts w:ascii="Arial" w:hAnsi="Arial" w:cs="Arial"/>
        </w:rPr>
        <w:t xml:space="preserve">Mit der Hero Edition trifft man </w:t>
      </w:r>
      <w:bookmarkStart w:id="1" w:name="_Hlk205371200"/>
      <w:r w:rsidR="001E4B69">
        <w:rPr>
          <w:rFonts w:ascii="Arial" w:hAnsi="Arial" w:cs="Arial"/>
        </w:rPr>
        <w:t>die</w:t>
      </w:r>
      <w:r w:rsidRPr="005E584C">
        <w:rPr>
          <w:rFonts w:ascii="Arial" w:hAnsi="Arial" w:cs="Arial"/>
        </w:rPr>
        <w:t xml:space="preserve"> ideale Wahl für einen sorgenfreien Alltag</w:t>
      </w:r>
      <w:bookmarkEnd w:id="1"/>
      <w:r w:rsidRPr="005E584C">
        <w:rPr>
          <w:rFonts w:ascii="Arial" w:hAnsi="Arial" w:cs="Arial"/>
        </w:rPr>
        <w:t xml:space="preserve">: kompromisslos sauber, angenehm leise und maximal bequem. </w:t>
      </w:r>
    </w:p>
    <w:p w14:paraId="0F7CEB2F" w14:textId="77777777" w:rsidR="00F0214A" w:rsidRPr="00603893" w:rsidRDefault="00F0214A" w:rsidP="00F0214A">
      <w:pPr>
        <w:ind w:right="595"/>
        <w:rPr>
          <w:rFonts w:ascii="DuraNext" w:hAnsi="DuraNext" w:cs="Arial"/>
        </w:rPr>
      </w:pPr>
    </w:p>
    <w:p w14:paraId="15E6B15A" w14:textId="6A95BADC" w:rsidR="001E4B69" w:rsidRDefault="00C5375C" w:rsidP="00C5375C">
      <w:pPr>
        <w:ind w:right="27"/>
        <w:rPr>
          <w:rFonts w:ascii="Arial" w:hAnsi="Arial" w:cs="Arial"/>
          <w:b/>
          <w:bCs/>
        </w:rPr>
      </w:pPr>
      <w:r w:rsidRPr="00CC3ED2">
        <w:rPr>
          <w:rFonts w:ascii="Arial" w:hAnsi="Arial" w:cs="Arial"/>
          <w:b/>
          <w:bCs/>
        </w:rPr>
        <w:t>Bildunterschriften</w:t>
      </w:r>
      <w:r w:rsidR="001E4B69">
        <w:rPr>
          <w:rFonts w:ascii="Arial" w:hAnsi="Arial" w:cs="Arial"/>
          <w:b/>
          <w:bCs/>
        </w:rPr>
        <w:t>:</w:t>
      </w:r>
    </w:p>
    <w:p w14:paraId="48FDB2C5" w14:textId="77777777" w:rsidR="001E4B69" w:rsidRPr="001E4B69" w:rsidRDefault="001E4B69" w:rsidP="00C5375C">
      <w:pPr>
        <w:ind w:right="27"/>
        <w:rPr>
          <w:rFonts w:ascii="Arial" w:hAnsi="Arial" w:cs="Arial"/>
          <w:b/>
          <w:bCs/>
        </w:rPr>
      </w:pPr>
    </w:p>
    <w:p w14:paraId="3608A884" w14:textId="2BD77B3F" w:rsidR="0031265F" w:rsidRPr="001E4B69" w:rsidRDefault="0031265F" w:rsidP="0031265F">
      <w:pPr>
        <w:ind w:right="27"/>
        <w:rPr>
          <w:rFonts w:ascii="Arial" w:hAnsi="Arial" w:cs="Arial"/>
          <w:i/>
          <w:iCs/>
        </w:rPr>
      </w:pPr>
      <w:r w:rsidRPr="001E4B69">
        <w:rPr>
          <w:rFonts w:ascii="Arial" w:hAnsi="Arial" w:cs="Arial"/>
          <w:i/>
          <w:iCs/>
        </w:rPr>
        <w:t>01_</w:t>
      </w:r>
      <w:r w:rsidR="001B5621" w:rsidRPr="001E4B69">
        <w:rPr>
          <w:rFonts w:ascii="Arial" w:hAnsi="Arial" w:cs="Arial"/>
          <w:i/>
          <w:iCs/>
        </w:rPr>
        <w:t xml:space="preserve">Hero </w:t>
      </w:r>
      <w:proofErr w:type="spellStart"/>
      <w:r w:rsidR="001B5621" w:rsidRPr="001E4B69">
        <w:rPr>
          <w:rFonts w:ascii="Arial" w:hAnsi="Arial" w:cs="Arial"/>
          <w:i/>
          <w:iCs/>
        </w:rPr>
        <w:t>Edition_ME_by_Starck</w:t>
      </w:r>
      <w:proofErr w:type="spellEnd"/>
    </w:p>
    <w:p w14:paraId="3F6DED99" w14:textId="77777777" w:rsidR="00AB449D" w:rsidRPr="001D2A40" w:rsidRDefault="00AB449D" w:rsidP="00AB449D">
      <w:pPr>
        <w:ind w:right="27"/>
        <w:rPr>
          <w:rFonts w:ascii="Arial" w:hAnsi="Arial" w:cs="Arial"/>
        </w:rPr>
      </w:pPr>
      <w:r w:rsidRPr="001D2A40">
        <w:rPr>
          <w:rFonts w:ascii="Arial" w:hAnsi="Arial" w:cs="Arial"/>
        </w:rPr>
        <w:t>Fürs Leben gemacht: Das WC der ME by Starck Hero Edition ist leise, effizient und angenehm pflegeleicht – eine echte Komfortlösung für jeden Tag.</w:t>
      </w:r>
      <w:r>
        <w:rPr>
          <w:rFonts w:ascii="Arial" w:hAnsi="Arial" w:cs="Arial"/>
        </w:rPr>
        <w:t xml:space="preserve"> </w:t>
      </w:r>
      <w:r w:rsidRPr="001D2A40">
        <w:rPr>
          <w:rFonts w:ascii="Arial" w:hAnsi="Arial" w:cs="Arial"/>
        </w:rPr>
        <w:t>(Bildquelle: Duravit AG)</w:t>
      </w:r>
    </w:p>
    <w:p w14:paraId="48806C30" w14:textId="77777777" w:rsidR="004A2DAF" w:rsidRPr="001E4B69" w:rsidRDefault="004A2DAF" w:rsidP="001846F0">
      <w:pPr>
        <w:ind w:right="594"/>
        <w:rPr>
          <w:rFonts w:ascii="Arial" w:hAnsi="Arial" w:cs="Arial"/>
        </w:rPr>
      </w:pPr>
    </w:p>
    <w:p w14:paraId="71681FCA" w14:textId="049FD970" w:rsidR="001B5621" w:rsidRPr="005D41AC" w:rsidRDefault="001B5621" w:rsidP="001B5621">
      <w:pPr>
        <w:ind w:right="27"/>
        <w:rPr>
          <w:rFonts w:ascii="Arial" w:hAnsi="Arial" w:cs="Arial"/>
          <w:i/>
          <w:iCs/>
        </w:rPr>
      </w:pPr>
      <w:r w:rsidRPr="005D41AC">
        <w:rPr>
          <w:rFonts w:ascii="Arial" w:hAnsi="Arial" w:cs="Arial"/>
          <w:i/>
          <w:iCs/>
        </w:rPr>
        <w:lastRenderedPageBreak/>
        <w:t xml:space="preserve">02_Hero </w:t>
      </w:r>
      <w:proofErr w:type="spellStart"/>
      <w:r w:rsidRPr="005D41AC">
        <w:rPr>
          <w:rFonts w:ascii="Arial" w:hAnsi="Arial" w:cs="Arial"/>
          <w:i/>
          <w:iCs/>
        </w:rPr>
        <w:t>Edition_ME_by_Starck</w:t>
      </w:r>
      <w:proofErr w:type="spellEnd"/>
    </w:p>
    <w:p w14:paraId="60860905" w14:textId="77777777" w:rsidR="00AB449D" w:rsidRDefault="00AB449D" w:rsidP="001B5621">
      <w:pPr>
        <w:ind w:right="27"/>
        <w:rPr>
          <w:rFonts w:ascii="Arial" w:hAnsi="Arial" w:cs="Arial"/>
        </w:rPr>
      </w:pPr>
      <w:r w:rsidRPr="001D2A40">
        <w:rPr>
          <w:rFonts w:ascii="Arial" w:hAnsi="Arial" w:cs="Arial"/>
        </w:rPr>
        <w:t>Designikone: Das Original von Stardesigner Philippe Starck für höchste Ansprüche an Komfort und Hygiene. (Bildquelle: Duravit AG)</w:t>
      </w:r>
    </w:p>
    <w:p w14:paraId="69527D54" w14:textId="77777777" w:rsidR="00AB449D" w:rsidRDefault="00AB449D" w:rsidP="001B5621">
      <w:pPr>
        <w:ind w:right="27"/>
        <w:rPr>
          <w:rFonts w:ascii="Arial" w:hAnsi="Arial" w:cs="Arial"/>
        </w:rPr>
      </w:pPr>
    </w:p>
    <w:p w14:paraId="5C570F44" w14:textId="1114E2EE" w:rsidR="001B5621" w:rsidRPr="00AB449D" w:rsidRDefault="001B5621" w:rsidP="001B5621">
      <w:pPr>
        <w:ind w:right="27"/>
        <w:rPr>
          <w:rFonts w:ascii="Arial" w:hAnsi="Arial" w:cs="Arial"/>
          <w:i/>
          <w:iCs/>
        </w:rPr>
      </w:pPr>
      <w:r w:rsidRPr="00AB449D">
        <w:rPr>
          <w:rFonts w:ascii="Arial" w:hAnsi="Arial" w:cs="Arial"/>
          <w:i/>
          <w:iCs/>
        </w:rPr>
        <w:t xml:space="preserve">03_Hero </w:t>
      </w:r>
      <w:proofErr w:type="spellStart"/>
      <w:r w:rsidRPr="00AB449D">
        <w:rPr>
          <w:rFonts w:ascii="Arial" w:hAnsi="Arial" w:cs="Arial"/>
          <w:i/>
          <w:iCs/>
        </w:rPr>
        <w:t>Edition_ME_by_Starck</w:t>
      </w:r>
      <w:proofErr w:type="spellEnd"/>
    </w:p>
    <w:p w14:paraId="5AC3A1E3" w14:textId="77777777" w:rsidR="00AB449D" w:rsidRPr="001D2A40" w:rsidRDefault="00AB449D" w:rsidP="00AB449D">
      <w:pPr>
        <w:ind w:right="27"/>
        <w:rPr>
          <w:rFonts w:ascii="Arial" w:hAnsi="Arial" w:cs="Arial"/>
        </w:rPr>
      </w:pPr>
      <w:r w:rsidRPr="001D2A40">
        <w:rPr>
          <w:rFonts w:ascii="Arial" w:hAnsi="Arial" w:cs="Arial"/>
        </w:rPr>
        <w:t xml:space="preserve">Designklassiker neu gedacht: </w:t>
      </w:r>
      <w:r w:rsidRPr="005E584C">
        <w:rPr>
          <w:rFonts w:ascii="Arial" w:hAnsi="Arial" w:cs="Arial"/>
        </w:rPr>
        <w:t>Das ME by Starck Wand-WC in der Hero Edition demonstriert, wi</w:t>
      </w:r>
      <w:r w:rsidRPr="001D2A40">
        <w:rPr>
          <w:rFonts w:ascii="Arial" w:hAnsi="Arial" w:cs="Arial"/>
        </w:rPr>
        <w:t>e</w:t>
      </w:r>
      <w:r w:rsidRPr="005E584C">
        <w:rPr>
          <w:rFonts w:ascii="Arial" w:hAnsi="Arial" w:cs="Arial"/>
        </w:rPr>
        <w:t xml:space="preserve"> unkompliziert Perfektion sein kann.</w:t>
      </w:r>
      <w:r w:rsidRPr="001D2A40">
        <w:rPr>
          <w:rFonts w:ascii="Arial" w:hAnsi="Arial" w:cs="Arial"/>
        </w:rPr>
        <w:t xml:space="preserve"> (Bildquelle: Duravit AG)</w:t>
      </w:r>
    </w:p>
    <w:p w14:paraId="432B62B1" w14:textId="77777777" w:rsidR="001B5621" w:rsidRPr="005D41AC" w:rsidRDefault="001B5621" w:rsidP="0031265F">
      <w:pPr>
        <w:ind w:right="27"/>
        <w:rPr>
          <w:rFonts w:ascii="Arial" w:hAnsi="Arial" w:cs="Arial"/>
        </w:rPr>
      </w:pPr>
    </w:p>
    <w:p w14:paraId="7F2E2489" w14:textId="5E07AB09" w:rsidR="001B5621" w:rsidRPr="005D41AC" w:rsidRDefault="001B5621" w:rsidP="001B5621">
      <w:pPr>
        <w:ind w:right="27"/>
        <w:rPr>
          <w:rFonts w:ascii="Arial" w:hAnsi="Arial" w:cs="Arial"/>
          <w:i/>
          <w:iCs/>
        </w:rPr>
      </w:pPr>
      <w:r w:rsidRPr="005D41AC">
        <w:rPr>
          <w:rFonts w:ascii="Arial" w:hAnsi="Arial" w:cs="Arial"/>
          <w:i/>
          <w:iCs/>
        </w:rPr>
        <w:t xml:space="preserve">04_Hero </w:t>
      </w:r>
      <w:proofErr w:type="spellStart"/>
      <w:r w:rsidRPr="005D41AC">
        <w:rPr>
          <w:rFonts w:ascii="Arial" w:hAnsi="Arial" w:cs="Arial"/>
          <w:i/>
          <w:iCs/>
        </w:rPr>
        <w:t>Edition_ME_by_Starck</w:t>
      </w:r>
      <w:proofErr w:type="spellEnd"/>
    </w:p>
    <w:p w14:paraId="04F3FF88" w14:textId="77777777" w:rsidR="00AB449D" w:rsidRPr="001D2A40" w:rsidRDefault="00AB449D" w:rsidP="00AB449D">
      <w:pPr>
        <w:ind w:right="27"/>
        <w:rPr>
          <w:rFonts w:ascii="Arial" w:hAnsi="Arial" w:cs="Arial"/>
        </w:rPr>
      </w:pPr>
      <w:r w:rsidRPr="001D2A40">
        <w:rPr>
          <w:rFonts w:ascii="Arial" w:hAnsi="Arial" w:cs="Arial"/>
        </w:rPr>
        <w:t xml:space="preserve">Design </w:t>
      </w:r>
      <w:proofErr w:type="spellStart"/>
      <w:r w:rsidRPr="001D2A40">
        <w:rPr>
          <w:rFonts w:ascii="Arial" w:hAnsi="Arial" w:cs="Arial"/>
        </w:rPr>
        <w:t>meets</w:t>
      </w:r>
      <w:proofErr w:type="spellEnd"/>
      <w:r w:rsidRPr="001D2A40">
        <w:rPr>
          <w:rFonts w:ascii="Arial" w:hAnsi="Arial" w:cs="Arial"/>
        </w:rPr>
        <w:t xml:space="preserve"> Innovation: Die ME by Starck Hero Edition kombiniert das erfolgreiche Original-Design von Philippe Starck mit modernster Technologie und innovativen Funktionen. (Bildquelle: Duravit AG)</w:t>
      </w:r>
    </w:p>
    <w:p w14:paraId="550336B4" w14:textId="77777777" w:rsidR="001B5621" w:rsidRPr="005D41AC" w:rsidRDefault="001B5621" w:rsidP="0031265F">
      <w:pPr>
        <w:ind w:right="27"/>
        <w:rPr>
          <w:rFonts w:ascii="Arial" w:hAnsi="Arial" w:cs="Arial"/>
        </w:rPr>
      </w:pPr>
    </w:p>
    <w:p w14:paraId="035B3ACA" w14:textId="673964D7" w:rsidR="001E4B69" w:rsidRPr="00AB449D" w:rsidRDefault="001E4B69" w:rsidP="001E4B69">
      <w:pPr>
        <w:ind w:right="27"/>
        <w:rPr>
          <w:rFonts w:ascii="Arial" w:hAnsi="Arial" w:cs="Arial"/>
          <w:i/>
          <w:iCs/>
        </w:rPr>
      </w:pPr>
      <w:r w:rsidRPr="00AB449D">
        <w:rPr>
          <w:rFonts w:ascii="Arial" w:hAnsi="Arial" w:cs="Arial"/>
          <w:i/>
          <w:iCs/>
        </w:rPr>
        <w:t xml:space="preserve">05_Hero </w:t>
      </w:r>
      <w:proofErr w:type="spellStart"/>
      <w:r w:rsidRPr="00AB449D">
        <w:rPr>
          <w:rFonts w:ascii="Arial" w:hAnsi="Arial" w:cs="Arial"/>
          <w:i/>
          <w:iCs/>
        </w:rPr>
        <w:t>Edition_ME_by_Starck</w:t>
      </w:r>
      <w:proofErr w:type="spellEnd"/>
    </w:p>
    <w:p w14:paraId="46AE45B7" w14:textId="77777777" w:rsidR="00AB449D" w:rsidRPr="001D2A40" w:rsidRDefault="00AB449D" w:rsidP="00AB449D">
      <w:pPr>
        <w:ind w:right="27"/>
        <w:rPr>
          <w:rFonts w:ascii="Arial" w:hAnsi="Arial" w:cs="Arial"/>
        </w:rPr>
      </w:pPr>
      <w:r w:rsidRPr="001D2A40">
        <w:rPr>
          <w:rFonts w:ascii="Arial" w:hAnsi="Arial" w:cs="Arial"/>
        </w:rPr>
        <w:t xml:space="preserve">Reinheit trifft auf Raffinesse: Die </w:t>
      </w:r>
      <w:proofErr w:type="spellStart"/>
      <w:r w:rsidRPr="001D2A40">
        <w:rPr>
          <w:rFonts w:ascii="Arial" w:hAnsi="Arial" w:cs="Arial"/>
        </w:rPr>
        <w:t>DuraShield</w:t>
      </w:r>
      <w:proofErr w:type="spellEnd"/>
      <w:r w:rsidRPr="009A7D38">
        <w:rPr>
          <w:rFonts w:ascii="Arial" w:hAnsi="Arial" w:cs="Arial"/>
          <w:vertAlign w:val="superscript"/>
        </w:rPr>
        <w:t>®</w:t>
      </w:r>
      <w:r w:rsidRPr="001D2A40">
        <w:rPr>
          <w:rFonts w:ascii="Arial" w:hAnsi="Arial" w:cs="Arial"/>
        </w:rPr>
        <w:t xml:space="preserve"> Glasur der ME by Starck Hero Edition sorgt für langanhaltende Hygiene – sichtbar sauber, spürbar sicher.</w:t>
      </w:r>
      <w:r>
        <w:rPr>
          <w:rFonts w:ascii="Arial" w:hAnsi="Arial" w:cs="Arial"/>
        </w:rPr>
        <w:t xml:space="preserve"> </w:t>
      </w:r>
      <w:r w:rsidRPr="001D2A40">
        <w:rPr>
          <w:rFonts w:ascii="Arial" w:hAnsi="Arial" w:cs="Arial"/>
        </w:rPr>
        <w:t>(Bildquelle: Duravit AG)</w:t>
      </w:r>
    </w:p>
    <w:p w14:paraId="4BBBEC0B" w14:textId="77777777" w:rsidR="001E4B69" w:rsidRPr="005D41AC" w:rsidRDefault="001E4B69" w:rsidP="0031265F">
      <w:pPr>
        <w:ind w:right="27"/>
        <w:rPr>
          <w:rFonts w:ascii="Arial" w:hAnsi="Arial" w:cs="Arial"/>
        </w:rPr>
      </w:pPr>
    </w:p>
    <w:p w14:paraId="28F0C30A" w14:textId="77777777" w:rsidR="00C5375C" w:rsidRPr="00CB5B78" w:rsidRDefault="00C5375C" w:rsidP="00C5375C">
      <w:pPr>
        <w:ind w:right="310"/>
        <w:rPr>
          <w:rFonts w:ascii="Arial" w:hAnsi="Arial" w:cs="Arial"/>
          <w:b/>
          <w:bCs/>
          <w:sz w:val="18"/>
          <w:szCs w:val="18"/>
        </w:rPr>
      </w:pPr>
      <w:r w:rsidRPr="00CB5B78">
        <w:rPr>
          <w:rFonts w:ascii="Arial" w:hAnsi="Arial" w:cs="Arial"/>
          <w:b/>
          <w:bCs/>
          <w:sz w:val="18"/>
          <w:szCs w:val="18"/>
        </w:rPr>
        <w:t>Über die Duravit AG</w:t>
      </w:r>
    </w:p>
    <w:p w14:paraId="5B729DCC" w14:textId="437D8EC5" w:rsidR="00C80179" w:rsidRPr="00CB5B78" w:rsidRDefault="00C80179" w:rsidP="00C80179">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t>
      </w:r>
      <w:r w:rsidR="00C26070" w:rsidRPr="00603893">
        <w:rPr>
          <w:rFonts w:ascii="Arial" w:hAnsi="Arial" w:cs="Arial"/>
          <w:sz w:val="18"/>
          <w:szCs w:val="18"/>
        </w:rPr>
        <w:t xml:space="preserve">wie </w:t>
      </w:r>
      <w:r w:rsidRPr="00603893">
        <w:rPr>
          <w:rFonts w:ascii="Arial" w:hAnsi="Arial" w:cs="Arial"/>
          <w:sz w:val="18"/>
          <w:szCs w:val="18"/>
        </w:rPr>
        <w:t>C</w:t>
      </w:r>
      <w:r w:rsidRPr="00AB0799">
        <w:rPr>
          <w:rFonts w:ascii="Arial" w:hAnsi="Arial" w:cs="Arial"/>
          <w:sz w:val="18"/>
          <w:szCs w:val="18"/>
        </w:rPr>
        <w:t>ecilie Manz, Philippe Starck, Antonio Citterio, Christian Werner, Sebastian Herkner und Patricia Urquiola</w:t>
      </w:r>
      <w:r w:rsidRPr="00CB5B78">
        <w:rPr>
          <w:rFonts w:ascii="Arial" w:hAnsi="Arial" w:cs="Arial"/>
          <w:sz w:val="18"/>
          <w:szCs w:val="18"/>
        </w:rPr>
        <w:t xml:space="preserve">.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6D839D90" w14:textId="77777777" w:rsidR="00C5375C" w:rsidRPr="005B00D8" w:rsidRDefault="00C5375C" w:rsidP="00C5375C">
      <w:pPr>
        <w:ind w:right="310"/>
        <w:rPr>
          <w:rFonts w:ascii="Arial" w:hAnsi="Arial" w:cs="Arial"/>
          <w:b/>
          <w:bCs/>
          <w:color w:val="221E1F"/>
          <w:sz w:val="18"/>
          <w:szCs w:val="18"/>
        </w:rPr>
      </w:pPr>
    </w:p>
    <w:p w14:paraId="6D40A1DC" w14:textId="7DD31D12" w:rsidR="00C5375C" w:rsidRDefault="00C5375C" w:rsidP="00C5375C">
      <w:pPr>
        <w:spacing w:line="240" w:lineRule="auto"/>
        <w:ind w:right="310"/>
        <w:rPr>
          <w:rFonts w:ascii="Arial" w:hAnsi="Arial" w:cs="Arial"/>
          <w:b/>
          <w:bCs/>
          <w:color w:val="221E1F"/>
          <w:sz w:val="18"/>
          <w:szCs w:val="18"/>
        </w:rPr>
      </w:pPr>
      <w:r w:rsidRPr="005B00D8">
        <w:rPr>
          <w:rFonts w:ascii="Arial" w:hAnsi="Arial" w:cs="Arial"/>
          <w:b/>
          <w:bCs/>
          <w:color w:val="221E1F"/>
          <w:sz w:val="18"/>
          <w:szCs w:val="18"/>
        </w:rPr>
        <w:t xml:space="preserve">Bild- und Textmaterial steht unter dem folgenden Link zum Download bereit: </w:t>
      </w:r>
      <w:r w:rsidR="005D41AC" w:rsidRPr="005D41AC">
        <w:rPr>
          <w:rFonts w:ascii="Arial" w:hAnsi="Arial" w:cs="Arial"/>
          <w:b/>
          <w:bCs/>
          <w:color w:val="221E1F"/>
          <w:sz w:val="18"/>
          <w:szCs w:val="18"/>
        </w:rPr>
        <w:t>https://dura-cloud.duravit.de/index.php/s/s9mrvU8hLOS3tfq</w:t>
      </w:r>
    </w:p>
    <w:p w14:paraId="674D8B1E"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24DEE4B4" w14:textId="77777777" w:rsidR="00C5375C" w:rsidRPr="005B00D8" w:rsidRDefault="00C5375C" w:rsidP="00C5375C">
      <w:pPr>
        <w:spacing w:line="240" w:lineRule="auto"/>
        <w:rPr>
          <w:rFonts w:ascii="Arial" w:hAnsi="Arial" w:cs="Arial"/>
          <w:sz w:val="18"/>
          <w:szCs w:val="18"/>
        </w:rPr>
      </w:pPr>
      <w:r w:rsidRPr="005B00D8">
        <w:rPr>
          <w:rFonts w:ascii="Arial" w:hAnsi="Arial" w:cs="Arial"/>
          <w:b/>
          <w:bCs/>
          <w:sz w:val="18"/>
          <w:szCs w:val="18"/>
        </w:rPr>
        <w:t>Internationale Pressekontakte</w:t>
      </w:r>
    </w:p>
    <w:p w14:paraId="15F888F6" w14:textId="77777777" w:rsidR="00C5375C" w:rsidRPr="005B00D8" w:rsidRDefault="00C5375C" w:rsidP="00C5375C">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1" w:history="1">
        <w:r w:rsidRPr="005B00D8">
          <w:rPr>
            <w:rStyle w:val="Hyperlink"/>
            <w:rFonts w:ascii="Arial" w:hAnsi="Arial" w:cs="Arial"/>
            <w:sz w:val="18"/>
            <w:szCs w:val="18"/>
          </w:rPr>
          <w:t>www.duravit.de/pressekontakte</w:t>
        </w:r>
      </w:hyperlink>
    </w:p>
    <w:p w14:paraId="7D2F859D" w14:textId="041D5A07" w:rsidR="00D1384F" w:rsidRPr="00C5375C" w:rsidRDefault="00D1384F" w:rsidP="00C5375C"/>
    <w:sectPr w:rsidR="00D1384F" w:rsidRPr="00C5375C" w:rsidSect="00A805F6">
      <w:headerReference w:type="default" r:id="rId12"/>
      <w:footerReference w:type="default" r:id="rId13"/>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56111" w14:textId="77777777" w:rsidR="00490559" w:rsidRDefault="00490559">
      <w:pPr>
        <w:spacing w:line="240" w:lineRule="auto"/>
      </w:pPr>
      <w:r>
        <w:separator/>
      </w:r>
    </w:p>
  </w:endnote>
  <w:endnote w:type="continuationSeparator" w:id="0">
    <w:p w14:paraId="1C215354" w14:textId="77777777" w:rsidR="00490559" w:rsidRDefault="004905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DuraNext">
    <w:panose1 w:val="00000000000000000000"/>
    <w:charset w:val="00"/>
    <w:family w:val="auto"/>
    <w:pitch w:val="variable"/>
    <w:sig w:usb0="20000287" w:usb1="00000001"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8983C" w14:textId="77777777" w:rsidR="00490559" w:rsidRDefault="00490559">
      <w:pPr>
        <w:spacing w:line="240" w:lineRule="auto"/>
      </w:pPr>
      <w:r>
        <w:separator/>
      </w:r>
    </w:p>
  </w:footnote>
  <w:footnote w:type="continuationSeparator" w:id="0">
    <w:p w14:paraId="6A399F51" w14:textId="77777777" w:rsidR="00490559" w:rsidRDefault="004905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1927" w14:textId="2B6FCE99" w:rsidR="00D1384F" w:rsidRDefault="001F5209" w:rsidP="005B00D8">
    <w:pPr>
      <w:pStyle w:val="Kopfzeile"/>
      <w:ind w:left="-284"/>
    </w:pPr>
    <w:r>
      <w:rPr>
        <w:noProof/>
      </w:rPr>
      <w:drawing>
        <wp:anchor distT="0" distB="0" distL="114300" distR="114300" simplePos="0" relativeHeight="251659264" behindDoc="1" locked="0" layoutInCell="1" allowOverlap="1" wp14:anchorId="7B558118" wp14:editId="629D10C2">
          <wp:simplePos x="0" y="0"/>
          <wp:positionH relativeFrom="column">
            <wp:posOffset>-711200</wp:posOffset>
          </wp:positionH>
          <wp:positionV relativeFrom="paragraph">
            <wp:posOffset>-445135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487E92"/>
    <w:multiLevelType w:val="hybridMultilevel"/>
    <w:tmpl w:val="FC6AF2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0C2E19"/>
    <w:multiLevelType w:val="hybridMultilevel"/>
    <w:tmpl w:val="F54E3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6E4024"/>
    <w:multiLevelType w:val="hybridMultilevel"/>
    <w:tmpl w:val="AC8865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9DD2101"/>
    <w:multiLevelType w:val="hybridMultilevel"/>
    <w:tmpl w:val="B71C259C"/>
    <w:lvl w:ilvl="0" w:tplc="04070001">
      <w:start w:val="1"/>
      <w:numFmt w:val="bullet"/>
      <w:lvlText w:val=""/>
      <w:lvlJc w:val="left"/>
      <w:pPr>
        <w:ind w:left="6390" w:hanging="360"/>
      </w:pPr>
      <w:rPr>
        <w:rFonts w:ascii="Symbol" w:hAnsi="Symbol" w:hint="default"/>
      </w:rPr>
    </w:lvl>
    <w:lvl w:ilvl="1" w:tplc="04070003" w:tentative="1">
      <w:start w:val="1"/>
      <w:numFmt w:val="bullet"/>
      <w:lvlText w:val="o"/>
      <w:lvlJc w:val="left"/>
      <w:pPr>
        <w:ind w:left="7110" w:hanging="360"/>
      </w:pPr>
      <w:rPr>
        <w:rFonts w:ascii="Courier New" w:hAnsi="Courier New" w:cs="Courier New" w:hint="default"/>
      </w:rPr>
    </w:lvl>
    <w:lvl w:ilvl="2" w:tplc="04070005" w:tentative="1">
      <w:start w:val="1"/>
      <w:numFmt w:val="bullet"/>
      <w:lvlText w:val=""/>
      <w:lvlJc w:val="left"/>
      <w:pPr>
        <w:ind w:left="7830" w:hanging="360"/>
      </w:pPr>
      <w:rPr>
        <w:rFonts w:ascii="Wingdings" w:hAnsi="Wingdings" w:hint="default"/>
      </w:rPr>
    </w:lvl>
    <w:lvl w:ilvl="3" w:tplc="04070001" w:tentative="1">
      <w:start w:val="1"/>
      <w:numFmt w:val="bullet"/>
      <w:lvlText w:val=""/>
      <w:lvlJc w:val="left"/>
      <w:pPr>
        <w:ind w:left="8550" w:hanging="360"/>
      </w:pPr>
      <w:rPr>
        <w:rFonts w:ascii="Symbol" w:hAnsi="Symbol" w:hint="default"/>
      </w:rPr>
    </w:lvl>
    <w:lvl w:ilvl="4" w:tplc="04070003" w:tentative="1">
      <w:start w:val="1"/>
      <w:numFmt w:val="bullet"/>
      <w:lvlText w:val="o"/>
      <w:lvlJc w:val="left"/>
      <w:pPr>
        <w:ind w:left="9270" w:hanging="360"/>
      </w:pPr>
      <w:rPr>
        <w:rFonts w:ascii="Courier New" w:hAnsi="Courier New" w:cs="Courier New" w:hint="default"/>
      </w:rPr>
    </w:lvl>
    <w:lvl w:ilvl="5" w:tplc="04070005" w:tentative="1">
      <w:start w:val="1"/>
      <w:numFmt w:val="bullet"/>
      <w:lvlText w:val=""/>
      <w:lvlJc w:val="left"/>
      <w:pPr>
        <w:ind w:left="9990" w:hanging="360"/>
      </w:pPr>
      <w:rPr>
        <w:rFonts w:ascii="Wingdings" w:hAnsi="Wingdings" w:hint="default"/>
      </w:rPr>
    </w:lvl>
    <w:lvl w:ilvl="6" w:tplc="04070001" w:tentative="1">
      <w:start w:val="1"/>
      <w:numFmt w:val="bullet"/>
      <w:lvlText w:val=""/>
      <w:lvlJc w:val="left"/>
      <w:pPr>
        <w:ind w:left="10710" w:hanging="360"/>
      </w:pPr>
      <w:rPr>
        <w:rFonts w:ascii="Symbol" w:hAnsi="Symbol" w:hint="default"/>
      </w:rPr>
    </w:lvl>
    <w:lvl w:ilvl="7" w:tplc="04070003" w:tentative="1">
      <w:start w:val="1"/>
      <w:numFmt w:val="bullet"/>
      <w:lvlText w:val="o"/>
      <w:lvlJc w:val="left"/>
      <w:pPr>
        <w:ind w:left="11430" w:hanging="360"/>
      </w:pPr>
      <w:rPr>
        <w:rFonts w:ascii="Courier New" w:hAnsi="Courier New" w:cs="Courier New" w:hint="default"/>
      </w:rPr>
    </w:lvl>
    <w:lvl w:ilvl="8" w:tplc="04070005" w:tentative="1">
      <w:start w:val="1"/>
      <w:numFmt w:val="bullet"/>
      <w:lvlText w:val=""/>
      <w:lvlJc w:val="left"/>
      <w:pPr>
        <w:ind w:left="12150" w:hanging="360"/>
      </w:pPr>
      <w:rPr>
        <w:rFonts w:ascii="Wingdings" w:hAnsi="Wingdings" w:hint="default"/>
      </w:rPr>
    </w:lvl>
  </w:abstractNum>
  <w:abstractNum w:abstractNumId="8"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8"/>
  </w:num>
  <w:num w:numId="4" w16cid:durableId="321784565">
    <w:abstractNumId w:val="6"/>
  </w:num>
  <w:num w:numId="5" w16cid:durableId="444736143">
    <w:abstractNumId w:val="9"/>
  </w:num>
  <w:num w:numId="6" w16cid:durableId="891966706">
    <w:abstractNumId w:val="2"/>
  </w:num>
  <w:num w:numId="7" w16cid:durableId="1891841684">
    <w:abstractNumId w:val="4"/>
  </w:num>
  <w:num w:numId="8" w16cid:durableId="2113894594">
    <w:abstractNumId w:val="3"/>
  </w:num>
  <w:num w:numId="9" w16cid:durableId="352802095">
    <w:abstractNumId w:val="5"/>
  </w:num>
  <w:num w:numId="10" w16cid:durableId="14170204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6AE"/>
    <w:rsid w:val="00001B3C"/>
    <w:rsid w:val="00012A28"/>
    <w:rsid w:val="0002358B"/>
    <w:rsid w:val="000250EF"/>
    <w:rsid w:val="000251BA"/>
    <w:rsid w:val="00050652"/>
    <w:rsid w:val="00060853"/>
    <w:rsid w:val="000701EC"/>
    <w:rsid w:val="00072AC7"/>
    <w:rsid w:val="00092FDF"/>
    <w:rsid w:val="000A5D7B"/>
    <w:rsid w:val="000B6DE2"/>
    <w:rsid w:val="000C22C7"/>
    <w:rsid w:val="000D08D0"/>
    <w:rsid w:val="000E304F"/>
    <w:rsid w:val="000F26F8"/>
    <w:rsid w:val="001132CF"/>
    <w:rsid w:val="00120622"/>
    <w:rsid w:val="00124B8D"/>
    <w:rsid w:val="00142612"/>
    <w:rsid w:val="00177D27"/>
    <w:rsid w:val="00180F70"/>
    <w:rsid w:val="001846F0"/>
    <w:rsid w:val="001A521B"/>
    <w:rsid w:val="001B5621"/>
    <w:rsid w:val="001B5678"/>
    <w:rsid w:val="001B6B36"/>
    <w:rsid w:val="001C092C"/>
    <w:rsid w:val="001E4B69"/>
    <w:rsid w:val="001F5209"/>
    <w:rsid w:val="002017F1"/>
    <w:rsid w:val="0021734C"/>
    <w:rsid w:val="00223001"/>
    <w:rsid w:val="00235204"/>
    <w:rsid w:val="0027372E"/>
    <w:rsid w:val="0028663F"/>
    <w:rsid w:val="00292B2D"/>
    <w:rsid w:val="002A0285"/>
    <w:rsid w:val="002A689B"/>
    <w:rsid w:val="002A7473"/>
    <w:rsid w:val="002C284F"/>
    <w:rsid w:val="002C2F58"/>
    <w:rsid w:val="002C5BC8"/>
    <w:rsid w:val="002C7A5F"/>
    <w:rsid w:val="002D4E93"/>
    <w:rsid w:val="002D52BB"/>
    <w:rsid w:val="002E5151"/>
    <w:rsid w:val="002E5D94"/>
    <w:rsid w:val="002E716E"/>
    <w:rsid w:val="002F482D"/>
    <w:rsid w:val="0031265F"/>
    <w:rsid w:val="00314F0F"/>
    <w:rsid w:val="00323D03"/>
    <w:rsid w:val="00340541"/>
    <w:rsid w:val="00340F47"/>
    <w:rsid w:val="00381A66"/>
    <w:rsid w:val="00384AFF"/>
    <w:rsid w:val="003A12D8"/>
    <w:rsid w:val="003A36B9"/>
    <w:rsid w:val="003B00D2"/>
    <w:rsid w:val="003D34C4"/>
    <w:rsid w:val="003D377F"/>
    <w:rsid w:val="003D7DE9"/>
    <w:rsid w:val="003E3CFF"/>
    <w:rsid w:val="003E55A6"/>
    <w:rsid w:val="003F4EAE"/>
    <w:rsid w:val="00412E3E"/>
    <w:rsid w:val="00442793"/>
    <w:rsid w:val="00467FF1"/>
    <w:rsid w:val="00481403"/>
    <w:rsid w:val="00482826"/>
    <w:rsid w:val="00490559"/>
    <w:rsid w:val="0049145C"/>
    <w:rsid w:val="00494726"/>
    <w:rsid w:val="00497F5A"/>
    <w:rsid w:val="004A2DAF"/>
    <w:rsid w:val="004B5435"/>
    <w:rsid w:val="004D07C5"/>
    <w:rsid w:val="004E3876"/>
    <w:rsid w:val="005223B8"/>
    <w:rsid w:val="00525B8D"/>
    <w:rsid w:val="00526788"/>
    <w:rsid w:val="00536BA3"/>
    <w:rsid w:val="00541B84"/>
    <w:rsid w:val="00557FA8"/>
    <w:rsid w:val="00585659"/>
    <w:rsid w:val="00587986"/>
    <w:rsid w:val="00593338"/>
    <w:rsid w:val="005A445D"/>
    <w:rsid w:val="005B00D8"/>
    <w:rsid w:val="005B40F1"/>
    <w:rsid w:val="005C10C9"/>
    <w:rsid w:val="005C7517"/>
    <w:rsid w:val="005D0808"/>
    <w:rsid w:val="005D41AC"/>
    <w:rsid w:val="005D6DF3"/>
    <w:rsid w:val="005E163A"/>
    <w:rsid w:val="005E584C"/>
    <w:rsid w:val="005F265C"/>
    <w:rsid w:val="00600D9F"/>
    <w:rsid w:val="00603893"/>
    <w:rsid w:val="006044D6"/>
    <w:rsid w:val="00604B20"/>
    <w:rsid w:val="00625244"/>
    <w:rsid w:val="006306B6"/>
    <w:rsid w:val="006335B8"/>
    <w:rsid w:val="006344A9"/>
    <w:rsid w:val="006436C6"/>
    <w:rsid w:val="00645B76"/>
    <w:rsid w:val="00645E77"/>
    <w:rsid w:val="00656A2D"/>
    <w:rsid w:val="00660BDF"/>
    <w:rsid w:val="00665E95"/>
    <w:rsid w:val="006B02DB"/>
    <w:rsid w:val="006B3372"/>
    <w:rsid w:val="006B6974"/>
    <w:rsid w:val="006B7D6A"/>
    <w:rsid w:val="006E1EEB"/>
    <w:rsid w:val="006E1F67"/>
    <w:rsid w:val="006E3294"/>
    <w:rsid w:val="006F203C"/>
    <w:rsid w:val="006F479A"/>
    <w:rsid w:val="00702DB1"/>
    <w:rsid w:val="00721B4B"/>
    <w:rsid w:val="00722C6A"/>
    <w:rsid w:val="00736E4F"/>
    <w:rsid w:val="00750185"/>
    <w:rsid w:val="00752565"/>
    <w:rsid w:val="007806DE"/>
    <w:rsid w:val="00790BBA"/>
    <w:rsid w:val="007934EA"/>
    <w:rsid w:val="007B0F05"/>
    <w:rsid w:val="007C6A1A"/>
    <w:rsid w:val="007D6118"/>
    <w:rsid w:val="007D78C0"/>
    <w:rsid w:val="007F4679"/>
    <w:rsid w:val="007F7338"/>
    <w:rsid w:val="00824F30"/>
    <w:rsid w:val="008279F0"/>
    <w:rsid w:val="008434B8"/>
    <w:rsid w:val="00855838"/>
    <w:rsid w:val="00856770"/>
    <w:rsid w:val="00860DA3"/>
    <w:rsid w:val="008715BF"/>
    <w:rsid w:val="0087362C"/>
    <w:rsid w:val="00880A7B"/>
    <w:rsid w:val="00881C14"/>
    <w:rsid w:val="008A0B93"/>
    <w:rsid w:val="008B0059"/>
    <w:rsid w:val="008C05B2"/>
    <w:rsid w:val="008C4CF4"/>
    <w:rsid w:val="008C57E1"/>
    <w:rsid w:val="008D2C3F"/>
    <w:rsid w:val="008E14F9"/>
    <w:rsid w:val="008E4C73"/>
    <w:rsid w:val="008F73C5"/>
    <w:rsid w:val="009066DC"/>
    <w:rsid w:val="0091000A"/>
    <w:rsid w:val="00922C7F"/>
    <w:rsid w:val="00943DB5"/>
    <w:rsid w:val="009548DD"/>
    <w:rsid w:val="0095493F"/>
    <w:rsid w:val="00960090"/>
    <w:rsid w:val="009858CA"/>
    <w:rsid w:val="00991EC4"/>
    <w:rsid w:val="009975F3"/>
    <w:rsid w:val="009A2D59"/>
    <w:rsid w:val="009A7D38"/>
    <w:rsid w:val="009F3B76"/>
    <w:rsid w:val="00A07BBA"/>
    <w:rsid w:val="00A31C70"/>
    <w:rsid w:val="00A3351D"/>
    <w:rsid w:val="00A47587"/>
    <w:rsid w:val="00A70FF8"/>
    <w:rsid w:val="00A74850"/>
    <w:rsid w:val="00A74C93"/>
    <w:rsid w:val="00A805F6"/>
    <w:rsid w:val="00AA0C7C"/>
    <w:rsid w:val="00AA4207"/>
    <w:rsid w:val="00AB26B2"/>
    <w:rsid w:val="00AB449D"/>
    <w:rsid w:val="00AC397A"/>
    <w:rsid w:val="00AC46DF"/>
    <w:rsid w:val="00AC52AE"/>
    <w:rsid w:val="00AC75A4"/>
    <w:rsid w:val="00AC7F11"/>
    <w:rsid w:val="00AE024B"/>
    <w:rsid w:val="00AE1347"/>
    <w:rsid w:val="00AE515C"/>
    <w:rsid w:val="00AF4D78"/>
    <w:rsid w:val="00B02A54"/>
    <w:rsid w:val="00B04EF6"/>
    <w:rsid w:val="00B13FA4"/>
    <w:rsid w:val="00B15419"/>
    <w:rsid w:val="00B2297D"/>
    <w:rsid w:val="00B24085"/>
    <w:rsid w:val="00B244F0"/>
    <w:rsid w:val="00B410CE"/>
    <w:rsid w:val="00B72AA7"/>
    <w:rsid w:val="00B81081"/>
    <w:rsid w:val="00B90106"/>
    <w:rsid w:val="00BA13D7"/>
    <w:rsid w:val="00BA6506"/>
    <w:rsid w:val="00BB625C"/>
    <w:rsid w:val="00BE0461"/>
    <w:rsid w:val="00BE6482"/>
    <w:rsid w:val="00BF05A9"/>
    <w:rsid w:val="00BF1A29"/>
    <w:rsid w:val="00BF512E"/>
    <w:rsid w:val="00BF5406"/>
    <w:rsid w:val="00BF55BC"/>
    <w:rsid w:val="00BF679C"/>
    <w:rsid w:val="00C01EEC"/>
    <w:rsid w:val="00C15A51"/>
    <w:rsid w:val="00C26070"/>
    <w:rsid w:val="00C34544"/>
    <w:rsid w:val="00C449E7"/>
    <w:rsid w:val="00C52D7F"/>
    <w:rsid w:val="00C5375C"/>
    <w:rsid w:val="00C55246"/>
    <w:rsid w:val="00C6121B"/>
    <w:rsid w:val="00C65A13"/>
    <w:rsid w:val="00C77419"/>
    <w:rsid w:val="00C80179"/>
    <w:rsid w:val="00C92A74"/>
    <w:rsid w:val="00C93525"/>
    <w:rsid w:val="00CA1410"/>
    <w:rsid w:val="00CC3ED2"/>
    <w:rsid w:val="00CE2F83"/>
    <w:rsid w:val="00CE6146"/>
    <w:rsid w:val="00D01928"/>
    <w:rsid w:val="00D1384F"/>
    <w:rsid w:val="00D36E58"/>
    <w:rsid w:val="00D43201"/>
    <w:rsid w:val="00D46DEF"/>
    <w:rsid w:val="00D57160"/>
    <w:rsid w:val="00D930EB"/>
    <w:rsid w:val="00D940E0"/>
    <w:rsid w:val="00DA13BF"/>
    <w:rsid w:val="00DD6E2C"/>
    <w:rsid w:val="00DE740B"/>
    <w:rsid w:val="00DF7209"/>
    <w:rsid w:val="00E2118B"/>
    <w:rsid w:val="00E34770"/>
    <w:rsid w:val="00E422C4"/>
    <w:rsid w:val="00E5178C"/>
    <w:rsid w:val="00E63105"/>
    <w:rsid w:val="00E64EA8"/>
    <w:rsid w:val="00E67714"/>
    <w:rsid w:val="00E743F8"/>
    <w:rsid w:val="00E81419"/>
    <w:rsid w:val="00E81B89"/>
    <w:rsid w:val="00EA02FD"/>
    <w:rsid w:val="00EC0D07"/>
    <w:rsid w:val="00EC3D6B"/>
    <w:rsid w:val="00EC6F38"/>
    <w:rsid w:val="00ED0AEB"/>
    <w:rsid w:val="00ED469D"/>
    <w:rsid w:val="00ED4931"/>
    <w:rsid w:val="00ED5CE4"/>
    <w:rsid w:val="00EE2A25"/>
    <w:rsid w:val="00EF7430"/>
    <w:rsid w:val="00F0214A"/>
    <w:rsid w:val="00F23684"/>
    <w:rsid w:val="00F42861"/>
    <w:rsid w:val="00F62F91"/>
    <w:rsid w:val="00F7002B"/>
    <w:rsid w:val="00F83C99"/>
    <w:rsid w:val="00F94A35"/>
    <w:rsid w:val="00FA1F53"/>
    <w:rsid w:val="00FC0D2E"/>
    <w:rsid w:val="00FD1C3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945FEFCD-DF28-4527-A846-4E64927D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uiPriority w:val="22"/>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uiPriority w:val="34"/>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 w:type="character" w:styleId="BesuchterLink">
    <w:name w:val="FollowedHyperlink"/>
    <w:basedOn w:val="Absatz-Standardschriftart"/>
    <w:uiPriority w:val="99"/>
    <w:semiHidden/>
    <w:unhideWhenUsed/>
    <w:rsid w:val="002017F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75503">
      <w:bodyDiv w:val="1"/>
      <w:marLeft w:val="0"/>
      <w:marRight w:val="0"/>
      <w:marTop w:val="0"/>
      <w:marBottom w:val="0"/>
      <w:divBdr>
        <w:top w:val="none" w:sz="0" w:space="0" w:color="auto"/>
        <w:left w:val="none" w:sz="0" w:space="0" w:color="auto"/>
        <w:bottom w:val="none" w:sz="0" w:space="0" w:color="auto"/>
        <w:right w:val="none" w:sz="0" w:space="0" w:color="auto"/>
      </w:divBdr>
    </w:div>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219177475">
      <w:bodyDiv w:val="1"/>
      <w:marLeft w:val="0"/>
      <w:marRight w:val="0"/>
      <w:marTop w:val="0"/>
      <w:marBottom w:val="0"/>
      <w:divBdr>
        <w:top w:val="none" w:sz="0" w:space="0" w:color="auto"/>
        <w:left w:val="none" w:sz="0" w:space="0" w:color="auto"/>
        <w:bottom w:val="none" w:sz="0" w:space="0" w:color="auto"/>
        <w:right w:val="none" w:sz="0" w:space="0" w:color="auto"/>
      </w:divBdr>
    </w:div>
    <w:div w:id="361051426">
      <w:bodyDiv w:val="1"/>
      <w:marLeft w:val="0"/>
      <w:marRight w:val="0"/>
      <w:marTop w:val="0"/>
      <w:marBottom w:val="0"/>
      <w:divBdr>
        <w:top w:val="none" w:sz="0" w:space="0" w:color="auto"/>
        <w:left w:val="none" w:sz="0" w:space="0" w:color="auto"/>
        <w:bottom w:val="none" w:sz="0" w:space="0" w:color="auto"/>
        <w:right w:val="none" w:sz="0" w:space="0" w:color="auto"/>
      </w:divBdr>
    </w:div>
    <w:div w:id="465202999">
      <w:bodyDiv w:val="1"/>
      <w:marLeft w:val="0"/>
      <w:marRight w:val="0"/>
      <w:marTop w:val="0"/>
      <w:marBottom w:val="0"/>
      <w:divBdr>
        <w:top w:val="none" w:sz="0" w:space="0" w:color="auto"/>
        <w:left w:val="none" w:sz="0" w:space="0" w:color="auto"/>
        <w:bottom w:val="none" w:sz="0" w:space="0" w:color="auto"/>
        <w:right w:val="none" w:sz="0" w:space="0" w:color="auto"/>
      </w:divBdr>
    </w:div>
    <w:div w:id="477722101">
      <w:bodyDiv w:val="1"/>
      <w:marLeft w:val="0"/>
      <w:marRight w:val="0"/>
      <w:marTop w:val="0"/>
      <w:marBottom w:val="0"/>
      <w:divBdr>
        <w:top w:val="none" w:sz="0" w:space="0" w:color="auto"/>
        <w:left w:val="none" w:sz="0" w:space="0" w:color="auto"/>
        <w:bottom w:val="none" w:sz="0" w:space="0" w:color="auto"/>
        <w:right w:val="none" w:sz="0" w:space="0" w:color="auto"/>
      </w:divBdr>
    </w:div>
    <w:div w:id="483088770">
      <w:bodyDiv w:val="1"/>
      <w:marLeft w:val="0"/>
      <w:marRight w:val="0"/>
      <w:marTop w:val="0"/>
      <w:marBottom w:val="0"/>
      <w:divBdr>
        <w:top w:val="none" w:sz="0" w:space="0" w:color="auto"/>
        <w:left w:val="none" w:sz="0" w:space="0" w:color="auto"/>
        <w:bottom w:val="none" w:sz="0" w:space="0" w:color="auto"/>
        <w:right w:val="none" w:sz="0" w:space="0" w:color="auto"/>
      </w:divBdr>
    </w:div>
    <w:div w:id="550188041">
      <w:bodyDiv w:val="1"/>
      <w:marLeft w:val="0"/>
      <w:marRight w:val="0"/>
      <w:marTop w:val="0"/>
      <w:marBottom w:val="0"/>
      <w:divBdr>
        <w:top w:val="none" w:sz="0" w:space="0" w:color="auto"/>
        <w:left w:val="none" w:sz="0" w:space="0" w:color="auto"/>
        <w:bottom w:val="none" w:sz="0" w:space="0" w:color="auto"/>
        <w:right w:val="none" w:sz="0" w:space="0" w:color="auto"/>
      </w:divBdr>
    </w:div>
    <w:div w:id="611474354">
      <w:bodyDiv w:val="1"/>
      <w:marLeft w:val="0"/>
      <w:marRight w:val="0"/>
      <w:marTop w:val="0"/>
      <w:marBottom w:val="0"/>
      <w:divBdr>
        <w:top w:val="none" w:sz="0" w:space="0" w:color="auto"/>
        <w:left w:val="none" w:sz="0" w:space="0" w:color="auto"/>
        <w:bottom w:val="none" w:sz="0" w:space="0" w:color="auto"/>
        <w:right w:val="none" w:sz="0" w:space="0" w:color="auto"/>
      </w:divBdr>
    </w:div>
    <w:div w:id="962813002">
      <w:bodyDiv w:val="1"/>
      <w:marLeft w:val="0"/>
      <w:marRight w:val="0"/>
      <w:marTop w:val="0"/>
      <w:marBottom w:val="0"/>
      <w:divBdr>
        <w:top w:val="none" w:sz="0" w:space="0" w:color="auto"/>
        <w:left w:val="none" w:sz="0" w:space="0" w:color="auto"/>
        <w:bottom w:val="none" w:sz="0" w:space="0" w:color="auto"/>
        <w:right w:val="none" w:sz="0" w:space="0" w:color="auto"/>
      </w:divBdr>
    </w:div>
    <w:div w:id="1159031649">
      <w:bodyDiv w:val="1"/>
      <w:marLeft w:val="0"/>
      <w:marRight w:val="0"/>
      <w:marTop w:val="0"/>
      <w:marBottom w:val="0"/>
      <w:divBdr>
        <w:top w:val="none" w:sz="0" w:space="0" w:color="auto"/>
        <w:left w:val="none" w:sz="0" w:space="0" w:color="auto"/>
        <w:bottom w:val="none" w:sz="0" w:space="0" w:color="auto"/>
        <w:right w:val="none" w:sz="0" w:space="0" w:color="auto"/>
      </w:divBdr>
    </w:div>
    <w:div w:id="1205024118">
      <w:bodyDiv w:val="1"/>
      <w:marLeft w:val="0"/>
      <w:marRight w:val="0"/>
      <w:marTop w:val="0"/>
      <w:marBottom w:val="0"/>
      <w:divBdr>
        <w:top w:val="none" w:sz="0" w:space="0" w:color="auto"/>
        <w:left w:val="none" w:sz="0" w:space="0" w:color="auto"/>
        <w:bottom w:val="none" w:sz="0" w:space="0" w:color="auto"/>
        <w:right w:val="none" w:sz="0" w:space="0" w:color="auto"/>
      </w:divBdr>
    </w:div>
    <w:div w:id="1734428233">
      <w:bodyDiv w:val="1"/>
      <w:marLeft w:val="0"/>
      <w:marRight w:val="0"/>
      <w:marTop w:val="0"/>
      <w:marBottom w:val="0"/>
      <w:divBdr>
        <w:top w:val="none" w:sz="0" w:space="0" w:color="auto"/>
        <w:left w:val="none" w:sz="0" w:space="0" w:color="auto"/>
        <w:bottom w:val="none" w:sz="0" w:space="0" w:color="auto"/>
        <w:right w:val="none" w:sz="0" w:space="0" w:color="auto"/>
      </w:divBdr>
    </w:div>
    <w:div w:id="1956980695">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 w:id="212946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uravit.de/pressekontakt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2BF5BE40935F47AF06EB8235B8C62D" ma:contentTypeVersion="15" ma:contentTypeDescription="Ein neues Dokument erstellen." ma:contentTypeScope="" ma:versionID="ed78f7ef40274b7e6a4a00e2cd7eedc5">
  <xsd:schema xmlns:xsd="http://www.w3.org/2001/XMLSchema" xmlns:xs="http://www.w3.org/2001/XMLSchema" xmlns:p="http://schemas.microsoft.com/office/2006/metadata/properties" xmlns:ns3="e60d8e10-eacf-47a5-addc-7d7e99f4dc1d" xmlns:ns4="d672c38e-e2b8-403f-b181-220d31d783cd" targetNamespace="http://schemas.microsoft.com/office/2006/metadata/properties" ma:root="true" ma:fieldsID="4fa32a2bd308bae31da345553bb78c30" ns3:_="" ns4:_="">
    <xsd:import namespace="e60d8e10-eacf-47a5-addc-7d7e99f4dc1d"/>
    <xsd:import namespace="d672c38e-e2b8-403f-b181-220d31d783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ystemTags" minOccurs="0"/>
                <xsd:element ref="ns3:MediaServiceOCR"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8e10-eacf-47a5-addc-7d7e99f4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72c38e-e2b8-403f-b181-220d31d783c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e60d8e10-eacf-47a5-addc-7d7e99f4dc1d" xsi:nil="true"/>
  </documentManagement>
</p:properties>
</file>

<file path=customXml/itemProps1.xml><?xml version="1.0" encoding="utf-8"?>
<ds:datastoreItem xmlns:ds="http://schemas.openxmlformats.org/officeDocument/2006/customXml" ds:itemID="{1FD4CE1E-A473-43A4-B1AF-1EA1654F4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8e10-eacf-47a5-addc-7d7e99f4dc1d"/>
    <ds:schemaRef ds:uri="d672c38e-e2b8-403f-b181-220d31d78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04F839-94D7-4F53-949F-E897A6042DD4}">
  <ds:schemaRefs>
    <ds:schemaRef ds:uri="http://schemas.microsoft.com/sharepoint/v3/contenttype/forms"/>
  </ds:schemaRefs>
</ds:datastoreItem>
</file>

<file path=customXml/itemProps3.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customXml/itemProps4.xml><?xml version="1.0" encoding="utf-8"?>
<ds:datastoreItem xmlns:ds="http://schemas.openxmlformats.org/officeDocument/2006/customXml" ds:itemID="{7300591B-ED96-402D-8F58-C6926D91AB77}">
  <ds:schemaRef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d672c38e-e2b8-403f-b181-220d31d783cd"/>
    <ds:schemaRef ds:uri="e60d8e10-eacf-47a5-addc-7d7e99f4dc1d"/>
    <ds:schemaRef ds:uri="http://purl.org/dc/terms/"/>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2973</Characters>
  <Application>Microsoft Office Word</Application>
  <DocSecurity>0</DocSecurity>
  <Lines>74</Lines>
  <Paragraphs>30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3376</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dc:description/>
  <cp:lastModifiedBy>Geppert, Rose</cp:lastModifiedBy>
  <cp:revision>8</cp:revision>
  <cp:lastPrinted>2025-05-27T08:41:00Z</cp:lastPrinted>
  <dcterms:created xsi:type="dcterms:W3CDTF">2025-08-06T08:23:00Z</dcterms:created>
  <dcterms:modified xsi:type="dcterms:W3CDTF">2025-08-07T11:34:00Z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0x0101005C2BF5BE40935F47AF06EB8235B8C62D</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ies>
</file>