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D5" w:rsidRPr="00523ECD" w:rsidRDefault="00B74E7A" w:rsidP="009E6BD5">
      <w:pPr>
        <w:pStyle w:val="Kopfzeile"/>
        <w:spacing w:after="60"/>
        <w:ind w:right="-3402"/>
        <w:jc w:val="right"/>
        <w:rPr>
          <w:b/>
          <w:lang w:val="en-US"/>
        </w:rPr>
      </w:pPr>
      <w:r w:rsidRPr="00523ECD">
        <w:rPr>
          <w:b/>
          <w:lang w:val="en-US"/>
        </w:rPr>
        <w:t>P</w:t>
      </w:r>
      <w:r w:rsidR="00D40C7C" w:rsidRPr="00523ECD">
        <w:rPr>
          <w:b/>
          <w:lang w:val="en-US"/>
        </w:rPr>
        <w:t>ress release</w:t>
      </w:r>
    </w:p>
    <w:p w:rsidR="009E6BD5" w:rsidRPr="00523ECD" w:rsidRDefault="00523ECD" w:rsidP="009E6BD5">
      <w:pPr>
        <w:pStyle w:val="Kopfzeile"/>
        <w:spacing w:after="60"/>
        <w:ind w:right="-3402"/>
        <w:jc w:val="right"/>
        <w:rPr>
          <w:b/>
          <w:lang w:val="en-US"/>
        </w:rPr>
      </w:pPr>
      <w:proofErr w:type="spellStart"/>
      <w:r>
        <w:rPr>
          <w:lang w:val="en-US"/>
        </w:rPr>
        <w:t>Schw</w:t>
      </w:r>
      <w:r w:rsidR="00107ED8">
        <w:rPr>
          <w:lang w:val="en-US"/>
        </w:rPr>
        <w:t>ae</w:t>
      </w:r>
      <w:r>
        <w:rPr>
          <w:lang w:val="en-US"/>
        </w:rPr>
        <w:t>bisch</w:t>
      </w:r>
      <w:proofErr w:type="spellEnd"/>
      <w:r>
        <w:rPr>
          <w:lang w:val="en-US"/>
        </w:rPr>
        <w:t xml:space="preserve"> Hall, </w:t>
      </w:r>
      <w:r w:rsidR="00976428">
        <w:rPr>
          <w:lang w:val="en-US"/>
        </w:rPr>
        <w:t>April 12</w:t>
      </w:r>
      <w:r>
        <w:rPr>
          <w:lang w:val="en-US"/>
        </w:rPr>
        <w:t>, 2017</w:t>
      </w:r>
    </w:p>
    <w:p w:rsidR="00FC1F39" w:rsidRPr="00523ECD" w:rsidRDefault="00FC1F39" w:rsidP="00F80EEF">
      <w:pPr>
        <w:spacing w:line="280" w:lineRule="exact"/>
        <w:rPr>
          <w:szCs w:val="20"/>
          <w:lang w:val="en-US" w:eastAsia="zh-CN"/>
        </w:rPr>
      </w:pPr>
    </w:p>
    <w:p w:rsidR="004C3045" w:rsidRPr="00523ECD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976428" w:rsidRPr="00E108A3" w:rsidRDefault="00976428" w:rsidP="00976428">
      <w:pPr>
        <w:spacing w:after="160"/>
        <w:rPr>
          <w:rFonts w:eastAsiaTheme="minorHAnsi" w:cs="Arial"/>
          <w:b/>
          <w:bCs/>
          <w:sz w:val="26"/>
          <w:szCs w:val="26"/>
          <w:lang w:val="en-US"/>
        </w:rPr>
      </w:pPr>
      <w:r w:rsidRPr="00E108A3">
        <w:rPr>
          <w:rFonts w:eastAsiaTheme="minorHAnsi" w:cs="Arial"/>
          <w:b/>
          <w:bCs/>
          <w:sz w:val="26"/>
          <w:szCs w:val="26"/>
          <w:lang w:val="en-US"/>
        </w:rPr>
        <w:t xml:space="preserve">Four young OPTIMA talents develop prototype </w:t>
      </w:r>
    </w:p>
    <w:p w:rsidR="00976428" w:rsidRPr="00C02DA1" w:rsidRDefault="00976428" w:rsidP="00976428">
      <w:pPr>
        <w:spacing w:after="160"/>
        <w:rPr>
          <w:rFonts w:eastAsiaTheme="minorHAnsi" w:cs="Arial"/>
          <w:bCs/>
          <w:sz w:val="24"/>
          <w:szCs w:val="28"/>
          <w:lang w:val="en-US"/>
        </w:rPr>
      </w:pPr>
      <w:r w:rsidRPr="00C02DA1">
        <w:rPr>
          <w:rFonts w:eastAsiaTheme="minorHAnsi" w:cs="Arial"/>
          <w:bCs/>
          <w:sz w:val="24"/>
          <w:szCs w:val="28"/>
          <w:lang w:val="en-US"/>
        </w:rPr>
        <w:t>For the first time, t</w:t>
      </w:r>
      <w:r>
        <w:rPr>
          <w:rFonts w:eastAsiaTheme="minorHAnsi" w:cs="Arial"/>
          <w:bCs/>
          <w:sz w:val="24"/>
          <w:szCs w:val="28"/>
          <w:lang w:val="en-US"/>
        </w:rPr>
        <w:t>he company is sponsoring the</w:t>
      </w:r>
      <w:r w:rsidRPr="00C02DA1">
        <w:rPr>
          <w:rFonts w:eastAsiaTheme="minorHAnsi" w:cs="Arial"/>
          <w:bCs/>
          <w:sz w:val="24"/>
          <w:szCs w:val="28"/>
          <w:lang w:val="en-US"/>
        </w:rPr>
        <w:t xml:space="preserve"> „Smart Green Island </w:t>
      </w:r>
      <w:proofErr w:type="spellStart"/>
      <w:r w:rsidRPr="00C02DA1">
        <w:rPr>
          <w:rFonts w:eastAsiaTheme="minorHAnsi" w:cs="Arial"/>
          <w:bCs/>
          <w:sz w:val="24"/>
          <w:szCs w:val="28"/>
          <w:lang w:val="en-US"/>
        </w:rPr>
        <w:t>Makeathon</w:t>
      </w:r>
      <w:proofErr w:type="spellEnd"/>
      <w:proofErr w:type="gramStart"/>
      <w:r w:rsidRPr="00C02DA1">
        <w:rPr>
          <w:rFonts w:eastAsiaTheme="minorHAnsi" w:cs="Arial"/>
          <w:bCs/>
          <w:sz w:val="24"/>
          <w:szCs w:val="28"/>
          <w:lang w:val="en-US"/>
        </w:rPr>
        <w:t>“</w:t>
      </w:r>
      <w:r>
        <w:rPr>
          <w:rFonts w:eastAsiaTheme="minorHAnsi" w:cs="Arial"/>
          <w:bCs/>
          <w:sz w:val="24"/>
          <w:szCs w:val="28"/>
          <w:lang w:val="en-US"/>
        </w:rPr>
        <w:t xml:space="preserve"> in</w:t>
      </w:r>
      <w:proofErr w:type="gramEnd"/>
      <w:r w:rsidRPr="00C02DA1">
        <w:rPr>
          <w:rFonts w:eastAsiaTheme="minorHAnsi" w:cs="Arial"/>
          <w:bCs/>
          <w:sz w:val="24"/>
          <w:szCs w:val="28"/>
          <w:lang w:val="en-US"/>
        </w:rPr>
        <w:t xml:space="preserve"> Gran </w:t>
      </w:r>
      <w:proofErr w:type="spellStart"/>
      <w:r w:rsidRPr="00C02DA1">
        <w:rPr>
          <w:rFonts w:eastAsiaTheme="minorHAnsi" w:cs="Arial"/>
          <w:bCs/>
          <w:sz w:val="24"/>
          <w:szCs w:val="28"/>
          <w:lang w:val="en-US"/>
        </w:rPr>
        <w:t>Canaria</w:t>
      </w:r>
      <w:proofErr w:type="spellEnd"/>
      <w:r w:rsidRPr="00C02DA1">
        <w:rPr>
          <w:rFonts w:eastAsiaTheme="minorHAnsi" w:cs="Arial"/>
          <w:bCs/>
          <w:sz w:val="24"/>
          <w:szCs w:val="28"/>
          <w:lang w:val="en-US"/>
        </w:rPr>
        <w:t xml:space="preserve"> </w:t>
      </w:r>
    </w:p>
    <w:p w:rsidR="004C3045" w:rsidRPr="00976428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b/>
          <w:bCs/>
          <w:lang w:val="en-US"/>
        </w:rPr>
      </w:pPr>
    </w:p>
    <w:p w:rsidR="00976428" w:rsidRDefault="00976428" w:rsidP="00E90E2F">
      <w:pPr>
        <w:spacing w:line="360" w:lineRule="auto"/>
        <w:rPr>
          <w:rFonts w:eastAsiaTheme="minorHAnsi" w:cs="Arial"/>
          <w:sz w:val="22"/>
          <w:szCs w:val="22"/>
          <w:lang w:val="en-US"/>
        </w:rPr>
      </w:pPr>
      <w:bookmarkStart w:id="0" w:name="_GoBack"/>
      <w:proofErr w:type="gramStart"/>
      <w:r w:rsidRPr="005250A7">
        <w:rPr>
          <w:rFonts w:eastAsiaTheme="minorHAnsi" w:cs="Arial"/>
          <w:sz w:val="22"/>
          <w:szCs w:val="22"/>
          <w:lang w:val="en-US"/>
        </w:rPr>
        <w:t>167</w:t>
      </w:r>
      <w:proofErr w:type="gramEnd"/>
      <w:r w:rsidRPr="005250A7">
        <w:rPr>
          <w:rFonts w:eastAsiaTheme="minorHAnsi" w:cs="Arial"/>
          <w:sz w:val="22"/>
          <w:szCs w:val="22"/>
          <w:lang w:val="en-US"/>
        </w:rPr>
        <w:t xml:space="preserve"> students from 39 international universities met </w:t>
      </w:r>
      <w:r>
        <w:rPr>
          <w:rFonts w:eastAsiaTheme="minorHAnsi" w:cs="Arial"/>
          <w:sz w:val="22"/>
          <w:szCs w:val="22"/>
          <w:lang w:val="en-US"/>
        </w:rPr>
        <w:t xml:space="preserve">at </w:t>
      </w:r>
      <w:proofErr w:type="spellStart"/>
      <w:r>
        <w:rPr>
          <w:rFonts w:eastAsiaTheme="minorHAnsi" w:cs="Arial"/>
          <w:sz w:val="22"/>
          <w:szCs w:val="22"/>
          <w:lang w:val="en-US"/>
        </w:rPr>
        <w:t>Infecar</w:t>
      </w:r>
      <w:proofErr w:type="spellEnd"/>
      <w:r>
        <w:rPr>
          <w:rFonts w:eastAsiaTheme="minorHAnsi" w:cs="Arial"/>
          <w:sz w:val="22"/>
          <w:szCs w:val="22"/>
          <w:lang w:val="en-US"/>
        </w:rPr>
        <w:t xml:space="preserve"> exhibition center in Gran </w:t>
      </w:r>
      <w:proofErr w:type="spellStart"/>
      <w:r>
        <w:rPr>
          <w:rFonts w:eastAsiaTheme="minorHAnsi" w:cs="Arial"/>
          <w:sz w:val="22"/>
          <w:szCs w:val="22"/>
          <w:lang w:val="en-US"/>
        </w:rPr>
        <w:t>Canaria</w:t>
      </w:r>
      <w:proofErr w:type="spellEnd"/>
      <w:r>
        <w:rPr>
          <w:rFonts w:eastAsiaTheme="minorHAnsi" w:cs="Arial"/>
          <w:sz w:val="22"/>
          <w:szCs w:val="22"/>
          <w:lang w:val="en-US"/>
        </w:rPr>
        <w:t xml:space="preserve"> f</w:t>
      </w:r>
      <w:r w:rsidRPr="005250A7">
        <w:rPr>
          <w:rFonts w:eastAsiaTheme="minorHAnsi" w:cs="Arial"/>
          <w:sz w:val="22"/>
          <w:szCs w:val="22"/>
          <w:lang w:val="en-US"/>
        </w:rPr>
        <w:t>rom February 23 – 26, 2018</w:t>
      </w:r>
      <w:r>
        <w:rPr>
          <w:rFonts w:eastAsiaTheme="minorHAnsi" w:cs="Arial"/>
          <w:sz w:val="22"/>
          <w:szCs w:val="22"/>
          <w:lang w:val="en-US"/>
        </w:rPr>
        <w:t xml:space="preserve">. </w:t>
      </w:r>
    </w:p>
    <w:p w:rsidR="00976428" w:rsidRDefault="00976428" w:rsidP="00E90E2F">
      <w:pPr>
        <w:spacing w:line="360" w:lineRule="auto"/>
        <w:rPr>
          <w:rFonts w:eastAsiaTheme="minorHAnsi" w:cs="Arial"/>
          <w:sz w:val="22"/>
          <w:szCs w:val="22"/>
          <w:lang w:val="en-US"/>
        </w:rPr>
      </w:pPr>
      <w:r>
        <w:rPr>
          <w:rFonts w:eastAsiaTheme="minorHAnsi" w:cs="Arial"/>
          <w:sz w:val="22"/>
          <w:szCs w:val="22"/>
          <w:lang w:val="en-US"/>
        </w:rPr>
        <w:t xml:space="preserve">Together, the participants developed prototypes in fields such as digitalization, industry 4.0, smart home and green energy.  </w:t>
      </w:r>
    </w:p>
    <w:p w:rsidR="00976428" w:rsidRDefault="00976428" w:rsidP="00E90E2F">
      <w:pPr>
        <w:spacing w:line="360" w:lineRule="auto"/>
        <w:rPr>
          <w:rFonts w:eastAsiaTheme="minorHAnsi" w:cs="Arial"/>
          <w:sz w:val="22"/>
          <w:szCs w:val="22"/>
          <w:lang w:val="en-US"/>
        </w:rPr>
      </w:pPr>
      <w:r>
        <w:rPr>
          <w:rFonts w:eastAsiaTheme="minorHAnsi" w:cs="Arial"/>
          <w:sz w:val="22"/>
          <w:szCs w:val="22"/>
          <w:lang w:val="en-US"/>
        </w:rPr>
        <w:t>For the first time, Optima supported the international workshop as a sponsor. Four young talents represented the company on location and developed a camera-based</w:t>
      </w:r>
      <w:r w:rsidRPr="005250A7">
        <w:rPr>
          <w:rFonts w:eastAsiaTheme="minorHAnsi" w:cs="Arial"/>
          <w:sz w:val="22"/>
          <w:szCs w:val="22"/>
          <w:lang w:val="en-US"/>
        </w:rPr>
        <w:t xml:space="preserve"> </w:t>
      </w:r>
      <w:r>
        <w:rPr>
          <w:rFonts w:eastAsiaTheme="minorHAnsi" w:cs="Arial"/>
          <w:sz w:val="22"/>
          <w:szCs w:val="22"/>
          <w:lang w:val="en-US"/>
        </w:rPr>
        <w:t xml:space="preserve">detection system for a screw </w:t>
      </w:r>
      <w:proofErr w:type="gramStart"/>
      <w:r>
        <w:rPr>
          <w:rFonts w:eastAsiaTheme="minorHAnsi" w:cs="Arial"/>
          <w:sz w:val="22"/>
          <w:szCs w:val="22"/>
          <w:lang w:val="en-US"/>
        </w:rPr>
        <w:t>sorter which</w:t>
      </w:r>
      <w:proofErr w:type="gramEnd"/>
      <w:r>
        <w:rPr>
          <w:rFonts w:eastAsiaTheme="minorHAnsi" w:cs="Arial"/>
          <w:sz w:val="22"/>
          <w:szCs w:val="22"/>
          <w:lang w:val="en-US"/>
        </w:rPr>
        <w:t xml:space="preserve"> had been designed in a previous workshop. </w:t>
      </w:r>
    </w:p>
    <w:bookmarkEnd w:id="0"/>
    <w:p w:rsidR="00976428" w:rsidRPr="00C436D0" w:rsidRDefault="00976428" w:rsidP="00976428">
      <w:pPr>
        <w:spacing w:line="360" w:lineRule="auto"/>
        <w:rPr>
          <w:rFonts w:eastAsiaTheme="minorHAnsi" w:cs="Arial"/>
          <w:sz w:val="22"/>
          <w:szCs w:val="22"/>
          <w:lang w:val="en-US"/>
        </w:rPr>
      </w:pPr>
    </w:p>
    <w:p w:rsidR="00976428" w:rsidRDefault="00976428" w:rsidP="00976428">
      <w:pPr>
        <w:spacing w:line="360" w:lineRule="auto"/>
        <w:rPr>
          <w:rFonts w:eastAsiaTheme="minorHAnsi" w:cs="Arial"/>
          <w:sz w:val="22"/>
          <w:szCs w:val="22"/>
          <w:lang w:val="en-US"/>
        </w:rPr>
      </w:pPr>
      <w:r w:rsidRPr="00EA5751">
        <w:rPr>
          <w:rFonts w:eastAsiaTheme="minorHAnsi" w:cs="Arial"/>
          <w:sz w:val="22"/>
          <w:szCs w:val="22"/>
          <w:lang w:val="en-US"/>
        </w:rPr>
        <w:t xml:space="preserve">Dr. Georg Pfeifer, </w:t>
      </w:r>
      <w:r>
        <w:rPr>
          <w:rFonts w:eastAsiaTheme="minorHAnsi" w:cs="Arial"/>
          <w:sz w:val="22"/>
          <w:szCs w:val="22"/>
          <w:lang w:val="en-US"/>
        </w:rPr>
        <w:t>Managing Director</w:t>
      </w:r>
      <w:r w:rsidRPr="00EA5751">
        <w:rPr>
          <w:rFonts w:eastAsiaTheme="minorHAnsi" w:cs="Arial"/>
          <w:sz w:val="22"/>
          <w:szCs w:val="22"/>
          <w:lang w:val="en-US"/>
        </w:rPr>
        <w:t xml:space="preserve"> of </w:t>
      </w:r>
      <w:r>
        <w:rPr>
          <w:rFonts w:eastAsiaTheme="minorHAnsi" w:cs="Arial"/>
          <w:sz w:val="22"/>
          <w:szCs w:val="22"/>
          <w:lang w:val="en-US"/>
        </w:rPr>
        <w:t xml:space="preserve">OPTIMA nonwovens, personally presented the company to international students. In a “speed dating” event, the students had the opportunity to gather information about the </w:t>
      </w:r>
      <w:proofErr w:type="spellStart"/>
      <w:r>
        <w:rPr>
          <w:rFonts w:eastAsiaTheme="minorHAnsi" w:cs="Arial"/>
          <w:sz w:val="22"/>
          <w:szCs w:val="22"/>
          <w:lang w:val="en-US"/>
        </w:rPr>
        <w:t>Schwaebisch</w:t>
      </w:r>
      <w:proofErr w:type="spellEnd"/>
      <w:r>
        <w:rPr>
          <w:rFonts w:eastAsiaTheme="minorHAnsi" w:cs="Arial"/>
          <w:sz w:val="22"/>
          <w:szCs w:val="22"/>
          <w:lang w:val="en-US"/>
        </w:rPr>
        <w:t xml:space="preserve"> Hall based special purpose machinery manufacturer and to do some networking. Pfeifer </w:t>
      </w:r>
      <w:proofErr w:type="gramStart"/>
      <w:r>
        <w:rPr>
          <w:rFonts w:eastAsiaTheme="minorHAnsi" w:cs="Arial"/>
          <w:sz w:val="22"/>
          <w:szCs w:val="22"/>
          <w:lang w:val="en-US"/>
        </w:rPr>
        <w:t>was impressed</w:t>
      </w:r>
      <w:proofErr w:type="gramEnd"/>
      <w:r>
        <w:rPr>
          <w:rFonts w:eastAsiaTheme="minorHAnsi" w:cs="Arial"/>
          <w:sz w:val="22"/>
          <w:szCs w:val="22"/>
          <w:lang w:val="en-US"/>
        </w:rPr>
        <w:t xml:space="preserve"> by the professionalism with which the work processes as well as the presentations of the results had been conducted. He called the </w:t>
      </w:r>
      <w:proofErr w:type="spellStart"/>
      <w:r>
        <w:rPr>
          <w:rFonts w:eastAsiaTheme="minorHAnsi" w:cs="Arial"/>
          <w:sz w:val="22"/>
          <w:szCs w:val="22"/>
          <w:lang w:val="en-US"/>
        </w:rPr>
        <w:t>Makeathon</w:t>
      </w:r>
      <w:proofErr w:type="spellEnd"/>
      <w:r>
        <w:rPr>
          <w:rFonts w:eastAsiaTheme="minorHAnsi" w:cs="Arial"/>
          <w:sz w:val="22"/>
          <w:szCs w:val="22"/>
          <w:lang w:val="en-US"/>
        </w:rPr>
        <w:t xml:space="preserve"> a “success” and a perfect training camp for future challenges in a multicultural work environment. Networking between the participants and the companies represented is the key to working together successfully in the future, says Pfeifer.  </w:t>
      </w:r>
    </w:p>
    <w:p w:rsidR="00976428" w:rsidRDefault="00976428" w:rsidP="00976428">
      <w:pPr>
        <w:pStyle w:val="Listenabsatz"/>
        <w:spacing w:after="120" w:line="360" w:lineRule="auto"/>
        <w:ind w:left="0"/>
        <w:rPr>
          <w:rFonts w:ascii="Arial" w:eastAsiaTheme="minorHAnsi" w:hAnsi="Arial" w:cs="Arial"/>
          <w:lang w:val="en-US" w:eastAsia="de-DE"/>
        </w:rPr>
      </w:pPr>
    </w:p>
    <w:p w:rsidR="00976428" w:rsidRPr="002645DE" w:rsidRDefault="00976428" w:rsidP="00976428">
      <w:pPr>
        <w:pStyle w:val="Listenabsatz"/>
        <w:spacing w:after="120" w:line="360" w:lineRule="auto"/>
        <w:ind w:left="0"/>
        <w:rPr>
          <w:rFonts w:ascii="Arial" w:hAnsi="Arial" w:cs="Arial"/>
          <w:lang w:val="en-US"/>
        </w:rPr>
      </w:pPr>
      <w:r w:rsidRPr="00167E8E">
        <w:rPr>
          <w:rFonts w:ascii="Arial" w:hAnsi="Arial" w:cs="Arial"/>
          <w:lang w:val="en-US"/>
        </w:rPr>
        <w:t xml:space="preserve">It was the second time for </w:t>
      </w:r>
      <w:r>
        <w:rPr>
          <w:rFonts w:ascii="Arial" w:hAnsi="Arial" w:cs="Arial"/>
          <w:lang w:val="en-US"/>
        </w:rPr>
        <w:t>th</w:t>
      </w:r>
      <w:r w:rsidRPr="00167E8E">
        <w:rPr>
          <w:rFonts w:ascii="Arial" w:hAnsi="Arial" w:cs="Arial"/>
          <w:lang w:val="en-US"/>
        </w:rPr>
        <w:t xml:space="preserve">e four young technology enthusiasts </w:t>
      </w:r>
      <w:r>
        <w:rPr>
          <w:rFonts w:ascii="Arial" w:hAnsi="Arial" w:cs="Arial"/>
          <w:lang w:val="en-US"/>
        </w:rPr>
        <w:t xml:space="preserve">to participate in a </w:t>
      </w:r>
      <w:proofErr w:type="spellStart"/>
      <w:r>
        <w:rPr>
          <w:rFonts w:ascii="Arial" w:hAnsi="Arial" w:cs="Arial"/>
          <w:lang w:val="en-US"/>
        </w:rPr>
        <w:t>Makeathon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2645DE">
        <w:rPr>
          <w:rFonts w:ascii="Arial" w:hAnsi="Arial" w:cs="Arial"/>
          <w:lang w:val="en-US"/>
        </w:rPr>
        <w:t xml:space="preserve">In Munich the team </w:t>
      </w:r>
      <w:proofErr w:type="spellStart"/>
      <w:r w:rsidRPr="002645DE">
        <w:rPr>
          <w:rFonts w:ascii="Arial" w:hAnsi="Arial" w:cs="Arial"/>
          <w:lang w:val="en-US"/>
        </w:rPr>
        <w:t>develeoped</w:t>
      </w:r>
      <w:proofErr w:type="spellEnd"/>
      <w:r w:rsidRPr="002645DE">
        <w:rPr>
          <w:rFonts w:ascii="Arial" w:hAnsi="Arial" w:cs="Arial"/>
          <w:lang w:val="en-US"/>
        </w:rPr>
        <w:t xml:space="preserve"> a screw sorter. The </w:t>
      </w:r>
      <w:proofErr w:type="spellStart"/>
      <w:r w:rsidRPr="002645DE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akeathon</w:t>
      </w:r>
      <w:proofErr w:type="spellEnd"/>
      <w:r>
        <w:rPr>
          <w:rFonts w:ascii="Arial" w:hAnsi="Arial" w:cs="Arial"/>
          <w:lang w:val="en-US"/>
        </w:rPr>
        <w:t xml:space="preserve"> in Gran </w:t>
      </w:r>
      <w:proofErr w:type="spellStart"/>
      <w:r>
        <w:rPr>
          <w:rFonts w:ascii="Arial" w:hAnsi="Arial" w:cs="Arial"/>
          <w:lang w:val="en-US"/>
        </w:rPr>
        <w:t>Canaria</w:t>
      </w:r>
      <w:proofErr w:type="spellEnd"/>
      <w:r>
        <w:rPr>
          <w:rFonts w:ascii="Arial" w:hAnsi="Arial" w:cs="Arial"/>
          <w:lang w:val="en-US"/>
        </w:rPr>
        <w:t xml:space="preserve"> took place for the third times and </w:t>
      </w:r>
      <w:proofErr w:type="gramStart"/>
      <w:r>
        <w:rPr>
          <w:rFonts w:ascii="Arial" w:hAnsi="Arial" w:cs="Arial"/>
          <w:lang w:val="en-US"/>
        </w:rPr>
        <w:t>was organized</w:t>
      </w:r>
      <w:proofErr w:type="gramEnd"/>
      <w:r>
        <w:rPr>
          <w:rFonts w:ascii="Arial" w:hAnsi="Arial" w:cs="Arial"/>
          <w:lang w:val="en-US"/>
        </w:rPr>
        <w:t xml:space="preserve"> by ITQ GmbH and its Spanish subsidiary. </w:t>
      </w:r>
      <w:r>
        <w:rPr>
          <w:rFonts w:ascii="Arial" w:hAnsi="Arial" w:cs="Arial"/>
          <w:lang w:val="en-US"/>
        </w:rPr>
        <w:lastRenderedPageBreak/>
        <w:t xml:space="preserve">Several renowned companies as well as the Spanish municipal administration support the event as sponsors. These provide the student experts with topical assignments for which they then develop prototypes. </w:t>
      </w:r>
    </w:p>
    <w:p w:rsidR="00976428" w:rsidRPr="00775432" w:rsidRDefault="00976428" w:rsidP="00976428">
      <w:pPr>
        <w:pStyle w:val="Listenabsatz"/>
        <w:spacing w:after="120"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76428" w:rsidRDefault="00976428" w:rsidP="00976428">
      <w:pPr>
        <w:pStyle w:val="Listenabsatz"/>
        <w:spacing w:after="120" w:line="276" w:lineRule="auto"/>
        <w:ind w:left="0"/>
        <w:rPr>
          <w:rFonts w:ascii="Arial" w:hAnsi="Arial" w:cs="Arial"/>
          <w:sz w:val="24"/>
          <w:szCs w:val="24"/>
        </w:rPr>
      </w:pPr>
      <w:r w:rsidRPr="00CB7DA8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101EBFEA" wp14:editId="06B51DD2">
            <wp:extent cx="3763108" cy="2822993"/>
            <wp:effectExtent l="0" t="0" r="8890" b="0"/>
            <wp:docPr id="5" name="Grafik 5" descr="\\Optima-group.org\global\Marketing\Group\MY-O Portal Intranet\1_Posts\3_Location\0210 Nonwovens\2018\Makeathon\Makeathon 2018_Bild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tima-group.org\global\Marketing\Group\MY-O Portal Intranet\1_Posts\3_Location\0210 Nonwovens\2018\Makeathon\Makeathon 2018_Bild_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59" cy="29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28" w:rsidRDefault="00976428" w:rsidP="00976428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463963">
        <w:rPr>
          <w:rFonts w:ascii="Arial" w:hAnsi="Arial" w:cs="Arial"/>
          <w:sz w:val="20"/>
          <w:szCs w:val="20"/>
          <w:lang w:val="en-US"/>
        </w:rPr>
        <w:t>The Optima participant</w:t>
      </w:r>
      <w:r w:rsidR="00B72CF4">
        <w:rPr>
          <w:rFonts w:ascii="Arial" w:hAnsi="Arial" w:cs="Arial"/>
          <w:sz w:val="20"/>
          <w:szCs w:val="20"/>
          <w:lang w:val="en-US"/>
        </w:rPr>
        <w:t>s</w:t>
      </w:r>
      <w:r w:rsidRPr="00463963">
        <w:rPr>
          <w:rFonts w:ascii="Arial" w:hAnsi="Arial" w:cs="Arial"/>
          <w:sz w:val="20"/>
          <w:szCs w:val="20"/>
          <w:lang w:val="en-US"/>
        </w:rPr>
        <w:t>. From left</w:t>
      </w:r>
      <w:r>
        <w:rPr>
          <w:rFonts w:ascii="Arial" w:hAnsi="Arial" w:cs="Arial"/>
          <w:sz w:val="20"/>
          <w:szCs w:val="20"/>
          <w:lang w:val="en-US"/>
        </w:rPr>
        <w:t xml:space="preserve"> to right</w:t>
      </w:r>
      <w:r w:rsidRPr="00463963">
        <w:rPr>
          <w:rFonts w:ascii="Arial" w:hAnsi="Arial" w:cs="Arial"/>
          <w:sz w:val="20"/>
          <w:szCs w:val="20"/>
          <w:lang w:val="en-US"/>
        </w:rPr>
        <w:t xml:space="preserve">: Jonas </w:t>
      </w:r>
      <w:proofErr w:type="spellStart"/>
      <w:r w:rsidRPr="00463963">
        <w:rPr>
          <w:rFonts w:ascii="Arial" w:hAnsi="Arial" w:cs="Arial"/>
          <w:sz w:val="20"/>
          <w:szCs w:val="20"/>
          <w:lang w:val="en-US"/>
        </w:rPr>
        <w:t>Kiene</w:t>
      </w:r>
      <w:proofErr w:type="spellEnd"/>
      <w:r w:rsidRPr="00463963">
        <w:rPr>
          <w:rFonts w:ascii="Arial" w:hAnsi="Arial" w:cs="Arial"/>
          <w:sz w:val="20"/>
          <w:szCs w:val="20"/>
          <w:lang w:val="en-US"/>
        </w:rPr>
        <w:t xml:space="preserve">, Jonas </w:t>
      </w:r>
      <w:proofErr w:type="spellStart"/>
      <w:r w:rsidRPr="00463963">
        <w:rPr>
          <w:rFonts w:ascii="Arial" w:hAnsi="Arial" w:cs="Arial"/>
          <w:sz w:val="20"/>
          <w:szCs w:val="20"/>
          <w:lang w:val="en-US"/>
        </w:rPr>
        <w:t>Lober</w:t>
      </w:r>
      <w:proofErr w:type="spellEnd"/>
      <w:r w:rsidRPr="00463963">
        <w:rPr>
          <w:rFonts w:ascii="Arial" w:hAnsi="Arial" w:cs="Arial"/>
          <w:sz w:val="20"/>
          <w:szCs w:val="20"/>
          <w:lang w:val="en-US"/>
        </w:rPr>
        <w:t xml:space="preserve">, Martin </w:t>
      </w:r>
      <w:proofErr w:type="spellStart"/>
      <w:r w:rsidRPr="00463963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ä</w:t>
      </w:r>
      <w:r w:rsidRPr="00463963">
        <w:rPr>
          <w:rFonts w:ascii="Arial" w:hAnsi="Arial" w:cs="Arial"/>
          <w:sz w:val="20"/>
          <w:szCs w:val="20"/>
          <w:lang w:val="en-US"/>
        </w:rPr>
        <w:t>uber</w:t>
      </w:r>
      <w:proofErr w:type="spellEnd"/>
      <w:r w:rsidRPr="0046396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463963">
        <w:rPr>
          <w:rFonts w:ascii="Arial" w:hAnsi="Arial" w:cs="Arial"/>
          <w:sz w:val="20"/>
          <w:szCs w:val="20"/>
          <w:lang w:val="en-US"/>
        </w:rPr>
        <w:t>Markus</w:t>
      </w:r>
      <w:proofErr w:type="gramEnd"/>
      <w:r w:rsidRPr="0046396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3963">
        <w:rPr>
          <w:rFonts w:ascii="Arial" w:hAnsi="Arial" w:cs="Arial"/>
          <w:sz w:val="20"/>
          <w:szCs w:val="20"/>
          <w:lang w:val="en-US"/>
        </w:rPr>
        <w:t>Röger</w:t>
      </w:r>
      <w:proofErr w:type="spellEnd"/>
      <w:r w:rsidRPr="0046396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72CF4" w:rsidRPr="00463963" w:rsidRDefault="00B72CF4" w:rsidP="00976428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="00976428" w:rsidRDefault="00976428" w:rsidP="00976428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CB7DA8">
        <w:rPr>
          <w:rFonts w:ascii="Arial" w:hAnsi="Arial" w:cs="Arial"/>
          <w:noProof/>
          <w:lang w:eastAsia="de-DE"/>
        </w:rPr>
        <w:drawing>
          <wp:inline distT="0" distB="0" distL="0" distR="0" wp14:anchorId="6D45C266" wp14:editId="283FBD57">
            <wp:extent cx="3616569" cy="2713323"/>
            <wp:effectExtent l="0" t="0" r="3175" b="0"/>
            <wp:docPr id="6" name="Grafik 6" descr="\\Optima-group.org\global\Marketing\Group\MY-O Portal Intranet\1_Posts\3_Location\0210 Nonwovens\2018\Makeathon\Makeathon 2018_Bil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tima-group.org\global\Marketing\Group\MY-O Portal Intranet\1_Posts\3_Location\0210 Nonwovens\2018\Makeathon\Makeathon 2018_Bild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854" cy="27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28" w:rsidRPr="002C2A4D" w:rsidRDefault="00976428" w:rsidP="00976428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2C2A4D">
        <w:rPr>
          <w:rFonts w:ascii="Arial" w:hAnsi="Arial" w:cs="Arial"/>
          <w:sz w:val="20"/>
          <w:szCs w:val="20"/>
          <w:lang w:val="en-US"/>
        </w:rPr>
        <w:t>The camera system developed i</w:t>
      </w:r>
      <w:r>
        <w:rPr>
          <w:rFonts w:ascii="Arial" w:hAnsi="Arial" w:cs="Arial"/>
          <w:sz w:val="20"/>
          <w:szCs w:val="20"/>
          <w:lang w:val="en-US"/>
        </w:rPr>
        <w:t xml:space="preserve">n Gran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Canaria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detects which type of screw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 transported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 a screw sorter, where the screws are then sorted in a subsequent step. </w:t>
      </w:r>
    </w:p>
    <w:p w:rsidR="00976428" w:rsidRPr="002C2A4D" w:rsidRDefault="00976428" w:rsidP="00976428">
      <w:pPr>
        <w:pStyle w:val="Listenabsatz"/>
        <w:spacing w:after="120" w:line="276" w:lineRule="auto"/>
        <w:ind w:left="0"/>
        <w:rPr>
          <w:lang w:val="en-US"/>
        </w:rPr>
      </w:pPr>
    </w:p>
    <w:p w:rsidR="00976428" w:rsidRDefault="00976428" w:rsidP="00976428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231C47">
        <w:rPr>
          <w:rFonts w:cs="Arial"/>
          <w:noProof/>
          <w:sz w:val="16"/>
          <w:szCs w:val="16"/>
        </w:rPr>
        <w:drawing>
          <wp:inline distT="0" distB="0" distL="0" distR="0" wp14:anchorId="304F76DE" wp14:editId="738FE854">
            <wp:extent cx="2014238" cy="2586834"/>
            <wp:effectExtent l="0" t="0" r="5080" b="4445"/>
            <wp:docPr id="7" name="Grafik 7" descr="\\Optima-group.org\global\Marketing\Group\MY-O Portal Intranet\1_Posts\3_Location\0210 Nonwovens\2018\Makeathon\Georg Pfe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tima-group.org\global\Marketing\Group\MY-O Portal Intranet\1_Posts\3_Location\0210 Nonwovens\2018\Makeathon\Georg Pfeif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59" cy="26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28" w:rsidRPr="002C2A4D" w:rsidRDefault="00976428" w:rsidP="00976428">
      <w:pPr>
        <w:pStyle w:val="Listenabsatz"/>
        <w:spacing w:after="120" w:line="276" w:lineRule="auto"/>
        <w:ind w:left="0"/>
        <w:rPr>
          <w:lang w:val="en-US"/>
        </w:rPr>
      </w:pPr>
      <w:r w:rsidRPr="002C2A4D">
        <w:rPr>
          <w:rFonts w:ascii="Arial" w:hAnsi="Arial" w:cs="Arial"/>
          <w:sz w:val="20"/>
          <w:szCs w:val="20"/>
          <w:lang w:val="en-US"/>
        </w:rPr>
        <w:t>Dr. Georg Pfeifer, Managing Director of OPTIMA nonwovens, p</w:t>
      </w:r>
      <w:r>
        <w:rPr>
          <w:rFonts w:ascii="Arial" w:hAnsi="Arial" w:cs="Arial"/>
          <w:sz w:val="20"/>
          <w:szCs w:val="20"/>
          <w:lang w:val="en-US"/>
        </w:rPr>
        <w:t xml:space="preserve">resented the company to international students. </w:t>
      </w:r>
    </w:p>
    <w:p w:rsidR="009509BC" w:rsidRPr="00BB4358" w:rsidRDefault="009509BC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4C3045" w:rsidRPr="00BB4358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509BC" w:rsidRPr="00BB4358" w:rsidRDefault="00FA31C6" w:rsidP="009509BC">
      <w:pPr>
        <w:spacing w:line="360" w:lineRule="auto"/>
        <w:ind w:right="-2"/>
        <w:jc w:val="both"/>
        <w:rPr>
          <w:rFonts w:cs="Arial"/>
          <w:sz w:val="16"/>
          <w:szCs w:val="16"/>
          <w:lang w:val="en-US"/>
        </w:rPr>
      </w:pPr>
      <w:r w:rsidRPr="00BB4358">
        <w:rPr>
          <w:rFonts w:cs="Arial"/>
          <w:sz w:val="16"/>
          <w:szCs w:val="16"/>
          <w:lang w:val="en-US"/>
        </w:rPr>
        <w:t xml:space="preserve">Characters </w:t>
      </w:r>
      <w:r w:rsidR="009509BC" w:rsidRPr="00BB4358">
        <w:rPr>
          <w:rFonts w:cs="Arial"/>
          <w:sz w:val="16"/>
          <w:szCs w:val="16"/>
          <w:lang w:val="en-US"/>
        </w:rPr>
        <w:t>(</w:t>
      </w:r>
      <w:r w:rsidRPr="00BB4358">
        <w:rPr>
          <w:rFonts w:cs="Arial"/>
          <w:sz w:val="16"/>
          <w:szCs w:val="16"/>
          <w:lang w:val="en-US"/>
        </w:rPr>
        <w:t>incl. spaces</w:t>
      </w:r>
      <w:r w:rsidR="009509BC" w:rsidRPr="00BB4358">
        <w:rPr>
          <w:rFonts w:cs="Arial"/>
          <w:sz w:val="16"/>
          <w:szCs w:val="16"/>
          <w:lang w:val="en-US"/>
        </w:rPr>
        <w:t xml:space="preserve">): </w:t>
      </w:r>
      <w:r w:rsidR="009E33FA">
        <w:rPr>
          <w:rFonts w:cs="Arial"/>
          <w:sz w:val="16"/>
          <w:szCs w:val="16"/>
          <w:lang w:val="en-US"/>
        </w:rPr>
        <w:t>1</w:t>
      </w:r>
      <w:r w:rsidR="00E504CE" w:rsidRPr="00BB4358">
        <w:rPr>
          <w:rFonts w:cs="Arial"/>
          <w:sz w:val="16"/>
          <w:szCs w:val="16"/>
          <w:lang w:val="en-US"/>
        </w:rPr>
        <w:t>,</w:t>
      </w:r>
      <w:r w:rsidR="009E33FA">
        <w:rPr>
          <w:rFonts w:cs="Arial"/>
          <w:sz w:val="16"/>
          <w:szCs w:val="16"/>
          <w:lang w:val="en-US"/>
        </w:rPr>
        <w:t>805</w:t>
      </w:r>
    </w:p>
    <w:p w:rsidR="009509BC" w:rsidRDefault="009509BC" w:rsidP="00A43090">
      <w:pPr>
        <w:tabs>
          <w:tab w:val="right" w:pos="6768"/>
        </w:tabs>
        <w:spacing w:line="360" w:lineRule="auto"/>
        <w:ind w:right="-142"/>
        <w:jc w:val="both"/>
        <w:rPr>
          <w:sz w:val="16"/>
          <w:lang w:val="en-US"/>
        </w:rPr>
      </w:pPr>
    </w:p>
    <w:p w:rsidR="00D87555" w:rsidRPr="00BB4358" w:rsidRDefault="00D87555" w:rsidP="00A43090">
      <w:pPr>
        <w:tabs>
          <w:tab w:val="right" w:pos="6768"/>
        </w:tabs>
        <w:spacing w:line="360" w:lineRule="auto"/>
        <w:ind w:right="-142"/>
        <w:jc w:val="both"/>
        <w:rPr>
          <w:sz w:val="16"/>
          <w:lang w:val="en-US"/>
        </w:rPr>
      </w:pPr>
      <w:r>
        <w:rPr>
          <w:sz w:val="16"/>
          <w:lang w:val="en-US"/>
        </w:rPr>
        <w:t>Contact:</w:t>
      </w:r>
    </w:p>
    <w:p w:rsidR="009509BC" w:rsidRPr="00BB4358" w:rsidRDefault="009509BC" w:rsidP="009509BC">
      <w:pPr>
        <w:ind w:right="-142"/>
        <w:jc w:val="both"/>
        <w:rPr>
          <w:sz w:val="16"/>
          <w:lang w:val="en-US"/>
        </w:rPr>
      </w:pPr>
      <w:r w:rsidRPr="00BB4358">
        <w:rPr>
          <w:sz w:val="16"/>
          <w:lang w:val="en-US"/>
        </w:rPr>
        <w:t>OPTIMA packaging group GmbH</w:t>
      </w:r>
      <w:r w:rsidRPr="00BB4358">
        <w:rPr>
          <w:sz w:val="16"/>
          <w:lang w:val="en-US"/>
        </w:rPr>
        <w:tab/>
      </w:r>
      <w:r w:rsidRPr="00BB4358">
        <w:rPr>
          <w:sz w:val="16"/>
          <w:lang w:val="en-US"/>
        </w:rPr>
        <w:tab/>
      </w:r>
    </w:p>
    <w:p w:rsidR="009509BC" w:rsidRPr="00313F4E" w:rsidRDefault="009509BC" w:rsidP="009509BC">
      <w:pPr>
        <w:ind w:right="-141"/>
        <w:jc w:val="both"/>
        <w:rPr>
          <w:sz w:val="16"/>
          <w:lang w:val="en-US"/>
        </w:rPr>
      </w:pPr>
      <w:r w:rsidRPr="00313F4E">
        <w:rPr>
          <w:sz w:val="16"/>
          <w:lang w:val="en-US"/>
        </w:rPr>
        <w:t>Sabine Gauger</w:t>
      </w:r>
      <w:r w:rsidRPr="00313F4E">
        <w:rPr>
          <w:sz w:val="16"/>
          <w:lang w:val="en-US"/>
        </w:rPr>
        <w:tab/>
      </w:r>
      <w:r w:rsidRPr="00313F4E">
        <w:rPr>
          <w:sz w:val="16"/>
          <w:lang w:val="en-US"/>
        </w:rPr>
        <w:tab/>
      </w:r>
      <w:r w:rsidRPr="00313F4E">
        <w:rPr>
          <w:sz w:val="16"/>
          <w:lang w:val="en-US"/>
        </w:rPr>
        <w:tab/>
      </w:r>
      <w:r w:rsidRPr="00313F4E">
        <w:rPr>
          <w:sz w:val="16"/>
          <w:lang w:val="en-US"/>
        </w:rPr>
        <w:tab/>
      </w:r>
    </w:p>
    <w:p w:rsidR="009509BC" w:rsidRPr="00976428" w:rsidRDefault="009509BC" w:rsidP="009509BC">
      <w:pPr>
        <w:ind w:right="-141"/>
        <w:jc w:val="both"/>
        <w:rPr>
          <w:sz w:val="16"/>
          <w:lang w:val="en-US"/>
        </w:rPr>
      </w:pPr>
      <w:r w:rsidRPr="00976428">
        <w:rPr>
          <w:sz w:val="16"/>
          <w:lang w:val="en-US"/>
        </w:rPr>
        <w:t>Marketin</w:t>
      </w:r>
      <w:r w:rsidR="00313F4E" w:rsidRPr="00976428">
        <w:rPr>
          <w:sz w:val="16"/>
          <w:lang w:val="en-US"/>
        </w:rPr>
        <w:t>g Group Leader</w:t>
      </w:r>
      <w:r w:rsidRPr="00976428">
        <w:rPr>
          <w:sz w:val="16"/>
          <w:lang w:val="en-US"/>
        </w:rPr>
        <w:tab/>
      </w:r>
      <w:r w:rsidRPr="00976428">
        <w:rPr>
          <w:sz w:val="16"/>
          <w:lang w:val="en-US"/>
        </w:rPr>
        <w:tab/>
      </w:r>
      <w:r w:rsidRPr="00976428">
        <w:rPr>
          <w:sz w:val="16"/>
          <w:lang w:val="en-US"/>
        </w:rPr>
        <w:tab/>
      </w:r>
      <w:r w:rsidRPr="00976428">
        <w:rPr>
          <w:sz w:val="16"/>
          <w:lang w:val="en-US"/>
        </w:rPr>
        <w:tab/>
      </w:r>
      <w:r w:rsidRPr="00976428">
        <w:rPr>
          <w:sz w:val="16"/>
          <w:lang w:val="en-US"/>
        </w:rPr>
        <w:tab/>
      </w:r>
      <w:r w:rsidRPr="00976428">
        <w:rPr>
          <w:sz w:val="16"/>
          <w:lang w:val="en-US"/>
        </w:rPr>
        <w:tab/>
      </w:r>
    </w:p>
    <w:p w:rsidR="009509BC" w:rsidRPr="00976428" w:rsidRDefault="00D06F19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 w:rsidRPr="00976428">
        <w:rPr>
          <w:sz w:val="16"/>
          <w:lang w:val="en-US"/>
        </w:rPr>
        <w:t>sabine.gauger@optima-packaging.com</w:t>
      </w:r>
      <w:r w:rsidR="009509BC" w:rsidRPr="00976428">
        <w:rPr>
          <w:sz w:val="16"/>
          <w:lang w:val="en-US"/>
        </w:rPr>
        <w:tab/>
      </w:r>
      <w:r w:rsidR="009509BC" w:rsidRPr="00976428">
        <w:rPr>
          <w:sz w:val="16"/>
          <w:lang w:val="en-US"/>
        </w:rPr>
        <w:tab/>
      </w:r>
    </w:p>
    <w:p w:rsidR="009509BC" w:rsidRPr="00EA35FB" w:rsidRDefault="009509BC" w:rsidP="009509BC">
      <w:pPr>
        <w:spacing w:line="360" w:lineRule="auto"/>
        <w:rPr>
          <w:sz w:val="16"/>
          <w:szCs w:val="16"/>
        </w:rPr>
      </w:pPr>
      <w:r w:rsidRPr="00EA35FB">
        <w:rPr>
          <w:sz w:val="16"/>
          <w:szCs w:val="16"/>
        </w:rPr>
        <w:t>w</w:t>
      </w:r>
      <w:r w:rsidR="00D06F19">
        <w:rPr>
          <w:sz w:val="16"/>
          <w:szCs w:val="16"/>
        </w:rPr>
        <w:t>ww.optima-packaging.com</w:t>
      </w:r>
    </w:p>
    <w:p w:rsidR="003C5DA2" w:rsidRPr="0017165F" w:rsidRDefault="0017165F" w:rsidP="0017165F">
      <w:pPr>
        <w:spacing w:line="280" w:lineRule="exact"/>
        <w:rPr>
          <w:szCs w:val="20"/>
          <w:lang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-64852</wp:posOffset>
                </wp:positionH>
                <wp:positionV relativeFrom="paragraph">
                  <wp:posOffset>307422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BB" w:rsidRPr="00BB4358" w:rsidRDefault="00AB34BB" w:rsidP="00AB34BB">
                            <w:pPr>
                              <w:autoSpaceDE w:val="0"/>
                              <w:autoSpaceDN w:val="0"/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</w:pPr>
                            <w:r w:rsidRPr="00AB34BB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Thank you very much for your publication. We look forward to receiving a specimen copy.</w:t>
                            </w:r>
                            <w:r w:rsidR="00BB4358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7165F" w:rsidRPr="00AB34BB" w:rsidRDefault="001716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24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" filled="f" stroked="f">
                <v:textbox style="mso-fit-shape-to-text:t">
                  <w:txbxContent>
                    <w:p w:rsidR="00AB34BB" w:rsidRPr="00BB4358" w:rsidRDefault="00AB34BB" w:rsidP="00AB34BB">
                      <w:pPr>
                        <w:autoSpaceDE w:val="0"/>
                        <w:autoSpaceDN w:val="0"/>
                        <w:rPr>
                          <w:rFonts w:ascii="Calibri" w:hAnsi="Calibri"/>
                          <w:szCs w:val="20"/>
                          <w:lang w:val="en-US"/>
                        </w:rPr>
                      </w:pPr>
                      <w:r w:rsidRPr="00AB34BB">
                        <w:rPr>
                          <w:rFonts w:cs="Arial"/>
                          <w:szCs w:val="20"/>
                          <w:lang w:val="en-US"/>
                        </w:rPr>
                        <w:t>Thank you very much for your publication. We look forward to receiving a specimen copy.</w:t>
                      </w:r>
                      <w:r w:rsidR="00BB4358">
                        <w:rPr>
                          <w:rFonts w:cs="Arial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7165F" w:rsidRPr="00AB34BB" w:rsidRDefault="001716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5DA2" w:rsidRPr="0017165F" w:rsidSect="00574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7A" w:rsidRDefault="00373B7A">
      <w:r>
        <w:separator/>
      </w:r>
    </w:p>
  </w:endnote>
  <w:endnote w:type="continuationSeparator" w:id="0">
    <w:p w:rsidR="00373B7A" w:rsidRDefault="003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CB" w:rsidRDefault="008E1F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880687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Managing </w:t>
          </w:r>
          <w:proofErr w:type="spellStart"/>
          <w:r>
            <w:rPr>
              <w:sz w:val="12"/>
              <w:szCs w:val="12"/>
            </w:rPr>
            <w:t>Directors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880687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Commercial 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FB5EF8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74523 </w:t>
          </w:r>
          <w:proofErr w:type="spellStart"/>
          <w:r w:rsidRPr="00366DD9">
            <w:rPr>
              <w:sz w:val="12"/>
              <w:szCs w:val="12"/>
            </w:rPr>
            <w:t>Schw</w:t>
          </w:r>
          <w:r w:rsidR="00FB5EF8">
            <w:rPr>
              <w:sz w:val="12"/>
              <w:szCs w:val="12"/>
            </w:rPr>
            <w:t>ae</w:t>
          </w:r>
          <w:r w:rsidRPr="00366DD9">
            <w:rPr>
              <w:sz w:val="12"/>
              <w:szCs w:val="12"/>
            </w:rPr>
            <w:t>bisch</w:t>
          </w:r>
          <w:proofErr w:type="spellEnd"/>
          <w:r w:rsidRPr="00366DD9">
            <w:rPr>
              <w:sz w:val="12"/>
              <w:szCs w:val="12"/>
            </w:rPr>
            <w:t xml:space="preserve">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8E1FC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Germany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856C3F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856C3F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880687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9426DE">
            <w:rPr>
              <w:sz w:val="12"/>
            </w:rPr>
            <w:t>VAT-</w:t>
          </w:r>
          <w:proofErr w:type="spellStart"/>
          <w:r w:rsidRPr="009426DE">
            <w:rPr>
              <w:sz w:val="12"/>
            </w:rPr>
            <w:t>No</w:t>
          </w:r>
          <w:proofErr w:type="spellEnd"/>
          <w:r w:rsidRPr="009426DE">
            <w:rPr>
              <w:sz w:val="12"/>
            </w:rPr>
            <w:t xml:space="preserve">. </w:t>
          </w:r>
          <w:r w:rsidRPr="00226B86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856C3F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856C3F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880687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9426DE">
            <w:rPr>
              <w:sz w:val="12"/>
            </w:rPr>
            <w:t>Tax</w:t>
          </w:r>
          <w:proofErr w:type="spellEnd"/>
          <w:r w:rsidRPr="009426DE">
            <w:rPr>
              <w:sz w:val="12"/>
            </w:rPr>
            <w:t xml:space="preserve"> </w:t>
          </w:r>
          <w:proofErr w:type="spellStart"/>
          <w:r w:rsidRPr="009426DE">
            <w:rPr>
              <w:sz w:val="12"/>
            </w:rPr>
            <w:t>No</w:t>
          </w:r>
          <w:proofErr w:type="spellEnd"/>
          <w:r w:rsidRPr="009426DE">
            <w:rPr>
              <w:sz w:val="12"/>
            </w:rPr>
            <w:t xml:space="preserve">. </w:t>
          </w:r>
          <w:r w:rsidRPr="00226B86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7A" w:rsidRDefault="00373B7A">
      <w:r>
        <w:separator/>
      </w:r>
    </w:p>
  </w:footnote>
  <w:footnote w:type="continuationSeparator" w:id="0">
    <w:p w:rsidR="00373B7A" w:rsidRDefault="0037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CB" w:rsidRDefault="008E1F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15645"/>
    <w:rsid w:val="00037156"/>
    <w:rsid w:val="00066CA5"/>
    <w:rsid w:val="00083505"/>
    <w:rsid w:val="000C79A9"/>
    <w:rsid w:val="000D29BF"/>
    <w:rsid w:val="000D3C99"/>
    <w:rsid w:val="000D4B39"/>
    <w:rsid w:val="00107ED8"/>
    <w:rsid w:val="00110210"/>
    <w:rsid w:val="00140FF2"/>
    <w:rsid w:val="00164EBC"/>
    <w:rsid w:val="00170F3D"/>
    <w:rsid w:val="0017165F"/>
    <w:rsid w:val="001C1B1F"/>
    <w:rsid w:val="001C6B4D"/>
    <w:rsid w:val="002161FB"/>
    <w:rsid w:val="002209DD"/>
    <w:rsid w:val="00221E70"/>
    <w:rsid w:val="00246B1A"/>
    <w:rsid w:val="00252CDD"/>
    <w:rsid w:val="00295F7A"/>
    <w:rsid w:val="002A4AF9"/>
    <w:rsid w:val="002D61EF"/>
    <w:rsid w:val="002E5F93"/>
    <w:rsid w:val="00313F4E"/>
    <w:rsid w:val="00337813"/>
    <w:rsid w:val="003401F1"/>
    <w:rsid w:val="00360DCD"/>
    <w:rsid w:val="00365BB3"/>
    <w:rsid w:val="00366DD9"/>
    <w:rsid w:val="00373B7A"/>
    <w:rsid w:val="00386B17"/>
    <w:rsid w:val="00386E40"/>
    <w:rsid w:val="003B39DE"/>
    <w:rsid w:val="003C3384"/>
    <w:rsid w:val="003C5DA2"/>
    <w:rsid w:val="003D4DA9"/>
    <w:rsid w:val="003F1537"/>
    <w:rsid w:val="003F1E60"/>
    <w:rsid w:val="004144BF"/>
    <w:rsid w:val="00430E71"/>
    <w:rsid w:val="004570FE"/>
    <w:rsid w:val="00462380"/>
    <w:rsid w:val="00467C18"/>
    <w:rsid w:val="0047128F"/>
    <w:rsid w:val="0049591E"/>
    <w:rsid w:val="004C0D2E"/>
    <w:rsid w:val="004C191C"/>
    <w:rsid w:val="004C3045"/>
    <w:rsid w:val="004C3DA6"/>
    <w:rsid w:val="004D2CE0"/>
    <w:rsid w:val="004E66B1"/>
    <w:rsid w:val="00523ECD"/>
    <w:rsid w:val="00546CFD"/>
    <w:rsid w:val="0056043D"/>
    <w:rsid w:val="00571267"/>
    <w:rsid w:val="005741B3"/>
    <w:rsid w:val="005846FC"/>
    <w:rsid w:val="00595649"/>
    <w:rsid w:val="005F4043"/>
    <w:rsid w:val="00624E72"/>
    <w:rsid w:val="00653BA5"/>
    <w:rsid w:val="00671428"/>
    <w:rsid w:val="00675F49"/>
    <w:rsid w:val="00691373"/>
    <w:rsid w:val="006B1563"/>
    <w:rsid w:val="006C2B28"/>
    <w:rsid w:val="006D185D"/>
    <w:rsid w:val="006F1C3A"/>
    <w:rsid w:val="00732DB8"/>
    <w:rsid w:val="007336EA"/>
    <w:rsid w:val="00735F88"/>
    <w:rsid w:val="00752AD2"/>
    <w:rsid w:val="007B1330"/>
    <w:rsid w:val="008041B0"/>
    <w:rsid w:val="00824E00"/>
    <w:rsid w:val="0082539F"/>
    <w:rsid w:val="00826A14"/>
    <w:rsid w:val="00836BBB"/>
    <w:rsid w:val="00856C3F"/>
    <w:rsid w:val="0086506B"/>
    <w:rsid w:val="00880687"/>
    <w:rsid w:val="0089378A"/>
    <w:rsid w:val="008C00BE"/>
    <w:rsid w:val="008C1DAE"/>
    <w:rsid w:val="008D3F2C"/>
    <w:rsid w:val="008E1FCB"/>
    <w:rsid w:val="008E3DC3"/>
    <w:rsid w:val="009170C1"/>
    <w:rsid w:val="009263C2"/>
    <w:rsid w:val="00935A6A"/>
    <w:rsid w:val="00936A2A"/>
    <w:rsid w:val="00945D60"/>
    <w:rsid w:val="009509BC"/>
    <w:rsid w:val="00960B34"/>
    <w:rsid w:val="00976428"/>
    <w:rsid w:val="00977694"/>
    <w:rsid w:val="009872A9"/>
    <w:rsid w:val="009A50E1"/>
    <w:rsid w:val="009D18CE"/>
    <w:rsid w:val="009D3003"/>
    <w:rsid w:val="009D3724"/>
    <w:rsid w:val="009E33FA"/>
    <w:rsid w:val="009E467F"/>
    <w:rsid w:val="009E6BD5"/>
    <w:rsid w:val="00A05941"/>
    <w:rsid w:val="00A067E5"/>
    <w:rsid w:val="00A34310"/>
    <w:rsid w:val="00A43090"/>
    <w:rsid w:val="00A86423"/>
    <w:rsid w:val="00AA33F8"/>
    <w:rsid w:val="00AB34BB"/>
    <w:rsid w:val="00AB3A34"/>
    <w:rsid w:val="00AD5FA8"/>
    <w:rsid w:val="00B116F7"/>
    <w:rsid w:val="00B34E38"/>
    <w:rsid w:val="00B6638F"/>
    <w:rsid w:val="00B72CF4"/>
    <w:rsid w:val="00B7466F"/>
    <w:rsid w:val="00B74E7A"/>
    <w:rsid w:val="00B97AF5"/>
    <w:rsid w:val="00BB4358"/>
    <w:rsid w:val="00C13865"/>
    <w:rsid w:val="00C74173"/>
    <w:rsid w:val="00C74F2F"/>
    <w:rsid w:val="00C81134"/>
    <w:rsid w:val="00CB7FCE"/>
    <w:rsid w:val="00CC0F7E"/>
    <w:rsid w:val="00CF7854"/>
    <w:rsid w:val="00D00A5B"/>
    <w:rsid w:val="00D06F19"/>
    <w:rsid w:val="00D25976"/>
    <w:rsid w:val="00D30094"/>
    <w:rsid w:val="00D35B59"/>
    <w:rsid w:val="00D371CD"/>
    <w:rsid w:val="00D40C7C"/>
    <w:rsid w:val="00D7273E"/>
    <w:rsid w:val="00D85446"/>
    <w:rsid w:val="00D86727"/>
    <w:rsid w:val="00D87555"/>
    <w:rsid w:val="00D9497F"/>
    <w:rsid w:val="00DB2073"/>
    <w:rsid w:val="00DB28F9"/>
    <w:rsid w:val="00DD7F28"/>
    <w:rsid w:val="00DE48F1"/>
    <w:rsid w:val="00DE7A7E"/>
    <w:rsid w:val="00DF1502"/>
    <w:rsid w:val="00DF46D6"/>
    <w:rsid w:val="00E3754F"/>
    <w:rsid w:val="00E504CE"/>
    <w:rsid w:val="00E60020"/>
    <w:rsid w:val="00E65740"/>
    <w:rsid w:val="00E822D1"/>
    <w:rsid w:val="00E90E2F"/>
    <w:rsid w:val="00E94299"/>
    <w:rsid w:val="00EA35FB"/>
    <w:rsid w:val="00EC513D"/>
    <w:rsid w:val="00EE5035"/>
    <w:rsid w:val="00EF3110"/>
    <w:rsid w:val="00F05AB4"/>
    <w:rsid w:val="00F31E3B"/>
    <w:rsid w:val="00F5161F"/>
    <w:rsid w:val="00F80EEF"/>
    <w:rsid w:val="00F87105"/>
    <w:rsid w:val="00FA31C6"/>
    <w:rsid w:val="00FB4223"/>
    <w:rsid w:val="00FB5EF8"/>
    <w:rsid w:val="00FC0382"/>
    <w:rsid w:val="00FC1F39"/>
    <w:rsid w:val="00FC5C07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2426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3</cp:revision>
  <cp:lastPrinted>2017-09-14T09:24:00Z</cp:lastPrinted>
  <dcterms:created xsi:type="dcterms:W3CDTF">2018-04-12T06:38:00Z</dcterms:created>
  <dcterms:modified xsi:type="dcterms:W3CDTF">2018-04-12T06:45:00Z</dcterms:modified>
</cp:coreProperties>
</file>