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B7" w:rsidRPr="003C7FEF" w:rsidRDefault="005E0EB7"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09B9EE04" wp14:editId="3CECB9A3">
                <wp:simplePos x="0" y="0"/>
                <wp:positionH relativeFrom="column">
                  <wp:posOffset>4685665</wp:posOffset>
                </wp:positionH>
                <wp:positionV relativeFrom="paragraph">
                  <wp:posOffset>-126365</wp:posOffset>
                </wp:positionV>
                <wp:extent cx="1897380" cy="288925"/>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0EB7" w:rsidRPr="007A2163" w:rsidRDefault="005E0EB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" fillcolor="white [3201]" stroked="f" strokeweight=".5pt">
                <v:textbox>
                  <w:txbxContent>
                    <w:p w:rsidR="005E0EB7" w:rsidRPr="007A2163" w:rsidRDefault="005E0EB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3A4887">
        <w:rPr>
          <w:rFonts w:cs="Arial"/>
          <w:b/>
          <w:sz w:val="28"/>
          <w:szCs w:val="28"/>
        </w:rPr>
        <w:t>Außergewöhnliche</w:t>
      </w:r>
      <w:r w:rsidR="00562AEC">
        <w:rPr>
          <w:rFonts w:cs="Arial"/>
          <w:b/>
          <w:sz w:val="28"/>
          <w:szCs w:val="28"/>
        </w:rPr>
        <w:t xml:space="preserve"> Architektur am Hang </w:t>
      </w:r>
    </w:p>
    <w:p w:rsidR="005E0EB7" w:rsidRDefault="005E0EB7" w:rsidP="00C64206">
      <w:pPr>
        <w:jc w:val="both"/>
      </w:pPr>
    </w:p>
    <w:p w:rsidR="005E0EB7" w:rsidRPr="003A4887" w:rsidRDefault="005E0EB7" w:rsidP="00C64206">
      <w:pPr>
        <w:jc w:val="both"/>
        <w:rPr>
          <w:u w:val="single"/>
        </w:rPr>
      </w:pPr>
      <w:r w:rsidRPr="003A4887">
        <w:rPr>
          <w:rFonts w:cs="Arial"/>
          <w:noProof/>
          <w:sz w:val="12"/>
          <w:szCs w:val="16"/>
        </w:rPr>
        <mc:AlternateContent>
          <mc:Choice Requires="wps">
            <w:drawing>
              <wp:anchor distT="0" distB="0" distL="114300" distR="114300" simplePos="0" relativeHeight="251660288" behindDoc="0" locked="0" layoutInCell="1" allowOverlap="1" wp14:anchorId="342AE6D9" wp14:editId="6CE6E7B9">
                <wp:simplePos x="0" y="0"/>
                <wp:positionH relativeFrom="column">
                  <wp:posOffset>4626086</wp:posOffset>
                </wp:positionH>
                <wp:positionV relativeFrom="paragraph">
                  <wp:posOffset>-4086</wp:posOffset>
                </wp:positionV>
                <wp:extent cx="1857596" cy="1569720"/>
                <wp:effectExtent l="0" t="0" r="9525" b="11430"/>
                <wp:wrapNone/>
                <wp:docPr id="4" name="Textfeld 4"/>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5E0EB7" w:rsidRPr="006350DA" w:rsidRDefault="005E0EB7" w:rsidP="007A2163">
                            <w:pPr>
                              <w:tabs>
                                <w:tab w:val="left" w:pos="-426"/>
                              </w:tabs>
                              <w:ind w:left="-113" w:firstLine="710"/>
                              <w:rPr>
                                <w:b/>
                                <w:sz w:val="16"/>
                                <w:szCs w:val="16"/>
                              </w:rPr>
                            </w:pPr>
                            <w:bookmarkStart w:id="0" w:name="whFirma_1"/>
                            <w:r>
                              <w:rPr>
                                <w:b/>
                                <w:sz w:val="16"/>
                                <w:szCs w:val="16"/>
                              </w:rPr>
                              <w:t>WeberHaus GmbH &amp; Co. KG</w:t>
                            </w:r>
                            <w:bookmarkEnd w:id="0"/>
                          </w:p>
                          <w:p w:rsidR="005E0EB7" w:rsidRPr="006350DA" w:rsidRDefault="005E0EB7" w:rsidP="007A2163">
                            <w:pPr>
                              <w:tabs>
                                <w:tab w:val="left" w:pos="-426"/>
                              </w:tabs>
                              <w:ind w:left="-113" w:firstLine="710"/>
                              <w:rPr>
                                <w:sz w:val="16"/>
                                <w:szCs w:val="16"/>
                              </w:rPr>
                            </w:pPr>
                            <w:bookmarkStart w:id="1" w:name="whStr_1"/>
                            <w:r>
                              <w:rPr>
                                <w:sz w:val="16"/>
                                <w:szCs w:val="16"/>
                              </w:rPr>
                              <w:t>Am Erlenpark 1</w:t>
                            </w:r>
                            <w:bookmarkEnd w:id="1"/>
                          </w:p>
                          <w:p w:rsidR="005E0EB7" w:rsidRDefault="005E0EB7" w:rsidP="007A2163">
                            <w:pPr>
                              <w:tabs>
                                <w:tab w:val="left" w:pos="-142"/>
                              </w:tabs>
                              <w:ind w:left="-113" w:firstLine="710"/>
                              <w:rPr>
                                <w:sz w:val="16"/>
                                <w:szCs w:val="16"/>
                              </w:rPr>
                            </w:pPr>
                            <w:bookmarkStart w:id="2" w:name="whPlzOrt_1"/>
                            <w:r>
                              <w:rPr>
                                <w:sz w:val="16"/>
                                <w:szCs w:val="16"/>
                              </w:rPr>
                              <w:t>77866 Rheinau-Linx</w:t>
                            </w:r>
                            <w:bookmarkEnd w:id="2"/>
                          </w:p>
                          <w:p w:rsidR="005E0EB7" w:rsidRPr="006350DA" w:rsidRDefault="005E0EB7"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5E0EB7" w:rsidRPr="006350DA" w:rsidRDefault="005E0EB7" w:rsidP="007A2163">
                            <w:pPr>
                              <w:tabs>
                                <w:tab w:val="left" w:pos="-426"/>
                              </w:tabs>
                              <w:ind w:left="-113" w:firstLine="710"/>
                              <w:rPr>
                                <w:sz w:val="16"/>
                                <w:szCs w:val="16"/>
                              </w:rPr>
                            </w:pPr>
                            <w:r>
                              <w:rPr>
                                <w:sz w:val="16"/>
                                <w:szCs w:val="16"/>
                              </w:rPr>
                              <w:t>www.weberhaus.de</w:t>
                            </w:r>
                          </w:p>
                          <w:p w:rsidR="005E0EB7" w:rsidRDefault="005E0EB7" w:rsidP="007A2163">
                            <w:pPr>
                              <w:tabs>
                                <w:tab w:val="left" w:pos="-426"/>
                              </w:tabs>
                              <w:ind w:left="-113" w:firstLine="710"/>
                              <w:rPr>
                                <w:sz w:val="16"/>
                                <w:szCs w:val="16"/>
                              </w:rPr>
                            </w:pPr>
                          </w:p>
                          <w:p w:rsidR="005E0EB7" w:rsidRDefault="005E0EB7" w:rsidP="007A2163">
                            <w:pPr>
                              <w:tabs>
                                <w:tab w:val="left" w:pos="-426"/>
                              </w:tabs>
                              <w:ind w:left="-113" w:firstLine="710"/>
                              <w:rPr>
                                <w:b/>
                                <w:sz w:val="16"/>
                                <w:szCs w:val="16"/>
                              </w:rPr>
                            </w:pPr>
                            <w:bookmarkStart w:id="5" w:name="USER_NAME"/>
                            <w:r>
                              <w:rPr>
                                <w:b/>
                                <w:sz w:val="16"/>
                                <w:szCs w:val="16"/>
                              </w:rPr>
                              <w:t>Lisa Hörth</w:t>
                            </w:r>
                            <w:bookmarkEnd w:id="5"/>
                          </w:p>
                          <w:p w:rsidR="005E0EB7" w:rsidRPr="006350DA" w:rsidRDefault="005E0EB7"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5E0EB7" w:rsidRPr="006350DA" w:rsidRDefault="005E0EB7" w:rsidP="007A2163">
                            <w:pPr>
                              <w:tabs>
                                <w:tab w:val="left" w:pos="-426"/>
                              </w:tabs>
                              <w:ind w:left="-113" w:firstLine="710"/>
                              <w:rPr>
                                <w:sz w:val="16"/>
                                <w:szCs w:val="16"/>
                              </w:rPr>
                            </w:pPr>
                            <w:bookmarkStart w:id="9" w:name="USER_EMAIL"/>
                            <w:r>
                              <w:rPr>
                                <w:sz w:val="16"/>
                                <w:szCs w:val="16"/>
                              </w:rPr>
                              <w:t>Lisa.Hoerth@weberhaus.de</w:t>
                            </w:r>
                            <w:bookmarkEnd w:id="9"/>
                          </w:p>
                          <w:p w:rsidR="005E0EB7" w:rsidRPr="006350DA" w:rsidRDefault="005E0EB7" w:rsidP="007A2163">
                            <w:pPr>
                              <w:tabs>
                                <w:tab w:val="left" w:pos="-426"/>
                              </w:tabs>
                              <w:ind w:left="-113" w:firstLine="710"/>
                              <w:rPr>
                                <w:sz w:val="16"/>
                                <w:szCs w:val="16"/>
                              </w:rPr>
                            </w:pPr>
                          </w:p>
                          <w:p w:rsidR="005E0EB7" w:rsidRDefault="005E0EB7" w:rsidP="007A2163">
                            <w:pPr>
                              <w:tabs>
                                <w:tab w:val="left" w:pos="-426"/>
                              </w:tabs>
                              <w:ind w:left="-113" w:firstLine="710"/>
                              <w:rPr>
                                <w:sz w:val="16"/>
                                <w:szCs w:val="16"/>
                              </w:rPr>
                            </w:pPr>
                          </w:p>
                          <w:p w:rsidR="005E0EB7" w:rsidRPr="001677D7" w:rsidRDefault="005E0EB7"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D0388">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D0388">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PHeq74vAgAAVwQAAA4AAAAAAAAAAAAAAAAALgIA&#10;AGRycy9lMm9Eb2MueG1sUEsBAi0AFAAGAAgAAAAhAJ3jeQLfAAAACgEAAA8AAAAAAAAAAAAAAAAA&#10;iQQAAGRycy9kb3ducmV2LnhtbFBLBQYAAAAABAAEAPMAAACVBQAAAAA=&#10;" filled="f" stroked="f" strokeweight=".5pt">
                <v:textbox inset="0,0,0,0">
                  <w:txbxContent>
                    <w:p w:rsidR="005E0EB7" w:rsidRPr="006350DA" w:rsidRDefault="005E0EB7" w:rsidP="007A2163">
                      <w:pPr>
                        <w:tabs>
                          <w:tab w:val="left" w:pos="-426"/>
                        </w:tabs>
                        <w:ind w:left="-113" w:firstLine="710"/>
                        <w:rPr>
                          <w:b/>
                          <w:sz w:val="16"/>
                          <w:szCs w:val="16"/>
                        </w:rPr>
                      </w:pPr>
                      <w:bookmarkStart w:id="11" w:name="whFirma_1"/>
                      <w:r>
                        <w:rPr>
                          <w:b/>
                          <w:sz w:val="16"/>
                          <w:szCs w:val="16"/>
                        </w:rPr>
                        <w:t>WeberHaus GmbH &amp; Co. KG</w:t>
                      </w:r>
                      <w:bookmarkEnd w:id="11"/>
                    </w:p>
                    <w:p w:rsidR="005E0EB7" w:rsidRPr="006350DA" w:rsidRDefault="005E0EB7" w:rsidP="007A2163">
                      <w:pPr>
                        <w:tabs>
                          <w:tab w:val="left" w:pos="-426"/>
                        </w:tabs>
                        <w:ind w:left="-113" w:firstLine="710"/>
                        <w:rPr>
                          <w:sz w:val="16"/>
                          <w:szCs w:val="16"/>
                        </w:rPr>
                      </w:pPr>
                      <w:bookmarkStart w:id="12" w:name="whStr_1"/>
                      <w:r>
                        <w:rPr>
                          <w:sz w:val="16"/>
                          <w:szCs w:val="16"/>
                        </w:rPr>
                        <w:t>Am Erlenpark 1</w:t>
                      </w:r>
                      <w:bookmarkEnd w:id="12"/>
                    </w:p>
                    <w:p w:rsidR="005E0EB7" w:rsidRDefault="005E0EB7" w:rsidP="007A2163">
                      <w:pPr>
                        <w:tabs>
                          <w:tab w:val="left" w:pos="-142"/>
                        </w:tabs>
                        <w:ind w:left="-113" w:firstLine="710"/>
                        <w:rPr>
                          <w:sz w:val="16"/>
                          <w:szCs w:val="16"/>
                        </w:rPr>
                      </w:pPr>
                      <w:bookmarkStart w:id="13" w:name="whPlzOrt_1"/>
                      <w:r>
                        <w:rPr>
                          <w:sz w:val="16"/>
                          <w:szCs w:val="16"/>
                        </w:rPr>
                        <w:t>77866 Rheinau-Linx</w:t>
                      </w:r>
                      <w:bookmarkEnd w:id="13"/>
                    </w:p>
                    <w:p w:rsidR="005E0EB7" w:rsidRPr="006350DA" w:rsidRDefault="005E0EB7"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5E0EB7" w:rsidRPr="006350DA" w:rsidRDefault="005E0EB7" w:rsidP="007A2163">
                      <w:pPr>
                        <w:tabs>
                          <w:tab w:val="left" w:pos="-426"/>
                        </w:tabs>
                        <w:ind w:left="-113" w:firstLine="710"/>
                        <w:rPr>
                          <w:sz w:val="16"/>
                          <w:szCs w:val="16"/>
                        </w:rPr>
                      </w:pPr>
                      <w:r>
                        <w:rPr>
                          <w:sz w:val="16"/>
                          <w:szCs w:val="16"/>
                        </w:rPr>
                        <w:t>www.weberhaus.de</w:t>
                      </w:r>
                    </w:p>
                    <w:p w:rsidR="005E0EB7" w:rsidRDefault="005E0EB7" w:rsidP="007A2163">
                      <w:pPr>
                        <w:tabs>
                          <w:tab w:val="left" w:pos="-426"/>
                        </w:tabs>
                        <w:ind w:left="-113" w:firstLine="710"/>
                        <w:rPr>
                          <w:sz w:val="16"/>
                          <w:szCs w:val="16"/>
                        </w:rPr>
                      </w:pPr>
                    </w:p>
                    <w:p w:rsidR="005E0EB7" w:rsidRDefault="005E0EB7" w:rsidP="007A2163">
                      <w:pPr>
                        <w:tabs>
                          <w:tab w:val="left" w:pos="-426"/>
                        </w:tabs>
                        <w:ind w:left="-113" w:firstLine="710"/>
                        <w:rPr>
                          <w:b/>
                          <w:sz w:val="16"/>
                          <w:szCs w:val="16"/>
                        </w:rPr>
                      </w:pPr>
                      <w:bookmarkStart w:id="16" w:name="USER_NAME"/>
                      <w:r>
                        <w:rPr>
                          <w:b/>
                          <w:sz w:val="16"/>
                          <w:szCs w:val="16"/>
                        </w:rPr>
                        <w:t>Lisa Hörth</w:t>
                      </w:r>
                      <w:bookmarkEnd w:id="16"/>
                    </w:p>
                    <w:p w:rsidR="005E0EB7" w:rsidRPr="006350DA" w:rsidRDefault="005E0EB7"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5E0EB7" w:rsidRPr="006350DA" w:rsidRDefault="005E0EB7" w:rsidP="007A2163">
                      <w:pPr>
                        <w:tabs>
                          <w:tab w:val="left" w:pos="-426"/>
                        </w:tabs>
                        <w:ind w:left="-113" w:firstLine="710"/>
                        <w:rPr>
                          <w:sz w:val="16"/>
                          <w:szCs w:val="16"/>
                        </w:rPr>
                      </w:pPr>
                      <w:bookmarkStart w:id="20" w:name="USER_EMAIL"/>
                      <w:r>
                        <w:rPr>
                          <w:sz w:val="16"/>
                          <w:szCs w:val="16"/>
                        </w:rPr>
                        <w:t>Lisa.Hoerth@weberhaus.de</w:t>
                      </w:r>
                      <w:bookmarkEnd w:id="20"/>
                    </w:p>
                    <w:p w:rsidR="005E0EB7" w:rsidRPr="006350DA" w:rsidRDefault="005E0EB7" w:rsidP="007A2163">
                      <w:pPr>
                        <w:tabs>
                          <w:tab w:val="left" w:pos="-426"/>
                        </w:tabs>
                        <w:ind w:left="-113" w:firstLine="710"/>
                        <w:rPr>
                          <w:sz w:val="16"/>
                          <w:szCs w:val="16"/>
                        </w:rPr>
                      </w:pPr>
                    </w:p>
                    <w:p w:rsidR="005E0EB7" w:rsidRDefault="005E0EB7" w:rsidP="007A2163">
                      <w:pPr>
                        <w:tabs>
                          <w:tab w:val="left" w:pos="-426"/>
                        </w:tabs>
                        <w:ind w:left="-113" w:firstLine="710"/>
                        <w:rPr>
                          <w:sz w:val="16"/>
                          <w:szCs w:val="16"/>
                        </w:rPr>
                      </w:pPr>
                    </w:p>
                    <w:p w:rsidR="005E0EB7" w:rsidRPr="001677D7" w:rsidRDefault="005E0EB7"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D0388">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D0388">
                        <w:rPr>
                          <w:noProof/>
                          <w:sz w:val="16"/>
                          <w:szCs w:val="16"/>
                        </w:rPr>
                        <w:t>3</w:t>
                      </w:r>
                      <w:r w:rsidRPr="001677D7">
                        <w:rPr>
                          <w:sz w:val="16"/>
                          <w:szCs w:val="16"/>
                        </w:rPr>
                        <w:fldChar w:fldCharType="end"/>
                      </w:r>
                    </w:p>
                  </w:txbxContent>
                </v:textbox>
              </v:shape>
            </w:pict>
          </mc:Fallback>
        </mc:AlternateContent>
      </w:r>
      <w:r w:rsidR="003A4887">
        <w:rPr>
          <w:u w:val="single"/>
        </w:rPr>
        <w:t xml:space="preserve">Zwei Wohnkuben </w:t>
      </w:r>
      <w:r w:rsidR="00562AEC">
        <w:rPr>
          <w:u w:val="single"/>
        </w:rPr>
        <w:t>in perfekter Lage</w:t>
      </w:r>
    </w:p>
    <w:p w:rsidR="005E0EB7" w:rsidRDefault="005E0EB7" w:rsidP="00784B0D">
      <w:pPr>
        <w:jc w:val="both"/>
        <w:rPr>
          <w:sz w:val="24"/>
        </w:rPr>
      </w:pPr>
    </w:p>
    <w:p w:rsidR="008D6BD6" w:rsidRPr="00E83094" w:rsidRDefault="008D6BD6" w:rsidP="00784B0D">
      <w:pPr>
        <w:jc w:val="both"/>
        <w:rPr>
          <w:sz w:val="24"/>
        </w:rPr>
      </w:pPr>
    </w:p>
    <w:p w:rsidR="005E0EB7" w:rsidRDefault="008D6BD6" w:rsidP="00D327A2">
      <w:pPr>
        <w:spacing w:line="360" w:lineRule="auto"/>
        <w:jc w:val="both"/>
        <w:rPr>
          <w:szCs w:val="16"/>
        </w:rPr>
      </w:pPr>
      <w:r>
        <w:rPr>
          <w:szCs w:val="16"/>
        </w:rPr>
        <w:t xml:space="preserve">Auf einem Traumareal mit Blick auf den Rhein </w:t>
      </w:r>
      <w:r w:rsidR="004C3807">
        <w:rPr>
          <w:szCs w:val="16"/>
        </w:rPr>
        <w:t>steht</w:t>
      </w:r>
      <w:r>
        <w:rPr>
          <w:szCs w:val="16"/>
        </w:rPr>
        <w:t xml:space="preserve"> diese</w:t>
      </w:r>
      <w:r w:rsidR="004C3807">
        <w:rPr>
          <w:szCs w:val="16"/>
        </w:rPr>
        <w:t>s</w:t>
      </w:r>
      <w:r>
        <w:rPr>
          <w:szCs w:val="16"/>
        </w:rPr>
        <w:t xml:space="preserve"> </w:t>
      </w:r>
      <w:r w:rsidR="004C3807">
        <w:rPr>
          <w:szCs w:val="16"/>
        </w:rPr>
        <w:t>eindrucksvolle</w:t>
      </w:r>
      <w:r>
        <w:rPr>
          <w:szCs w:val="16"/>
        </w:rPr>
        <w:t xml:space="preserve"> </w:t>
      </w:r>
      <w:r w:rsidR="004C3807">
        <w:rPr>
          <w:szCs w:val="16"/>
        </w:rPr>
        <w:t>Architektenhaus</w:t>
      </w:r>
      <w:r>
        <w:rPr>
          <w:szCs w:val="16"/>
        </w:rPr>
        <w:t xml:space="preserve">. Imposant </w:t>
      </w:r>
      <w:r w:rsidR="004C3807">
        <w:rPr>
          <w:szCs w:val="16"/>
        </w:rPr>
        <w:t>erhebt</w:t>
      </w:r>
      <w:r>
        <w:rPr>
          <w:szCs w:val="16"/>
        </w:rPr>
        <w:t xml:space="preserve"> </w:t>
      </w:r>
      <w:r w:rsidR="004C3807">
        <w:rPr>
          <w:szCs w:val="16"/>
        </w:rPr>
        <w:t>es</w:t>
      </w:r>
      <w:r>
        <w:rPr>
          <w:szCs w:val="16"/>
        </w:rPr>
        <w:t xml:space="preserve"> sich ü</w:t>
      </w:r>
      <w:bookmarkStart w:id="11" w:name="_GoBack"/>
      <w:bookmarkEnd w:id="11"/>
      <w:r>
        <w:rPr>
          <w:szCs w:val="16"/>
        </w:rPr>
        <w:t xml:space="preserve">ber eine kleine, Schweizer Ortschaft. Die Lage war </w:t>
      </w:r>
      <w:r w:rsidR="00DA6EBC">
        <w:rPr>
          <w:szCs w:val="16"/>
        </w:rPr>
        <w:t xml:space="preserve">für den Bauherrn Simon Ovenstone </w:t>
      </w:r>
      <w:r w:rsidR="003025B0">
        <w:rPr>
          <w:szCs w:val="16"/>
        </w:rPr>
        <w:t xml:space="preserve">absolut entscheidend und diese hier war einfach nur perfekt. </w:t>
      </w:r>
    </w:p>
    <w:p w:rsidR="008D6BD6" w:rsidRPr="008D6BD6" w:rsidRDefault="008D6BD6" w:rsidP="00D327A2">
      <w:pPr>
        <w:spacing w:line="360" w:lineRule="auto"/>
        <w:jc w:val="both"/>
        <w:rPr>
          <w:szCs w:val="22"/>
        </w:rPr>
      </w:pPr>
    </w:p>
    <w:p w:rsidR="00965E77" w:rsidRDefault="003A4887" w:rsidP="00625679">
      <w:pPr>
        <w:spacing w:line="360" w:lineRule="auto"/>
        <w:jc w:val="both"/>
        <w:rPr>
          <w:rFonts w:cs="Arial"/>
          <w:b/>
          <w:szCs w:val="22"/>
        </w:rPr>
      </w:pPr>
      <w:r>
        <w:rPr>
          <w:rFonts w:cs="Arial"/>
          <w:b/>
          <w:szCs w:val="22"/>
        </w:rPr>
        <w:t xml:space="preserve">Auf gute Nachbarschaft </w:t>
      </w:r>
    </w:p>
    <w:p w:rsidR="00672280" w:rsidRDefault="001B4337" w:rsidP="00672280">
      <w:pPr>
        <w:spacing w:line="360" w:lineRule="auto"/>
        <w:jc w:val="both"/>
      </w:pPr>
      <w:r>
        <w:rPr>
          <w:rFonts w:cs="Arial"/>
          <w:szCs w:val="22"/>
        </w:rPr>
        <w:t>Für ihn allein</w:t>
      </w:r>
      <w:r w:rsidR="00965E77">
        <w:rPr>
          <w:rFonts w:cs="Arial"/>
          <w:szCs w:val="22"/>
        </w:rPr>
        <w:t xml:space="preserve"> war das Grund</w:t>
      </w:r>
      <w:r w:rsidR="00F95DBC">
        <w:rPr>
          <w:rFonts w:cs="Arial"/>
          <w:szCs w:val="22"/>
        </w:rPr>
        <w:t>s</w:t>
      </w:r>
      <w:r w:rsidR="00965E77">
        <w:rPr>
          <w:rFonts w:cs="Arial"/>
          <w:szCs w:val="22"/>
        </w:rPr>
        <w:t>t</w:t>
      </w:r>
      <w:r w:rsidR="00F95DBC">
        <w:rPr>
          <w:rFonts w:cs="Arial"/>
          <w:szCs w:val="22"/>
        </w:rPr>
        <w:t xml:space="preserve">ück jedoch zu groß. </w:t>
      </w:r>
      <w:r w:rsidR="00670130">
        <w:rPr>
          <w:rFonts w:cs="Arial"/>
          <w:szCs w:val="22"/>
        </w:rPr>
        <w:t>Zum Glück konnte er</w:t>
      </w:r>
      <w:r w:rsidR="00F95DBC">
        <w:rPr>
          <w:rFonts w:cs="Arial"/>
          <w:szCs w:val="22"/>
        </w:rPr>
        <w:t xml:space="preserve"> </w:t>
      </w:r>
      <w:r w:rsidR="00670130">
        <w:rPr>
          <w:rFonts w:cs="Arial"/>
          <w:szCs w:val="22"/>
        </w:rPr>
        <w:t>seinen</w:t>
      </w:r>
      <w:r w:rsidR="00F95DBC">
        <w:rPr>
          <w:rFonts w:cs="Arial"/>
          <w:szCs w:val="22"/>
        </w:rPr>
        <w:t xml:space="preserve"> guten Freund und Geschäftspartner Bernhard Hasler </w:t>
      </w:r>
      <w:r w:rsidR="00670130">
        <w:rPr>
          <w:rFonts w:cs="Arial"/>
          <w:szCs w:val="22"/>
        </w:rPr>
        <w:t>vo</w:t>
      </w:r>
      <w:r w:rsidR="00965E77">
        <w:rPr>
          <w:rFonts w:cs="Arial"/>
          <w:szCs w:val="22"/>
        </w:rPr>
        <w:t xml:space="preserve">n dem Projekt überzeugen. Gemeinsam </w:t>
      </w:r>
      <w:r w:rsidR="00670130">
        <w:rPr>
          <w:rFonts w:cs="Arial"/>
          <w:szCs w:val="22"/>
        </w:rPr>
        <w:t xml:space="preserve">realisierten sie ein </w:t>
      </w:r>
      <w:r w:rsidR="00546C7C">
        <w:rPr>
          <w:rFonts w:cs="Arial"/>
          <w:szCs w:val="22"/>
        </w:rPr>
        <w:t xml:space="preserve">versetztes </w:t>
      </w:r>
      <w:r w:rsidR="00670130">
        <w:rPr>
          <w:rFonts w:cs="Arial"/>
          <w:szCs w:val="22"/>
        </w:rPr>
        <w:t xml:space="preserve">Doppelhaus in </w:t>
      </w:r>
      <w:r w:rsidR="004B289B">
        <w:rPr>
          <w:rFonts w:cs="Arial"/>
          <w:szCs w:val="22"/>
        </w:rPr>
        <w:t xml:space="preserve">moderner Klarheit, das sich vollkommen von der </w:t>
      </w:r>
      <w:r w:rsidR="00965E77">
        <w:rPr>
          <w:rFonts w:cs="Arial"/>
          <w:szCs w:val="22"/>
        </w:rPr>
        <w:t xml:space="preserve">bisherigen </w:t>
      </w:r>
      <w:r w:rsidR="004B289B">
        <w:rPr>
          <w:rFonts w:cs="Arial"/>
          <w:szCs w:val="22"/>
        </w:rPr>
        <w:t xml:space="preserve">Wohnsituation von Simon Ovenstone unterscheidet. „Zuvor hatte ich ein Haus von 1798, in dem ich vieles selbst umgebaut habe. Da war es bei diesem Projekt umso spannender für mich, mit einem weißen Blatt Papier zu beginnen.“ </w:t>
      </w:r>
      <w:r w:rsidR="00670130">
        <w:rPr>
          <w:rFonts w:cs="Arial"/>
          <w:szCs w:val="22"/>
        </w:rPr>
        <w:t xml:space="preserve">Unterstützt wurden </w:t>
      </w:r>
      <w:r w:rsidR="004B289B">
        <w:rPr>
          <w:rFonts w:cs="Arial"/>
          <w:szCs w:val="22"/>
        </w:rPr>
        <w:t xml:space="preserve">die Geschäftspartner </w:t>
      </w:r>
      <w:r w:rsidR="00670130">
        <w:rPr>
          <w:rFonts w:cs="Arial"/>
          <w:szCs w:val="22"/>
        </w:rPr>
        <w:t xml:space="preserve">von einem befreundeten Architekten. </w:t>
      </w:r>
      <w:r w:rsidR="00625679">
        <w:rPr>
          <w:rFonts w:cs="Arial"/>
          <w:szCs w:val="22"/>
        </w:rPr>
        <w:t xml:space="preserve">Als es schließlich an die Umsetzung ging, kontaktierten sie den Fertighaushersteller WeberHaus. Bauberater Daniel Liehner kann sich </w:t>
      </w:r>
      <w:r w:rsidR="00A852BF">
        <w:rPr>
          <w:rFonts w:cs="Arial"/>
          <w:szCs w:val="22"/>
        </w:rPr>
        <w:t>an die erste Begegnung</w:t>
      </w:r>
      <w:r w:rsidR="00625679">
        <w:rPr>
          <w:rFonts w:cs="Arial"/>
          <w:szCs w:val="22"/>
        </w:rPr>
        <w:t xml:space="preserve"> noch gut erinnern: „Die Bauherrschaft kam mit bereits bewilligten Plänen zu uns – das erlebt man nicht oft.“ Aber auch die mitgebrachten Entwürfe waren alles andere als alltäglich. </w:t>
      </w:r>
      <w:r w:rsidR="00FC79BA">
        <w:rPr>
          <w:rFonts w:cs="Arial"/>
          <w:szCs w:val="22"/>
        </w:rPr>
        <w:t xml:space="preserve">„Einige waren zunächst der Meinung, dass wir </w:t>
      </w:r>
      <w:r w:rsidR="00991A18">
        <w:rPr>
          <w:rFonts w:cs="Arial"/>
          <w:szCs w:val="22"/>
        </w:rPr>
        <w:t>nicht in der Lage wären, so ein Haus zu bauen</w:t>
      </w:r>
      <w:r w:rsidR="00FC79BA">
        <w:rPr>
          <w:rFonts w:cs="Arial"/>
          <w:szCs w:val="22"/>
        </w:rPr>
        <w:t xml:space="preserve">. Am Ende haben wir bewiesen, dass wir es eben doch können“, so Liehner nicht ohne Stolz. </w:t>
      </w:r>
      <w:r w:rsidR="00672280">
        <w:t xml:space="preserve">Ein positiver Effekt des Holzbaus sind ein gutes Raumklima und warme Oberflächen. Bei WeberHaus sind sogar alle Häuser mit der Zertifizierung „wohnmedizinisch empfohlen“ ausgezeichnet. </w:t>
      </w:r>
    </w:p>
    <w:p w:rsidR="005E0EB7" w:rsidRDefault="005E0EB7" w:rsidP="00625679">
      <w:pPr>
        <w:spacing w:line="360" w:lineRule="auto"/>
        <w:jc w:val="both"/>
        <w:rPr>
          <w:rFonts w:cs="Arial"/>
          <w:szCs w:val="22"/>
        </w:rPr>
      </w:pPr>
    </w:p>
    <w:p w:rsidR="00672280" w:rsidRDefault="00672280" w:rsidP="00625679">
      <w:pPr>
        <w:spacing w:line="360" w:lineRule="auto"/>
        <w:jc w:val="both"/>
        <w:rPr>
          <w:rFonts w:cs="Arial"/>
          <w:szCs w:val="22"/>
        </w:rPr>
      </w:pPr>
    </w:p>
    <w:p w:rsidR="00672280" w:rsidRDefault="00672280" w:rsidP="00625679">
      <w:pPr>
        <w:spacing w:line="360" w:lineRule="auto"/>
        <w:jc w:val="both"/>
        <w:rPr>
          <w:rFonts w:cs="Arial"/>
          <w:szCs w:val="22"/>
        </w:rPr>
      </w:pPr>
    </w:p>
    <w:p w:rsidR="00625679" w:rsidRPr="00625679" w:rsidRDefault="00625679" w:rsidP="00625679">
      <w:pPr>
        <w:spacing w:line="360" w:lineRule="auto"/>
        <w:jc w:val="both"/>
        <w:rPr>
          <w:rFonts w:cs="Arial"/>
          <w:szCs w:val="22"/>
        </w:rPr>
      </w:pPr>
    </w:p>
    <w:p w:rsidR="003A4887" w:rsidRDefault="003A4887" w:rsidP="00D327A2">
      <w:pPr>
        <w:spacing w:line="360" w:lineRule="auto"/>
        <w:jc w:val="both"/>
        <w:rPr>
          <w:rFonts w:cs="Arial"/>
          <w:b/>
          <w:szCs w:val="22"/>
        </w:rPr>
      </w:pPr>
      <w:r>
        <w:rPr>
          <w:rFonts w:cs="Arial"/>
          <w:b/>
          <w:szCs w:val="22"/>
        </w:rPr>
        <w:lastRenderedPageBreak/>
        <w:t>Alles nach Wunsch</w:t>
      </w:r>
    </w:p>
    <w:p w:rsidR="003D59C4" w:rsidRPr="00F2500E" w:rsidRDefault="004B289B" w:rsidP="00D327A2">
      <w:pPr>
        <w:spacing w:line="360" w:lineRule="auto"/>
        <w:jc w:val="both"/>
        <w:rPr>
          <w:rFonts w:cs="Arial"/>
          <w:szCs w:val="22"/>
        </w:rPr>
      </w:pPr>
      <w:r>
        <w:rPr>
          <w:rFonts w:cs="Arial"/>
          <w:szCs w:val="22"/>
        </w:rPr>
        <w:t xml:space="preserve">Bei der Planung war es den Bauherren wichtig, dass der Steilhang optimal ausgenutzt wird, ohne dabei Wünsche und Bedürfnisse </w:t>
      </w:r>
      <w:r w:rsidR="00472F26">
        <w:rPr>
          <w:rFonts w:cs="Arial"/>
          <w:szCs w:val="22"/>
        </w:rPr>
        <w:t xml:space="preserve">zurückstellen zu müssen. </w:t>
      </w:r>
      <w:r w:rsidR="005F200E">
        <w:rPr>
          <w:rFonts w:cs="Arial"/>
          <w:szCs w:val="22"/>
        </w:rPr>
        <w:t xml:space="preserve">Die erste Ebene des einzigartigen Gebäudes liegt </w:t>
      </w:r>
      <w:r w:rsidR="005F200E">
        <w:rPr>
          <w:szCs w:val="16"/>
        </w:rPr>
        <w:t xml:space="preserve">komplett im Erdreich. Hier befindet sich die unterirdische Tiefgarage. Über zwei separate Eingänge gelangt man in den jeweiligen Kubus. Durch das nach hinten </w:t>
      </w:r>
      <w:r w:rsidR="007002E7">
        <w:rPr>
          <w:szCs w:val="16"/>
        </w:rPr>
        <w:t xml:space="preserve">versetzte Untergeschoss </w:t>
      </w:r>
      <w:r w:rsidR="005F200E">
        <w:rPr>
          <w:szCs w:val="16"/>
        </w:rPr>
        <w:t>erinnern</w:t>
      </w:r>
      <w:r w:rsidR="006F1AF0">
        <w:rPr>
          <w:szCs w:val="16"/>
        </w:rPr>
        <w:t xml:space="preserve"> die beiden Häuser an Startblöcke im Schwimmbad. Unterstützt wird dieser Effekt von den davor liegenden Pools. Der Vorsprung des Obergeschosses dient als Terrassenüberdachung. Die Außenfassade mit vertikaler Holzschalung in Grau ist schlicht gehalten und verleiht den Wohnkuben </w:t>
      </w:r>
      <w:r w:rsidR="006F1AF0" w:rsidRPr="001B4337">
        <w:rPr>
          <w:szCs w:val="16"/>
        </w:rPr>
        <w:t>eine edle Anmutung.</w:t>
      </w:r>
      <w:r w:rsidR="006F1AF0">
        <w:rPr>
          <w:szCs w:val="16"/>
        </w:rPr>
        <w:t xml:space="preserve"> </w:t>
      </w:r>
      <w:r w:rsidR="008F2C41">
        <w:rPr>
          <w:szCs w:val="16"/>
        </w:rPr>
        <w:t xml:space="preserve">Der kompakte Baukörper ist zur </w:t>
      </w:r>
      <w:r w:rsidR="00E941E2">
        <w:rPr>
          <w:szCs w:val="16"/>
        </w:rPr>
        <w:t>Westseite</w:t>
      </w:r>
      <w:r w:rsidR="008F2C41">
        <w:rPr>
          <w:szCs w:val="16"/>
        </w:rPr>
        <w:t xml:space="preserve"> weit geöffnet, so dass der Blick ungehindert über die Landschaft gleiten kann. Die Rückseite hin</w:t>
      </w:r>
      <w:r w:rsidR="001B4337">
        <w:rPr>
          <w:szCs w:val="16"/>
        </w:rPr>
        <w:t xml:space="preserve">gegen zeigt sich zurückhaltend. </w:t>
      </w:r>
    </w:p>
    <w:p w:rsidR="00847FE0" w:rsidRDefault="00847FE0" w:rsidP="005E0EB7">
      <w:pPr>
        <w:tabs>
          <w:tab w:val="left" w:pos="1090"/>
        </w:tabs>
        <w:rPr>
          <w:szCs w:val="16"/>
        </w:rPr>
      </w:pPr>
    </w:p>
    <w:p w:rsidR="003D59C4" w:rsidRDefault="003A4887" w:rsidP="003D59C4">
      <w:pPr>
        <w:tabs>
          <w:tab w:val="left" w:pos="1090"/>
        </w:tabs>
        <w:spacing w:line="360" w:lineRule="auto"/>
        <w:jc w:val="both"/>
        <w:rPr>
          <w:rFonts w:cs="Arial"/>
          <w:b/>
          <w:szCs w:val="22"/>
        </w:rPr>
      </w:pPr>
      <w:r>
        <w:rPr>
          <w:rFonts w:cs="Arial"/>
          <w:b/>
          <w:szCs w:val="22"/>
        </w:rPr>
        <w:t xml:space="preserve">Offene Raumgestaltung </w:t>
      </w:r>
    </w:p>
    <w:p w:rsidR="00201BEA" w:rsidRDefault="00E941E2" w:rsidP="003D59C4">
      <w:pPr>
        <w:tabs>
          <w:tab w:val="left" w:pos="1090"/>
        </w:tabs>
        <w:spacing w:line="360" w:lineRule="auto"/>
        <w:jc w:val="both"/>
        <w:rPr>
          <w:szCs w:val="16"/>
        </w:rPr>
      </w:pPr>
      <w:r>
        <w:rPr>
          <w:rFonts w:cs="Arial"/>
          <w:szCs w:val="22"/>
        </w:rPr>
        <w:t xml:space="preserve">Eine geradlinige Betontreppe führt von der Tiefgarage in das Haus von Simon Ovenstone und seiner Frau Sanaa. </w:t>
      </w:r>
      <w:r w:rsidR="007002E7">
        <w:rPr>
          <w:rFonts w:cs="Arial"/>
          <w:szCs w:val="22"/>
        </w:rPr>
        <w:t xml:space="preserve">Jeder der beiden Wohnkuben umfasst eine Wohnfläche von rund 160 Quadratmetern. </w:t>
      </w:r>
      <w:r w:rsidR="00AF379F">
        <w:rPr>
          <w:szCs w:val="16"/>
        </w:rPr>
        <w:t xml:space="preserve">Der offene Wohn-, Ess- und Kochbereich erstreckt sich </w:t>
      </w:r>
      <w:r w:rsidR="004C3807">
        <w:rPr>
          <w:szCs w:val="16"/>
        </w:rPr>
        <w:t>über</w:t>
      </w:r>
      <w:r w:rsidR="00AF379F">
        <w:rPr>
          <w:szCs w:val="16"/>
        </w:rPr>
        <w:t xml:space="preserve"> das gesamte Untergeschoss</w:t>
      </w:r>
      <w:r w:rsidR="00201BEA">
        <w:rPr>
          <w:szCs w:val="16"/>
        </w:rPr>
        <w:t>. Küche und Wohnraum</w:t>
      </w:r>
      <w:r w:rsidR="00AF379F">
        <w:rPr>
          <w:szCs w:val="16"/>
        </w:rPr>
        <w:t xml:space="preserve"> gehen zwar ineinander über, jedoch sorgen drei Stufen für eine räumliche Abgrenzung. </w:t>
      </w:r>
      <w:r w:rsidR="00260C5B">
        <w:rPr>
          <w:szCs w:val="16"/>
        </w:rPr>
        <w:t xml:space="preserve">Die Küche in glänzendem Silber ist mit hochwertigen Geräten ausgestattet und die Theke dient als kommunikativer Mittelpunkt. </w:t>
      </w:r>
      <w:r w:rsidR="006B713B">
        <w:rPr>
          <w:szCs w:val="16"/>
        </w:rPr>
        <w:t xml:space="preserve">Der Wohnbereich </w:t>
      </w:r>
      <w:r w:rsidR="00D25C22">
        <w:rPr>
          <w:szCs w:val="16"/>
        </w:rPr>
        <w:t>öffnet sich</w:t>
      </w:r>
      <w:r w:rsidR="006B713B">
        <w:rPr>
          <w:szCs w:val="16"/>
        </w:rPr>
        <w:t xml:space="preserve"> zur</w:t>
      </w:r>
      <w:r w:rsidR="00260C5B">
        <w:rPr>
          <w:szCs w:val="16"/>
        </w:rPr>
        <w:t xml:space="preserve"> Terrasse</w:t>
      </w:r>
      <w:r w:rsidR="006B713B">
        <w:rPr>
          <w:szCs w:val="16"/>
        </w:rPr>
        <w:t xml:space="preserve"> hin und </w:t>
      </w:r>
      <w:r w:rsidR="00D25C22">
        <w:rPr>
          <w:szCs w:val="16"/>
        </w:rPr>
        <w:t>kann</w:t>
      </w:r>
      <w:r w:rsidR="006B713B">
        <w:rPr>
          <w:szCs w:val="16"/>
        </w:rPr>
        <w:t xml:space="preserve"> dank großer Glasschiebetüren nach draußen erweitert</w:t>
      </w:r>
      <w:r w:rsidR="00D25C22">
        <w:rPr>
          <w:szCs w:val="16"/>
        </w:rPr>
        <w:t xml:space="preserve"> werden</w:t>
      </w:r>
      <w:r w:rsidR="006B713B">
        <w:rPr>
          <w:szCs w:val="16"/>
        </w:rPr>
        <w:t xml:space="preserve">. Vom Esstisch aus hat man ebenfalls einen herrlichen Blick </w:t>
      </w:r>
      <w:r w:rsidR="00201BEA">
        <w:rPr>
          <w:szCs w:val="16"/>
        </w:rPr>
        <w:t>auf den Garten.</w:t>
      </w:r>
      <w:r w:rsidR="006B713B">
        <w:rPr>
          <w:szCs w:val="16"/>
        </w:rPr>
        <w:t xml:space="preserve"> </w:t>
      </w:r>
      <w:r w:rsidR="00201BEA">
        <w:rPr>
          <w:szCs w:val="16"/>
        </w:rPr>
        <w:t>Der</w:t>
      </w:r>
      <w:r w:rsidR="00AF379F">
        <w:rPr>
          <w:szCs w:val="16"/>
        </w:rPr>
        <w:t xml:space="preserve"> Kamin </w:t>
      </w:r>
      <w:r w:rsidR="00201BEA">
        <w:rPr>
          <w:szCs w:val="16"/>
        </w:rPr>
        <w:t xml:space="preserve">zwischen Ess- und Wohnzimmer separiert die Bereiche. </w:t>
      </w:r>
      <w:r w:rsidR="003A4887">
        <w:rPr>
          <w:szCs w:val="16"/>
        </w:rPr>
        <w:t>Gleichzeitig</w:t>
      </w:r>
      <w:r w:rsidR="00201BEA">
        <w:rPr>
          <w:szCs w:val="16"/>
        </w:rPr>
        <w:t xml:space="preserve"> dient er als Wohlfühlelement. Bei der Einrichtung </w:t>
      </w:r>
      <w:r w:rsidR="00BA7C86">
        <w:rPr>
          <w:szCs w:val="16"/>
        </w:rPr>
        <w:t>setzen d</w:t>
      </w:r>
      <w:r w:rsidR="00201BEA">
        <w:rPr>
          <w:szCs w:val="16"/>
        </w:rPr>
        <w:t xml:space="preserve">ie Hausbesitzer </w:t>
      </w:r>
      <w:r w:rsidR="00BA7C86">
        <w:rPr>
          <w:szCs w:val="16"/>
        </w:rPr>
        <w:t xml:space="preserve">auf </w:t>
      </w:r>
      <w:r w:rsidR="00201BEA">
        <w:rPr>
          <w:szCs w:val="16"/>
        </w:rPr>
        <w:t xml:space="preserve">ausgefallene </w:t>
      </w:r>
      <w:r w:rsidR="004C3807">
        <w:rPr>
          <w:szCs w:val="16"/>
        </w:rPr>
        <w:t>Wohnaccessoires</w:t>
      </w:r>
      <w:r w:rsidR="00201BEA">
        <w:rPr>
          <w:szCs w:val="16"/>
        </w:rPr>
        <w:t xml:space="preserve">, die man nicht überall sieht. </w:t>
      </w:r>
      <w:r w:rsidR="00BA7C86">
        <w:rPr>
          <w:szCs w:val="16"/>
        </w:rPr>
        <w:t>So zum Beispiel die Fototapete mit Kaskadenwellen in Weiß und Gold ode</w:t>
      </w:r>
      <w:r w:rsidR="008A1D9F">
        <w:rPr>
          <w:szCs w:val="16"/>
        </w:rPr>
        <w:t xml:space="preserve">r der Couchtisch aus versteinertem circa 300.000 Jahre altem Holz. </w:t>
      </w:r>
    </w:p>
    <w:p w:rsidR="00B333F4" w:rsidRDefault="00BA7C86" w:rsidP="003D59C4">
      <w:pPr>
        <w:tabs>
          <w:tab w:val="left" w:pos="1090"/>
        </w:tabs>
        <w:spacing w:line="360" w:lineRule="auto"/>
        <w:jc w:val="both"/>
        <w:rPr>
          <w:rFonts w:cs="Arial"/>
          <w:szCs w:val="22"/>
        </w:rPr>
      </w:pPr>
      <w:r>
        <w:rPr>
          <w:szCs w:val="16"/>
        </w:rPr>
        <w:t>Im Obergeschoss befindet sich der Rückz</w:t>
      </w:r>
      <w:r w:rsidR="00D25C22">
        <w:rPr>
          <w:szCs w:val="16"/>
        </w:rPr>
        <w:t>ugsort von Sanaa und Simon Ovenstone</w:t>
      </w:r>
      <w:r w:rsidR="00610A48">
        <w:rPr>
          <w:szCs w:val="16"/>
        </w:rPr>
        <w:t>. Schlafzimmer, begehbare</w:t>
      </w:r>
      <w:r>
        <w:rPr>
          <w:szCs w:val="16"/>
        </w:rPr>
        <w:t xml:space="preserve"> Ankleide und </w:t>
      </w:r>
      <w:r w:rsidR="00610A48">
        <w:rPr>
          <w:szCs w:val="16"/>
        </w:rPr>
        <w:t>ein</w:t>
      </w:r>
      <w:r>
        <w:rPr>
          <w:szCs w:val="16"/>
        </w:rPr>
        <w:t xml:space="preserve"> Bad en Suite liegen</w:t>
      </w:r>
      <w:r w:rsidR="00610A48">
        <w:rPr>
          <w:szCs w:val="16"/>
        </w:rPr>
        <w:t xml:space="preserve"> </w:t>
      </w:r>
      <w:r w:rsidR="00610A48">
        <w:rPr>
          <w:szCs w:val="16"/>
        </w:rPr>
        <w:lastRenderedPageBreak/>
        <w:t xml:space="preserve">im vorderen Bereich des Hauses. Das Besondere ist, dass </w:t>
      </w:r>
      <w:r w:rsidR="00966A10">
        <w:rPr>
          <w:szCs w:val="16"/>
        </w:rPr>
        <w:t xml:space="preserve">diese Räume </w:t>
      </w:r>
      <w:r w:rsidR="00610A48">
        <w:rPr>
          <w:szCs w:val="16"/>
        </w:rPr>
        <w:t xml:space="preserve">fließend ineinander </w:t>
      </w:r>
      <w:r w:rsidR="00966A10">
        <w:rPr>
          <w:szCs w:val="16"/>
        </w:rPr>
        <w:t xml:space="preserve">übergehen. </w:t>
      </w:r>
      <w:r w:rsidR="00610A48">
        <w:rPr>
          <w:szCs w:val="16"/>
        </w:rPr>
        <w:t xml:space="preserve">Lediglich eine Trennwand zwischen Schlaf- und Badezimmer </w:t>
      </w:r>
      <w:r w:rsidR="004C3807">
        <w:rPr>
          <w:szCs w:val="16"/>
        </w:rPr>
        <w:t xml:space="preserve">bietet </w:t>
      </w:r>
      <w:r w:rsidR="006E47FC" w:rsidRPr="001C6EF5">
        <w:rPr>
          <w:szCs w:val="16"/>
        </w:rPr>
        <w:t>Sichtschutz</w:t>
      </w:r>
      <w:r w:rsidR="006E47FC">
        <w:rPr>
          <w:szCs w:val="16"/>
        </w:rPr>
        <w:t xml:space="preserve">. Highlight ist die freistehende Badewanne, in der man die herrliche Aussicht genießen kann. </w:t>
      </w:r>
      <w:r w:rsidR="00CE6F26">
        <w:rPr>
          <w:szCs w:val="16"/>
        </w:rPr>
        <w:t xml:space="preserve">Im hinteren Teil befinden sich </w:t>
      </w:r>
      <w:r w:rsidR="00D25C22">
        <w:rPr>
          <w:szCs w:val="16"/>
        </w:rPr>
        <w:t xml:space="preserve">ein </w:t>
      </w:r>
      <w:r w:rsidR="00CE6F26">
        <w:rPr>
          <w:szCs w:val="16"/>
        </w:rPr>
        <w:t xml:space="preserve">Büro sowie </w:t>
      </w:r>
      <w:r w:rsidR="00D25C22">
        <w:rPr>
          <w:szCs w:val="16"/>
        </w:rPr>
        <w:t xml:space="preserve">ein </w:t>
      </w:r>
      <w:r w:rsidR="00CE6F26">
        <w:rPr>
          <w:szCs w:val="16"/>
        </w:rPr>
        <w:t xml:space="preserve">Gästezimmer mit </w:t>
      </w:r>
      <w:r w:rsidR="00D25C22">
        <w:rPr>
          <w:szCs w:val="16"/>
        </w:rPr>
        <w:t xml:space="preserve">eigenem </w:t>
      </w:r>
      <w:r w:rsidR="00CE6F26">
        <w:rPr>
          <w:szCs w:val="16"/>
        </w:rPr>
        <w:t xml:space="preserve">Duschbad. </w:t>
      </w:r>
    </w:p>
    <w:p w:rsidR="00BA7C86" w:rsidRDefault="00BA7C86" w:rsidP="003D59C4">
      <w:pPr>
        <w:tabs>
          <w:tab w:val="left" w:pos="1090"/>
        </w:tabs>
        <w:spacing w:line="360" w:lineRule="auto"/>
        <w:jc w:val="both"/>
        <w:rPr>
          <w:rFonts w:cs="Arial"/>
          <w:szCs w:val="22"/>
        </w:rPr>
      </w:pPr>
    </w:p>
    <w:p w:rsidR="00CE6F26" w:rsidRDefault="003A4887" w:rsidP="00CE6F26">
      <w:pPr>
        <w:tabs>
          <w:tab w:val="left" w:pos="1090"/>
        </w:tabs>
        <w:spacing w:line="360" w:lineRule="auto"/>
        <w:jc w:val="both"/>
        <w:rPr>
          <w:rFonts w:cs="Arial"/>
          <w:b/>
          <w:szCs w:val="22"/>
        </w:rPr>
      </w:pPr>
      <w:r>
        <w:rPr>
          <w:rFonts w:cs="Arial"/>
          <w:b/>
          <w:szCs w:val="22"/>
        </w:rPr>
        <w:t xml:space="preserve">Natürlich mit Pool </w:t>
      </w:r>
    </w:p>
    <w:p w:rsidR="00BA7C86" w:rsidRDefault="0018681E" w:rsidP="003D59C4">
      <w:pPr>
        <w:tabs>
          <w:tab w:val="left" w:pos="1090"/>
        </w:tabs>
        <w:spacing w:line="360" w:lineRule="auto"/>
        <w:jc w:val="both"/>
        <w:rPr>
          <w:rFonts w:cs="Arial"/>
          <w:szCs w:val="22"/>
        </w:rPr>
      </w:pPr>
      <w:r>
        <w:rPr>
          <w:rFonts w:cs="Arial"/>
          <w:szCs w:val="22"/>
        </w:rPr>
        <w:t xml:space="preserve">Als Inhaber eines Unternehmens, das auf </w:t>
      </w:r>
      <w:r w:rsidR="00A93E01">
        <w:rPr>
          <w:rFonts w:cs="Arial"/>
          <w:szCs w:val="22"/>
        </w:rPr>
        <w:t>Gärten</w:t>
      </w:r>
      <w:r>
        <w:rPr>
          <w:rFonts w:cs="Arial"/>
          <w:szCs w:val="22"/>
        </w:rPr>
        <w:t xml:space="preserve"> und Pool</w:t>
      </w:r>
      <w:r w:rsidR="00A93E01">
        <w:rPr>
          <w:rFonts w:cs="Arial"/>
          <w:szCs w:val="22"/>
        </w:rPr>
        <w:t>s</w:t>
      </w:r>
      <w:r>
        <w:rPr>
          <w:rFonts w:cs="Arial"/>
          <w:szCs w:val="22"/>
        </w:rPr>
        <w:t xml:space="preserve"> </w:t>
      </w:r>
      <w:r w:rsidR="003A4887">
        <w:rPr>
          <w:rFonts w:cs="Arial"/>
          <w:szCs w:val="22"/>
        </w:rPr>
        <w:t>spezialisiert</w:t>
      </w:r>
      <w:r>
        <w:rPr>
          <w:rFonts w:cs="Arial"/>
          <w:szCs w:val="22"/>
        </w:rPr>
        <w:t xml:space="preserve"> ist, lag Simon Ovenstone die </w:t>
      </w:r>
      <w:r w:rsidR="003A4887">
        <w:rPr>
          <w:rFonts w:cs="Arial"/>
          <w:szCs w:val="22"/>
        </w:rPr>
        <w:t>Gestaltung</w:t>
      </w:r>
      <w:r>
        <w:rPr>
          <w:rFonts w:cs="Arial"/>
          <w:szCs w:val="22"/>
        </w:rPr>
        <w:t xml:space="preserve"> der Außenanlage natürlich besonders am Herzen. </w:t>
      </w:r>
      <w:r w:rsidR="0068364A">
        <w:rPr>
          <w:rFonts w:cs="Arial"/>
          <w:szCs w:val="22"/>
        </w:rPr>
        <w:t xml:space="preserve">„Ich wollte ein harmonisches Zusammenspiel aus Natur, Technik und Stil kreieren, was mir zu 95 Prozent gelungen ist“, erzählt der Hausherr. </w:t>
      </w:r>
      <w:r>
        <w:rPr>
          <w:rFonts w:cs="Arial"/>
          <w:szCs w:val="22"/>
        </w:rPr>
        <w:t xml:space="preserve">So schmückt ein vertikaler Garten </w:t>
      </w:r>
      <w:r w:rsidR="0068364A">
        <w:rPr>
          <w:rFonts w:cs="Arial"/>
          <w:szCs w:val="22"/>
        </w:rPr>
        <w:t>eine Wand und der Pool ist mit der eigenen Technik, die ohne Chemie auskommt, ausgestattet. Auf der Terrasse obe</w:t>
      </w:r>
      <w:r w:rsidR="00F2500E">
        <w:rPr>
          <w:rFonts w:cs="Arial"/>
          <w:szCs w:val="22"/>
        </w:rPr>
        <w:t>rhalb des Naturpools findet ein</w:t>
      </w:r>
      <w:r w:rsidR="0068364A">
        <w:rPr>
          <w:rFonts w:cs="Arial"/>
          <w:szCs w:val="22"/>
        </w:rPr>
        <w:t xml:space="preserve"> große</w:t>
      </w:r>
      <w:r w:rsidR="00F2500E">
        <w:rPr>
          <w:rFonts w:cs="Arial"/>
          <w:szCs w:val="22"/>
        </w:rPr>
        <w:t>s</w:t>
      </w:r>
      <w:r w:rsidR="0068364A">
        <w:rPr>
          <w:rFonts w:cs="Arial"/>
          <w:szCs w:val="22"/>
        </w:rPr>
        <w:t xml:space="preserve"> </w:t>
      </w:r>
      <w:r w:rsidR="00F2500E">
        <w:rPr>
          <w:rFonts w:cs="Arial"/>
          <w:szCs w:val="22"/>
        </w:rPr>
        <w:t>Outdoor-Sofa</w:t>
      </w:r>
      <w:r w:rsidR="0068364A">
        <w:rPr>
          <w:rFonts w:cs="Arial"/>
          <w:szCs w:val="22"/>
        </w:rPr>
        <w:t xml:space="preserve"> Platz. Ein Sonnensegel schütz</w:t>
      </w:r>
      <w:r w:rsidR="004C3807">
        <w:rPr>
          <w:rFonts w:cs="Arial"/>
          <w:szCs w:val="22"/>
        </w:rPr>
        <w:t>t</w:t>
      </w:r>
      <w:r w:rsidR="0068364A">
        <w:rPr>
          <w:rFonts w:cs="Arial"/>
          <w:szCs w:val="22"/>
        </w:rPr>
        <w:t xml:space="preserve"> vor </w:t>
      </w:r>
      <w:r w:rsidR="00F2500E">
        <w:rPr>
          <w:rFonts w:cs="Arial"/>
          <w:szCs w:val="22"/>
        </w:rPr>
        <w:t>zu viel Licht</w:t>
      </w:r>
      <w:r w:rsidR="00D25C22">
        <w:rPr>
          <w:rFonts w:cs="Arial"/>
          <w:szCs w:val="22"/>
        </w:rPr>
        <w:t xml:space="preserve"> und Hitze und u</w:t>
      </w:r>
      <w:r w:rsidR="00F2500E">
        <w:rPr>
          <w:rFonts w:cs="Arial"/>
          <w:szCs w:val="22"/>
        </w:rPr>
        <w:t>nter der Ma</w:t>
      </w:r>
      <w:r w:rsidR="003A4887">
        <w:rPr>
          <w:rFonts w:cs="Arial"/>
          <w:szCs w:val="22"/>
        </w:rPr>
        <w:t>r</w:t>
      </w:r>
      <w:r w:rsidR="00F2500E">
        <w:rPr>
          <w:rFonts w:cs="Arial"/>
          <w:szCs w:val="22"/>
        </w:rPr>
        <w:t xml:space="preserve">mor-Außendusche können sich die Hausbesitzer abkühlen. </w:t>
      </w:r>
      <w:r w:rsidR="00270772">
        <w:rPr>
          <w:rFonts w:cs="Arial"/>
          <w:szCs w:val="22"/>
        </w:rPr>
        <w:t>„Alle Wünsche, die wir an unser zukünftiges Zuhause hatten, sind Realität geworden. Und deshalb können wir heute zu Recht sagen, dass wir uns sehr wohl in unserem Traumhaus fühlen</w:t>
      </w:r>
      <w:r w:rsidR="00172924">
        <w:rPr>
          <w:rFonts w:cs="Arial"/>
          <w:szCs w:val="22"/>
        </w:rPr>
        <w:t xml:space="preserve"> und mit WeberHaus eine der besten Entscheidungen getroffen haben</w:t>
      </w:r>
      <w:r w:rsidR="00270772">
        <w:rPr>
          <w:rFonts w:cs="Arial"/>
          <w:szCs w:val="22"/>
        </w:rPr>
        <w:t xml:space="preserve">“, resümieren Sanaa und Simon Ovenstone. </w:t>
      </w:r>
    </w:p>
    <w:p w:rsidR="0018681E" w:rsidRDefault="0018681E" w:rsidP="00672280">
      <w:pPr>
        <w:tabs>
          <w:tab w:val="left" w:pos="1090"/>
        </w:tabs>
        <w:spacing w:line="360" w:lineRule="auto"/>
        <w:jc w:val="both"/>
        <w:rPr>
          <w:rFonts w:cs="Arial"/>
          <w:szCs w:val="22"/>
        </w:rPr>
      </w:pPr>
    </w:p>
    <w:p w:rsidR="00EF7DA1" w:rsidRPr="005E0EB7" w:rsidRDefault="00EF7DA1" w:rsidP="003D59C4">
      <w:pPr>
        <w:tabs>
          <w:tab w:val="left" w:pos="1090"/>
        </w:tabs>
        <w:spacing w:line="360" w:lineRule="auto"/>
        <w:jc w:val="both"/>
        <w:rPr>
          <w:szCs w:val="16"/>
        </w:rPr>
      </w:pPr>
    </w:p>
    <w:sectPr w:rsidR="00EF7DA1" w:rsidRPr="005E0EB7" w:rsidSect="005E0EB7">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B7" w:rsidRDefault="005E0EB7">
      <w:r>
        <w:separator/>
      </w:r>
    </w:p>
  </w:endnote>
  <w:endnote w:type="continuationSeparator" w:id="0">
    <w:p w:rsidR="005E0EB7" w:rsidRDefault="005E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7" w:rsidRDefault="005E0EB7">
    <w:pPr>
      <w:pStyle w:val="Fuzeile"/>
    </w:pPr>
    <w:r>
      <w:rPr>
        <w:noProof/>
      </w:rPr>
      <mc:AlternateContent>
        <mc:Choice Requires="wps">
          <w:drawing>
            <wp:anchor distT="0" distB="0" distL="114300" distR="114300" simplePos="0" relativeHeight="251663360" behindDoc="0" locked="0" layoutInCell="1" allowOverlap="1" wp14:anchorId="168D4D3E" wp14:editId="45D8F859">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E0EB7" w:rsidRPr="00C71F0E" w:rsidRDefault="005E0EB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91420F">
                            <w:rPr>
                              <w:noProof/>
                              <w:sz w:val="16"/>
                              <w:szCs w:val="16"/>
                            </w:rPr>
                            <w:t>3</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91420F">
                            <w:rPr>
                              <w:noProof/>
                              <w:sz w:val="16"/>
                              <w:szCs w:val="16"/>
                            </w:rPr>
                            <w:t>3</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5E0EB7" w:rsidRPr="00C71F0E" w:rsidRDefault="005E0EB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91420F">
                      <w:rPr>
                        <w:noProof/>
                        <w:sz w:val="16"/>
                        <w:szCs w:val="16"/>
                      </w:rPr>
                      <w:t>3</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91420F">
                      <w:rPr>
                        <w:noProof/>
                        <w:sz w:val="16"/>
                        <w:szCs w:val="16"/>
                      </w:rPr>
                      <w:t>3</w:t>
                    </w:r>
                    <w:r w:rsidRPr="00C71F0E">
                      <w:rPr>
                        <w:noProof/>
                        <w:sz w:val="16"/>
                        <w:szCs w:val="16"/>
                      </w:rPr>
                      <w:fldChar w:fldCharType="end"/>
                    </w:r>
                  </w:p>
                </w:txbxContent>
              </v:textbox>
            </v:shape>
          </w:pict>
        </mc:Fallback>
      </mc:AlternateContent>
    </w:r>
  </w:p>
  <w:p w:rsidR="005E0EB7" w:rsidRDefault="005E0E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7" w:rsidRDefault="005E0EB7"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04BFB241" wp14:editId="49261A57">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5E0EB7" w:rsidRPr="00804EAC" w:rsidRDefault="005E0EB7" w:rsidP="00A4133D">
                          <w:pPr>
                            <w:pStyle w:val="Fuzeile"/>
                            <w:rPr>
                              <w:sz w:val="16"/>
                              <w:szCs w:val="16"/>
                            </w:rPr>
                          </w:pPr>
                          <w:bookmarkStart w:id="12" w:name="FORM_INFO"/>
                          <w:bookmarkEnd w:id="12"/>
                        </w:p>
                        <w:p w:rsidR="005E0EB7" w:rsidRPr="0053034C" w:rsidRDefault="005E0EB7" w:rsidP="00A4133D">
                          <w:pPr>
                            <w:pStyle w:val="Fuzeile"/>
                            <w:rPr>
                              <w:sz w:val="10"/>
                              <w:szCs w:val="10"/>
                            </w:rPr>
                          </w:pPr>
                        </w:p>
                        <w:p w:rsidR="005E0EB7" w:rsidRPr="002601FC" w:rsidRDefault="005E0EB7" w:rsidP="00A4133D">
                          <w:pPr>
                            <w:pStyle w:val="Fuzeile"/>
                            <w:rPr>
                              <w:sz w:val="10"/>
                              <w:szCs w:val="10"/>
                            </w:rPr>
                          </w:pPr>
                        </w:p>
                        <w:p w:rsidR="005E0EB7" w:rsidRPr="00D4747E" w:rsidRDefault="005E0EB7" w:rsidP="00A4133D">
                          <w:pPr>
                            <w:pStyle w:val="Fuzeile"/>
                            <w:rPr>
                              <w:sz w:val="13"/>
                              <w:szCs w:val="13"/>
                            </w:rPr>
                          </w:pPr>
                          <w:r w:rsidRPr="00D4747E">
                            <w:rPr>
                              <w:sz w:val="13"/>
                              <w:szCs w:val="13"/>
                            </w:rPr>
                            <w:t>Kommanditgesellschaft mit Sitz in 77866 Rheinau-Linx, Registergericht Freiburg i. Br., HRA 370419</w:t>
                          </w:r>
                        </w:p>
                        <w:p w:rsidR="005E0EB7" w:rsidRPr="00D4747E" w:rsidRDefault="005E0EB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5E0EB7" w:rsidRPr="00544FD3" w:rsidRDefault="005E0EB7"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5E0EB7" w:rsidRPr="00804EAC" w:rsidRDefault="005E0EB7" w:rsidP="00A4133D">
                    <w:pPr>
                      <w:pStyle w:val="Fuzeile"/>
                      <w:rPr>
                        <w:sz w:val="16"/>
                        <w:szCs w:val="16"/>
                      </w:rPr>
                    </w:pPr>
                    <w:bookmarkStart w:id="24" w:name="FORM_INFO"/>
                    <w:bookmarkEnd w:id="24"/>
                  </w:p>
                  <w:p w:rsidR="005E0EB7" w:rsidRPr="0053034C" w:rsidRDefault="005E0EB7" w:rsidP="00A4133D">
                    <w:pPr>
                      <w:pStyle w:val="Fuzeile"/>
                      <w:rPr>
                        <w:sz w:val="10"/>
                        <w:szCs w:val="10"/>
                      </w:rPr>
                    </w:pPr>
                  </w:p>
                  <w:p w:rsidR="005E0EB7" w:rsidRPr="002601FC" w:rsidRDefault="005E0EB7" w:rsidP="00A4133D">
                    <w:pPr>
                      <w:pStyle w:val="Fuzeile"/>
                      <w:rPr>
                        <w:sz w:val="10"/>
                        <w:szCs w:val="10"/>
                      </w:rPr>
                    </w:pPr>
                  </w:p>
                  <w:p w:rsidR="005E0EB7" w:rsidRPr="00D4747E" w:rsidRDefault="005E0EB7" w:rsidP="00A4133D">
                    <w:pPr>
                      <w:pStyle w:val="Fuzeile"/>
                      <w:rPr>
                        <w:sz w:val="13"/>
                        <w:szCs w:val="13"/>
                      </w:rPr>
                    </w:pPr>
                    <w:r w:rsidRPr="00D4747E">
                      <w:rPr>
                        <w:sz w:val="13"/>
                        <w:szCs w:val="13"/>
                      </w:rPr>
                      <w:t>Kommanditgesellschaft mit Sitz in 77866 Rheinau-Linx, Registergericht Freiburg i. Br., HRA 370419</w:t>
                    </w:r>
                  </w:p>
                  <w:p w:rsidR="005E0EB7" w:rsidRPr="00D4747E" w:rsidRDefault="005E0EB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5E0EB7" w:rsidRPr="00544FD3" w:rsidRDefault="005E0EB7"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5E0EB7" w:rsidRDefault="005E0E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B7" w:rsidRDefault="005E0EB7">
      <w:r>
        <w:separator/>
      </w:r>
    </w:p>
  </w:footnote>
  <w:footnote w:type="continuationSeparator" w:id="0">
    <w:p w:rsidR="005E0EB7" w:rsidRDefault="005E0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7" w:rsidRPr="00281895" w:rsidRDefault="005E0EB7"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386140DC" wp14:editId="0602052D">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5E0EB7" w:rsidRPr="00281895" w:rsidRDefault="005E0EB7" w:rsidP="00B330CD">
    <w:pPr>
      <w:rPr>
        <w:sz w:val="8"/>
        <w:szCs w:val="8"/>
      </w:rPr>
    </w:pPr>
  </w:p>
  <w:p w:rsidR="005E0EB7" w:rsidRPr="00281895" w:rsidRDefault="005E0EB7" w:rsidP="00B330CD">
    <w:pPr>
      <w:rPr>
        <w:sz w:val="8"/>
        <w:szCs w:val="8"/>
      </w:rPr>
    </w:pPr>
  </w:p>
  <w:p w:rsidR="005E0EB7" w:rsidRPr="00281895" w:rsidRDefault="005E0EB7" w:rsidP="00B330CD">
    <w:pPr>
      <w:rPr>
        <w:sz w:val="8"/>
        <w:szCs w:val="8"/>
      </w:rPr>
    </w:pPr>
  </w:p>
  <w:p w:rsidR="005E0EB7" w:rsidRDefault="005E0EB7" w:rsidP="00B330CD">
    <w:pPr>
      <w:rPr>
        <w:sz w:val="8"/>
        <w:szCs w:val="8"/>
      </w:rPr>
    </w:pPr>
  </w:p>
  <w:p w:rsidR="005E0EB7" w:rsidRPr="00281895" w:rsidRDefault="005E0EB7" w:rsidP="00B330CD">
    <w:pPr>
      <w:rPr>
        <w:sz w:val="8"/>
        <w:szCs w:val="8"/>
      </w:rPr>
    </w:pPr>
  </w:p>
  <w:p w:rsidR="005E0EB7" w:rsidRDefault="005E0E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7" w:rsidRPr="00281895" w:rsidRDefault="005E0EB7"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2FBC4A58" wp14:editId="657CEDE7">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5E0EB7" w:rsidRPr="00281895" w:rsidRDefault="005E0EB7" w:rsidP="00B330CD">
    <w:pPr>
      <w:rPr>
        <w:sz w:val="8"/>
        <w:szCs w:val="8"/>
      </w:rPr>
    </w:pPr>
  </w:p>
  <w:p w:rsidR="005E0EB7" w:rsidRPr="00281895" w:rsidRDefault="005E0EB7" w:rsidP="00B330CD">
    <w:pPr>
      <w:rPr>
        <w:sz w:val="8"/>
        <w:szCs w:val="8"/>
      </w:rPr>
    </w:pPr>
  </w:p>
  <w:p w:rsidR="005E0EB7" w:rsidRPr="00281895" w:rsidRDefault="005E0EB7" w:rsidP="00B330CD">
    <w:pPr>
      <w:rPr>
        <w:sz w:val="8"/>
        <w:szCs w:val="8"/>
      </w:rPr>
    </w:pPr>
  </w:p>
  <w:p w:rsidR="005E0EB7" w:rsidRDefault="005E0EB7" w:rsidP="00B330CD">
    <w:pPr>
      <w:rPr>
        <w:sz w:val="8"/>
        <w:szCs w:val="8"/>
      </w:rPr>
    </w:pPr>
  </w:p>
  <w:p w:rsidR="005E0EB7" w:rsidRPr="00281895" w:rsidRDefault="005E0EB7" w:rsidP="00B330CD">
    <w:pPr>
      <w:rPr>
        <w:sz w:val="8"/>
        <w:szCs w:val="8"/>
      </w:rPr>
    </w:pPr>
  </w:p>
  <w:p w:rsidR="005E0EB7" w:rsidRDefault="005E0E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CC628B6"/>
    <w:multiLevelType w:val="hybridMultilevel"/>
    <w:tmpl w:val="24A08032"/>
    <w:lvl w:ilvl="0" w:tplc="72467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27.09.2018"/>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7 haben die über 1.100 Mitarbeiter rund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
    <w:docVar w:name="ROWID" w:val="0010184083"/>
    <w:docVar w:name="USER_ABT" w:val="Marketing"/>
    <w:docVar w:name="USER_ABTEILUNGEN" w:val="Marketing"/>
    <w:docVar w:name="USER_EMAIL" w:val="Lisa.Hoerth@weberhaus.de"/>
    <w:docVar w:name="USER_ID" w:val="1436"/>
    <w:docVar w:name="USER_KZ" w:val="LH"/>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5E0EB7"/>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48D3"/>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160E7"/>
    <w:rsid w:val="00122AE6"/>
    <w:rsid w:val="00131616"/>
    <w:rsid w:val="001317E6"/>
    <w:rsid w:val="00135902"/>
    <w:rsid w:val="00135EDD"/>
    <w:rsid w:val="00140B42"/>
    <w:rsid w:val="001433D1"/>
    <w:rsid w:val="001463E5"/>
    <w:rsid w:val="00152673"/>
    <w:rsid w:val="001532BB"/>
    <w:rsid w:val="0015403B"/>
    <w:rsid w:val="00154B20"/>
    <w:rsid w:val="00154D5D"/>
    <w:rsid w:val="001551A4"/>
    <w:rsid w:val="00156B98"/>
    <w:rsid w:val="001577C3"/>
    <w:rsid w:val="00161EF5"/>
    <w:rsid w:val="00163EBA"/>
    <w:rsid w:val="001677D7"/>
    <w:rsid w:val="00172924"/>
    <w:rsid w:val="0017395B"/>
    <w:rsid w:val="0017450C"/>
    <w:rsid w:val="001754D6"/>
    <w:rsid w:val="00176CC8"/>
    <w:rsid w:val="00180332"/>
    <w:rsid w:val="001811E2"/>
    <w:rsid w:val="0018226A"/>
    <w:rsid w:val="00182E8B"/>
    <w:rsid w:val="00184B10"/>
    <w:rsid w:val="0018681E"/>
    <w:rsid w:val="001917D6"/>
    <w:rsid w:val="001942DB"/>
    <w:rsid w:val="001B212F"/>
    <w:rsid w:val="001B2C2E"/>
    <w:rsid w:val="001B2F48"/>
    <w:rsid w:val="001B3956"/>
    <w:rsid w:val="001B4337"/>
    <w:rsid w:val="001B4ADA"/>
    <w:rsid w:val="001C2FF8"/>
    <w:rsid w:val="001C34E9"/>
    <w:rsid w:val="001C5523"/>
    <w:rsid w:val="001C6212"/>
    <w:rsid w:val="001C6EF5"/>
    <w:rsid w:val="001C7960"/>
    <w:rsid w:val="001D091F"/>
    <w:rsid w:val="001D0F9D"/>
    <w:rsid w:val="001D18AB"/>
    <w:rsid w:val="001D2C50"/>
    <w:rsid w:val="001E0890"/>
    <w:rsid w:val="001E1AB2"/>
    <w:rsid w:val="001E2314"/>
    <w:rsid w:val="001E5AC3"/>
    <w:rsid w:val="001E7E05"/>
    <w:rsid w:val="001F3CBC"/>
    <w:rsid w:val="001F6732"/>
    <w:rsid w:val="00201929"/>
    <w:rsid w:val="00201BEA"/>
    <w:rsid w:val="00201DB6"/>
    <w:rsid w:val="00206B76"/>
    <w:rsid w:val="002072FC"/>
    <w:rsid w:val="00210180"/>
    <w:rsid w:val="00213BCC"/>
    <w:rsid w:val="002159C1"/>
    <w:rsid w:val="00215AE3"/>
    <w:rsid w:val="00215BCB"/>
    <w:rsid w:val="00215C19"/>
    <w:rsid w:val="00220CAA"/>
    <w:rsid w:val="00221A87"/>
    <w:rsid w:val="00223F64"/>
    <w:rsid w:val="00225514"/>
    <w:rsid w:val="00227056"/>
    <w:rsid w:val="00232B9E"/>
    <w:rsid w:val="0023413A"/>
    <w:rsid w:val="0023415E"/>
    <w:rsid w:val="00234516"/>
    <w:rsid w:val="00234D30"/>
    <w:rsid w:val="00242C00"/>
    <w:rsid w:val="00251C70"/>
    <w:rsid w:val="002559E0"/>
    <w:rsid w:val="00255E40"/>
    <w:rsid w:val="00257089"/>
    <w:rsid w:val="00257B2D"/>
    <w:rsid w:val="002601FC"/>
    <w:rsid w:val="00260C5B"/>
    <w:rsid w:val="00261B9C"/>
    <w:rsid w:val="00261D83"/>
    <w:rsid w:val="002669EB"/>
    <w:rsid w:val="002675BC"/>
    <w:rsid w:val="00270772"/>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B0"/>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D72"/>
    <w:rsid w:val="0038520E"/>
    <w:rsid w:val="003852CE"/>
    <w:rsid w:val="00386578"/>
    <w:rsid w:val="00387595"/>
    <w:rsid w:val="003931BC"/>
    <w:rsid w:val="003932A2"/>
    <w:rsid w:val="00393892"/>
    <w:rsid w:val="00394486"/>
    <w:rsid w:val="00394C6E"/>
    <w:rsid w:val="00395620"/>
    <w:rsid w:val="003956A0"/>
    <w:rsid w:val="0039591F"/>
    <w:rsid w:val="00397007"/>
    <w:rsid w:val="00397C34"/>
    <w:rsid w:val="00397D4D"/>
    <w:rsid w:val="003A17CF"/>
    <w:rsid w:val="003A249A"/>
    <w:rsid w:val="003A3E71"/>
    <w:rsid w:val="003A4887"/>
    <w:rsid w:val="003A6C2E"/>
    <w:rsid w:val="003B1E6B"/>
    <w:rsid w:val="003B2C44"/>
    <w:rsid w:val="003B58B8"/>
    <w:rsid w:val="003B5A50"/>
    <w:rsid w:val="003B61AF"/>
    <w:rsid w:val="003C0AD7"/>
    <w:rsid w:val="003C2EE4"/>
    <w:rsid w:val="003C74FA"/>
    <w:rsid w:val="003C7AF5"/>
    <w:rsid w:val="003D1510"/>
    <w:rsid w:val="003D161A"/>
    <w:rsid w:val="003D59C4"/>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2F26"/>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89B"/>
    <w:rsid w:val="004B2FEC"/>
    <w:rsid w:val="004B46E3"/>
    <w:rsid w:val="004C00BA"/>
    <w:rsid w:val="004C100B"/>
    <w:rsid w:val="004C3371"/>
    <w:rsid w:val="004C3807"/>
    <w:rsid w:val="004C3A20"/>
    <w:rsid w:val="004C3BCA"/>
    <w:rsid w:val="004C45EE"/>
    <w:rsid w:val="004C46A3"/>
    <w:rsid w:val="004C5678"/>
    <w:rsid w:val="004C6BFD"/>
    <w:rsid w:val="004C7956"/>
    <w:rsid w:val="004D0388"/>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46C7C"/>
    <w:rsid w:val="00553943"/>
    <w:rsid w:val="00556DE9"/>
    <w:rsid w:val="00562ADF"/>
    <w:rsid w:val="00562AEC"/>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3D74"/>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E0EB7"/>
    <w:rsid w:val="005F0009"/>
    <w:rsid w:val="005F1C98"/>
    <w:rsid w:val="005F200E"/>
    <w:rsid w:val="005F2711"/>
    <w:rsid w:val="005F36C3"/>
    <w:rsid w:val="005F58A1"/>
    <w:rsid w:val="005F59A1"/>
    <w:rsid w:val="0060187D"/>
    <w:rsid w:val="0060280B"/>
    <w:rsid w:val="00604888"/>
    <w:rsid w:val="00607356"/>
    <w:rsid w:val="00610A48"/>
    <w:rsid w:val="00610E63"/>
    <w:rsid w:val="00613C09"/>
    <w:rsid w:val="00614834"/>
    <w:rsid w:val="00616D3B"/>
    <w:rsid w:val="0062140B"/>
    <w:rsid w:val="00621CC5"/>
    <w:rsid w:val="00623F9B"/>
    <w:rsid w:val="00624AB2"/>
    <w:rsid w:val="00625679"/>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0130"/>
    <w:rsid w:val="00671B5C"/>
    <w:rsid w:val="00672280"/>
    <w:rsid w:val="006738FB"/>
    <w:rsid w:val="006773A5"/>
    <w:rsid w:val="006823CF"/>
    <w:rsid w:val="00682698"/>
    <w:rsid w:val="0068364A"/>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B713B"/>
    <w:rsid w:val="006C2842"/>
    <w:rsid w:val="006C70DD"/>
    <w:rsid w:val="006D12C1"/>
    <w:rsid w:val="006D3DA0"/>
    <w:rsid w:val="006D62E4"/>
    <w:rsid w:val="006E00EE"/>
    <w:rsid w:val="006E167F"/>
    <w:rsid w:val="006E22C5"/>
    <w:rsid w:val="006E3A86"/>
    <w:rsid w:val="006E47FC"/>
    <w:rsid w:val="006E59B1"/>
    <w:rsid w:val="006F1AF0"/>
    <w:rsid w:val="007002E7"/>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516"/>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0BA3"/>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2323"/>
    <w:rsid w:val="00834A37"/>
    <w:rsid w:val="0083515B"/>
    <w:rsid w:val="00836128"/>
    <w:rsid w:val="00836D41"/>
    <w:rsid w:val="00844AD8"/>
    <w:rsid w:val="00847FE0"/>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1D9F"/>
    <w:rsid w:val="008A2BE1"/>
    <w:rsid w:val="008A44BF"/>
    <w:rsid w:val="008B0266"/>
    <w:rsid w:val="008B1762"/>
    <w:rsid w:val="008B185F"/>
    <w:rsid w:val="008B3ACB"/>
    <w:rsid w:val="008B5D11"/>
    <w:rsid w:val="008C0F40"/>
    <w:rsid w:val="008C37B5"/>
    <w:rsid w:val="008C4764"/>
    <w:rsid w:val="008C7A48"/>
    <w:rsid w:val="008D0DFD"/>
    <w:rsid w:val="008D6BD6"/>
    <w:rsid w:val="008E12F5"/>
    <w:rsid w:val="008E760F"/>
    <w:rsid w:val="008F180A"/>
    <w:rsid w:val="008F183C"/>
    <w:rsid w:val="008F2C41"/>
    <w:rsid w:val="008F72EA"/>
    <w:rsid w:val="008F7989"/>
    <w:rsid w:val="008F7CCD"/>
    <w:rsid w:val="00900CC1"/>
    <w:rsid w:val="0090457B"/>
    <w:rsid w:val="00907AC9"/>
    <w:rsid w:val="0091030E"/>
    <w:rsid w:val="009113AF"/>
    <w:rsid w:val="00913F3C"/>
    <w:rsid w:val="0091420F"/>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5E77"/>
    <w:rsid w:val="00966501"/>
    <w:rsid w:val="00966A10"/>
    <w:rsid w:val="00973747"/>
    <w:rsid w:val="00973AD7"/>
    <w:rsid w:val="009753C8"/>
    <w:rsid w:val="00981A0A"/>
    <w:rsid w:val="00982634"/>
    <w:rsid w:val="00991A18"/>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462"/>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852BF"/>
    <w:rsid w:val="00A9095D"/>
    <w:rsid w:val="00A93E01"/>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D7EF7"/>
    <w:rsid w:val="00AE34A0"/>
    <w:rsid w:val="00AE50CD"/>
    <w:rsid w:val="00AE5DC8"/>
    <w:rsid w:val="00AE5E3F"/>
    <w:rsid w:val="00AF00B9"/>
    <w:rsid w:val="00AF032E"/>
    <w:rsid w:val="00AF0EBA"/>
    <w:rsid w:val="00AF1D04"/>
    <w:rsid w:val="00AF1D84"/>
    <w:rsid w:val="00AF379F"/>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33F4"/>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A7C86"/>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6B36"/>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6F26"/>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5C22"/>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A6EBC"/>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E76"/>
    <w:rsid w:val="00E73F50"/>
    <w:rsid w:val="00E75456"/>
    <w:rsid w:val="00E75D49"/>
    <w:rsid w:val="00E75DC5"/>
    <w:rsid w:val="00E80EC1"/>
    <w:rsid w:val="00E81843"/>
    <w:rsid w:val="00E818AE"/>
    <w:rsid w:val="00E82759"/>
    <w:rsid w:val="00E85CD6"/>
    <w:rsid w:val="00E86763"/>
    <w:rsid w:val="00E87D92"/>
    <w:rsid w:val="00E918FD"/>
    <w:rsid w:val="00E941E2"/>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EF7DA1"/>
    <w:rsid w:val="00F01CCA"/>
    <w:rsid w:val="00F033DB"/>
    <w:rsid w:val="00F03865"/>
    <w:rsid w:val="00F116E2"/>
    <w:rsid w:val="00F16B5C"/>
    <w:rsid w:val="00F16DB9"/>
    <w:rsid w:val="00F2145F"/>
    <w:rsid w:val="00F225DA"/>
    <w:rsid w:val="00F249E2"/>
    <w:rsid w:val="00F2500E"/>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5DB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C79BA"/>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Listenabsatz">
    <w:name w:val="List Paragraph"/>
    <w:basedOn w:val="Standard"/>
    <w:uiPriority w:val="34"/>
    <w:qFormat/>
    <w:rsid w:val="00625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Listenabsatz">
    <w:name w:val="List Paragraph"/>
    <w:basedOn w:val="Standard"/>
    <w:uiPriority w:val="34"/>
    <w:qFormat/>
    <w:rsid w:val="00625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4F6B-C11C-4664-9462-69EC0653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718</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36</cp:revision>
  <cp:lastPrinted>2016-08-22T16:31:00Z</cp:lastPrinted>
  <dcterms:created xsi:type="dcterms:W3CDTF">2018-09-27T12:14:00Z</dcterms:created>
  <dcterms:modified xsi:type="dcterms:W3CDTF">2019-05-20T11:58:00Z</dcterms:modified>
</cp:coreProperties>
</file>