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C359" w14:textId="195DCE2F" w:rsidR="00072B15" w:rsidRPr="00887898" w:rsidRDefault="00072B15" w:rsidP="00887898">
      <w:pPr>
        <w:rPr>
          <w:rFonts w:ascii="Arial" w:hAnsi="Arial" w:cs="Arial"/>
          <w:b/>
          <w:bCs/>
          <w:sz w:val="40"/>
          <w:szCs w:val="40"/>
        </w:rPr>
      </w:pPr>
    </w:p>
    <w:p w14:paraId="134011C0" w14:textId="61318F93" w:rsidR="00072B15" w:rsidRPr="00887898" w:rsidRDefault="00072B15" w:rsidP="00887898">
      <w:pPr>
        <w:jc w:val="center"/>
        <w:rPr>
          <w:rFonts w:ascii="Arial" w:hAnsi="Arial" w:cs="Arial"/>
          <w:sz w:val="24"/>
          <w:szCs w:val="24"/>
        </w:rPr>
      </w:pPr>
      <w:r w:rsidRPr="00072B15">
        <w:rPr>
          <w:rFonts w:ascii="Arial" w:hAnsi="Arial" w:cs="Arial"/>
          <w:sz w:val="24"/>
          <w:szCs w:val="24"/>
        </w:rPr>
        <w:t>Einladung an die Vertreterinne</w:t>
      </w:r>
      <w:r>
        <w:rPr>
          <w:rFonts w:ascii="Arial" w:hAnsi="Arial" w:cs="Arial"/>
          <w:sz w:val="24"/>
          <w:szCs w:val="24"/>
        </w:rPr>
        <w:t>n</w:t>
      </w:r>
      <w:r w:rsidRPr="00072B15">
        <w:rPr>
          <w:rFonts w:ascii="Arial" w:hAnsi="Arial" w:cs="Arial"/>
          <w:sz w:val="24"/>
          <w:szCs w:val="24"/>
        </w:rPr>
        <w:t xml:space="preserve"> und Vertreter der Medien</w:t>
      </w:r>
    </w:p>
    <w:p w14:paraId="39C31CC0" w14:textId="77777777" w:rsidR="00887898" w:rsidRDefault="00887898" w:rsidP="00077438">
      <w:pPr>
        <w:rPr>
          <w:rFonts w:ascii="Arial" w:hAnsi="Arial" w:cs="Arial"/>
          <w:b/>
          <w:bCs/>
          <w:sz w:val="40"/>
          <w:szCs w:val="40"/>
        </w:rPr>
      </w:pPr>
    </w:p>
    <w:p w14:paraId="38511FC9" w14:textId="388F7F24" w:rsidR="000F035E" w:rsidRPr="000F035E" w:rsidRDefault="000F035E" w:rsidP="00077438">
      <w:pPr>
        <w:rPr>
          <w:rFonts w:ascii="Arial" w:hAnsi="Arial" w:cs="Arial"/>
          <w:b/>
          <w:bCs/>
          <w:color w:val="FF0000"/>
          <w:sz w:val="40"/>
          <w:szCs w:val="40"/>
        </w:rPr>
      </w:pPr>
      <w:r w:rsidRPr="000F035E">
        <w:rPr>
          <w:rFonts w:ascii="Arial" w:hAnsi="Arial" w:cs="Arial"/>
          <w:b/>
          <w:bCs/>
          <w:color w:val="FF0000"/>
          <w:sz w:val="40"/>
          <w:szCs w:val="40"/>
        </w:rPr>
        <w:t>REMINDER + LINK ZUM LIVESTREAM</w:t>
      </w:r>
    </w:p>
    <w:p w14:paraId="71DABC9B" w14:textId="5AAEF8C7" w:rsidR="00216BD9" w:rsidRDefault="008F274D" w:rsidP="00912D18">
      <w:pPr>
        <w:rPr>
          <w:rFonts w:ascii="Arial" w:hAnsi="Arial" w:cs="Arial"/>
          <w:b/>
          <w:bCs/>
          <w:sz w:val="40"/>
          <w:szCs w:val="40"/>
        </w:rPr>
      </w:pPr>
      <w:r w:rsidRPr="00A70811">
        <w:rPr>
          <w:rFonts w:ascii="Arial" w:hAnsi="Arial" w:cs="Arial"/>
          <w:b/>
          <w:bCs/>
          <w:sz w:val="40"/>
          <w:szCs w:val="40"/>
        </w:rPr>
        <w:t>Präsentation des Wohnungsbau-Barometer</w:t>
      </w:r>
      <w:r w:rsidR="00415657" w:rsidRPr="00A70811">
        <w:rPr>
          <w:rFonts w:ascii="Arial" w:hAnsi="Arial" w:cs="Arial"/>
          <w:b/>
          <w:bCs/>
          <w:sz w:val="40"/>
          <w:szCs w:val="40"/>
        </w:rPr>
        <w:t>s</w:t>
      </w:r>
      <w:r w:rsidRPr="00A70811">
        <w:rPr>
          <w:rFonts w:ascii="Arial" w:hAnsi="Arial" w:cs="Arial"/>
          <w:b/>
          <w:bCs/>
          <w:sz w:val="40"/>
          <w:szCs w:val="40"/>
        </w:rPr>
        <w:t xml:space="preserve"> der </w:t>
      </w:r>
      <w:bookmarkStart w:id="0" w:name="_GoBack"/>
      <w:bookmarkEnd w:id="0"/>
      <w:r w:rsidRPr="00A70811">
        <w:rPr>
          <w:rFonts w:ascii="Arial" w:hAnsi="Arial" w:cs="Arial"/>
          <w:b/>
          <w:bCs/>
          <w:sz w:val="40"/>
          <w:szCs w:val="40"/>
        </w:rPr>
        <w:t xml:space="preserve">Immobilienverbände </w:t>
      </w:r>
    </w:p>
    <w:p w14:paraId="28F37D5A" w14:textId="77777777" w:rsidR="00912D18" w:rsidRPr="00912D18" w:rsidRDefault="00912D18" w:rsidP="00912D18">
      <w:pPr>
        <w:rPr>
          <w:rFonts w:ascii="Arial" w:hAnsi="Arial" w:cs="Arial"/>
          <w:b/>
          <w:bCs/>
          <w:sz w:val="40"/>
          <w:szCs w:val="40"/>
        </w:rPr>
      </w:pPr>
    </w:p>
    <w:p w14:paraId="199A8ACD" w14:textId="113537E2" w:rsidR="00EA39AC" w:rsidRPr="00AF0F5F" w:rsidRDefault="002469DA" w:rsidP="00D63D03">
      <w:pPr>
        <w:jc w:val="both"/>
        <w:rPr>
          <w:rFonts w:ascii="Arial" w:hAnsi="Arial" w:cs="Arial"/>
          <w:b/>
          <w:bCs/>
          <w:sz w:val="24"/>
          <w:szCs w:val="24"/>
        </w:rPr>
      </w:pPr>
      <w:r w:rsidRPr="00AF0F5F">
        <w:rPr>
          <w:rFonts w:ascii="Arial" w:hAnsi="Arial" w:cs="Arial"/>
          <w:sz w:val="24"/>
          <w:szCs w:val="24"/>
        </w:rPr>
        <w:t>Gemeinsame</w:t>
      </w:r>
      <w:r w:rsidR="0043380D" w:rsidRPr="00AF0F5F">
        <w:rPr>
          <w:rFonts w:ascii="Arial" w:hAnsi="Arial" w:cs="Arial"/>
          <w:sz w:val="24"/>
          <w:szCs w:val="24"/>
        </w:rPr>
        <w:t>r</w:t>
      </w:r>
      <w:r w:rsidRPr="00AF0F5F">
        <w:rPr>
          <w:rFonts w:ascii="Arial" w:hAnsi="Arial" w:cs="Arial"/>
          <w:sz w:val="24"/>
          <w:szCs w:val="24"/>
        </w:rPr>
        <w:t xml:space="preserve"> </w:t>
      </w:r>
      <w:r w:rsidR="0043380D" w:rsidRPr="00AF0F5F">
        <w:rPr>
          <w:rFonts w:ascii="Arial" w:hAnsi="Arial" w:cs="Arial"/>
          <w:sz w:val="24"/>
          <w:szCs w:val="24"/>
        </w:rPr>
        <w:t>Termin</w:t>
      </w:r>
      <w:r w:rsidRPr="00AF0F5F">
        <w:rPr>
          <w:rFonts w:ascii="Arial" w:hAnsi="Arial" w:cs="Arial"/>
          <w:sz w:val="24"/>
          <w:szCs w:val="24"/>
        </w:rPr>
        <w:t xml:space="preserve"> von</w:t>
      </w:r>
      <w:r w:rsidR="00EA39AC" w:rsidRPr="00AF0F5F">
        <w:rPr>
          <w:rFonts w:ascii="Arial" w:hAnsi="Arial" w:cs="Arial"/>
          <w:sz w:val="24"/>
          <w:szCs w:val="24"/>
        </w:rPr>
        <w:t>:</w:t>
      </w:r>
    </w:p>
    <w:p w14:paraId="2D31E8BF" w14:textId="77777777" w:rsidR="00EA39AC" w:rsidRPr="00AF0F5F" w:rsidRDefault="00EA39AC" w:rsidP="00D63D03">
      <w:pPr>
        <w:jc w:val="both"/>
        <w:rPr>
          <w:rFonts w:ascii="Arial" w:hAnsi="Arial" w:cs="Arial"/>
          <w:sz w:val="24"/>
          <w:szCs w:val="24"/>
        </w:rPr>
      </w:pPr>
      <w:bookmarkStart w:id="1" w:name="_Hlk103672191"/>
      <w:r w:rsidRPr="00AF0F5F">
        <w:rPr>
          <w:rFonts w:ascii="Arial" w:hAnsi="Arial" w:cs="Arial"/>
          <w:sz w:val="24"/>
          <w:szCs w:val="24"/>
        </w:rPr>
        <w:t>Zentraler Immobilien Ausschuss (ZIA)</w:t>
      </w:r>
    </w:p>
    <w:p w14:paraId="4DA691D4" w14:textId="0D76E10A" w:rsidR="00EA39AC" w:rsidRPr="00AF0F5F" w:rsidRDefault="00EA39AC" w:rsidP="00D63D03">
      <w:pPr>
        <w:jc w:val="both"/>
        <w:rPr>
          <w:rFonts w:ascii="Arial" w:hAnsi="Arial" w:cs="Arial"/>
          <w:sz w:val="24"/>
          <w:szCs w:val="24"/>
        </w:rPr>
      </w:pPr>
      <w:r w:rsidRPr="00AF0F5F">
        <w:rPr>
          <w:rFonts w:ascii="Arial" w:hAnsi="Arial" w:cs="Arial"/>
          <w:sz w:val="24"/>
          <w:szCs w:val="24"/>
        </w:rPr>
        <w:t>Immobilienverband Deutschland (IVD)</w:t>
      </w:r>
    </w:p>
    <w:p w14:paraId="60603612" w14:textId="616155C3" w:rsidR="00EA39AC" w:rsidRDefault="00EA39AC" w:rsidP="00D63D03">
      <w:pPr>
        <w:pBdr>
          <w:bottom w:val="single" w:sz="12" w:space="1" w:color="auto"/>
        </w:pBdr>
        <w:jc w:val="both"/>
        <w:rPr>
          <w:rFonts w:ascii="Arial" w:hAnsi="Arial" w:cs="Arial"/>
          <w:sz w:val="24"/>
          <w:szCs w:val="24"/>
        </w:rPr>
      </w:pPr>
      <w:r w:rsidRPr="00AF0F5F">
        <w:rPr>
          <w:rFonts w:ascii="Arial" w:hAnsi="Arial" w:cs="Arial"/>
          <w:sz w:val="24"/>
          <w:szCs w:val="24"/>
        </w:rPr>
        <w:t>Verband der Immobilienverwalter Deutschland (VDIV)</w:t>
      </w:r>
    </w:p>
    <w:p w14:paraId="6E23FBC5" w14:textId="77777777" w:rsidR="00FE587E" w:rsidRPr="00AF0F5F" w:rsidRDefault="00FE587E" w:rsidP="00D63D03">
      <w:pPr>
        <w:pBdr>
          <w:bottom w:val="single" w:sz="12" w:space="1" w:color="auto"/>
        </w:pBdr>
        <w:jc w:val="both"/>
        <w:rPr>
          <w:rFonts w:ascii="Arial" w:hAnsi="Arial" w:cs="Arial"/>
          <w:sz w:val="24"/>
          <w:szCs w:val="24"/>
        </w:rPr>
      </w:pPr>
    </w:p>
    <w:bookmarkEnd w:id="1"/>
    <w:p w14:paraId="09462BF0" w14:textId="77777777" w:rsidR="00EA39AC" w:rsidRDefault="00EA39AC" w:rsidP="00D63D03">
      <w:pPr>
        <w:jc w:val="both"/>
        <w:rPr>
          <w:rFonts w:ascii="Arial" w:hAnsi="Arial" w:cs="Arial"/>
          <w:sz w:val="20"/>
          <w:szCs w:val="20"/>
        </w:rPr>
      </w:pPr>
    </w:p>
    <w:p w14:paraId="758FC662" w14:textId="77777777" w:rsidR="00870FB9" w:rsidRPr="00912D18" w:rsidRDefault="00870FB9" w:rsidP="00870FB9">
      <w:pPr>
        <w:jc w:val="both"/>
        <w:rPr>
          <w:rFonts w:ascii="Arial" w:hAnsi="Arial" w:cs="Arial"/>
        </w:rPr>
      </w:pPr>
      <w:r w:rsidRPr="00912D18">
        <w:rPr>
          <w:rFonts w:ascii="Arial" w:hAnsi="Arial" w:cs="Arial"/>
        </w:rPr>
        <w:t>Liebe Kolleginnen und Kollegen,</w:t>
      </w:r>
    </w:p>
    <w:p w14:paraId="27BAA1C7" w14:textId="77777777" w:rsidR="00870FB9" w:rsidRPr="00912D18" w:rsidRDefault="00870FB9" w:rsidP="00870FB9">
      <w:pPr>
        <w:jc w:val="both"/>
        <w:rPr>
          <w:rFonts w:ascii="Arial" w:hAnsi="Arial" w:cs="Arial"/>
        </w:rPr>
      </w:pPr>
      <w:bookmarkStart w:id="2" w:name="_Hlk103419552"/>
      <w:r w:rsidRPr="00912D18">
        <w:rPr>
          <w:rFonts w:ascii="Arial" w:hAnsi="Arial" w:cs="Arial"/>
        </w:rPr>
        <w:t xml:space="preserve">mehr Tempo beim Wohnungsbau ist ein Schüsselanliegen dieser Bundesregierung. 400.000 neue Wohnungen pro Jahr lautet das ambitionierte Ziel der „Ampel“. Mit der Ankunft hunderttausender flüchtender Menschen aus der Ukraine hat sich der Bedarf in Deutschland noch einmal deutlich erhöht. </w:t>
      </w:r>
      <w:bookmarkEnd w:id="2"/>
    </w:p>
    <w:p w14:paraId="3DDD12A7" w14:textId="77777777" w:rsidR="00870FB9" w:rsidRPr="00912D18" w:rsidRDefault="00870FB9" w:rsidP="00870FB9">
      <w:pPr>
        <w:jc w:val="both"/>
        <w:rPr>
          <w:rFonts w:ascii="Arial" w:hAnsi="Arial" w:cs="Arial"/>
        </w:rPr>
      </w:pPr>
    </w:p>
    <w:p w14:paraId="652175D2" w14:textId="0C2B10D2" w:rsidR="00870FB9" w:rsidRPr="00912D18" w:rsidRDefault="00870FB9" w:rsidP="00870FB9">
      <w:pPr>
        <w:jc w:val="both"/>
        <w:rPr>
          <w:rFonts w:ascii="Arial" w:hAnsi="Arial" w:cs="Arial"/>
        </w:rPr>
      </w:pPr>
      <w:r w:rsidRPr="00912D18">
        <w:rPr>
          <w:rFonts w:ascii="Arial" w:hAnsi="Arial" w:cs="Arial"/>
        </w:rPr>
        <w:t xml:space="preserve">Spitzenvertreter der Immobilienverbände ZIA, IVD und VDIV bewerten die aktuelle Lage. Am Montag, 23. Mai, wird das Statistische Bundesamt die Zahlen zum Neubau 2021 veröffentlichen und das amtliche Material zu diesem Eindruck liefern. Um der Öffentlichkeit die Dringlichkeit eines Schubs beim Wohnungsbau zu illustrieren, wollen die Verbände das </w:t>
      </w:r>
      <w:r w:rsidRPr="00912D18">
        <w:rPr>
          <w:rFonts w:ascii="Arial" w:hAnsi="Arial" w:cs="Arial"/>
          <w:b/>
          <w:bCs/>
        </w:rPr>
        <w:t>Wohnungsbau-Barometer</w:t>
      </w:r>
      <w:r w:rsidRPr="00912D18">
        <w:rPr>
          <w:rFonts w:ascii="Arial" w:hAnsi="Arial" w:cs="Arial"/>
        </w:rPr>
        <w:t xml:space="preserve">, den Abgleich von Ziel und eingelöstem Wohnungsbau, in einem </w:t>
      </w:r>
      <w:r w:rsidRPr="00912D18">
        <w:rPr>
          <w:rFonts w:ascii="Arial" w:hAnsi="Arial" w:cs="Arial"/>
          <w:b/>
          <w:bCs/>
        </w:rPr>
        <w:t xml:space="preserve">Pressegespräch </w:t>
      </w:r>
      <w:r w:rsidRPr="00912D18">
        <w:rPr>
          <w:rFonts w:ascii="Arial" w:hAnsi="Arial" w:cs="Arial"/>
        </w:rPr>
        <w:t xml:space="preserve">vorstellen. </w:t>
      </w:r>
    </w:p>
    <w:p w14:paraId="75399C6E" w14:textId="77777777" w:rsidR="00870FB9" w:rsidRPr="00912D18" w:rsidRDefault="00870FB9" w:rsidP="00870FB9">
      <w:pPr>
        <w:jc w:val="both"/>
        <w:rPr>
          <w:rFonts w:ascii="Arial" w:hAnsi="Arial" w:cs="Arial"/>
        </w:rPr>
      </w:pPr>
    </w:p>
    <w:p w14:paraId="3E332EC2" w14:textId="77777777" w:rsidR="00870FB9" w:rsidRPr="00912D18" w:rsidRDefault="00870FB9" w:rsidP="00870FB9">
      <w:pPr>
        <w:jc w:val="center"/>
        <w:rPr>
          <w:rFonts w:ascii="Arial" w:hAnsi="Arial" w:cs="Arial"/>
          <w:b/>
          <w:bCs/>
        </w:rPr>
      </w:pPr>
      <w:r w:rsidRPr="00912D18">
        <w:rPr>
          <w:rFonts w:ascii="Arial" w:hAnsi="Arial" w:cs="Arial"/>
          <w:b/>
          <w:bCs/>
        </w:rPr>
        <w:t>Montag, 23.Mai 2022, 10.30 Uhr</w:t>
      </w:r>
    </w:p>
    <w:p w14:paraId="4C9599A0" w14:textId="77777777" w:rsidR="00870FB9" w:rsidRPr="00912D18" w:rsidRDefault="00870FB9" w:rsidP="00870FB9">
      <w:pPr>
        <w:jc w:val="center"/>
        <w:rPr>
          <w:rFonts w:ascii="Arial" w:hAnsi="Arial" w:cs="Arial"/>
          <w:b/>
          <w:bCs/>
        </w:rPr>
      </w:pPr>
      <w:r w:rsidRPr="00912D18">
        <w:rPr>
          <w:rFonts w:ascii="Arial" w:hAnsi="Arial" w:cs="Arial"/>
          <w:b/>
          <w:bCs/>
        </w:rPr>
        <w:t>Zentraler Immobilien Ausschuss</w:t>
      </w:r>
    </w:p>
    <w:p w14:paraId="22335E1A" w14:textId="77777777" w:rsidR="00870FB9" w:rsidRPr="00912D18" w:rsidRDefault="00870FB9" w:rsidP="00870FB9">
      <w:pPr>
        <w:jc w:val="center"/>
        <w:rPr>
          <w:rFonts w:ascii="Arial" w:hAnsi="Arial" w:cs="Arial"/>
          <w:b/>
          <w:bCs/>
        </w:rPr>
      </w:pPr>
      <w:r w:rsidRPr="00912D18">
        <w:rPr>
          <w:rFonts w:ascii="Arial" w:hAnsi="Arial" w:cs="Arial"/>
          <w:b/>
          <w:bCs/>
        </w:rPr>
        <w:t>Erdgeschoss (große Vitrine links vom Haupteingang)</w:t>
      </w:r>
    </w:p>
    <w:p w14:paraId="27ADD028" w14:textId="77777777" w:rsidR="00870FB9" w:rsidRPr="00912D18" w:rsidRDefault="00870FB9" w:rsidP="00870FB9">
      <w:pPr>
        <w:jc w:val="center"/>
        <w:rPr>
          <w:rFonts w:ascii="Arial" w:hAnsi="Arial" w:cs="Arial"/>
          <w:b/>
          <w:bCs/>
        </w:rPr>
      </w:pPr>
      <w:r w:rsidRPr="00912D18">
        <w:rPr>
          <w:rFonts w:ascii="Arial" w:hAnsi="Arial" w:cs="Arial"/>
          <w:b/>
          <w:bCs/>
        </w:rPr>
        <w:t>Leipziger Platz 9</w:t>
      </w:r>
    </w:p>
    <w:p w14:paraId="521757A9" w14:textId="77777777" w:rsidR="00870FB9" w:rsidRPr="00912D18" w:rsidRDefault="00870FB9" w:rsidP="00870FB9">
      <w:pPr>
        <w:jc w:val="center"/>
        <w:rPr>
          <w:rFonts w:ascii="Arial" w:hAnsi="Arial" w:cs="Arial"/>
          <w:b/>
          <w:bCs/>
        </w:rPr>
      </w:pPr>
      <w:r w:rsidRPr="00912D18">
        <w:rPr>
          <w:rFonts w:ascii="Arial" w:hAnsi="Arial" w:cs="Arial"/>
          <w:b/>
          <w:bCs/>
        </w:rPr>
        <w:t>10117 Berlin</w:t>
      </w:r>
    </w:p>
    <w:p w14:paraId="648AD305" w14:textId="77777777" w:rsidR="00870FB9" w:rsidRPr="00912D18" w:rsidRDefault="00870FB9" w:rsidP="00912D18">
      <w:pPr>
        <w:rPr>
          <w:rFonts w:ascii="Arial" w:hAnsi="Arial" w:cs="Arial"/>
          <w:b/>
          <w:bCs/>
        </w:rPr>
      </w:pPr>
    </w:p>
    <w:p w14:paraId="0AB4155F" w14:textId="39A48633" w:rsidR="001D2926" w:rsidRPr="00912D18" w:rsidRDefault="001D2926" w:rsidP="001D2926">
      <w:pPr>
        <w:jc w:val="center"/>
        <w:rPr>
          <w:rFonts w:ascii="Arial" w:hAnsi="Arial" w:cs="Arial"/>
          <w:b/>
          <w:bCs/>
        </w:rPr>
      </w:pPr>
    </w:p>
    <w:p w14:paraId="20E827FC" w14:textId="77777777" w:rsidR="003343B6" w:rsidRPr="00912D18" w:rsidRDefault="001D2926" w:rsidP="001D2926">
      <w:pPr>
        <w:jc w:val="center"/>
        <w:rPr>
          <w:rFonts w:ascii="Arial" w:hAnsi="Arial" w:cs="Arial"/>
          <w:bCs/>
        </w:rPr>
      </w:pPr>
      <w:r w:rsidRPr="00912D18">
        <w:rPr>
          <w:rFonts w:ascii="Arial" w:hAnsi="Arial" w:cs="Arial"/>
          <w:bCs/>
        </w:rPr>
        <w:t xml:space="preserve">Die Veranstaltung gibt es auch online im Live-Stream </w:t>
      </w:r>
      <w:r w:rsidR="0007702E" w:rsidRPr="00912D18">
        <w:rPr>
          <w:rFonts w:ascii="Arial" w:hAnsi="Arial" w:cs="Arial"/>
          <w:bCs/>
        </w:rPr>
        <w:t xml:space="preserve">via MS Teams </w:t>
      </w:r>
      <w:r w:rsidRPr="00912D18">
        <w:rPr>
          <w:rFonts w:ascii="Arial" w:hAnsi="Arial" w:cs="Arial"/>
          <w:bCs/>
        </w:rPr>
        <w:t xml:space="preserve">unter: </w:t>
      </w:r>
      <w:hyperlink r:id="rId9" w:history="1">
        <w:r w:rsidRPr="00912D18">
          <w:rPr>
            <w:rStyle w:val="Hyperlink"/>
            <w:rFonts w:ascii="Arial" w:hAnsi="Arial" w:cs="Arial"/>
            <w:bCs/>
          </w:rPr>
          <w:t>https://tinyurl.com/wohnungsbaubarometer-2022</w:t>
        </w:r>
      </w:hyperlink>
      <w:r w:rsidRPr="00912D18">
        <w:rPr>
          <w:rFonts w:ascii="Arial" w:hAnsi="Arial" w:cs="Arial"/>
          <w:bCs/>
        </w:rPr>
        <w:t xml:space="preserve"> oder per Telefon-Einwahl unter: </w:t>
      </w:r>
    </w:p>
    <w:p w14:paraId="77BD29B4" w14:textId="5E91F81C" w:rsidR="001D2926" w:rsidRPr="00912D18" w:rsidRDefault="001D2926" w:rsidP="001D2926">
      <w:pPr>
        <w:jc w:val="center"/>
        <w:rPr>
          <w:rFonts w:ascii="Arial" w:hAnsi="Arial" w:cs="Arial"/>
          <w:bCs/>
        </w:rPr>
      </w:pPr>
      <w:r w:rsidRPr="00912D18">
        <w:rPr>
          <w:rFonts w:ascii="Arial" w:hAnsi="Arial" w:cs="Arial"/>
          <w:bCs/>
        </w:rPr>
        <w:t>+49 69 667737787 (Telefonkonferenz-ID: 842 022 612#)</w:t>
      </w:r>
    </w:p>
    <w:p w14:paraId="3A8819F7" w14:textId="77777777" w:rsidR="001D2926" w:rsidRPr="00912D18" w:rsidRDefault="001D2926" w:rsidP="001D2926">
      <w:pPr>
        <w:jc w:val="center"/>
        <w:rPr>
          <w:rFonts w:ascii="Arial" w:hAnsi="Arial" w:cs="Arial"/>
          <w:b/>
          <w:bCs/>
        </w:rPr>
      </w:pPr>
    </w:p>
    <w:p w14:paraId="318CD272" w14:textId="08ED59D4" w:rsidR="007F0D33" w:rsidRPr="00912D18" w:rsidRDefault="007F0D33" w:rsidP="00077438">
      <w:pPr>
        <w:jc w:val="both"/>
        <w:rPr>
          <w:rFonts w:ascii="Arial" w:hAnsi="Arial" w:cs="Arial"/>
        </w:rPr>
      </w:pPr>
      <w:r w:rsidRPr="00912D18">
        <w:rPr>
          <w:rFonts w:ascii="Arial" w:hAnsi="Arial" w:cs="Arial"/>
        </w:rPr>
        <w:t>Die Verbände</w:t>
      </w:r>
      <w:r w:rsidR="00077438" w:rsidRPr="00912D18">
        <w:rPr>
          <w:rFonts w:ascii="Arial" w:hAnsi="Arial" w:cs="Arial"/>
        </w:rPr>
        <w:t xml:space="preserve"> </w:t>
      </w:r>
      <w:r w:rsidR="00E67476" w:rsidRPr="00912D18">
        <w:rPr>
          <w:rFonts w:ascii="Arial" w:hAnsi="Arial" w:cs="Arial"/>
        </w:rPr>
        <w:t>wollen</w:t>
      </w:r>
      <w:r w:rsidR="00077438" w:rsidRPr="00912D18">
        <w:rPr>
          <w:rFonts w:ascii="Arial" w:hAnsi="Arial" w:cs="Arial"/>
        </w:rPr>
        <w:t xml:space="preserve"> </w:t>
      </w:r>
      <w:r w:rsidRPr="00912D18">
        <w:rPr>
          <w:rFonts w:ascii="Arial" w:hAnsi="Arial" w:cs="Arial"/>
        </w:rPr>
        <w:t xml:space="preserve">ihren Teil zu </w:t>
      </w:r>
      <w:r w:rsidR="00077438" w:rsidRPr="00912D18">
        <w:rPr>
          <w:rFonts w:ascii="Arial" w:hAnsi="Arial" w:cs="Arial"/>
        </w:rPr>
        <w:t xml:space="preserve">einer </w:t>
      </w:r>
      <w:r w:rsidR="00077438" w:rsidRPr="00912D18">
        <w:rPr>
          <w:rFonts w:ascii="Arial" w:hAnsi="Arial" w:cs="Arial"/>
          <w:b/>
          <w:bCs/>
        </w:rPr>
        <w:t xml:space="preserve">Offensive </w:t>
      </w:r>
      <w:r w:rsidR="00AA75D2" w:rsidRPr="00912D18">
        <w:rPr>
          <w:rFonts w:ascii="Arial" w:hAnsi="Arial" w:cs="Arial"/>
          <w:b/>
          <w:bCs/>
        </w:rPr>
        <w:t>für mehr Wohnungsbau</w:t>
      </w:r>
      <w:r w:rsidR="00AA75D2" w:rsidRPr="00912D18">
        <w:rPr>
          <w:rFonts w:ascii="Arial" w:hAnsi="Arial" w:cs="Arial"/>
        </w:rPr>
        <w:t xml:space="preserve"> </w:t>
      </w:r>
      <w:r w:rsidR="00077438" w:rsidRPr="00912D18">
        <w:rPr>
          <w:rFonts w:ascii="Arial" w:hAnsi="Arial" w:cs="Arial"/>
        </w:rPr>
        <w:t xml:space="preserve">leisten. Deshalb </w:t>
      </w:r>
      <w:r w:rsidR="00E67476" w:rsidRPr="00912D18">
        <w:rPr>
          <w:rFonts w:ascii="Arial" w:hAnsi="Arial" w:cs="Arial"/>
        </w:rPr>
        <w:t>werden</w:t>
      </w:r>
      <w:r w:rsidR="00077438" w:rsidRPr="00912D18">
        <w:rPr>
          <w:rFonts w:ascii="Arial" w:hAnsi="Arial" w:cs="Arial"/>
        </w:rPr>
        <w:t xml:space="preserve"> sie darlegen, was die Bundesregierung tun </w:t>
      </w:r>
      <w:r w:rsidR="00AA75D2" w:rsidRPr="00912D18">
        <w:rPr>
          <w:rFonts w:ascii="Arial" w:hAnsi="Arial" w:cs="Arial"/>
        </w:rPr>
        <w:t>sollte</w:t>
      </w:r>
      <w:r w:rsidR="00077438" w:rsidRPr="00912D18">
        <w:rPr>
          <w:rFonts w:ascii="Arial" w:hAnsi="Arial" w:cs="Arial"/>
        </w:rPr>
        <w:t>, damit im Höchsttempo neue</w:t>
      </w:r>
      <w:r w:rsidRPr="00912D18">
        <w:rPr>
          <w:rFonts w:ascii="Arial" w:hAnsi="Arial" w:cs="Arial"/>
        </w:rPr>
        <w:t xml:space="preserve"> </w:t>
      </w:r>
      <w:r w:rsidR="00077438" w:rsidRPr="00912D18">
        <w:rPr>
          <w:rFonts w:ascii="Arial" w:hAnsi="Arial" w:cs="Arial"/>
        </w:rPr>
        <w:t>Angebote den weiter steigenden Bedarf bedienen.</w:t>
      </w:r>
      <w:r w:rsidR="00AA75D2" w:rsidRPr="00912D18">
        <w:rPr>
          <w:rFonts w:ascii="Arial" w:hAnsi="Arial" w:cs="Arial"/>
        </w:rPr>
        <w:t xml:space="preserve"> </w:t>
      </w:r>
    </w:p>
    <w:p w14:paraId="6CD55A31" w14:textId="77777777" w:rsidR="007F0D33" w:rsidRPr="00912D18" w:rsidRDefault="007F0D33" w:rsidP="00077438">
      <w:pPr>
        <w:jc w:val="both"/>
        <w:rPr>
          <w:rFonts w:ascii="Arial" w:hAnsi="Arial" w:cs="Arial"/>
          <w:b/>
          <w:bCs/>
        </w:rPr>
      </w:pPr>
    </w:p>
    <w:p w14:paraId="69FA1205" w14:textId="34743EF4" w:rsidR="005854D8" w:rsidRDefault="00AA75D2" w:rsidP="005854D8">
      <w:pPr>
        <w:jc w:val="both"/>
        <w:rPr>
          <w:rFonts w:ascii="Arial" w:hAnsi="Arial" w:cs="Arial"/>
          <w:bCs/>
        </w:rPr>
      </w:pPr>
      <w:r w:rsidRPr="00912D18">
        <w:rPr>
          <w:rFonts w:ascii="Arial" w:hAnsi="Arial" w:cs="Arial"/>
          <w:b/>
          <w:bCs/>
        </w:rPr>
        <w:t>ZIA-Hauptgeschäftsführer Oliver Wittke</w:t>
      </w:r>
      <w:r w:rsidR="00E30C1B" w:rsidRPr="00912D18">
        <w:rPr>
          <w:rFonts w:ascii="Arial" w:hAnsi="Arial" w:cs="Arial"/>
          <w:b/>
          <w:bCs/>
        </w:rPr>
        <w:t xml:space="preserve">, </w:t>
      </w:r>
      <w:r w:rsidR="00E67476" w:rsidRPr="00912D18">
        <w:rPr>
          <w:rFonts w:ascii="Arial" w:hAnsi="Arial" w:cs="Arial"/>
          <w:b/>
          <w:bCs/>
        </w:rPr>
        <w:t>IVD-</w:t>
      </w:r>
      <w:r w:rsidR="00D12EBA" w:rsidRPr="00912D18">
        <w:rPr>
          <w:rFonts w:ascii="Arial" w:hAnsi="Arial" w:cs="Arial"/>
          <w:b/>
          <w:bCs/>
        </w:rPr>
        <w:t>Bundes</w:t>
      </w:r>
      <w:r w:rsidR="00E67476" w:rsidRPr="00912D18">
        <w:rPr>
          <w:rFonts w:ascii="Arial" w:hAnsi="Arial" w:cs="Arial"/>
          <w:b/>
          <w:bCs/>
        </w:rPr>
        <w:t>geschäftsführerin Carolin Hegenbarth</w:t>
      </w:r>
      <w:r w:rsidRPr="00912D18">
        <w:rPr>
          <w:rFonts w:ascii="Arial" w:hAnsi="Arial" w:cs="Arial"/>
          <w:b/>
          <w:bCs/>
        </w:rPr>
        <w:t xml:space="preserve"> </w:t>
      </w:r>
      <w:r w:rsidRPr="00912D18">
        <w:rPr>
          <w:rFonts w:ascii="Arial" w:hAnsi="Arial" w:cs="Arial"/>
        </w:rPr>
        <w:t>und</w:t>
      </w:r>
      <w:r w:rsidR="00E67476" w:rsidRPr="00912D18">
        <w:rPr>
          <w:rFonts w:ascii="Arial" w:hAnsi="Arial" w:cs="Arial"/>
          <w:b/>
          <w:bCs/>
        </w:rPr>
        <w:t xml:space="preserve"> VDI</w:t>
      </w:r>
      <w:r w:rsidR="00D84985" w:rsidRPr="00912D18">
        <w:rPr>
          <w:rFonts w:ascii="Arial" w:hAnsi="Arial" w:cs="Arial"/>
          <w:b/>
          <w:bCs/>
        </w:rPr>
        <w:t>V</w:t>
      </w:r>
      <w:r w:rsidR="00E67476" w:rsidRPr="00912D18">
        <w:rPr>
          <w:rFonts w:ascii="Arial" w:hAnsi="Arial" w:cs="Arial"/>
          <w:b/>
          <w:bCs/>
        </w:rPr>
        <w:t xml:space="preserve">-Geschäftsführer Martin </w:t>
      </w:r>
      <w:proofErr w:type="spellStart"/>
      <w:r w:rsidR="00E67476" w:rsidRPr="00912D18">
        <w:rPr>
          <w:rFonts w:ascii="Arial" w:hAnsi="Arial" w:cs="Arial"/>
          <w:b/>
          <w:bCs/>
        </w:rPr>
        <w:t>Kaßler</w:t>
      </w:r>
      <w:proofErr w:type="spellEnd"/>
      <w:r w:rsidR="00E67476" w:rsidRPr="00912D18">
        <w:rPr>
          <w:rFonts w:ascii="Arial" w:hAnsi="Arial" w:cs="Arial"/>
        </w:rPr>
        <w:t xml:space="preserve"> </w:t>
      </w:r>
      <w:r w:rsidR="00D84985" w:rsidRPr="00912D18">
        <w:rPr>
          <w:rFonts w:ascii="Arial" w:hAnsi="Arial" w:cs="Arial"/>
        </w:rPr>
        <w:t xml:space="preserve">beantworten </w:t>
      </w:r>
      <w:r w:rsidR="00EF754D" w:rsidRPr="00912D18">
        <w:rPr>
          <w:rFonts w:ascii="Arial" w:hAnsi="Arial" w:cs="Arial"/>
        </w:rPr>
        <w:t xml:space="preserve">auf Wunsch </w:t>
      </w:r>
      <w:r w:rsidR="00D84985" w:rsidRPr="00912D18">
        <w:rPr>
          <w:rFonts w:ascii="Arial" w:hAnsi="Arial" w:cs="Arial"/>
        </w:rPr>
        <w:t>gern Fragen.</w:t>
      </w:r>
      <w:r w:rsidR="00F277AF" w:rsidRPr="00912D18">
        <w:rPr>
          <w:rFonts w:ascii="Arial" w:hAnsi="Arial" w:cs="Arial"/>
        </w:rPr>
        <w:t xml:space="preserve"> </w:t>
      </w:r>
      <w:r w:rsidR="005854D8" w:rsidRPr="00912D18">
        <w:rPr>
          <w:rFonts w:ascii="Arial" w:hAnsi="Arial" w:cs="Arial"/>
          <w:bCs/>
        </w:rPr>
        <w:t xml:space="preserve">Bitte geben Sie dem ZIA eine kurze Rückmeldung, ob Sie dabei sind: </w:t>
      </w:r>
    </w:p>
    <w:p w14:paraId="6A9FE5C3" w14:textId="77777777" w:rsidR="00912D18" w:rsidRPr="00912D18" w:rsidRDefault="00912D18" w:rsidP="005854D8">
      <w:pPr>
        <w:jc w:val="both"/>
        <w:rPr>
          <w:rFonts w:ascii="Arial" w:hAnsi="Arial" w:cs="Arial"/>
        </w:rPr>
      </w:pPr>
    </w:p>
    <w:p w14:paraId="1FE55B18" w14:textId="6253C7A7" w:rsidR="00601AC6" w:rsidRPr="00912D18" w:rsidRDefault="00D13DC6" w:rsidP="00D63D03">
      <w:pPr>
        <w:jc w:val="both"/>
        <w:rPr>
          <w:rFonts w:ascii="Arial" w:hAnsi="Arial" w:cs="Arial"/>
          <w:bCs/>
        </w:rPr>
      </w:pPr>
      <w:hyperlink r:id="rId10" w:history="1">
        <w:r w:rsidR="00265C3B" w:rsidRPr="00912D18">
          <w:rPr>
            <w:rStyle w:val="Hyperlink"/>
            <w:rFonts w:ascii="Arial" w:hAnsi="Arial" w:cs="Arial"/>
            <w:bCs/>
          </w:rPr>
          <w:t>presse@zia-deutschland.de</w:t>
        </w:r>
      </w:hyperlink>
      <w:r w:rsidR="00265C3B" w:rsidRPr="00912D18">
        <w:rPr>
          <w:rFonts w:ascii="Arial" w:hAnsi="Arial" w:cs="Arial"/>
          <w:bCs/>
        </w:rPr>
        <w:t xml:space="preserve">. </w:t>
      </w:r>
      <w:r w:rsidR="005854D8" w:rsidRPr="00912D18">
        <w:rPr>
          <w:rFonts w:ascii="Arial" w:hAnsi="Arial" w:cs="Arial"/>
          <w:bCs/>
        </w:rPr>
        <w:t>Bei Rückfragen melden Sie sich gerne unter: 030 202 158 523</w:t>
      </w:r>
      <w:r w:rsidR="00D12EBA" w:rsidRPr="00912D18">
        <w:rPr>
          <w:rFonts w:ascii="Arial" w:hAnsi="Arial" w:cs="Arial"/>
          <w:bCs/>
        </w:rPr>
        <w:t>.</w:t>
      </w:r>
    </w:p>
    <w:sectPr w:rsidR="00601AC6" w:rsidRPr="00912D1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4754" w14:textId="77777777" w:rsidR="00D13DC6" w:rsidRDefault="00D13DC6" w:rsidP="00B96D72">
      <w:r>
        <w:separator/>
      </w:r>
    </w:p>
  </w:endnote>
  <w:endnote w:type="continuationSeparator" w:id="0">
    <w:p w14:paraId="3BFB90E8" w14:textId="77777777" w:rsidR="00D13DC6" w:rsidRDefault="00D13DC6" w:rsidP="00B9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467A" w14:textId="77777777" w:rsidR="00D13DC6" w:rsidRDefault="00D13DC6" w:rsidP="00B96D72">
      <w:r>
        <w:separator/>
      </w:r>
    </w:p>
  </w:footnote>
  <w:footnote w:type="continuationSeparator" w:id="0">
    <w:p w14:paraId="04B7E1EE" w14:textId="77777777" w:rsidR="00D13DC6" w:rsidRDefault="00D13DC6" w:rsidP="00B9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B483" w14:textId="3472D62B" w:rsidR="00B96D72" w:rsidRDefault="00B96D72">
    <w:pPr>
      <w:pStyle w:val="Kopfzeile"/>
    </w:pPr>
    <w:r>
      <w:rPr>
        <w:noProof/>
      </w:rPr>
      <w:drawing>
        <wp:anchor distT="0" distB="0" distL="114300" distR="114300" simplePos="0" relativeHeight="251658240" behindDoc="0" locked="0" layoutInCell="1" allowOverlap="1" wp14:anchorId="348F0ACF" wp14:editId="5EA676EB">
          <wp:simplePos x="0" y="0"/>
          <wp:positionH relativeFrom="column">
            <wp:posOffset>0</wp:posOffset>
          </wp:positionH>
          <wp:positionV relativeFrom="paragraph">
            <wp:posOffset>-417830</wp:posOffset>
          </wp:positionV>
          <wp:extent cx="5760720" cy="1440180"/>
          <wp:effectExtent l="0" t="0" r="0" b="7620"/>
          <wp:wrapThrough wrapText="bothSides">
            <wp:wrapPolygon edited="0">
              <wp:start x="0" y="0"/>
              <wp:lineTo x="0" y="21429"/>
              <wp:lineTo x="21500" y="21429"/>
              <wp:lineTo x="2150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4D"/>
    <w:rsid w:val="00062F0B"/>
    <w:rsid w:val="00072B15"/>
    <w:rsid w:val="0007702E"/>
    <w:rsid w:val="00077438"/>
    <w:rsid w:val="000F035E"/>
    <w:rsid w:val="00102974"/>
    <w:rsid w:val="001A11EA"/>
    <w:rsid w:val="001D0D83"/>
    <w:rsid w:val="001D2926"/>
    <w:rsid w:val="00216BD9"/>
    <w:rsid w:val="002469DA"/>
    <w:rsid w:val="00265C3B"/>
    <w:rsid w:val="002870C0"/>
    <w:rsid w:val="00292AA3"/>
    <w:rsid w:val="00294017"/>
    <w:rsid w:val="00331F05"/>
    <w:rsid w:val="003343B6"/>
    <w:rsid w:val="003B6FFB"/>
    <w:rsid w:val="003F1D3B"/>
    <w:rsid w:val="003F44F1"/>
    <w:rsid w:val="00415657"/>
    <w:rsid w:val="004171C9"/>
    <w:rsid w:val="0043380D"/>
    <w:rsid w:val="004C6F4B"/>
    <w:rsid w:val="00510A13"/>
    <w:rsid w:val="00543CA9"/>
    <w:rsid w:val="005854D8"/>
    <w:rsid w:val="005E2C1A"/>
    <w:rsid w:val="00601AC6"/>
    <w:rsid w:val="00626794"/>
    <w:rsid w:val="00643AF1"/>
    <w:rsid w:val="00754478"/>
    <w:rsid w:val="00756C02"/>
    <w:rsid w:val="0077413F"/>
    <w:rsid w:val="00797FF2"/>
    <w:rsid w:val="007E5FC0"/>
    <w:rsid w:val="007E6C8A"/>
    <w:rsid w:val="007F0D33"/>
    <w:rsid w:val="00870FB9"/>
    <w:rsid w:val="00887898"/>
    <w:rsid w:val="008D23F7"/>
    <w:rsid w:val="008F274D"/>
    <w:rsid w:val="008F5FD7"/>
    <w:rsid w:val="00912D18"/>
    <w:rsid w:val="00916DA5"/>
    <w:rsid w:val="00967EC5"/>
    <w:rsid w:val="00970D9B"/>
    <w:rsid w:val="00977824"/>
    <w:rsid w:val="00A60E69"/>
    <w:rsid w:val="00A70811"/>
    <w:rsid w:val="00AA75D2"/>
    <w:rsid w:val="00AF0F5F"/>
    <w:rsid w:val="00B96D72"/>
    <w:rsid w:val="00C541C2"/>
    <w:rsid w:val="00C5742E"/>
    <w:rsid w:val="00C60B4D"/>
    <w:rsid w:val="00D12EBA"/>
    <w:rsid w:val="00D13DC6"/>
    <w:rsid w:val="00D63D03"/>
    <w:rsid w:val="00D7291C"/>
    <w:rsid w:val="00D84985"/>
    <w:rsid w:val="00DD69AB"/>
    <w:rsid w:val="00E30C1B"/>
    <w:rsid w:val="00E35726"/>
    <w:rsid w:val="00E65D79"/>
    <w:rsid w:val="00E67476"/>
    <w:rsid w:val="00EA2DE6"/>
    <w:rsid w:val="00EA39AC"/>
    <w:rsid w:val="00EE146A"/>
    <w:rsid w:val="00EF0C96"/>
    <w:rsid w:val="00EF754D"/>
    <w:rsid w:val="00F02B48"/>
    <w:rsid w:val="00F277AF"/>
    <w:rsid w:val="00FB2A48"/>
    <w:rsid w:val="00FE587E"/>
    <w:rsid w:val="00FF0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BB82D"/>
  <w15:chartTrackingRefBased/>
  <w15:docId w15:val="{925CB72D-30F0-4207-AFF7-C848F40A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274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54D8"/>
    <w:rPr>
      <w:color w:val="0563C1" w:themeColor="hyperlink"/>
      <w:u w:val="single"/>
    </w:rPr>
  </w:style>
  <w:style w:type="paragraph" w:styleId="berarbeitung">
    <w:name w:val="Revision"/>
    <w:hidden/>
    <w:uiPriority w:val="99"/>
    <w:semiHidden/>
    <w:rsid w:val="007E6C8A"/>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1D2926"/>
    <w:rPr>
      <w:color w:val="605E5C"/>
      <w:shd w:val="clear" w:color="auto" w:fill="E1DFDD"/>
    </w:rPr>
  </w:style>
  <w:style w:type="paragraph" w:styleId="Kopfzeile">
    <w:name w:val="header"/>
    <w:basedOn w:val="Standard"/>
    <w:link w:val="KopfzeileZchn"/>
    <w:uiPriority w:val="99"/>
    <w:unhideWhenUsed/>
    <w:rsid w:val="00B96D72"/>
    <w:pPr>
      <w:tabs>
        <w:tab w:val="center" w:pos="4536"/>
        <w:tab w:val="right" w:pos="9072"/>
      </w:tabs>
    </w:pPr>
  </w:style>
  <w:style w:type="character" w:customStyle="1" w:styleId="KopfzeileZchn">
    <w:name w:val="Kopfzeile Zchn"/>
    <w:basedOn w:val="Absatz-Standardschriftart"/>
    <w:link w:val="Kopfzeile"/>
    <w:uiPriority w:val="99"/>
    <w:rsid w:val="00B96D72"/>
    <w:rPr>
      <w:rFonts w:ascii="Calibri" w:hAnsi="Calibri" w:cs="Calibri"/>
    </w:rPr>
  </w:style>
  <w:style w:type="paragraph" w:styleId="Fuzeile">
    <w:name w:val="footer"/>
    <w:basedOn w:val="Standard"/>
    <w:link w:val="FuzeileZchn"/>
    <w:uiPriority w:val="99"/>
    <w:unhideWhenUsed/>
    <w:rsid w:val="00B96D72"/>
    <w:pPr>
      <w:tabs>
        <w:tab w:val="center" w:pos="4536"/>
        <w:tab w:val="right" w:pos="9072"/>
      </w:tabs>
    </w:pPr>
  </w:style>
  <w:style w:type="character" w:customStyle="1" w:styleId="FuzeileZchn">
    <w:name w:val="Fußzeile Zchn"/>
    <w:basedOn w:val="Absatz-Standardschriftart"/>
    <w:link w:val="Fuzeile"/>
    <w:uiPriority w:val="99"/>
    <w:rsid w:val="00B96D72"/>
    <w:rPr>
      <w:rFonts w:ascii="Calibri" w:hAnsi="Calibri" w:cs="Calibri"/>
    </w:rPr>
  </w:style>
  <w:style w:type="character" w:styleId="BesuchterLink">
    <w:name w:val="FollowedHyperlink"/>
    <w:basedOn w:val="Absatz-Standardschriftart"/>
    <w:uiPriority w:val="99"/>
    <w:semiHidden/>
    <w:unhideWhenUsed/>
    <w:rsid w:val="00870F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esse@zia-deutschland.de" TargetMode="External"/><Relationship Id="rId4" Type="http://schemas.openxmlformats.org/officeDocument/2006/relationships/styles" Target="styles.xml"/><Relationship Id="rId9" Type="http://schemas.openxmlformats.org/officeDocument/2006/relationships/hyperlink" Target="https://tinyurl.com/wohnungsbaubarometer-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6E122B97F84745A053ED5B566E7657" ma:contentTypeVersion="13" ma:contentTypeDescription="Ein neues Dokument erstellen." ma:contentTypeScope="" ma:versionID="1a3c5511412971370c7530b282f1f949">
  <xsd:schema xmlns:xsd="http://www.w3.org/2001/XMLSchema" xmlns:xs="http://www.w3.org/2001/XMLSchema" xmlns:p="http://schemas.microsoft.com/office/2006/metadata/properties" xmlns:ns2="a54e731a-675b-4c64-9841-d0ac82920735" xmlns:ns3="1a564efa-c40e-4412-8bd4-86f40423c26a" targetNamespace="http://schemas.microsoft.com/office/2006/metadata/properties" ma:root="true" ma:fieldsID="bfe26034e40b000d1c6b3ee69ebe53eb" ns2:_="" ns3:_="">
    <xsd:import namespace="a54e731a-675b-4c64-9841-d0ac82920735"/>
    <xsd:import namespace="1a564efa-c40e-4412-8bd4-86f40423c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731a-675b-4c64-9841-d0ac82920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564efa-c40e-4412-8bd4-86f40423c2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C2F1-D49B-4DFF-8D2A-81BA7756DA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10916-F92F-4CB1-9A2F-3577D0DF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731a-675b-4c64-9841-d0ac82920735"/>
    <ds:schemaRef ds:uri="1a564efa-c40e-4412-8bd4-86f40423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7D795-FF33-434A-9C7A-B83C6E818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Philipp Gräfe</cp:lastModifiedBy>
  <cp:revision>4</cp:revision>
  <dcterms:created xsi:type="dcterms:W3CDTF">2022-05-20T15:11:00Z</dcterms:created>
  <dcterms:modified xsi:type="dcterms:W3CDTF">2022-05-20T16:15:00Z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0x0101003A6E122B97F84745A053ED5B566E7657</vt:lpwstr>
  </property>
</Properties>
</file>