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A1" w:rsidRPr="00FF5FA1" w:rsidRDefault="00445287" w:rsidP="00FF5FA1">
      <w:pPr>
        <w:pStyle w:val="NummerDatum"/>
        <w:rPr>
          <w:rFonts w:cs="Arial"/>
        </w:rPr>
      </w:pPr>
      <w:bookmarkStart w:id="0" w:name="_Ref249518438"/>
      <w:r>
        <w:rPr>
          <w:rFonts w:cs="Arial"/>
        </w:rPr>
        <w:t>25</w:t>
      </w:r>
      <w:r w:rsidR="00661ABA">
        <w:rPr>
          <w:rFonts w:cs="Arial"/>
        </w:rPr>
        <w:t>1</w:t>
      </w:r>
      <w:r w:rsidR="003D3E9A">
        <w:rPr>
          <w:rFonts w:cs="Arial"/>
        </w:rPr>
        <w:t>/201</w:t>
      </w:r>
      <w:r w:rsidR="005606E8">
        <w:rPr>
          <w:rFonts w:cs="Arial"/>
        </w:rPr>
        <w:t>9</w:t>
      </w:r>
      <w:r w:rsidR="001350DD" w:rsidRPr="00BC422D">
        <w:rPr>
          <w:rFonts w:cs="Arial"/>
        </w:rPr>
        <w:tab/>
      </w:r>
      <w:r w:rsidR="00661ABA">
        <w:rPr>
          <w:rFonts w:cs="Arial"/>
        </w:rPr>
        <w:t>20</w:t>
      </w:r>
      <w:r w:rsidR="005606E8">
        <w:rPr>
          <w:rFonts w:cs="Arial"/>
        </w:rPr>
        <w:t>.</w:t>
      </w:r>
      <w:r>
        <w:rPr>
          <w:rFonts w:cs="Arial"/>
        </w:rPr>
        <w:t>12</w:t>
      </w:r>
      <w:r w:rsidR="001350DD" w:rsidRPr="00BC422D">
        <w:rPr>
          <w:rFonts w:cs="Arial"/>
        </w:rPr>
        <w:t>.201</w:t>
      </w:r>
      <w:bookmarkEnd w:id="0"/>
      <w:r w:rsidR="005606E8">
        <w:rPr>
          <w:rFonts w:cs="Arial"/>
        </w:rPr>
        <w:t>9</w:t>
      </w:r>
    </w:p>
    <w:p w:rsidR="007420CD" w:rsidRPr="007420CD" w:rsidRDefault="007420CD" w:rsidP="007420CD">
      <w:pPr>
        <w:spacing w:line="240" w:lineRule="auto"/>
        <w:rPr>
          <w:rFonts w:cs="Arial"/>
          <w:b/>
        </w:rPr>
      </w:pPr>
      <w:r>
        <w:rPr>
          <w:rFonts w:cs="Arial"/>
          <w:b/>
          <w:sz w:val="32"/>
          <w:szCs w:val="28"/>
        </w:rPr>
        <w:t>„Hochschulperle“</w:t>
      </w:r>
      <w:r w:rsidR="00F6163E">
        <w:rPr>
          <w:rFonts w:cs="Arial"/>
          <w:b/>
          <w:sz w:val="32"/>
          <w:szCs w:val="28"/>
        </w:rPr>
        <w:br/>
      </w:r>
      <w:r w:rsidRPr="008908AE">
        <w:rPr>
          <w:rFonts w:eastAsia="Trebuchet MS" w:cs="Arial"/>
          <w:b/>
        </w:rPr>
        <w:t xml:space="preserve">Der Stifterverband </w:t>
      </w:r>
      <w:r>
        <w:rPr>
          <w:rFonts w:eastAsia="Trebuchet MS" w:cs="Arial"/>
          <w:b/>
        </w:rPr>
        <w:t>zeichnet</w:t>
      </w:r>
      <w:r w:rsidRPr="008908AE">
        <w:rPr>
          <w:rFonts w:eastAsia="Trebuchet MS" w:cs="Arial"/>
          <w:b/>
        </w:rPr>
        <w:t xml:space="preserve"> </w:t>
      </w:r>
      <w:r>
        <w:rPr>
          <w:rFonts w:eastAsia="Trebuchet MS" w:cs="Arial"/>
          <w:b/>
        </w:rPr>
        <w:t>Interkulturelles</w:t>
      </w:r>
      <w:r w:rsidRPr="008908AE">
        <w:rPr>
          <w:rFonts w:eastAsia="Trebuchet MS" w:cs="Arial"/>
          <w:b/>
        </w:rPr>
        <w:t xml:space="preserve"> Mentoring der Universität Osnabrück  (imos) </w:t>
      </w:r>
      <w:r>
        <w:rPr>
          <w:rFonts w:eastAsia="Trebuchet MS" w:cs="Arial"/>
          <w:b/>
        </w:rPr>
        <w:t>aus</w:t>
      </w:r>
      <w:r w:rsidRPr="008908AE">
        <w:rPr>
          <w:rFonts w:eastAsia="Trebuchet MS" w:cs="Arial"/>
          <w:b/>
        </w:rPr>
        <w:t xml:space="preserve"> </w:t>
      </w:r>
    </w:p>
    <w:p w:rsidR="007420CD" w:rsidRDefault="007420CD" w:rsidP="007420CD">
      <w:pPr>
        <w:spacing w:after="0" w:line="360" w:lineRule="auto"/>
        <w:rPr>
          <w:rFonts w:eastAsia="Trebuchet MS" w:cs="Arial"/>
        </w:rPr>
      </w:pPr>
      <w:r w:rsidRPr="00B23DE2">
        <w:rPr>
          <w:rFonts w:eastAsia="Trebuchet MS" w:cs="Arial"/>
        </w:rPr>
        <w:t xml:space="preserve">Als </w:t>
      </w:r>
      <w:r>
        <w:rPr>
          <w:rFonts w:eastAsia="Trebuchet MS" w:cs="Arial"/>
        </w:rPr>
        <w:t>„</w:t>
      </w:r>
      <w:r w:rsidRPr="00B23DE2">
        <w:rPr>
          <w:rFonts w:eastAsia="Trebuchet MS" w:cs="Arial"/>
        </w:rPr>
        <w:t>Hochschulperle</w:t>
      </w:r>
      <w:r>
        <w:rPr>
          <w:rFonts w:eastAsia="Trebuchet MS" w:cs="Arial"/>
        </w:rPr>
        <w:t>“</w:t>
      </w:r>
      <w:r w:rsidRPr="00B23DE2">
        <w:rPr>
          <w:rFonts w:eastAsia="Trebuchet MS" w:cs="Arial"/>
        </w:rPr>
        <w:t xml:space="preserve"> </w:t>
      </w:r>
      <w:r>
        <w:rPr>
          <w:rFonts w:eastAsia="Trebuchet MS" w:cs="Arial"/>
        </w:rPr>
        <w:t>hat d</w:t>
      </w:r>
      <w:r w:rsidRPr="006A725F">
        <w:rPr>
          <w:rFonts w:eastAsia="Trebuchet MS" w:cs="Arial"/>
        </w:rPr>
        <w:t xml:space="preserve">er Stifterverband für die Deutsche Wissenschaft </w:t>
      </w:r>
      <w:r w:rsidRPr="00B23DE2">
        <w:rPr>
          <w:rFonts w:eastAsia="Trebuchet MS" w:cs="Arial"/>
        </w:rPr>
        <w:t xml:space="preserve">im Jahr 2019 deutschlandweit monatlich ein innovatives, beispielhaftes Projekt an Hochschulen ausgezeichnet, welches „Future Skills“ fördert, </w:t>
      </w:r>
      <w:r>
        <w:rPr>
          <w:rFonts w:eastAsia="Trebuchet MS" w:cs="Arial"/>
        </w:rPr>
        <w:t>also</w:t>
      </w:r>
      <w:r w:rsidRPr="00B23DE2">
        <w:rPr>
          <w:rFonts w:eastAsia="Trebuchet MS" w:cs="Arial"/>
        </w:rPr>
        <w:t xml:space="preserve"> </w:t>
      </w:r>
      <w:r>
        <w:rPr>
          <w:rFonts w:eastAsia="Trebuchet MS" w:cs="Arial"/>
        </w:rPr>
        <w:t>Kompetenzen</w:t>
      </w:r>
      <w:r w:rsidRPr="00B23DE2">
        <w:rPr>
          <w:rFonts w:eastAsia="Trebuchet MS" w:cs="Arial"/>
        </w:rPr>
        <w:t xml:space="preserve"> für die Teilhabe an </w:t>
      </w:r>
      <w:r>
        <w:rPr>
          <w:rFonts w:eastAsia="Trebuchet MS" w:cs="Arial"/>
        </w:rPr>
        <w:t xml:space="preserve">der </w:t>
      </w:r>
      <w:r w:rsidRPr="00B23DE2">
        <w:rPr>
          <w:rFonts w:eastAsia="Trebuchet MS" w:cs="Arial"/>
        </w:rPr>
        <w:t>Gesellschaft und Arbeitswelt der kommenden Jahre.</w:t>
      </w:r>
      <w:r>
        <w:rPr>
          <w:rFonts w:eastAsia="Trebuchet MS" w:cs="Arial"/>
        </w:rPr>
        <w:t xml:space="preserve"> Im Dezember 2019 geht diese Auszeichnung an das Interkulturelle Mentoring der Universität Osnabrück (imos).</w:t>
      </w:r>
    </w:p>
    <w:p w:rsidR="007420CD" w:rsidRDefault="007420CD" w:rsidP="007420CD">
      <w:pPr>
        <w:spacing w:after="0" w:line="360" w:lineRule="auto"/>
        <w:rPr>
          <w:rFonts w:eastAsia="Trebuchet MS" w:cs="Arial"/>
        </w:rPr>
      </w:pPr>
    </w:p>
    <w:p w:rsidR="007420CD" w:rsidRPr="006A725F" w:rsidRDefault="007420CD" w:rsidP="007420CD">
      <w:pPr>
        <w:spacing w:after="0" w:line="360" w:lineRule="auto"/>
        <w:rPr>
          <w:rFonts w:eastAsiaTheme="minorHAnsi" w:cs="Arial"/>
          <w:bCs/>
          <w:lang w:eastAsia="en-US"/>
        </w:rPr>
      </w:pPr>
      <w:r w:rsidRPr="006A725F">
        <w:rPr>
          <w:rFonts w:eastAsia="Trebuchet MS" w:cs="Arial"/>
        </w:rPr>
        <w:t xml:space="preserve">Vor dem Hintergrund einer zunehmend vernetzten Welt, eines globalisierten Arbeitsmarktes und internationaler digitaler Zusammenarbeit sind interkulturelle Kompetenzen hoch relevante „Future Skills“. Das </w:t>
      </w:r>
      <w:r>
        <w:rPr>
          <w:rFonts w:eastAsia="Trebuchet MS" w:cs="Arial"/>
        </w:rPr>
        <w:t>imos</w:t>
      </w:r>
      <w:r w:rsidRPr="006A725F">
        <w:rPr>
          <w:rFonts w:eastAsia="Trebuchet MS" w:cs="Arial"/>
        </w:rPr>
        <w:t xml:space="preserve"> setzt genau hier an: Es fördert interkulturelle Kompetenzen von deutschen und internationalen Studierenden. </w:t>
      </w:r>
      <w:r>
        <w:rPr>
          <w:rFonts w:cs="Arial"/>
        </w:rPr>
        <w:t>Dabei</w:t>
      </w:r>
      <w:r w:rsidRPr="006A725F">
        <w:rPr>
          <w:rFonts w:cs="Arial"/>
        </w:rPr>
        <w:t xml:space="preserve"> werden internationale Studierende, die ihr gesamtes Bachelor- oder Masterstudium in Deutschland absolvieren, bei der Integration in die Universität und die deutsche Kultur unterstützt. Sie werden durch </w:t>
      </w:r>
      <w:r w:rsidRPr="006A725F">
        <w:rPr>
          <w:rFonts w:eastAsia="Trebuchet MS" w:cs="Arial"/>
        </w:rPr>
        <w:t xml:space="preserve">Studierende und Lehrende aller Fachbereiche als Mentorinnen und Mentoren individuell unterstützt. Diese erhalten in einer einsemestrigen Ausbildung Beratungs- und interkulturelle Kompetenzen, die sie im Umgang mit den internationalen Studierenden direkt anwenden können. </w:t>
      </w:r>
      <w:r w:rsidRPr="006A725F">
        <w:rPr>
          <w:rFonts w:eastAsiaTheme="minorHAnsi" w:cs="Arial"/>
          <w:bCs/>
          <w:lang w:eastAsia="en-US"/>
        </w:rPr>
        <w:t xml:space="preserve">So trägt das imos einen Teil dazu bei, soziale Kompetenzen für die digitale, global vernetzte Zukunft zu stärken. </w:t>
      </w:r>
    </w:p>
    <w:p w:rsidR="007420CD" w:rsidRDefault="007420CD" w:rsidP="007420CD">
      <w:pPr>
        <w:spacing w:after="0" w:line="360" w:lineRule="auto"/>
        <w:rPr>
          <w:rFonts w:cs="Arial"/>
        </w:rPr>
      </w:pPr>
    </w:p>
    <w:p w:rsidR="007420CD" w:rsidRDefault="007420CD" w:rsidP="007420CD">
      <w:pPr>
        <w:spacing w:after="0" w:line="360" w:lineRule="auto"/>
        <w:rPr>
          <w:rFonts w:cs="Arial"/>
        </w:rPr>
      </w:pPr>
    </w:p>
    <w:p w:rsidR="007420CD" w:rsidRDefault="007420CD" w:rsidP="007420CD">
      <w:pPr>
        <w:spacing w:after="0" w:line="360" w:lineRule="auto"/>
        <w:rPr>
          <w:rFonts w:cs="Arial"/>
        </w:rPr>
      </w:pPr>
    </w:p>
    <w:p w:rsidR="007420CD" w:rsidRPr="006A725F" w:rsidRDefault="007420CD" w:rsidP="007420CD">
      <w:pPr>
        <w:spacing w:after="0" w:line="360" w:lineRule="auto"/>
        <w:rPr>
          <w:rFonts w:eastAsia="Trebuchet MS" w:cs="Arial"/>
        </w:rPr>
      </w:pPr>
      <w:r w:rsidRPr="006A725F">
        <w:rPr>
          <w:rFonts w:cs="Arial"/>
        </w:rPr>
        <w:t xml:space="preserve">„Auch wenn das imos in diesem Jahr bereits sein </w:t>
      </w:r>
      <w:r>
        <w:rPr>
          <w:rFonts w:cs="Arial"/>
        </w:rPr>
        <w:t>zehn</w:t>
      </w:r>
      <w:r w:rsidRPr="006A725F">
        <w:rPr>
          <w:rFonts w:cs="Arial"/>
        </w:rPr>
        <w:t>jähriges Jubiläum feiert, ist das Thema der Internationalisierung der Gesellschaft und auch der Universität so aktuell wie nie“, sagt Projektleiter Prof. Dr. Karsten Müller.</w:t>
      </w:r>
      <w:r>
        <w:rPr>
          <w:rFonts w:cs="Arial"/>
        </w:rPr>
        <w:t xml:space="preserve"> </w:t>
      </w:r>
      <w:r w:rsidRPr="006A725F">
        <w:rPr>
          <w:rFonts w:eastAsia="Trebuchet MS" w:cs="Arial"/>
        </w:rPr>
        <w:t>Das imos ist angebunden an das Fachgebiet Arbeits- und Organisationspsychologie mit Schwerpunkt Interkultureller Wirtschaftspsychologie</w:t>
      </w:r>
      <w:r>
        <w:rPr>
          <w:rFonts w:eastAsia="Trebuchet MS" w:cs="Arial"/>
        </w:rPr>
        <w:t xml:space="preserve"> </w:t>
      </w:r>
      <w:r w:rsidRPr="006A725F">
        <w:rPr>
          <w:rFonts w:eastAsia="Trebuchet MS" w:cs="Arial"/>
        </w:rPr>
        <w:t xml:space="preserve">und befindet sich damit direkt an der Schnittstelle von Praxis und Forschung. </w:t>
      </w:r>
      <w:r>
        <w:rPr>
          <w:rFonts w:eastAsia="Trebuchet MS" w:cs="Arial"/>
        </w:rPr>
        <w:t xml:space="preserve">Aktuelle </w:t>
      </w:r>
      <w:r w:rsidRPr="006A725F">
        <w:rPr>
          <w:rFonts w:eastAsia="Trebuchet MS" w:cs="Arial"/>
        </w:rPr>
        <w:t>Ergebnisse aus der Forschung zu Interkulturellen Kompetenzen und zur Zusammenarbeit in interkulturellen Teams fließen in die stetige Optimierung des Programms ein.</w:t>
      </w:r>
    </w:p>
    <w:p w:rsidR="007420CD" w:rsidRDefault="007420CD" w:rsidP="007420CD">
      <w:pPr>
        <w:spacing w:after="0" w:line="360" w:lineRule="auto"/>
        <w:rPr>
          <w:rFonts w:cs="Arial"/>
        </w:rPr>
      </w:pPr>
    </w:p>
    <w:p w:rsidR="007420CD" w:rsidRDefault="007420CD" w:rsidP="007420CD">
      <w:pPr>
        <w:spacing w:after="0" w:line="360" w:lineRule="auto"/>
        <w:rPr>
          <w:rFonts w:eastAsia="Trebuchet MS" w:cs="Arial"/>
        </w:rPr>
      </w:pPr>
      <w:r w:rsidRPr="006A725F">
        <w:rPr>
          <w:rFonts w:cs="Arial"/>
        </w:rPr>
        <w:t>Seit der Gründung hat das imos 4</w:t>
      </w:r>
      <w:r>
        <w:rPr>
          <w:rFonts w:cs="Arial"/>
        </w:rPr>
        <w:t>97</w:t>
      </w:r>
      <w:r w:rsidRPr="006A725F">
        <w:rPr>
          <w:rFonts w:cs="Arial"/>
        </w:rPr>
        <w:t xml:space="preserve"> internationale Studierende mit </w:t>
      </w:r>
      <w:r>
        <w:rPr>
          <w:rFonts w:cs="Arial"/>
        </w:rPr>
        <w:t>245</w:t>
      </w:r>
      <w:r w:rsidRPr="006A725F">
        <w:rPr>
          <w:rFonts w:cs="Arial"/>
        </w:rPr>
        <w:t xml:space="preserve"> studentischen und </w:t>
      </w:r>
      <w:r>
        <w:rPr>
          <w:rFonts w:cs="Arial"/>
        </w:rPr>
        <w:t>63</w:t>
      </w:r>
      <w:r w:rsidRPr="006A725F">
        <w:rPr>
          <w:rFonts w:cs="Arial"/>
        </w:rPr>
        <w:t xml:space="preserve"> wissenschaftlichen MentorInnen unterstützen können. „Der </w:t>
      </w:r>
      <w:r>
        <w:rPr>
          <w:rFonts w:cs="Arial"/>
        </w:rPr>
        <w:t xml:space="preserve">große </w:t>
      </w:r>
      <w:r w:rsidRPr="006A725F">
        <w:rPr>
          <w:rFonts w:cs="Arial"/>
        </w:rPr>
        <w:t xml:space="preserve">Erfolg des imos </w:t>
      </w:r>
      <w:r>
        <w:rPr>
          <w:rFonts w:cs="Arial"/>
        </w:rPr>
        <w:t>basiert auf dem</w:t>
      </w:r>
      <w:r w:rsidRPr="006A725F">
        <w:rPr>
          <w:rFonts w:cs="Arial"/>
        </w:rPr>
        <w:t xml:space="preserve"> große</w:t>
      </w:r>
      <w:r>
        <w:rPr>
          <w:rFonts w:cs="Arial"/>
        </w:rPr>
        <w:t>n</w:t>
      </w:r>
      <w:r w:rsidRPr="006A725F">
        <w:rPr>
          <w:rFonts w:cs="Arial"/>
        </w:rPr>
        <w:t xml:space="preserve"> ehrenamtliche</w:t>
      </w:r>
      <w:r>
        <w:rPr>
          <w:rFonts w:cs="Arial"/>
        </w:rPr>
        <w:t>n</w:t>
      </w:r>
      <w:r w:rsidRPr="006A725F">
        <w:rPr>
          <w:rFonts w:cs="Arial"/>
        </w:rPr>
        <w:t xml:space="preserve"> Engagement von Studierenden, N</w:t>
      </w:r>
      <w:r>
        <w:rPr>
          <w:rFonts w:cs="Arial"/>
        </w:rPr>
        <w:t>achwuchslehrenden und Professori</w:t>
      </w:r>
      <w:r w:rsidRPr="006A725F">
        <w:rPr>
          <w:rFonts w:cs="Arial"/>
        </w:rPr>
        <w:t>nne</w:t>
      </w:r>
      <w:r>
        <w:rPr>
          <w:rFonts w:cs="Arial"/>
        </w:rPr>
        <w:t>n und Professoren</w:t>
      </w:r>
      <w:r w:rsidRPr="006A725F">
        <w:rPr>
          <w:rFonts w:cs="Arial"/>
        </w:rPr>
        <w:t>, die sich jedes Jahr als Mentorinnen und Mentoren zur Verfügung stellen“, sagt Projektkoordinatorin Thea Nieland.</w:t>
      </w:r>
      <w:r>
        <w:rPr>
          <w:rFonts w:cs="Arial"/>
        </w:rPr>
        <w:t xml:space="preserve"> </w:t>
      </w:r>
      <w:r w:rsidRPr="006A725F">
        <w:rPr>
          <w:rFonts w:cs="Arial"/>
        </w:rPr>
        <w:t xml:space="preserve">Ein Dank geht </w:t>
      </w:r>
      <w:r>
        <w:rPr>
          <w:rFonts w:cs="Arial"/>
        </w:rPr>
        <w:t xml:space="preserve">auch </w:t>
      </w:r>
      <w:r w:rsidRPr="006A725F">
        <w:rPr>
          <w:rFonts w:cs="Arial"/>
        </w:rPr>
        <w:t xml:space="preserve">an diejenigen, die das imos vor zehn Jahren ins Leben gerufen und es stetig weiterentwickelt </w:t>
      </w:r>
      <w:r w:rsidRPr="0039519D">
        <w:rPr>
          <w:rFonts w:eastAsia="Trebuchet MS" w:cs="Arial"/>
        </w:rPr>
        <w:t>haben.</w:t>
      </w:r>
    </w:p>
    <w:p w:rsidR="007420CD" w:rsidRPr="0039519D" w:rsidRDefault="007420CD" w:rsidP="007420CD">
      <w:pPr>
        <w:spacing w:after="0" w:line="360" w:lineRule="auto"/>
        <w:rPr>
          <w:rFonts w:eastAsia="Trebuchet MS" w:cs="Arial"/>
        </w:rPr>
      </w:pPr>
    </w:p>
    <w:p w:rsidR="007420CD" w:rsidRPr="0039519D" w:rsidRDefault="007420CD" w:rsidP="007420CD">
      <w:pPr>
        <w:spacing w:after="0" w:line="360" w:lineRule="auto"/>
        <w:rPr>
          <w:rFonts w:eastAsia="Trebuchet MS" w:cs="Arial"/>
        </w:rPr>
      </w:pPr>
      <w:r w:rsidRPr="0039519D">
        <w:rPr>
          <w:rFonts w:eastAsia="Trebuchet MS" w:cs="Arial"/>
        </w:rPr>
        <w:t xml:space="preserve">Nach der Auszeichnung als </w:t>
      </w:r>
      <w:r w:rsidRPr="007420CD">
        <w:rPr>
          <w:rFonts w:eastAsia="Trebuchet MS" w:cs="Arial"/>
        </w:rPr>
        <w:t xml:space="preserve">Hochschulperle Future Skills </w:t>
      </w:r>
      <w:r w:rsidRPr="0039519D">
        <w:rPr>
          <w:rFonts w:eastAsia="Trebuchet MS" w:cs="Arial"/>
        </w:rPr>
        <w:t xml:space="preserve">des Monats Dezember kann das imos im Januar noch zur Hochschulperle des Jahres gekürt werden. Informationen zur Hochschulperle und zur öffentlichen Abstimmung </w:t>
      </w:r>
      <w:r w:rsidR="00661ABA">
        <w:rPr>
          <w:rFonts w:eastAsia="Trebuchet MS" w:cs="Arial"/>
        </w:rPr>
        <w:t>unter</w:t>
      </w:r>
      <w:r w:rsidRPr="0039519D">
        <w:rPr>
          <w:rFonts w:eastAsia="Trebuchet MS" w:cs="Arial"/>
        </w:rPr>
        <w:t xml:space="preserve">: https://www.stifterverband.org/hochschulperle </w:t>
      </w:r>
    </w:p>
    <w:p w:rsidR="007420CD" w:rsidRDefault="007420CD" w:rsidP="007420CD">
      <w:pPr>
        <w:spacing w:line="276" w:lineRule="auto"/>
        <w:jc w:val="both"/>
        <w:rPr>
          <w:rFonts w:eastAsia="Trebuchet MS" w:cs="Arial"/>
          <w:b/>
        </w:rPr>
      </w:pPr>
    </w:p>
    <w:p w:rsidR="007420CD" w:rsidRPr="008C63BF" w:rsidRDefault="007420CD" w:rsidP="00661ABA">
      <w:pPr>
        <w:spacing w:line="240" w:lineRule="auto"/>
        <w:rPr>
          <w:rFonts w:eastAsia="Trebuchet MS" w:cs="Arial"/>
        </w:rPr>
      </w:pPr>
      <w:r>
        <w:rPr>
          <w:rFonts w:eastAsia="Trebuchet MS" w:cs="Arial"/>
          <w:b/>
        </w:rPr>
        <w:t>Weitere Informationen für die Redaktionen</w:t>
      </w:r>
      <w:r w:rsidR="008A6B7D">
        <w:rPr>
          <w:rFonts w:eastAsia="Trebuchet MS" w:cs="Arial"/>
          <w:b/>
        </w:rPr>
        <w:t>:</w:t>
      </w:r>
      <w:r>
        <w:rPr>
          <w:rFonts w:eastAsia="Trebuchet MS" w:cs="Arial"/>
          <w:b/>
        </w:rPr>
        <w:br/>
      </w:r>
      <w:r w:rsidRPr="008C63BF">
        <w:rPr>
          <w:rFonts w:cs="Arial"/>
        </w:rPr>
        <w:t>Prof. Dr. Karste</w:t>
      </w:r>
      <w:r w:rsidR="00661ABA">
        <w:rPr>
          <w:rFonts w:cs="Arial"/>
        </w:rPr>
        <w:t xml:space="preserve">n Müller, Universität Osnabrück </w:t>
      </w:r>
      <w:r w:rsidR="00661ABA">
        <w:rPr>
          <w:rFonts w:cs="Arial"/>
        </w:rPr>
        <w:br/>
        <w:t>Institut für Psychologie</w:t>
      </w:r>
      <w:r w:rsidRPr="008C63BF">
        <w:rPr>
          <w:rFonts w:cs="Arial"/>
        </w:rPr>
        <w:br/>
        <w:t>Fachgebiet Arbeits- und Organis</w:t>
      </w:r>
      <w:r w:rsidR="00661ABA">
        <w:rPr>
          <w:rFonts w:cs="Arial"/>
        </w:rPr>
        <w:t>ationspsychologie</w:t>
      </w:r>
      <w:r>
        <w:rPr>
          <w:rFonts w:cs="Arial"/>
        </w:rPr>
        <w:t xml:space="preserve"> </w:t>
      </w:r>
      <w:r>
        <w:rPr>
          <w:rFonts w:cs="Arial"/>
        </w:rPr>
        <w:br/>
        <w:t>Seminarstraß</w:t>
      </w:r>
      <w:r w:rsidRPr="008C63BF">
        <w:rPr>
          <w:rFonts w:cs="Arial"/>
        </w:rPr>
        <w:t>e 20, 490</w:t>
      </w:r>
      <w:r w:rsidR="00661ABA">
        <w:rPr>
          <w:rFonts w:cs="Arial"/>
        </w:rPr>
        <w:t>74 Osnabrück</w:t>
      </w:r>
      <w:r>
        <w:rPr>
          <w:rFonts w:cs="Arial"/>
        </w:rPr>
        <w:br/>
        <w:t xml:space="preserve">Tel.: +49 541 969 </w:t>
      </w:r>
      <w:r w:rsidR="00661ABA">
        <w:rPr>
          <w:rFonts w:cs="Arial"/>
        </w:rPr>
        <w:t>4701</w:t>
      </w:r>
      <w:r w:rsidRPr="008C63BF">
        <w:rPr>
          <w:rFonts w:cs="Arial"/>
        </w:rPr>
        <w:br/>
        <w:t xml:space="preserve">E-Mail: </w:t>
      </w:r>
      <w:hyperlink r:id="rId8" w:tooltip="E-Mail schreiben" w:history="1">
        <w:r w:rsidRPr="008C63BF">
          <w:rPr>
            <w:rStyle w:val="Link"/>
            <w:rFonts w:cs="Arial"/>
          </w:rPr>
          <w:t>karsten.mueller@uni-osnabrueck.de</w:t>
        </w:r>
      </w:hyperlink>
      <w:r w:rsidRPr="008C63BF">
        <w:rPr>
          <w:rFonts w:eastAsia="Trebuchet MS" w:cs="Arial"/>
        </w:rPr>
        <w:t xml:space="preserve">            </w:t>
      </w:r>
    </w:p>
    <w:p w:rsidR="00040A31" w:rsidRPr="005F5753" w:rsidRDefault="00040A31" w:rsidP="005F5753">
      <w:pPr>
        <w:spacing w:after="200" w:line="276" w:lineRule="auto"/>
        <w:rPr>
          <w:rFonts w:cs="Arial"/>
          <w:b/>
          <w:spacing w:val="0"/>
          <w:sz w:val="23"/>
          <w:szCs w:val="23"/>
        </w:rPr>
      </w:pPr>
    </w:p>
    <w:sectPr w:rsidR="00040A31" w:rsidRPr="005F5753" w:rsidSect="00AB76FF">
      <w:headerReference w:type="even" r:id="rId9"/>
      <w:headerReference w:type="default" r:id="rId10"/>
      <w:headerReference w:type="first" r:id="rId11"/>
      <w:footerReference w:type="first" r:id="rId12"/>
      <w:pgSz w:w="11900" w:h="16840"/>
      <w:pgMar w:top="1247" w:right="851" w:bottom="1361" w:left="2398" w:header="567" w:footer="709" w:gutter="0"/>
      <w:cols w:space="708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40" w:rsidRDefault="00940640">
      <w:pPr>
        <w:spacing w:after="0" w:line="240" w:lineRule="auto"/>
      </w:pPr>
      <w:r>
        <w:separator/>
      </w:r>
    </w:p>
  </w:endnote>
  <w:endnote w:type="continuationSeparator" w:id="0">
    <w:p w:rsidR="00940640" w:rsidRDefault="0094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1C" w:rsidRDefault="0081021C">
    <w:pPr>
      <w:pStyle w:val="Fuzeile"/>
    </w:pPr>
    <w:r>
      <w:rPr>
        <w:noProof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1511935</wp:posOffset>
          </wp:positionH>
          <wp:positionV relativeFrom="page">
            <wp:posOffset>9620250</wp:posOffset>
          </wp:positionV>
          <wp:extent cx="5626100" cy="749300"/>
          <wp:effectExtent l="0" t="0" r="0" b="0"/>
          <wp:wrapNone/>
          <wp:docPr id="1" name="Grafik 1" descr=":01 base:Kontakt_sw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01 base:Kontakt_sw_v02_15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40" w:rsidRDefault="00940640">
      <w:pPr>
        <w:spacing w:after="0" w:line="240" w:lineRule="auto"/>
      </w:pPr>
      <w:r>
        <w:separator/>
      </w:r>
    </w:p>
  </w:footnote>
  <w:footnote w:type="continuationSeparator" w:id="0">
    <w:p w:rsidR="00940640" w:rsidRDefault="0094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1C" w:rsidRDefault="000F6F85" w:rsidP="00AB76FF">
    <w:pPr>
      <w:pStyle w:val="Kopfzeile"/>
      <w:framePr w:wrap="around" w:vAnchor="text" w:hAnchor="margin" w:xAlign="right" w:y="1"/>
      <w:rPr>
        <w:rStyle w:val="Seitenzahl"/>
        <w:spacing w:val="4"/>
        <w:sz w:val="24"/>
      </w:rPr>
    </w:pPr>
    <w:r>
      <w:rPr>
        <w:rStyle w:val="Seitenzahl"/>
      </w:rPr>
      <w:fldChar w:fldCharType="begin"/>
    </w:r>
    <w:r w:rsidR="0081021C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1021C" w:rsidRDefault="0081021C" w:rsidP="00AB76FF">
    <w:pPr>
      <w:pStyle w:val="Kopfzeile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1C" w:rsidRDefault="000F6F85" w:rsidP="00AB76FF">
    <w:pPr>
      <w:pStyle w:val="Kopfzeile"/>
      <w:framePr w:wrap="around" w:vAnchor="text" w:hAnchor="margin" w:xAlign="right" w:y="1"/>
      <w:rPr>
        <w:rStyle w:val="Seitenzahl"/>
        <w:spacing w:val="4"/>
        <w:sz w:val="24"/>
      </w:rPr>
    </w:pPr>
    <w:r>
      <w:rPr>
        <w:rStyle w:val="Seitenzahl"/>
      </w:rPr>
      <w:fldChar w:fldCharType="begin"/>
    </w:r>
    <w:r w:rsidR="0081021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E3B3D">
      <w:rPr>
        <w:rStyle w:val="Seitenzahl"/>
        <w:noProof/>
      </w:rPr>
      <w:t>2</w:t>
    </w:r>
    <w:r>
      <w:rPr>
        <w:rStyle w:val="Seitenzahl"/>
      </w:rPr>
      <w:fldChar w:fldCharType="end"/>
    </w:r>
  </w:p>
  <w:p w:rsidR="0081021C" w:rsidRDefault="0081021C" w:rsidP="00AB76FF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fldSimple w:instr=" STYLEREF &quot;Nummer / Datum&quot; \* MERGEFORMAT ">
      <w:r w:rsidR="005E3B3D">
        <w:rPr>
          <w:noProof/>
        </w:rPr>
        <w:t>251/2019</w:t>
      </w:r>
      <w:r w:rsidR="005E3B3D">
        <w:rPr>
          <w:noProof/>
        </w:rPr>
        <w:tab/>
        <w:t>20.12.2019</w:t>
      </w:r>
    </w:fldSimple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1C" w:rsidRDefault="0081021C">
    <w:pPr>
      <w:pStyle w:val="Kopfzeile"/>
    </w:pPr>
    <w:r>
      <w:rPr>
        <w:noProof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635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C858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A62"/>
    <w:rsid w:val="00000008"/>
    <w:rsid w:val="00010E7D"/>
    <w:rsid w:val="0001330D"/>
    <w:rsid w:val="000218DF"/>
    <w:rsid w:val="0002307C"/>
    <w:rsid w:val="00023A7D"/>
    <w:rsid w:val="00025A73"/>
    <w:rsid w:val="00037AB9"/>
    <w:rsid w:val="00040A31"/>
    <w:rsid w:val="0005067A"/>
    <w:rsid w:val="00053791"/>
    <w:rsid w:val="00054844"/>
    <w:rsid w:val="00061AB9"/>
    <w:rsid w:val="00083D38"/>
    <w:rsid w:val="000849A9"/>
    <w:rsid w:val="0008536A"/>
    <w:rsid w:val="000956F3"/>
    <w:rsid w:val="000A610A"/>
    <w:rsid w:val="000B52F0"/>
    <w:rsid w:val="000C0111"/>
    <w:rsid w:val="000C294C"/>
    <w:rsid w:val="000D6382"/>
    <w:rsid w:val="000E1140"/>
    <w:rsid w:val="000E3488"/>
    <w:rsid w:val="000F0C6C"/>
    <w:rsid w:val="000F4170"/>
    <w:rsid w:val="000F48A3"/>
    <w:rsid w:val="000F6F85"/>
    <w:rsid w:val="001026C0"/>
    <w:rsid w:val="00103C33"/>
    <w:rsid w:val="0010546B"/>
    <w:rsid w:val="00110970"/>
    <w:rsid w:val="001110AD"/>
    <w:rsid w:val="001131F1"/>
    <w:rsid w:val="001350DD"/>
    <w:rsid w:val="00144950"/>
    <w:rsid w:val="00155909"/>
    <w:rsid w:val="00162681"/>
    <w:rsid w:val="0016291B"/>
    <w:rsid w:val="00164432"/>
    <w:rsid w:val="0016581D"/>
    <w:rsid w:val="00165866"/>
    <w:rsid w:val="00182513"/>
    <w:rsid w:val="00185672"/>
    <w:rsid w:val="00192413"/>
    <w:rsid w:val="00192A0C"/>
    <w:rsid w:val="001C0725"/>
    <w:rsid w:val="001C1918"/>
    <w:rsid w:val="001C5022"/>
    <w:rsid w:val="001D09E2"/>
    <w:rsid w:val="001E3D15"/>
    <w:rsid w:val="001E7145"/>
    <w:rsid w:val="00211F27"/>
    <w:rsid w:val="002261C0"/>
    <w:rsid w:val="00234AC5"/>
    <w:rsid w:val="00236D46"/>
    <w:rsid w:val="002423BE"/>
    <w:rsid w:val="002503A4"/>
    <w:rsid w:val="0025589C"/>
    <w:rsid w:val="00260CB0"/>
    <w:rsid w:val="0026766E"/>
    <w:rsid w:val="00267D5F"/>
    <w:rsid w:val="00282FFD"/>
    <w:rsid w:val="002839AB"/>
    <w:rsid w:val="002873ED"/>
    <w:rsid w:val="00291E5A"/>
    <w:rsid w:val="00293950"/>
    <w:rsid w:val="002A0D6C"/>
    <w:rsid w:val="002A5581"/>
    <w:rsid w:val="002B0558"/>
    <w:rsid w:val="002C2B05"/>
    <w:rsid w:val="002D0652"/>
    <w:rsid w:val="002D6264"/>
    <w:rsid w:val="002F5833"/>
    <w:rsid w:val="0030210B"/>
    <w:rsid w:val="00317EF2"/>
    <w:rsid w:val="00330030"/>
    <w:rsid w:val="003423F7"/>
    <w:rsid w:val="003429AC"/>
    <w:rsid w:val="00346E56"/>
    <w:rsid w:val="00347EE0"/>
    <w:rsid w:val="00351A62"/>
    <w:rsid w:val="003571D0"/>
    <w:rsid w:val="00370124"/>
    <w:rsid w:val="00371C40"/>
    <w:rsid w:val="00380529"/>
    <w:rsid w:val="003834C7"/>
    <w:rsid w:val="003977E6"/>
    <w:rsid w:val="003A3473"/>
    <w:rsid w:val="003A720A"/>
    <w:rsid w:val="003A7D77"/>
    <w:rsid w:val="003C6712"/>
    <w:rsid w:val="003C7CDF"/>
    <w:rsid w:val="003D3E9A"/>
    <w:rsid w:val="003E2B24"/>
    <w:rsid w:val="003E52C8"/>
    <w:rsid w:val="00400038"/>
    <w:rsid w:val="00404737"/>
    <w:rsid w:val="00410ABB"/>
    <w:rsid w:val="0044335E"/>
    <w:rsid w:val="00443D4A"/>
    <w:rsid w:val="00445287"/>
    <w:rsid w:val="00456B35"/>
    <w:rsid w:val="00457A38"/>
    <w:rsid w:val="00457B79"/>
    <w:rsid w:val="00465F78"/>
    <w:rsid w:val="00466503"/>
    <w:rsid w:val="00475D41"/>
    <w:rsid w:val="00492045"/>
    <w:rsid w:val="00493A30"/>
    <w:rsid w:val="0049729E"/>
    <w:rsid w:val="004A1078"/>
    <w:rsid w:val="004A5B79"/>
    <w:rsid w:val="004A6491"/>
    <w:rsid w:val="004A660D"/>
    <w:rsid w:val="004B3E89"/>
    <w:rsid w:val="004C0C8A"/>
    <w:rsid w:val="004D4684"/>
    <w:rsid w:val="004D61A5"/>
    <w:rsid w:val="004E058B"/>
    <w:rsid w:val="004E704D"/>
    <w:rsid w:val="004F06D0"/>
    <w:rsid w:val="004F6EA8"/>
    <w:rsid w:val="005304EB"/>
    <w:rsid w:val="00533454"/>
    <w:rsid w:val="005352CA"/>
    <w:rsid w:val="005434FD"/>
    <w:rsid w:val="005464D7"/>
    <w:rsid w:val="0055284A"/>
    <w:rsid w:val="0055676A"/>
    <w:rsid w:val="005606E8"/>
    <w:rsid w:val="00562CFA"/>
    <w:rsid w:val="005660BE"/>
    <w:rsid w:val="00573EC7"/>
    <w:rsid w:val="0059496F"/>
    <w:rsid w:val="005A1798"/>
    <w:rsid w:val="005B3BD7"/>
    <w:rsid w:val="005B5401"/>
    <w:rsid w:val="005B630A"/>
    <w:rsid w:val="005B7D38"/>
    <w:rsid w:val="005C1845"/>
    <w:rsid w:val="005C5606"/>
    <w:rsid w:val="005D1052"/>
    <w:rsid w:val="005E07C4"/>
    <w:rsid w:val="005E302B"/>
    <w:rsid w:val="005E3B3D"/>
    <w:rsid w:val="005F169F"/>
    <w:rsid w:val="005F1E0A"/>
    <w:rsid w:val="005F2E69"/>
    <w:rsid w:val="005F335B"/>
    <w:rsid w:val="005F5753"/>
    <w:rsid w:val="006009E5"/>
    <w:rsid w:val="00601D65"/>
    <w:rsid w:val="00611D00"/>
    <w:rsid w:val="0061664E"/>
    <w:rsid w:val="00620443"/>
    <w:rsid w:val="00620603"/>
    <w:rsid w:val="00624476"/>
    <w:rsid w:val="006263E6"/>
    <w:rsid w:val="00631CE9"/>
    <w:rsid w:val="00641FD3"/>
    <w:rsid w:val="00661ABA"/>
    <w:rsid w:val="00672A8A"/>
    <w:rsid w:val="006759E5"/>
    <w:rsid w:val="00677A73"/>
    <w:rsid w:val="006805A4"/>
    <w:rsid w:val="00693EF3"/>
    <w:rsid w:val="006977A2"/>
    <w:rsid w:val="006C1AEC"/>
    <w:rsid w:val="006D03DF"/>
    <w:rsid w:val="006D567B"/>
    <w:rsid w:val="006D580E"/>
    <w:rsid w:val="006E7FA5"/>
    <w:rsid w:val="006F0A4B"/>
    <w:rsid w:val="006F581D"/>
    <w:rsid w:val="00705E6B"/>
    <w:rsid w:val="00716A85"/>
    <w:rsid w:val="00720EBA"/>
    <w:rsid w:val="007219C9"/>
    <w:rsid w:val="0072394E"/>
    <w:rsid w:val="007323C0"/>
    <w:rsid w:val="00736A70"/>
    <w:rsid w:val="007420CD"/>
    <w:rsid w:val="00746B34"/>
    <w:rsid w:val="00747AAD"/>
    <w:rsid w:val="007504E7"/>
    <w:rsid w:val="00752C2F"/>
    <w:rsid w:val="007574DE"/>
    <w:rsid w:val="0077596A"/>
    <w:rsid w:val="00784476"/>
    <w:rsid w:val="00794CF0"/>
    <w:rsid w:val="007C5985"/>
    <w:rsid w:val="007D1141"/>
    <w:rsid w:val="007D4058"/>
    <w:rsid w:val="007E0586"/>
    <w:rsid w:val="007E3C4D"/>
    <w:rsid w:val="007E4406"/>
    <w:rsid w:val="007E7A84"/>
    <w:rsid w:val="007F7C24"/>
    <w:rsid w:val="00802CC9"/>
    <w:rsid w:val="00806A4E"/>
    <w:rsid w:val="0080727D"/>
    <w:rsid w:val="00807300"/>
    <w:rsid w:val="0081021C"/>
    <w:rsid w:val="008115CC"/>
    <w:rsid w:val="00825B4D"/>
    <w:rsid w:val="008355A3"/>
    <w:rsid w:val="00844128"/>
    <w:rsid w:val="00850B89"/>
    <w:rsid w:val="008531EC"/>
    <w:rsid w:val="00872B66"/>
    <w:rsid w:val="00874A2C"/>
    <w:rsid w:val="00875482"/>
    <w:rsid w:val="00886A15"/>
    <w:rsid w:val="0088747F"/>
    <w:rsid w:val="00891A16"/>
    <w:rsid w:val="00893701"/>
    <w:rsid w:val="00894FED"/>
    <w:rsid w:val="00895E1D"/>
    <w:rsid w:val="008A2C8B"/>
    <w:rsid w:val="008A6B7D"/>
    <w:rsid w:val="008B2935"/>
    <w:rsid w:val="008B5325"/>
    <w:rsid w:val="008B61C7"/>
    <w:rsid w:val="008C2359"/>
    <w:rsid w:val="008C470A"/>
    <w:rsid w:val="008C4B0E"/>
    <w:rsid w:val="008C7831"/>
    <w:rsid w:val="008D7688"/>
    <w:rsid w:val="008E078D"/>
    <w:rsid w:val="008E2F72"/>
    <w:rsid w:val="008F4633"/>
    <w:rsid w:val="00902BF9"/>
    <w:rsid w:val="0090454B"/>
    <w:rsid w:val="00907D3F"/>
    <w:rsid w:val="00914289"/>
    <w:rsid w:val="00923E21"/>
    <w:rsid w:val="009318B9"/>
    <w:rsid w:val="00934679"/>
    <w:rsid w:val="00935261"/>
    <w:rsid w:val="00940640"/>
    <w:rsid w:val="0094476F"/>
    <w:rsid w:val="00955909"/>
    <w:rsid w:val="009603A6"/>
    <w:rsid w:val="00976539"/>
    <w:rsid w:val="0098251C"/>
    <w:rsid w:val="009921AD"/>
    <w:rsid w:val="00993AE8"/>
    <w:rsid w:val="009A4D31"/>
    <w:rsid w:val="009B0409"/>
    <w:rsid w:val="009B6C60"/>
    <w:rsid w:val="009B7B38"/>
    <w:rsid w:val="009C1803"/>
    <w:rsid w:val="009C2353"/>
    <w:rsid w:val="009D1DF3"/>
    <w:rsid w:val="009D2880"/>
    <w:rsid w:val="009D311F"/>
    <w:rsid w:val="009E0D46"/>
    <w:rsid w:val="009E4D86"/>
    <w:rsid w:val="009E5E13"/>
    <w:rsid w:val="009F1E5F"/>
    <w:rsid w:val="009F3EFF"/>
    <w:rsid w:val="009F4C58"/>
    <w:rsid w:val="00A0344E"/>
    <w:rsid w:val="00A20307"/>
    <w:rsid w:val="00A2164A"/>
    <w:rsid w:val="00A27693"/>
    <w:rsid w:val="00A44728"/>
    <w:rsid w:val="00A459A0"/>
    <w:rsid w:val="00A476AB"/>
    <w:rsid w:val="00A62449"/>
    <w:rsid w:val="00A67B47"/>
    <w:rsid w:val="00A734A3"/>
    <w:rsid w:val="00A815AB"/>
    <w:rsid w:val="00A919BA"/>
    <w:rsid w:val="00A9501E"/>
    <w:rsid w:val="00A976E7"/>
    <w:rsid w:val="00AB109C"/>
    <w:rsid w:val="00AB2551"/>
    <w:rsid w:val="00AB3496"/>
    <w:rsid w:val="00AB76FF"/>
    <w:rsid w:val="00AD1A6C"/>
    <w:rsid w:val="00AD206C"/>
    <w:rsid w:val="00AD25F7"/>
    <w:rsid w:val="00AD2D74"/>
    <w:rsid w:val="00AD2F8F"/>
    <w:rsid w:val="00AD31B6"/>
    <w:rsid w:val="00AE10C0"/>
    <w:rsid w:val="00AE130D"/>
    <w:rsid w:val="00AF7137"/>
    <w:rsid w:val="00B0252E"/>
    <w:rsid w:val="00B06BEE"/>
    <w:rsid w:val="00B07B89"/>
    <w:rsid w:val="00B10E4C"/>
    <w:rsid w:val="00B1399F"/>
    <w:rsid w:val="00B14AF8"/>
    <w:rsid w:val="00B1538E"/>
    <w:rsid w:val="00B24730"/>
    <w:rsid w:val="00B30AAB"/>
    <w:rsid w:val="00B316F2"/>
    <w:rsid w:val="00B34AEE"/>
    <w:rsid w:val="00B41F73"/>
    <w:rsid w:val="00B546D6"/>
    <w:rsid w:val="00B5659B"/>
    <w:rsid w:val="00B67EC1"/>
    <w:rsid w:val="00B8477F"/>
    <w:rsid w:val="00B85E14"/>
    <w:rsid w:val="00B95FD6"/>
    <w:rsid w:val="00BA1FE6"/>
    <w:rsid w:val="00BB0427"/>
    <w:rsid w:val="00BB7F3F"/>
    <w:rsid w:val="00BC12C2"/>
    <w:rsid w:val="00BC51AF"/>
    <w:rsid w:val="00BD5CCA"/>
    <w:rsid w:val="00BE2358"/>
    <w:rsid w:val="00C12D31"/>
    <w:rsid w:val="00C24A05"/>
    <w:rsid w:val="00C322D8"/>
    <w:rsid w:val="00C606A2"/>
    <w:rsid w:val="00C630A9"/>
    <w:rsid w:val="00C640A5"/>
    <w:rsid w:val="00C73778"/>
    <w:rsid w:val="00C74506"/>
    <w:rsid w:val="00C84553"/>
    <w:rsid w:val="00C86EA7"/>
    <w:rsid w:val="00C90C8A"/>
    <w:rsid w:val="00C91717"/>
    <w:rsid w:val="00C95888"/>
    <w:rsid w:val="00CA1D4E"/>
    <w:rsid w:val="00CB440C"/>
    <w:rsid w:val="00CC01B8"/>
    <w:rsid w:val="00CC6F44"/>
    <w:rsid w:val="00CC7714"/>
    <w:rsid w:val="00CD27B8"/>
    <w:rsid w:val="00CD4D88"/>
    <w:rsid w:val="00CD71C5"/>
    <w:rsid w:val="00CE4677"/>
    <w:rsid w:val="00CF0625"/>
    <w:rsid w:val="00CF63AB"/>
    <w:rsid w:val="00CF7FB9"/>
    <w:rsid w:val="00D01986"/>
    <w:rsid w:val="00D124D1"/>
    <w:rsid w:val="00D20DB1"/>
    <w:rsid w:val="00D24AFF"/>
    <w:rsid w:val="00D25740"/>
    <w:rsid w:val="00D415BC"/>
    <w:rsid w:val="00D517C8"/>
    <w:rsid w:val="00D51BCC"/>
    <w:rsid w:val="00D56382"/>
    <w:rsid w:val="00D8112D"/>
    <w:rsid w:val="00D95121"/>
    <w:rsid w:val="00DA6FCB"/>
    <w:rsid w:val="00DB1E12"/>
    <w:rsid w:val="00DC3B19"/>
    <w:rsid w:val="00DD361C"/>
    <w:rsid w:val="00DD4DEB"/>
    <w:rsid w:val="00E05E72"/>
    <w:rsid w:val="00E15D5C"/>
    <w:rsid w:val="00E21F63"/>
    <w:rsid w:val="00E42D15"/>
    <w:rsid w:val="00E43092"/>
    <w:rsid w:val="00E54785"/>
    <w:rsid w:val="00E547A2"/>
    <w:rsid w:val="00E57E1E"/>
    <w:rsid w:val="00E61536"/>
    <w:rsid w:val="00E61805"/>
    <w:rsid w:val="00E62FF0"/>
    <w:rsid w:val="00E66C11"/>
    <w:rsid w:val="00E81AAD"/>
    <w:rsid w:val="00E9080C"/>
    <w:rsid w:val="00EA15DC"/>
    <w:rsid w:val="00EA22EB"/>
    <w:rsid w:val="00EA5583"/>
    <w:rsid w:val="00EC0E06"/>
    <w:rsid w:val="00EC1BED"/>
    <w:rsid w:val="00EC2338"/>
    <w:rsid w:val="00EC74E0"/>
    <w:rsid w:val="00ED164E"/>
    <w:rsid w:val="00ED1EEB"/>
    <w:rsid w:val="00ED3BD4"/>
    <w:rsid w:val="00EE03DC"/>
    <w:rsid w:val="00EE08A2"/>
    <w:rsid w:val="00EE77B1"/>
    <w:rsid w:val="00EF3EB6"/>
    <w:rsid w:val="00EF690E"/>
    <w:rsid w:val="00EF6F84"/>
    <w:rsid w:val="00F019E0"/>
    <w:rsid w:val="00F03D16"/>
    <w:rsid w:val="00F119F7"/>
    <w:rsid w:val="00F201EB"/>
    <w:rsid w:val="00F21483"/>
    <w:rsid w:val="00F247F3"/>
    <w:rsid w:val="00F562AD"/>
    <w:rsid w:val="00F57164"/>
    <w:rsid w:val="00F57BE6"/>
    <w:rsid w:val="00F6163E"/>
    <w:rsid w:val="00F67B48"/>
    <w:rsid w:val="00F729E2"/>
    <w:rsid w:val="00F73A90"/>
    <w:rsid w:val="00F761BA"/>
    <w:rsid w:val="00F802C7"/>
    <w:rsid w:val="00F833C8"/>
    <w:rsid w:val="00F87C7E"/>
    <w:rsid w:val="00F91645"/>
    <w:rsid w:val="00F92B9A"/>
    <w:rsid w:val="00FA16C2"/>
    <w:rsid w:val="00FB1B96"/>
    <w:rsid w:val="00FB1C00"/>
    <w:rsid w:val="00FD3CAF"/>
    <w:rsid w:val="00FE06EF"/>
    <w:rsid w:val="00FF2702"/>
    <w:rsid w:val="00FF5FA1"/>
    <w:rsid w:val="00FF7869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0DD"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50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35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NummerDatum">
    <w:name w:val="Nummer / Datum"/>
    <w:basedOn w:val="Standard"/>
    <w:next w:val="berschrift1"/>
    <w:rsid w:val="001350DD"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eichen"/>
    <w:uiPriority w:val="99"/>
    <w:rsid w:val="001350DD"/>
    <w:pPr>
      <w:tabs>
        <w:tab w:val="left" w:pos="5103"/>
        <w:tab w:val="left" w:pos="8618"/>
      </w:tabs>
    </w:pPr>
    <w:rPr>
      <w:spacing w:val="6"/>
      <w:sz w:val="20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1350DD"/>
    <w:rPr>
      <w:rFonts w:ascii="Arial" w:eastAsia="Times New Roman" w:hAnsi="Arial" w:cs="Times New Roman"/>
      <w:spacing w:val="6"/>
      <w:sz w:val="20"/>
      <w:szCs w:val="24"/>
    </w:rPr>
  </w:style>
  <w:style w:type="paragraph" w:styleId="Fuzeile">
    <w:name w:val="footer"/>
    <w:basedOn w:val="Standard"/>
    <w:link w:val="FuzeileZeichen"/>
    <w:semiHidden/>
    <w:rsid w:val="001350D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semiHidden/>
    <w:rsid w:val="001350DD"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standardschriftart"/>
    <w:rsid w:val="001350DD"/>
  </w:style>
  <w:style w:type="character" w:styleId="Link">
    <w:name w:val="Hyperlink"/>
    <w:rsid w:val="001350DD"/>
    <w:rPr>
      <w:color w:val="auto"/>
      <w:u w:val="none"/>
    </w:rPr>
  </w:style>
  <w:style w:type="paragraph" w:styleId="StandardWeb">
    <w:name w:val="Normal (Web)"/>
    <w:basedOn w:val="Standard"/>
    <w:uiPriority w:val="99"/>
    <w:rsid w:val="001350DD"/>
    <w:pPr>
      <w:spacing w:before="100" w:beforeAutospacing="1" w:after="100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sid w:val="001350DD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1350DD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50DD"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paragraph" w:styleId="Bearbeitung">
    <w:name w:val="Revision"/>
    <w:hidden/>
    <w:uiPriority w:val="99"/>
    <w:semiHidden/>
    <w:rsid w:val="00ED1EEB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1EEB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Aufzhlungszeichen">
    <w:name w:val="List Bullet"/>
    <w:basedOn w:val="Standard"/>
    <w:uiPriority w:val="99"/>
    <w:unhideWhenUsed/>
    <w:rsid w:val="00FD3CAF"/>
    <w:pPr>
      <w:numPr>
        <w:numId w:val="1"/>
      </w:numPr>
      <w:contextualSpacing/>
    </w:p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85672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85672"/>
    <w:rPr>
      <w:rFonts w:ascii="Lucida Grande" w:eastAsia="Times New Roman" w:hAnsi="Lucida Grande" w:cs="Lucida Grande"/>
      <w:spacing w:val="4"/>
      <w:sz w:val="24"/>
      <w:szCs w:val="24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E10C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E10C0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E10C0"/>
    <w:rPr>
      <w:rFonts w:ascii="Arial" w:eastAsia="Times New Roman" w:hAnsi="Arial" w:cs="Times New Roman"/>
      <w:spacing w:val="4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E10C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E10C0"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AE1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arsten.mueller@uni-osnabrueck.d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file:///C:\Users\guest\Documents\Praktikantenordner\Ina%20Lehmkuhle\Pressemitteilungen\&#220;berarbeitungen\:01%20base:Kontakt_sw_v02_150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4" Type="http://schemas.openxmlformats.org/officeDocument/2006/relationships/image" Target="file:///C:\Users\guest\Documents\Praktikantenordner\Ina%20Lehmkuhle\Pressemitteilungen\&#220;berarbeitungen\:01%20base:UOS-Logo_GrauFond_sRGB_v02_150.jpg" TargetMode="External"/><Relationship Id="rId1" Type="http://schemas.openxmlformats.org/officeDocument/2006/relationships/image" Target="media/image1.jpeg"/><Relationship Id="rId2" Type="http://schemas.openxmlformats.org/officeDocument/2006/relationships/image" Target="file:///C:\Users\guest\Documents\Praktikantenordner\Ina%20Lehmkuhle\Pressemitteilungen\&#220;berarbeitungen\:01%20base:Pressemitteilung_sRGB_v02_150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FAE9C-2553-5142-9AFD-2100218C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2657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Rechenzentrum, Abt. VDV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Oliver Schmidt</cp:lastModifiedBy>
  <cp:revision>5</cp:revision>
  <cp:lastPrinted>2019-12-20T09:18:00Z</cp:lastPrinted>
  <dcterms:created xsi:type="dcterms:W3CDTF">2019-12-20T08:32:00Z</dcterms:created>
  <dcterms:modified xsi:type="dcterms:W3CDTF">2019-12-20T09:18:00Z</dcterms:modified>
</cp:coreProperties>
</file>