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F5EA5" w14:textId="77777777" w:rsidR="00A81289" w:rsidRDefault="00A81289" w:rsidP="00A81289">
      <w:pPr>
        <w:ind w:right="993"/>
        <w:rPr>
          <w:rFonts w:ascii="Arial" w:hAnsi="Arial" w:cs="Arial"/>
          <w:bCs/>
          <w:color w:val="000000"/>
          <w:shd w:val="clear" w:color="auto" w:fill="FFFFFF"/>
        </w:rPr>
      </w:pPr>
    </w:p>
    <w:p w14:paraId="5797CECA" w14:textId="122B9665" w:rsidR="00B43516" w:rsidRPr="00E00615" w:rsidRDefault="0007124A" w:rsidP="00833809">
      <w:pPr>
        <w:ind w:right="1418"/>
        <w:rPr>
          <w:rFonts w:ascii="Arial" w:hAnsi="Arial" w:cs="Arial"/>
          <w:b/>
          <w:bCs/>
          <w:color w:val="000000" w:themeColor="text1"/>
          <w:sz w:val="52"/>
          <w:szCs w:val="52"/>
        </w:rPr>
      </w:pPr>
      <w:r w:rsidRPr="00E00615">
        <w:rPr>
          <w:rFonts w:ascii="Arial" w:hAnsi="Arial" w:cs="Arial"/>
          <w:b/>
          <w:bCs/>
          <w:color w:val="000000" w:themeColor="text1"/>
          <w:sz w:val="52"/>
          <w:szCs w:val="52"/>
        </w:rPr>
        <w:t>Kaufhaus-Giganten</w:t>
      </w:r>
      <w:r w:rsidR="00777BA9" w:rsidRPr="00E00615">
        <w:rPr>
          <w:rFonts w:ascii="Arial" w:hAnsi="Arial" w:cs="Arial"/>
          <w:b/>
          <w:bCs/>
          <w:color w:val="000000" w:themeColor="text1"/>
          <w:sz w:val="52"/>
          <w:szCs w:val="52"/>
        </w:rPr>
        <w:t xml:space="preserve">, </w:t>
      </w:r>
      <w:r w:rsidR="00E00615" w:rsidRPr="00E00615">
        <w:rPr>
          <w:rFonts w:ascii="Arial" w:hAnsi="Arial" w:cs="Arial"/>
          <w:b/>
          <w:bCs/>
          <w:color w:val="000000" w:themeColor="text1"/>
          <w:sz w:val="52"/>
          <w:szCs w:val="52"/>
        </w:rPr>
        <w:t>informierte</w:t>
      </w:r>
      <w:r w:rsidR="00777BA9" w:rsidRPr="00E00615">
        <w:rPr>
          <w:rFonts w:ascii="Arial" w:hAnsi="Arial" w:cs="Arial"/>
          <w:b/>
          <w:bCs/>
          <w:color w:val="000000" w:themeColor="text1"/>
          <w:sz w:val="52"/>
          <w:szCs w:val="52"/>
        </w:rPr>
        <w:t xml:space="preserve"> </w:t>
      </w:r>
      <w:r w:rsidR="00E00615">
        <w:rPr>
          <w:rFonts w:ascii="Arial" w:hAnsi="Arial" w:cs="Arial"/>
          <w:b/>
          <w:bCs/>
          <w:color w:val="000000" w:themeColor="text1"/>
          <w:sz w:val="52"/>
          <w:szCs w:val="52"/>
        </w:rPr>
        <w:t>B</w:t>
      </w:r>
      <w:r w:rsidR="00777BA9" w:rsidRPr="00E00615">
        <w:rPr>
          <w:rFonts w:ascii="Arial" w:hAnsi="Arial" w:cs="Arial"/>
          <w:b/>
          <w:bCs/>
          <w:color w:val="000000" w:themeColor="text1"/>
          <w:sz w:val="52"/>
          <w:szCs w:val="52"/>
        </w:rPr>
        <w:t xml:space="preserve">esucher </w:t>
      </w:r>
      <w:r w:rsidRPr="00E00615">
        <w:rPr>
          <w:rFonts w:ascii="Arial" w:hAnsi="Arial" w:cs="Arial"/>
          <w:b/>
          <w:bCs/>
          <w:color w:val="000000" w:themeColor="text1"/>
          <w:sz w:val="52"/>
          <w:szCs w:val="52"/>
        </w:rPr>
        <w:t xml:space="preserve">und </w:t>
      </w:r>
      <w:r w:rsidR="00777BA9" w:rsidRPr="00E00615">
        <w:rPr>
          <w:rFonts w:ascii="Arial" w:hAnsi="Arial" w:cs="Arial"/>
          <w:b/>
          <w:bCs/>
          <w:color w:val="000000" w:themeColor="text1"/>
          <w:sz w:val="52"/>
          <w:szCs w:val="52"/>
        </w:rPr>
        <w:t>Politp</w:t>
      </w:r>
      <w:r w:rsidRPr="00E00615">
        <w:rPr>
          <w:rFonts w:ascii="Arial" w:hAnsi="Arial" w:cs="Arial"/>
          <w:b/>
          <w:bCs/>
          <w:color w:val="000000" w:themeColor="text1"/>
          <w:sz w:val="52"/>
          <w:szCs w:val="52"/>
        </w:rPr>
        <w:t>rominenz</w:t>
      </w:r>
    </w:p>
    <w:p w14:paraId="6FDEEC7E" w14:textId="77777777" w:rsidR="00B43516" w:rsidRDefault="00B43516" w:rsidP="003C2849">
      <w:pPr>
        <w:ind w:right="1276"/>
        <w:rPr>
          <w:rFonts w:ascii="Arial" w:hAnsi="Arial" w:cs="Arial"/>
          <w:color w:val="000000" w:themeColor="text1"/>
        </w:rPr>
      </w:pPr>
    </w:p>
    <w:p w14:paraId="6C4C0889" w14:textId="541695E8" w:rsidR="007328ED" w:rsidRPr="005C3825" w:rsidRDefault="00E77B30" w:rsidP="000712F4">
      <w:pPr>
        <w:ind w:right="1418"/>
        <w:rPr>
          <w:rFonts w:ascii="Arial" w:hAnsi="Arial" w:cs="Arial"/>
          <w:color w:val="000000" w:themeColor="text1"/>
          <w:sz w:val="28"/>
          <w:szCs w:val="28"/>
        </w:rPr>
      </w:pPr>
      <w:r w:rsidRPr="005C3825">
        <w:rPr>
          <w:rFonts w:ascii="Arial" w:hAnsi="Arial" w:cs="Arial"/>
          <w:color w:val="000000" w:themeColor="text1"/>
          <w:sz w:val="28"/>
          <w:szCs w:val="28"/>
        </w:rPr>
        <w:t>„</w:t>
      </w:r>
      <w:r w:rsidR="00E00615">
        <w:rPr>
          <w:rFonts w:ascii="Arial" w:hAnsi="Arial" w:cs="Arial"/>
          <w:color w:val="000000" w:themeColor="text1"/>
          <w:sz w:val="28"/>
          <w:szCs w:val="28"/>
        </w:rPr>
        <w:t xml:space="preserve">Internationale </w:t>
      </w:r>
      <w:r w:rsidR="00B43516" w:rsidRPr="005C3825">
        <w:rPr>
          <w:rFonts w:ascii="Arial" w:hAnsi="Arial" w:cs="Arial"/>
          <w:color w:val="000000" w:themeColor="text1"/>
          <w:sz w:val="28"/>
          <w:szCs w:val="28"/>
        </w:rPr>
        <w:t>Grüne Woche</w:t>
      </w:r>
      <w:r w:rsidRPr="005C3825">
        <w:rPr>
          <w:rFonts w:ascii="Arial" w:hAnsi="Arial" w:cs="Arial"/>
          <w:color w:val="000000" w:themeColor="text1"/>
          <w:sz w:val="28"/>
          <w:szCs w:val="28"/>
        </w:rPr>
        <w:t>“</w:t>
      </w:r>
      <w:r w:rsidR="00B43516" w:rsidRPr="005C3825">
        <w:rPr>
          <w:rFonts w:ascii="Arial" w:hAnsi="Arial" w:cs="Arial"/>
          <w:color w:val="000000" w:themeColor="text1"/>
          <w:sz w:val="28"/>
          <w:szCs w:val="28"/>
        </w:rPr>
        <w:t>: Bio-</w:t>
      </w:r>
      <w:r w:rsidR="005F0D02" w:rsidRPr="005C3825">
        <w:rPr>
          <w:rFonts w:ascii="Arial" w:hAnsi="Arial" w:cs="Arial"/>
          <w:color w:val="000000" w:themeColor="text1"/>
          <w:sz w:val="28"/>
          <w:szCs w:val="28"/>
        </w:rPr>
        <w:t xml:space="preserve">Schaukäserei Wiggensbach und </w:t>
      </w:r>
      <w:proofErr w:type="spellStart"/>
      <w:r w:rsidR="005F0D02" w:rsidRPr="005C3825">
        <w:rPr>
          <w:rFonts w:ascii="Arial" w:hAnsi="Arial" w:cs="Arial"/>
          <w:color w:val="000000" w:themeColor="text1"/>
          <w:sz w:val="28"/>
          <w:szCs w:val="28"/>
        </w:rPr>
        <w:t>Weideschuss</w:t>
      </w:r>
      <w:r w:rsidR="006E198A" w:rsidRPr="005C3825">
        <w:rPr>
          <w:rFonts w:ascii="Arial" w:hAnsi="Arial" w:cs="Arial"/>
          <w:color w:val="000000" w:themeColor="text1"/>
          <w:sz w:val="28"/>
          <w:szCs w:val="28"/>
        </w:rPr>
        <w:t>.</w:t>
      </w:r>
      <w:r w:rsidR="005F0D02" w:rsidRPr="005C3825">
        <w:rPr>
          <w:rFonts w:ascii="Arial" w:hAnsi="Arial" w:cs="Arial"/>
          <w:color w:val="000000" w:themeColor="text1"/>
          <w:sz w:val="28"/>
          <w:szCs w:val="28"/>
        </w:rPr>
        <w:t>Bio</w:t>
      </w:r>
      <w:proofErr w:type="spellEnd"/>
      <w:r w:rsidR="006E198A" w:rsidRPr="005C3825">
        <w:rPr>
          <w:rFonts w:ascii="Arial" w:hAnsi="Arial" w:cs="Arial"/>
          <w:color w:val="000000" w:themeColor="text1"/>
          <w:sz w:val="28"/>
          <w:szCs w:val="28"/>
        </w:rPr>
        <w:t xml:space="preserve"> </w:t>
      </w:r>
      <w:r w:rsidR="005F0D02" w:rsidRPr="005C3825">
        <w:rPr>
          <w:rFonts w:ascii="Arial" w:hAnsi="Arial" w:cs="Arial"/>
          <w:color w:val="000000" w:themeColor="text1"/>
          <w:sz w:val="28"/>
          <w:szCs w:val="28"/>
        </w:rPr>
        <w:t>GmbH</w:t>
      </w:r>
      <w:r w:rsidR="00B43516" w:rsidRPr="005C3825">
        <w:rPr>
          <w:rFonts w:ascii="Arial" w:hAnsi="Arial" w:cs="Arial"/>
          <w:color w:val="000000" w:themeColor="text1"/>
          <w:sz w:val="28"/>
          <w:szCs w:val="28"/>
        </w:rPr>
        <w:t xml:space="preserve"> ziehen </w:t>
      </w:r>
      <w:r w:rsidR="000712F4">
        <w:rPr>
          <w:rFonts w:ascii="Arial" w:hAnsi="Arial" w:cs="Arial"/>
          <w:color w:val="000000" w:themeColor="text1"/>
          <w:sz w:val="28"/>
          <w:szCs w:val="28"/>
        </w:rPr>
        <w:t xml:space="preserve">erstes </w:t>
      </w:r>
      <w:r w:rsidR="00B43516" w:rsidRPr="005C3825">
        <w:rPr>
          <w:rFonts w:ascii="Arial" w:hAnsi="Arial" w:cs="Arial"/>
          <w:color w:val="000000" w:themeColor="text1"/>
          <w:sz w:val="28"/>
          <w:szCs w:val="28"/>
        </w:rPr>
        <w:t>positives Fazit</w:t>
      </w:r>
      <w:r w:rsidR="005F0D02" w:rsidRPr="005C3825">
        <w:rPr>
          <w:rFonts w:ascii="Arial" w:hAnsi="Arial" w:cs="Arial"/>
          <w:color w:val="000000" w:themeColor="text1"/>
          <w:sz w:val="28"/>
          <w:szCs w:val="28"/>
        </w:rPr>
        <w:t xml:space="preserve"> </w:t>
      </w:r>
      <w:r w:rsidR="00BF1111" w:rsidRPr="005C3825">
        <w:rPr>
          <w:rFonts w:ascii="Arial" w:hAnsi="Arial" w:cs="Arial"/>
          <w:color w:val="000000" w:themeColor="text1"/>
          <w:sz w:val="28"/>
          <w:szCs w:val="28"/>
        </w:rPr>
        <w:t xml:space="preserve"> </w:t>
      </w:r>
      <w:r w:rsidR="005F0D02" w:rsidRPr="005C3825">
        <w:rPr>
          <w:rFonts w:ascii="Arial" w:hAnsi="Arial" w:cs="Arial"/>
          <w:color w:val="000000" w:themeColor="text1"/>
          <w:sz w:val="28"/>
          <w:szCs w:val="28"/>
        </w:rPr>
        <w:t xml:space="preserve"> </w:t>
      </w:r>
    </w:p>
    <w:p w14:paraId="1292BED8" w14:textId="77777777" w:rsidR="007328ED" w:rsidRDefault="007328ED" w:rsidP="004A1128">
      <w:pPr>
        <w:ind w:right="993"/>
        <w:rPr>
          <w:rFonts w:ascii="Arial" w:hAnsi="Arial" w:cs="Arial"/>
        </w:rPr>
      </w:pPr>
    </w:p>
    <w:p w14:paraId="5E416FAC" w14:textId="5A0EA623" w:rsidR="000E66BE" w:rsidRPr="00BF1111" w:rsidRDefault="000E66BE" w:rsidP="000E66BE">
      <w:pPr>
        <w:ind w:right="1418"/>
        <w:jc w:val="both"/>
        <w:rPr>
          <w:rFonts w:ascii="Arial" w:hAnsi="Arial" w:cs="Arial"/>
          <w:color w:val="000000" w:themeColor="text1"/>
        </w:rPr>
      </w:pPr>
      <w:r w:rsidRPr="00BF1111">
        <w:rPr>
          <w:rFonts w:ascii="Arial" w:hAnsi="Arial" w:cs="Arial"/>
          <w:b/>
          <w:bCs/>
          <w:color w:val="000000" w:themeColor="text1"/>
        </w:rPr>
        <w:t>Berlin/Wiggensbach (</w:t>
      </w:r>
      <w:proofErr w:type="spellStart"/>
      <w:r w:rsidRPr="00BF1111">
        <w:rPr>
          <w:rFonts w:ascii="Arial" w:hAnsi="Arial" w:cs="Arial"/>
          <w:b/>
          <w:bCs/>
          <w:color w:val="000000" w:themeColor="text1"/>
        </w:rPr>
        <w:t>dk</w:t>
      </w:r>
      <w:proofErr w:type="spellEnd"/>
      <w:r w:rsidRPr="00BF1111">
        <w:rPr>
          <w:rFonts w:ascii="Arial" w:hAnsi="Arial" w:cs="Arial"/>
          <w:b/>
          <w:bCs/>
          <w:color w:val="000000" w:themeColor="text1"/>
        </w:rPr>
        <w:t>).</w:t>
      </w:r>
      <w:r w:rsidRPr="00BF1111">
        <w:rPr>
          <w:rFonts w:ascii="Arial" w:hAnsi="Arial" w:cs="Arial"/>
          <w:color w:val="000000" w:themeColor="text1"/>
        </w:rPr>
        <w:t xml:space="preserve"> „Die Messebesucher sind sehr interessiert und wissbegierig, der Verkauf läuft gut, die Stimmung in der Bayernhalle ist prima.“ Franz Berchtold, Geschäftsführer der Bio-Schaukäserei Wiggensbach, zieht ein erstes positives Fazit der Präsentation auf der Internationalen Grünen Woche in Berlin. Noch bis </w:t>
      </w:r>
      <w:r w:rsidR="003B7EB5" w:rsidRPr="00BF1111">
        <w:rPr>
          <w:rFonts w:ascii="Arial" w:hAnsi="Arial" w:cs="Arial"/>
          <w:color w:val="000000" w:themeColor="text1"/>
        </w:rPr>
        <w:t xml:space="preserve">Sonntag, 29. Januar, </w:t>
      </w:r>
      <w:r w:rsidRPr="00BF1111">
        <w:rPr>
          <w:rFonts w:ascii="Arial" w:hAnsi="Arial" w:cs="Arial"/>
          <w:color w:val="000000" w:themeColor="text1"/>
        </w:rPr>
        <w:t xml:space="preserve">zeigt das Allgäuer Unternehmen gemeinsam mit der </w:t>
      </w:r>
      <w:proofErr w:type="spellStart"/>
      <w:r w:rsidRPr="00BF1111">
        <w:rPr>
          <w:rFonts w:ascii="Arial" w:hAnsi="Arial" w:cs="Arial"/>
          <w:color w:val="000000" w:themeColor="text1"/>
        </w:rPr>
        <w:t>Weideschuss.Bio</w:t>
      </w:r>
      <w:proofErr w:type="spellEnd"/>
      <w:r w:rsidRPr="00BF1111">
        <w:rPr>
          <w:rFonts w:ascii="Arial" w:hAnsi="Arial" w:cs="Arial"/>
          <w:color w:val="000000" w:themeColor="text1"/>
        </w:rPr>
        <w:t xml:space="preserve"> GmbH </w:t>
      </w:r>
      <w:r w:rsidRPr="00BF1111">
        <w:rPr>
          <w:rFonts w:ascii="Arial" w:hAnsi="Arial" w:cs="Arial"/>
          <w:color w:val="000000" w:themeColor="text1"/>
          <w:lang w:eastAsia="en-US"/>
        </w:rPr>
        <w:t xml:space="preserve">in Halle 22b (Stand 207) </w:t>
      </w:r>
      <w:r w:rsidRPr="00BF1111">
        <w:rPr>
          <w:rFonts w:ascii="Arial" w:hAnsi="Arial" w:cs="Arial"/>
          <w:color w:val="000000" w:themeColor="text1"/>
        </w:rPr>
        <w:t xml:space="preserve">handgefertigte und prämierte regionale Bio-Käse- und Bio-Rindfleischprodukte und informiert über die umweltbewusste und klimaneutrale Produktion sowie über die Themen Nachhaltigkeit und Tierwohl. </w:t>
      </w:r>
    </w:p>
    <w:p w14:paraId="3CA0ACE1" w14:textId="7B14F66C" w:rsidR="000E66BE" w:rsidRPr="00BF1111" w:rsidRDefault="000E66BE" w:rsidP="000E66BE">
      <w:pPr>
        <w:ind w:right="1418"/>
        <w:jc w:val="both"/>
        <w:rPr>
          <w:rFonts w:ascii="Arial" w:hAnsi="Arial" w:cs="Arial"/>
          <w:color w:val="000000" w:themeColor="text1"/>
        </w:rPr>
      </w:pPr>
    </w:p>
    <w:p w14:paraId="1A826F81" w14:textId="0667FF33" w:rsidR="00564620" w:rsidRPr="00BF1111" w:rsidRDefault="000E66BE" w:rsidP="000E66BE">
      <w:pPr>
        <w:ind w:right="1418"/>
        <w:jc w:val="both"/>
        <w:rPr>
          <w:rFonts w:ascii="Arial" w:hAnsi="Arial" w:cs="Arial"/>
          <w:color w:val="000000" w:themeColor="text1"/>
        </w:rPr>
      </w:pPr>
      <w:r w:rsidRPr="00BF1111">
        <w:rPr>
          <w:rFonts w:ascii="Arial" w:hAnsi="Arial" w:cs="Arial"/>
          <w:color w:val="000000" w:themeColor="text1"/>
        </w:rPr>
        <w:t xml:space="preserve">„Wir haben uns in diesem Jahr </w:t>
      </w:r>
      <w:r w:rsidR="00BD7C83">
        <w:rPr>
          <w:rFonts w:ascii="Arial" w:hAnsi="Arial" w:cs="Arial"/>
          <w:color w:val="000000" w:themeColor="text1"/>
        </w:rPr>
        <w:t xml:space="preserve">bewusst </w:t>
      </w:r>
      <w:r w:rsidRPr="00BF1111">
        <w:rPr>
          <w:rFonts w:ascii="Arial" w:hAnsi="Arial" w:cs="Arial"/>
          <w:color w:val="000000" w:themeColor="text1"/>
        </w:rPr>
        <w:t>auf den Verkauf konzentriert und darauf, nach</w:t>
      </w:r>
      <w:r w:rsidR="003B7EB5" w:rsidRPr="00BF1111">
        <w:rPr>
          <w:rFonts w:ascii="Arial" w:hAnsi="Arial" w:cs="Arial"/>
          <w:color w:val="000000" w:themeColor="text1"/>
        </w:rPr>
        <w:t xml:space="preserve"> der </w:t>
      </w:r>
      <w:r w:rsidRPr="00BF1111">
        <w:rPr>
          <w:rFonts w:ascii="Arial" w:hAnsi="Arial" w:cs="Arial"/>
          <w:color w:val="000000" w:themeColor="text1"/>
        </w:rPr>
        <w:t>langen Pause</w:t>
      </w:r>
      <w:r w:rsidR="00CB4200" w:rsidRPr="00BF1111">
        <w:rPr>
          <w:rFonts w:ascii="Arial" w:hAnsi="Arial" w:cs="Arial"/>
          <w:color w:val="000000" w:themeColor="text1"/>
        </w:rPr>
        <w:t xml:space="preserve"> </w:t>
      </w:r>
      <w:r w:rsidRPr="00BF1111">
        <w:rPr>
          <w:rFonts w:ascii="Arial" w:hAnsi="Arial" w:cs="Arial"/>
          <w:color w:val="000000" w:themeColor="text1"/>
        </w:rPr>
        <w:t>wieder direkte Kontakte zu knüpfen.</w:t>
      </w:r>
      <w:r w:rsidR="0059155C" w:rsidRPr="00BF1111">
        <w:rPr>
          <w:rFonts w:ascii="Arial" w:hAnsi="Arial" w:cs="Arial"/>
          <w:color w:val="000000" w:themeColor="text1"/>
        </w:rPr>
        <w:t xml:space="preserve"> Das hat sich gelohnt,</w:t>
      </w:r>
      <w:r w:rsidR="00CB4200" w:rsidRPr="00BF1111">
        <w:rPr>
          <w:rFonts w:ascii="Arial" w:hAnsi="Arial" w:cs="Arial"/>
          <w:color w:val="000000" w:themeColor="text1"/>
        </w:rPr>
        <w:t xml:space="preserve"> das Interesse und die Resonanz von privaten und geschäftlichen Kunden ist groß</w:t>
      </w:r>
      <w:r w:rsidR="003B7EB5" w:rsidRPr="00BF1111">
        <w:rPr>
          <w:rFonts w:ascii="Arial" w:hAnsi="Arial" w:cs="Arial"/>
          <w:color w:val="000000" w:themeColor="text1"/>
        </w:rPr>
        <w:t xml:space="preserve">“, </w:t>
      </w:r>
      <w:r w:rsidR="00BD7C83">
        <w:rPr>
          <w:rFonts w:ascii="Arial" w:hAnsi="Arial" w:cs="Arial"/>
          <w:color w:val="000000" w:themeColor="text1"/>
        </w:rPr>
        <w:t xml:space="preserve">sagt Geschäftsführer Franz </w:t>
      </w:r>
      <w:r w:rsidR="003B7EB5" w:rsidRPr="00BF1111">
        <w:rPr>
          <w:rFonts w:ascii="Arial" w:hAnsi="Arial" w:cs="Arial"/>
          <w:color w:val="000000" w:themeColor="text1"/>
        </w:rPr>
        <w:t xml:space="preserve">Berchtold. </w:t>
      </w:r>
      <w:r w:rsidR="00564620" w:rsidRPr="00BF1111">
        <w:rPr>
          <w:rFonts w:ascii="Arial" w:hAnsi="Arial" w:cs="Arial"/>
          <w:color w:val="000000" w:themeColor="text1"/>
        </w:rPr>
        <w:t>D</w:t>
      </w:r>
      <w:r w:rsidR="00CB4200" w:rsidRPr="00BF1111">
        <w:rPr>
          <w:rFonts w:ascii="Arial" w:hAnsi="Arial" w:cs="Arial"/>
          <w:color w:val="000000" w:themeColor="text1"/>
        </w:rPr>
        <w:t>as vielleicht bekanntestes Kaufhaus Deutschlands, das KaDeWe in Berlin</w:t>
      </w:r>
      <w:r w:rsidR="003B7EB5" w:rsidRPr="00BF1111">
        <w:rPr>
          <w:rFonts w:ascii="Arial" w:hAnsi="Arial" w:cs="Arial"/>
          <w:color w:val="000000" w:themeColor="text1"/>
        </w:rPr>
        <w:t>,</w:t>
      </w:r>
      <w:r w:rsidR="00CB4200" w:rsidRPr="00BF1111">
        <w:rPr>
          <w:rFonts w:ascii="Arial" w:hAnsi="Arial" w:cs="Arial"/>
          <w:color w:val="000000" w:themeColor="text1"/>
        </w:rPr>
        <w:t xml:space="preserve"> </w:t>
      </w:r>
      <w:r w:rsidR="003B7EB5" w:rsidRPr="00BF1111">
        <w:rPr>
          <w:rFonts w:ascii="Arial" w:hAnsi="Arial" w:cs="Arial"/>
          <w:color w:val="000000" w:themeColor="text1"/>
        </w:rPr>
        <w:t xml:space="preserve">habe bei den </w:t>
      </w:r>
      <w:r w:rsidR="000712F4">
        <w:rPr>
          <w:rFonts w:ascii="Arial" w:hAnsi="Arial" w:cs="Arial"/>
          <w:color w:val="000000" w:themeColor="text1"/>
        </w:rPr>
        <w:t xml:space="preserve">Allgäuer </w:t>
      </w:r>
      <w:r w:rsidR="003B7EB5" w:rsidRPr="00BF1111">
        <w:rPr>
          <w:rFonts w:ascii="Arial" w:hAnsi="Arial" w:cs="Arial"/>
          <w:color w:val="000000" w:themeColor="text1"/>
        </w:rPr>
        <w:t>Bio-</w:t>
      </w:r>
      <w:r w:rsidR="000712F4">
        <w:rPr>
          <w:rFonts w:ascii="Arial" w:hAnsi="Arial" w:cs="Arial"/>
          <w:color w:val="000000" w:themeColor="text1"/>
        </w:rPr>
        <w:t>Landwirten</w:t>
      </w:r>
      <w:r w:rsidR="00CB4200" w:rsidRPr="00BF1111">
        <w:rPr>
          <w:rFonts w:ascii="Arial" w:hAnsi="Arial" w:cs="Arial"/>
          <w:color w:val="000000" w:themeColor="text1"/>
        </w:rPr>
        <w:t xml:space="preserve"> </w:t>
      </w:r>
      <w:r w:rsidR="00564620" w:rsidRPr="00BF1111">
        <w:rPr>
          <w:rFonts w:ascii="Arial" w:hAnsi="Arial" w:cs="Arial"/>
          <w:color w:val="000000" w:themeColor="text1"/>
        </w:rPr>
        <w:t xml:space="preserve">ebenfalls </w:t>
      </w:r>
      <w:r w:rsidR="00CB4200" w:rsidRPr="00BF1111">
        <w:rPr>
          <w:rFonts w:ascii="Arial" w:hAnsi="Arial" w:cs="Arial"/>
          <w:color w:val="000000" w:themeColor="text1"/>
        </w:rPr>
        <w:t>angefragt.</w:t>
      </w:r>
      <w:r w:rsidR="00564620" w:rsidRPr="00BF1111">
        <w:rPr>
          <w:rFonts w:ascii="Arial" w:hAnsi="Arial" w:cs="Arial"/>
          <w:color w:val="000000" w:themeColor="text1"/>
        </w:rPr>
        <w:t xml:space="preserve"> </w:t>
      </w:r>
      <w:r w:rsidR="003B7EB5" w:rsidRPr="00BF1111">
        <w:rPr>
          <w:rFonts w:ascii="Arial" w:hAnsi="Arial" w:cs="Arial"/>
          <w:color w:val="000000" w:themeColor="text1"/>
        </w:rPr>
        <w:t xml:space="preserve">Berchtold zufolge sei auffallend, wie viel Hintergrundwissen </w:t>
      </w:r>
      <w:r w:rsidR="000712F4">
        <w:rPr>
          <w:rFonts w:ascii="Arial" w:hAnsi="Arial" w:cs="Arial"/>
          <w:color w:val="000000" w:themeColor="text1"/>
        </w:rPr>
        <w:t>viele</w:t>
      </w:r>
      <w:r w:rsidR="003B7EB5" w:rsidRPr="00BF1111">
        <w:rPr>
          <w:rFonts w:ascii="Arial" w:hAnsi="Arial" w:cs="Arial"/>
          <w:color w:val="000000" w:themeColor="text1"/>
        </w:rPr>
        <w:t xml:space="preserve"> Messebesucher mittlerweile hätten – insbesondere beim Thema Weideschuss. </w:t>
      </w:r>
    </w:p>
    <w:p w14:paraId="24A20645" w14:textId="77777777" w:rsidR="00564620" w:rsidRPr="00BF1111" w:rsidRDefault="00564620" w:rsidP="000E66BE">
      <w:pPr>
        <w:ind w:right="1418"/>
        <w:jc w:val="both"/>
        <w:rPr>
          <w:rFonts w:ascii="Arial" w:hAnsi="Arial" w:cs="Arial"/>
          <w:color w:val="000000" w:themeColor="text1"/>
        </w:rPr>
      </w:pPr>
    </w:p>
    <w:p w14:paraId="4DCFBDBC" w14:textId="528C9F57" w:rsidR="00564620" w:rsidRPr="00BF1111" w:rsidRDefault="003B7EB5" w:rsidP="000E66BE">
      <w:pPr>
        <w:ind w:right="1418"/>
        <w:jc w:val="both"/>
        <w:rPr>
          <w:rFonts w:ascii="Arial" w:hAnsi="Arial" w:cs="Arial"/>
          <w:color w:val="000000" w:themeColor="text1"/>
        </w:rPr>
      </w:pPr>
      <w:r w:rsidRPr="00BF1111">
        <w:rPr>
          <w:rFonts w:ascii="Arial" w:hAnsi="Arial" w:cs="Arial"/>
          <w:color w:val="000000" w:themeColor="text1"/>
        </w:rPr>
        <w:t xml:space="preserve">Das Weideschuss-Konzept reicht von der kuhgebundenen Kälberaufzucht über regionale Rohstoffe und Partnerschaften bis hin zur Herstellung und Vermarktung hochwertiger und exklusiver Bio-Rindfleisch-Gerichte. Die von den drei Bio-Landwirten Franz Berchtold, Günther Rauch und Herbert Siegel sowie dem heimischen Bio-Spitzenkoch Alfred Fahr </w:t>
      </w:r>
      <w:r w:rsidR="00BD7C83">
        <w:rPr>
          <w:rFonts w:ascii="Arial" w:hAnsi="Arial" w:cs="Arial"/>
          <w:color w:val="000000" w:themeColor="text1"/>
        </w:rPr>
        <w:t xml:space="preserve">2019 </w:t>
      </w:r>
      <w:r w:rsidRPr="00BF1111">
        <w:rPr>
          <w:rFonts w:ascii="Arial" w:hAnsi="Arial" w:cs="Arial"/>
          <w:color w:val="000000" w:themeColor="text1"/>
        </w:rPr>
        <w:t>entwickelte Linie der Fleischproduktion folgt dem wichtigen Leitsatz: „Milch und Fleisch gehören zusammen“. Die Produktlinie bietet Tieren, Landwirten, Verbrauchern und der Natur einen Mehrwert, der im Einklang mit ökologischen Grundprinzipien steht</w:t>
      </w:r>
      <w:r w:rsidR="00BD7C83">
        <w:rPr>
          <w:rFonts w:ascii="Arial" w:hAnsi="Arial" w:cs="Arial"/>
          <w:color w:val="000000" w:themeColor="text1"/>
        </w:rPr>
        <w:t xml:space="preserve"> – die </w:t>
      </w:r>
      <w:r w:rsidRPr="00BF1111">
        <w:rPr>
          <w:rFonts w:ascii="Arial" w:hAnsi="Arial" w:cs="Arial"/>
          <w:color w:val="000000" w:themeColor="text1"/>
        </w:rPr>
        <w:t>wirtschaftliche Leistung bleibt</w:t>
      </w:r>
      <w:r w:rsidR="00BD7C83">
        <w:rPr>
          <w:rFonts w:ascii="Arial" w:hAnsi="Arial" w:cs="Arial"/>
          <w:color w:val="000000" w:themeColor="text1"/>
        </w:rPr>
        <w:t xml:space="preserve"> zudem </w:t>
      </w:r>
      <w:r w:rsidRPr="00BF1111">
        <w:rPr>
          <w:rFonts w:ascii="Arial" w:hAnsi="Arial" w:cs="Arial"/>
          <w:color w:val="000000" w:themeColor="text1"/>
        </w:rPr>
        <w:t>in der Region. Abnehmer der Weideschuss-Produkte, wie das „</w:t>
      </w:r>
      <w:proofErr w:type="spellStart"/>
      <w:r w:rsidRPr="00BF1111">
        <w:rPr>
          <w:rFonts w:ascii="Arial" w:hAnsi="Arial" w:cs="Arial"/>
          <w:color w:val="000000" w:themeColor="text1"/>
        </w:rPr>
        <w:t>Glasschätzle</w:t>
      </w:r>
      <w:proofErr w:type="spellEnd"/>
      <w:r w:rsidRPr="00BF1111">
        <w:rPr>
          <w:rFonts w:ascii="Arial" w:hAnsi="Arial" w:cs="Arial"/>
          <w:color w:val="000000" w:themeColor="text1"/>
        </w:rPr>
        <w:t>“, sind der Bio-Fachhandel</w:t>
      </w:r>
      <w:r w:rsidR="00BD7C83">
        <w:rPr>
          <w:rFonts w:ascii="Arial" w:hAnsi="Arial" w:cs="Arial"/>
          <w:color w:val="000000" w:themeColor="text1"/>
        </w:rPr>
        <w:t xml:space="preserve">, </w:t>
      </w:r>
      <w:r w:rsidRPr="00BF1111">
        <w:rPr>
          <w:rFonts w:ascii="Arial" w:hAnsi="Arial" w:cs="Arial"/>
          <w:color w:val="000000" w:themeColor="text1"/>
        </w:rPr>
        <w:t>die gehobene Gastronomie und Hotellerie.</w:t>
      </w:r>
    </w:p>
    <w:p w14:paraId="0B5ECDEC" w14:textId="77777777" w:rsidR="00564620" w:rsidRPr="00BF1111" w:rsidRDefault="00564620" w:rsidP="000E66BE">
      <w:pPr>
        <w:ind w:right="1418"/>
        <w:jc w:val="both"/>
        <w:rPr>
          <w:rFonts w:ascii="Arial" w:hAnsi="Arial" w:cs="Arial"/>
          <w:color w:val="000000" w:themeColor="text1"/>
        </w:rPr>
      </w:pPr>
    </w:p>
    <w:p w14:paraId="567F43BF" w14:textId="77777777" w:rsidR="006C2804" w:rsidRDefault="00564620" w:rsidP="006C2804">
      <w:pPr>
        <w:ind w:right="1418"/>
        <w:jc w:val="both"/>
        <w:rPr>
          <w:rFonts w:ascii="Arial" w:hAnsi="Arial" w:cs="Arial"/>
          <w:color w:val="000000" w:themeColor="text1"/>
        </w:rPr>
      </w:pPr>
      <w:r w:rsidRPr="00BF1111">
        <w:rPr>
          <w:rFonts w:ascii="Arial" w:hAnsi="Arial" w:cs="Arial"/>
          <w:color w:val="000000" w:themeColor="text1"/>
        </w:rPr>
        <w:t xml:space="preserve">Neben </w:t>
      </w:r>
      <w:r w:rsidR="001813FD">
        <w:rPr>
          <w:rFonts w:ascii="Arial" w:hAnsi="Arial" w:cs="Arial"/>
          <w:color w:val="000000" w:themeColor="text1"/>
        </w:rPr>
        <w:t xml:space="preserve">zahlreichen </w:t>
      </w:r>
      <w:r w:rsidRPr="00BF1111">
        <w:rPr>
          <w:rFonts w:ascii="Arial" w:hAnsi="Arial" w:cs="Arial"/>
          <w:color w:val="000000" w:themeColor="text1"/>
        </w:rPr>
        <w:t xml:space="preserve">Fachmedien informierte sich am Stand der Bio-Schaukäserei Wiggensbach und der </w:t>
      </w:r>
      <w:proofErr w:type="spellStart"/>
      <w:r w:rsidRPr="00BF1111">
        <w:rPr>
          <w:rFonts w:ascii="Arial" w:hAnsi="Arial" w:cs="Arial"/>
          <w:color w:val="000000" w:themeColor="text1"/>
        </w:rPr>
        <w:t>Weideschuss.Bio</w:t>
      </w:r>
      <w:proofErr w:type="spellEnd"/>
      <w:r w:rsidRPr="00BF1111">
        <w:rPr>
          <w:rFonts w:ascii="Arial" w:hAnsi="Arial" w:cs="Arial"/>
          <w:color w:val="000000" w:themeColor="text1"/>
        </w:rPr>
        <w:t xml:space="preserve"> GmbH auch die politische Prominenz</w:t>
      </w:r>
      <w:r w:rsidR="003D561C" w:rsidRPr="00BF1111">
        <w:rPr>
          <w:rFonts w:ascii="Arial" w:hAnsi="Arial" w:cs="Arial"/>
          <w:color w:val="000000" w:themeColor="text1"/>
        </w:rPr>
        <w:t>.</w:t>
      </w:r>
      <w:r w:rsidR="00BF1111" w:rsidRPr="00BF1111">
        <w:rPr>
          <w:rFonts w:ascii="Arial" w:hAnsi="Arial" w:cs="Arial"/>
          <w:color w:val="000000" w:themeColor="text1"/>
        </w:rPr>
        <w:t xml:space="preserve"> </w:t>
      </w:r>
      <w:r w:rsidR="003D561C" w:rsidRPr="00BF1111">
        <w:rPr>
          <w:rFonts w:ascii="Arial" w:hAnsi="Arial" w:cs="Arial"/>
          <w:color w:val="000000" w:themeColor="text1"/>
          <w:kern w:val="36"/>
        </w:rPr>
        <w:t xml:space="preserve">Dazu zählte </w:t>
      </w:r>
      <w:r w:rsidR="003D561C" w:rsidRPr="003D561C">
        <w:rPr>
          <w:rFonts w:ascii="Arial" w:hAnsi="Arial" w:cs="Arial"/>
          <w:color w:val="000000" w:themeColor="text1"/>
          <w:kern w:val="36"/>
        </w:rPr>
        <w:t xml:space="preserve">Bayerns Landwirtschaftsministerin Michaela </w:t>
      </w:r>
      <w:proofErr w:type="spellStart"/>
      <w:r w:rsidR="003D561C" w:rsidRPr="003D561C">
        <w:rPr>
          <w:rFonts w:ascii="Arial" w:hAnsi="Arial" w:cs="Arial"/>
          <w:color w:val="000000" w:themeColor="text1"/>
          <w:kern w:val="36"/>
        </w:rPr>
        <w:t>Kaniber</w:t>
      </w:r>
      <w:proofErr w:type="spellEnd"/>
      <w:r w:rsidR="003D561C" w:rsidRPr="00BF1111">
        <w:rPr>
          <w:rFonts w:ascii="Arial" w:hAnsi="Arial" w:cs="Arial"/>
          <w:color w:val="000000" w:themeColor="text1"/>
          <w:kern w:val="36"/>
        </w:rPr>
        <w:t xml:space="preserve">, die den Bayerntag in der </w:t>
      </w:r>
      <w:r w:rsidR="003D561C" w:rsidRPr="003D561C">
        <w:rPr>
          <w:rFonts w:ascii="Arial" w:hAnsi="Arial" w:cs="Arial"/>
          <w:color w:val="000000" w:themeColor="text1"/>
          <w:kern w:val="36"/>
        </w:rPr>
        <w:t xml:space="preserve">Bayernhalle auf der </w:t>
      </w:r>
      <w:r w:rsidR="003D561C" w:rsidRPr="00BF1111">
        <w:rPr>
          <w:rFonts w:ascii="Arial" w:hAnsi="Arial" w:cs="Arial"/>
          <w:color w:val="000000" w:themeColor="text1"/>
          <w:kern w:val="36"/>
        </w:rPr>
        <w:t>Fachmesse feierlich eröffnet hatte. Im Mittelpunkt</w:t>
      </w:r>
      <w:r w:rsidR="00BF1111" w:rsidRPr="00BF1111">
        <w:rPr>
          <w:rFonts w:ascii="Arial" w:hAnsi="Arial" w:cs="Arial"/>
          <w:color w:val="000000" w:themeColor="text1"/>
        </w:rPr>
        <w:t xml:space="preserve"> </w:t>
      </w:r>
      <w:r w:rsidR="003D561C" w:rsidRPr="003D561C">
        <w:rPr>
          <w:rFonts w:ascii="Arial" w:hAnsi="Arial" w:cs="Arial"/>
          <w:color w:val="000000" w:themeColor="text1"/>
        </w:rPr>
        <w:t xml:space="preserve">beim Auftritt des Freistaats </w:t>
      </w:r>
      <w:r w:rsidR="00BF1111" w:rsidRPr="00BF1111">
        <w:rPr>
          <w:rFonts w:ascii="Arial" w:hAnsi="Arial" w:cs="Arial"/>
          <w:color w:val="000000" w:themeColor="text1"/>
        </w:rPr>
        <w:t>steht</w:t>
      </w:r>
      <w:r w:rsidR="003D561C" w:rsidRPr="003D561C">
        <w:rPr>
          <w:rFonts w:ascii="Arial" w:hAnsi="Arial" w:cs="Arial"/>
          <w:color w:val="000000" w:themeColor="text1"/>
        </w:rPr>
        <w:t xml:space="preserve"> </w:t>
      </w:r>
      <w:r w:rsidR="00BF1111" w:rsidRPr="00BF1111">
        <w:rPr>
          <w:rFonts w:ascii="Arial" w:hAnsi="Arial" w:cs="Arial"/>
          <w:color w:val="000000" w:themeColor="text1"/>
        </w:rPr>
        <w:t xml:space="preserve">2023 </w:t>
      </w:r>
      <w:r w:rsidR="003D561C" w:rsidRPr="003D561C">
        <w:rPr>
          <w:rFonts w:ascii="Arial" w:hAnsi="Arial" w:cs="Arial"/>
          <w:color w:val="000000" w:themeColor="text1"/>
        </w:rPr>
        <w:t xml:space="preserve">das Thema Streuobst. „Die Streuobstwiesen haben eine enorme Bedeutung für unsere einzigartige Kulturlandschaft und die Artenvielfalt. Mit dem Bayerischen Streuobstpakt stellen wir rund 600 Millionen Euro in den nächsten Jahren zur Verfügung, damit Obstbäume gepflanzt, gepflegt und erhalten werden“, sagte </w:t>
      </w:r>
      <w:proofErr w:type="spellStart"/>
      <w:r w:rsidR="003D561C" w:rsidRPr="003D561C">
        <w:rPr>
          <w:rFonts w:ascii="Arial" w:hAnsi="Arial" w:cs="Arial"/>
          <w:color w:val="000000" w:themeColor="text1"/>
        </w:rPr>
        <w:t>Kaniber</w:t>
      </w:r>
      <w:proofErr w:type="spellEnd"/>
      <w:r w:rsidR="003D561C" w:rsidRPr="003D561C">
        <w:rPr>
          <w:rFonts w:ascii="Arial" w:hAnsi="Arial" w:cs="Arial"/>
          <w:color w:val="000000" w:themeColor="text1"/>
        </w:rPr>
        <w:t>.</w:t>
      </w:r>
    </w:p>
    <w:p w14:paraId="7D1A4BC1" w14:textId="77777777" w:rsidR="006C2804" w:rsidRDefault="006C2804" w:rsidP="006C2804">
      <w:pPr>
        <w:ind w:right="1418"/>
        <w:jc w:val="both"/>
        <w:rPr>
          <w:rFonts w:ascii="Arial" w:hAnsi="Arial" w:cs="Arial"/>
          <w:color w:val="000000" w:themeColor="text1"/>
        </w:rPr>
      </w:pPr>
    </w:p>
    <w:p w14:paraId="4B7387C2" w14:textId="77777777" w:rsidR="006C2804" w:rsidRDefault="006C2804" w:rsidP="006C2804">
      <w:pPr>
        <w:ind w:right="1418"/>
        <w:jc w:val="both"/>
        <w:rPr>
          <w:rFonts w:ascii="Arial" w:hAnsi="Arial" w:cs="Arial"/>
          <w:color w:val="000000" w:themeColor="text1"/>
        </w:rPr>
      </w:pPr>
    </w:p>
    <w:p w14:paraId="22B24F2A" w14:textId="63894FED" w:rsidR="00416839" w:rsidRPr="00054BCB" w:rsidRDefault="006C2804" w:rsidP="00054BCB">
      <w:pPr>
        <w:ind w:right="1418"/>
        <w:jc w:val="both"/>
        <w:rPr>
          <w:rFonts w:ascii="Arial" w:hAnsi="Arial" w:cs="Arial"/>
          <w:color w:val="000000" w:themeColor="text1"/>
        </w:rPr>
      </w:pPr>
      <w:r>
        <w:rPr>
          <w:rFonts w:ascii="Arial" w:hAnsi="Arial" w:cs="Arial"/>
          <w:b/>
          <w:bCs/>
          <w:color w:val="000000" w:themeColor="text1"/>
        </w:rPr>
        <w:t>Bildunterschriften</w:t>
      </w:r>
      <w:r>
        <w:rPr>
          <w:rFonts w:ascii="Arial" w:hAnsi="Arial" w:cs="Arial"/>
          <w:b/>
          <w:bCs/>
          <w:color w:val="000000" w:themeColor="text1"/>
        </w:rPr>
        <w:br/>
      </w:r>
      <w:r w:rsidR="00416839" w:rsidRPr="009D1CBA">
        <w:rPr>
          <w:rFonts w:ascii="Arial" w:hAnsi="Arial" w:cs="Arial"/>
          <w:b/>
          <w:bCs/>
          <w:color w:val="000000" w:themeColor="text1"/>
        </w:rPr>
        <w:t>Grüne-Woche-2023-01.jpg</w:t>
      </w:r>
      <w:r w:rsidR="009D1CBA" w:rsidRPr="009D1CBA">
        <w:rPr>
          <w:rFonts w:ascii="Arial" w:hAnsi="Arial" w:cs="Arial"/>
          <w:b/>
          <w:bCs/>
          <w:color w:val="000000" w:themeColor="text1"/>
        </w:rPr>
        <w:br/>
      </w:r>
      <w:r w:rsidR="00054BCB" w:rsidRPr="00054BCB">
        <w:rPr>
          <w:rFonts w:ascii="Arial" w:hAnsi="Arial" w:cs="Arial"/>
          <w:color w:val="000000" w:themeColor="text1"/>
        </w:rPr>
        <w:t xml:space="preserve">Bayerns Landwirtschaftsministerin Michaela </w:t>
      </w:r>
      <w:proofErr w:type="spellStart"/>
      <w:r w:rsidR="00054BCB" w:rsidRPr="00054BCB">
        <w:rPr>
          <w:rFonts w:ascii="Arial" w:hAnsi="Arial" w:cs="Arial"/>
          <w:color w:val="000000" w:themeColor="text1"/>
        </w:rPr>
        <w:t>Kaniber</w:t>
      </w:r>
      <w:proofErr w:type="spellEnd"/>
      <w:r w:rsidR="00054BCB" w:rsidRPr="00054BCB">
        <w:rPr>
          <w:rFonts w:ascii="Arial" w:hAnsi="Arial" w:cs="Arial"/>
          <w:color w:val="000000" w:themeColor="text1"/>
        </w:rPr>
        <w:t xml:space="preserve"> besuchte auf der Internationalen Grünen Woche in Berlin den Stand der Bio-Schaukäserei Wiggensbach und der </w:t>
      </w:r>
      <w:proofErr w:type="spellStart"/>
      <w:r w:rsidR="00054BCB" w:rsidRPr="00054BCB">
        <w:rPr>
          <w:rFonts w:ascii="Arial" w:hAnsi="Arial" w:cs="Arial"/>
          <w:color w:val="000000" w:themeColor="text1"/>
        </w:rPr>
        <w:t>Weideschuss.Bio</w:t>
      </w:r>
      <w:proofErr w:type="spellEnd"/>
      <w:r w:rsidR="00054BCB" w:rsidRPr="00054BCB">
        <w:rPr>
          <w:rFonts w:ascii="Arial" w:hAnsi="Arial" w:cs="Arial"/>
          <w:color w:val="000000" w:themeColor="text1"/>
        </w:rPr>
        <w:t xml:space="preserve"> GmbH. Links Geschäftsführer Franz Berchtold, rechts die Allgäuer Käse-Sommelière und Messe-Expertin Roswitha </w:t>
      </w:r>
      <w:proofErr w:type="spellStart"/>
      <w:r w:rsidR="00054BCB" w:rsidRPr="00054BCB">
        <w:rPr>
          <w:rFonts w:ascii="Arial" w:hAnsi="Arial" w:cs="Arial"/>
          <w:color w:val="000000" w:themeColor="text1"/>
        </w:rPr>
        <w:t>Boppeler</w:t>
      </w:r>
      <w:proofErr w:type="spellEnd"/>
      <w:r w:rsidR="00054BCB" w:rsidRPr="00054BCB">
        <w:rPr>
          <w:rFonts w:ascii="Arial" w:hAnsi="Arial" w:cs="Arial"/>
          <w:color w:val="000000" w:themeColor="text1"/>
        </w:rPr>
        <w:t xml:space="preserve"> mit Ehemann Alexander </w:t>
      </w:r>
      <w:proofErr w:type="spellStart"/>
      <w:r w:rsidR="00054BCB" w:rsidRPr="00054BCB">
        <w:rPr>
          <w:rFonts w:ascii="Arial" w:hAnsi="Arial" w:cs="Arial"/>
          <w:color w:val="000000" w:themeColor="text1"/>
        </w:rPr>
        <w:t>Holdenried</w:t>
      </w:r>
      <w:proofErr w:type="spellEnd"/>
      <w:r w:rsidR="00054BCB" w:rsidRPr="00054BCB">
        <w:rPr>
          <w:rFonts w:ascii="Arial" w:hAnsi="Arial" w:cs="Arial"/>
          <w:color w:val="000000" w:themeColor="text1"/>
        </w:rPr>
        <w:t>. Foto: Tobias Hase/</w:t>
      </w:r>
      <w:proofErr w:type="spellStart"/>
      <w:r w:rsidR="00054BCB" w:rsidRPr="00054BCB">
        <w:rPr>
          <w:rFonts w:ascii="Arial" w:hAnsi="Arial" w:cs="Arial"/>
          <w:color w:val="000000" w:themeColor="text1"/>
        </w:rPr>
        <w:t>StMELF</w:t>
      </w:r>
      <w:proofErr w:type="spellEnd"/>
      <w:r w:rsidR="00054BCB" w:rsidRPr="00054BCB">
        <w:rPr>
          <w:rFonts w:ascii="Arial" w:hAnsi="Arial" w:cs="Arial"/>
          <w:color w:val="000000" w:themeColor="text1"/>
        </w:rPr>
        <w:t xml:space="preserve">  </w:t>
      </w:r>
    </w:p>
    <w:p w14:paraId="1D7AC03D" w14:textId="04CE52B8" w:rsidR="00416839" w:rsidRPr="009D1CBA" w:rsidRDefault="00054BCB" w:rsidP="00416839">
      <w:pPr>
        <w:ind w:right="1418"/>
        <w:rPr>
          <w:rFonts w:ascii="Arial" w:hAnsi="Arial" w:cs="Arial"/>
          <w:b/>
          <w:bCs/>
          <w:color w:val="000000" w:themeColor="text1"/>
        </w:rPr>
      </w:pPr>
      <w:r>
        <w:rPr>
          <w:rFonts w:ascii="Arial" w:hAnsi="Arial" w:cs="Arial"/>
          <w:b/>
          <w:bCs/>
          <w:color w:val="000000" w:themeColor="text1"/>
        </w:rPr>
        <w:br/>
      </w:r>
      <w:r w:rsidR="00416839" w:rsidRPr="009D1CBA">
        <w:rPr>
          <w:rFonts w:ascii="Arial" w:hAnsi="Arial" w:cs="Arial"/>
          <w:b/>
          <w:bCs/>
          <w:color w:val="000000" w:themeColor="text1"/>
        </w:rPr>
        <w:t>Grüne-Woche-2023-02.jpg</w:t>
      </w:r>
    </w:p>
    <w:p w14:paraId="092D9E02" w14:textId="2ABB885A" w:rsidR="00416839" w:rsidRPr="009D1CBA" w:rsidRDefault="00416839" w:rsidP="00416839">
      <w:pPr>
        <w:ind w:right="1418"/>
        <w:rPr>
          <w:rFonts w:ascii="Arial" w:hAnsi="Arial" w:cs="Arial"/>
          <w:color w:val="000000" w:themeColor="text1"/>
        </w:rPr>
      </w:pPr>
      <w:r w:rsidRPr="009D1CBA">
        <w:rPr>
          <w:rFonts w:ascii="Arial" w:hAnsi="Arial" w:cs="Arial"/>
          <w:color w:val="000000" w:themeColor="text1"/>
        </w:rPr>
        <w:t xml:space="preserve">Die Bayerische Bio-Königin Raphaela I. legte am Stand der Bio-Schaukäserei Wiggensbach und der </w:t>
      </w:r>
      <w:proofErr w:type="spellStart"/>
      <w:r w:rsidRPr="009D1CBA">
        <w:rPr>
          <w:rFonts w:ascii="Arial" w:hAnsi="Arial" w:cs="Arial"/>
          <w:color w:val="000000" w:themeColor="text1"/>
        </w:rPr>
        <w:t>Weideschuss.Bio</w:t>
      </w:r>
      <w:proofErr w:type="spellEnd"/>
      <w:r w:rsidRPr="009D1CBA">
        <w:rPr>
          <w:rFonts w:ascii="Arial" w:hAnsi="Arial" w:cs="Arial"/>
          <w:color w:val="000000" w:themeColor="text1"/>
        </w:rPr>
        <w:t xml:space="preserve"> GmbH gekonnt Hand an. Links im Bild Geschäftsführer Franz Berchtold. Foto: Bio-Schaukäserei Wiggensbach</w:t>
      </w:r>
    </w:p>
    <w:p w14:paraId="36136EE5" w14:textId="77777777" w:rsidR="00416839" w:rsidRPr="009D1CBA" w:rsidRDefault="00416839" w:rsidP="00416839">
      <w:pPr>
        <w:ind w:right="1418"/>
        <w:rPr>
          <w:rFonts w:ascii="Arial" w:hAnsi="Arial" w:cs="Arial"/>
          <w:color w:val="000000" w:themeColor="text1"/>
        </w:rPr>
      </w:pPr>
    </w:p>
    <w:p w14:paraId="22921B90" w14:textId="77777777" w:rsidR="00416839" w:rsidRPr="009D1CBA" w:rsidRDefault="00416839" w:rsidP="00416839">
      <w:pPr>
        <w:ind w:right="1418"/>
        <w:rPr>
          <w:rFonts w:ascii="Arial" w:hAnsi="Arial" w:cs="Arial"/>
          <w:b/>
          <w:bCs/>
          <w:color w:val="000000" w:themeColor="text1"/>
        </w:rPr>
      </w:pPr>
      <w:r w:rsidRPr="009D1CBA">
        <w:rPr>
          <w:rFonts w:ascii="Arial" w:hAnsi="Arial" w:cs="Arial"/>
          <w:b/>
          <w:bCs/>
          <w:color w:val="000000" w:themeColor="text1"/>
        </w:rPr>
        <w:t>Grüne-Woche-2023-03.jpg</w:t>
      </w:r>
    </w:p>
    <w:p w14:paraId="302D405F" w14:textId="25CC107D" w:rsidR="006B0237" w:rsidRPr="006C2804" w:rsidRDefault="00416839" w:rsidP="006C2804">
      <w:pPr>
        <w:ind w:right="1418"/>
        <w:rPr>
          <w:rFonts w:ascii="Arial" w:hAnsi="Arial" w:cs="Arial"/>
          <w:color w:val="00B050"/>
          <w:sz w:val="22"/>
          <w:szCs w:val="22"/>
        </w:rPr>
      </w:pPr>
      <w:r w:rsidRPr="009D1CBA">
        <w:rPr>
          <w:rFonts w:ascii="Arial" w:hAnsi="Arial" w:cs="Arial"/>
          <w:color w:val="000000" w:themeColor="text1"/>
        </w:rPr>
        <w:t xml:space="preserve">Marion Hofmeier (Geschäftsführerin des Dienstleisters für Agrarmarketing, der Agentur </w:t>
      </w:r>
      <w:proofErr w:type="spellStart"/>
      <w:r w:rsidRPr="00836243">
        <w:rPr>
          <w:rFonts w:ascii="Arial" w:hAnsi="Arial" w:cs="Arial"/>
          <w:i/>
          <w:iCs/>
          <w:color w:val="000000" w:themeColor="text1"/>
        </w:rPr>
        <w:t>agromind</w:t>
      </w:r>
      <w:proofErr w:type="spellEnd"/>
      <w:r w:rsidRPr="009D1CBA">
        <w:rPr>
          <w:rFonts w:ascii="Arial" w:hAnsi="Arial" w:cs="Arial"/>
          <w:color w:val="000000" w:themeColor="text1"/>
        </w:rPr>
        <w:t>) und die Bayerische Bio-Königin Raphaela I. nehmen Ge-</w:t>
      </w:r>
      <w:proofErr w:type="spellStart"/>
      <w:r w:rsidRPr="009D1CBA">
        <w:rPr>
          <w:rFonts w:ascii="Arial" w:hAnsi="Arial" w:cs="Arial"/>
          <w:color w:val="000000" w:themeColor="text1"/>
        </w:rPr>
        <w:t>schäftsführer</w:t>
      </w:r>
      <w:proofErr w:type="spellEnd"/>
      <w:r w:rsidRPr="009D1CBA">
        <w:rPr>
          <w:rFonts w:ascii="Arial" w:hAnsi="Arial" w:cs="Arial"/>
          <w:color w:val="000000" w:themeColor="text1"/>
        </w:rPr>
        <w:t xml:space="preserve"> Franz Berchtold am Stand der Bio-Schaukäserei Wiggensbach und der </w:t>
      </w:r>
      <w:proofErr w:type="spellStart"/>
      <w:r w:rsidRPr="009D1CBA">
        <w:rPr>
          <w:rFonts w:ascii="Arial" w:hAnsi="Arial" w:cs="Arial"/>
          <w:color w:val="000000" w:themeColor="text1"/>
        </w:rPr>
        <w:t>Weideschuss.Bio</w:t>
      </w:r>
      <w:proofErr w:type="spellEnd"/>
      <w:r w:rsidRPr="009D1CBA">
        <w:rPr>
          <w:rFonts w:ascii="Arial" w:hAnsi="Arial" w:cs="Arial"/>
          <w:color w:val="000000" w:themeColor="text1"/>
        </w:rPr>
        <w:t xml:space="preserve"> GmbH in die Mitte. Foto: Bio-Schaukäserei Wiggensbach</w:t>
      </w:r>
      <w:r w:rsidR="0008220A" w:rsidRPr="009D1CBA">
        <w:rPr>
          <w:rStyle w:val="Fett"/>
          <w:rFonts w:ascii="Arial" w:hAnsi="Arial" w:cs="Arial"/>
          <w:color w:val="000000" w:themeColor="text1"/>
        </w:rPr>
        <w:br/>
      </w:r>
      <w:r w:rsidR="0008220A" w:rsidRPr="009D1CBA">
        <w:rPr>
          <w:rStyle w:val="Fett"/>
          <w:rFonts w:ascii="Arial" w:hAnsi="Arial" w:cs="Arial"/>
          <w:color w:val="000000"/>
        </w:rPr>
        <w:br/>
      </w:r>
      <w:r w:rsidR="00836243">
        <w:rPr>
          <w:rFonts w:ascii="Arial" w:eastAsia="Calibri" w:hAnsi="Arial" w:cs="Arial"/>
          <w:b/>
          <w:bCs/>
          <w:color w:val="000000" w:themeColor="text1"/>
          <w:sz w:val="22"/>
          <w:szCs w:val="22"/>
        </w:rPr>
        <w:br/>
      </w:r>
      <w:r w:rsidR="006B0237" w:rsidRPr="006C2804">
        <w:rPr>
          <w:rFonts w:ascii="Arial" w:eastAsia="Calibri" w:hAnsi="Arial" w:cs="Arial"/>
          <w:b/>
          <w:bCs/>
          <w:color w:val="000000" w:themeColor="text1"/>
          <w:sz w:val="22"/>
          <w:szCs w:val="22"/>
        </w:rPr>
        <w:t xml:space="preserve">Kontakte: </w:t>
      </w:r>
    </w:p>
    <w:p w14:paraId="530B4976" w14:textId="77777777" w:rsidR="006B0237" w:rsidRPr="006C2804" w:rsidRDefault="006B0237" w:rsidP="006B0237">
      <w:pPr>
        <w:tabs>
          <w:tab w:val="left" w:pos="7797"/>
        </w:tabs>
        <w:ind w:right="1134"/>
        <w:jc w:val="both"/>
        <w:rPr>
          <w:rFonts w:ascii="Arial" w:eastAsia="Calibri" w:hAnsi="Arial" w:cs="Arial"/>
          <w:b/>
          <w:bCs/>
          <w:color w:val="000000" w:themeColor="text1"/>
          <w:sz w:val="22"/>
          <w:szCs w:val="22"/>
        </w:rPr>
      </w:pPr>
      <w:r w:rsidRPr="006C2804">
        <w:rPr>
          <w:rFonts w:ascii="Arial" w:eastAsia="Calibri" w:hAnsi="Arial" w:cs="Arial"/>
          <w:b/>
          <w:bCs/>
          <w:color w:val="000000" w:themeColor="text1"/>
          <w:sz w:val="22"/>
          <w:szCs w:val="22"/>
        </w:rPr>
        <w:t>Bio-Schaukäserei Wiggensbach eG</w:t>
      </w:r>
    </w:p>
    <w:p w14:paraId="730E229C" w14:textId="77777777" w:rsidR="006B0237" w:rsidRPr="006C2804" w:rsidRDefault="006B0237" w:rsidP="006B0237">
      <w:pPr>
        <w:tabs>
          <w:tab w:val="left" w:pos="7797"/>
        </w:tabs>
        <w:ind w:right="1134"/>
        <w:jc w:val="both"/>
        <w:rPr>
          <w:rFonts w:ascii="Arial" w:eastAsia="Calibri" w:hAnsi="Arial" w:cs="Arial"/>
          <w:color w:val="000000" w:themeColor="text1"/>
          <w:sz w:val="22"/>
          <w:szCs w:val="22"/>
        </w:rPr>
      </w:pPr>
      <w:r w:rsidRPr="006C2804">
        <w:rPr>
          <w:rFonts w:ascii="Arial" w:eastAsia="Calibri" w:hAnsi="Arial" w:cs="Arial"/>
          <w:color w:val="000000" w:themeColor="text1"/>
          <w:sz w:val="22"/>
          <w:szCs w:val="22"/>
        </w:rPr>
        <w:t>Kempter Straße 9, 87487 Wiggensbach</w:t>
      </w:r>
    </w:p>
    <w:p w14:paraId="0052A659" w14:textId="77777777" w:rsidR="006B0237" w:rsidRPr="006C2804" w:rsidRDefault="006B0237" w:rsidP="006B0237">
      <w:pPr>
        <w:tabs>
          <w:tab w:val="left" w:pos="7797"/>
        </w:tabs>
        <w:ind w:right="1134"/>
        <w:jc w:val="both"/>
        <w:rPr>
          <w:rFonts w:ascii="Arial" w:eastAsia="Calibri" w:hAnsi="Arial" w:cs="Arial"/>
          <w:color w:val="000000" w:themeColor="text1"/>
          <w:sz w:val="22"/>
          <w:szCs w:val="22"/>
        </w:rPr>
      </w:pPr>
      <w:r w:rsidRPr="006C2804">
        <w:rPr>
          <w:rFonts w:ascii="Arial" w:eastAsia="Calibri" w:hAnsi="Arial" w:cs="Arial"/>
          <w:color w:val="000000" w:themeColor="text1"/>
          <w:sz w:val="22"/>
          <w:szCs w:val="22"/>
        </w:rPr>
        <w:t>Telefon: +49 8370 921010</w:t>
      </w:r>
    </w:p>
    <w:p w14:paraId="70863094" w14:textId="1444BD6A" w:rsidR="006B0237" w:rsidRPr="006C2804" w:rsidRDefault="006B0237" w:rsidP="006B0237">
      <w:pPr>
        <w:tabs>
          <w:tab w:val="left" w:pos="7797"/>
        </w:tabs>
        <w:ind w:right="1134"/>
        <w:jc w:val="both"/>
        <w:rPr>
          <w:rFonts w:ascii="Arial" w:eastAsia="Calibri" w:hAnsi="Arial" w:cs="Arial"/>
          <w:color w:val="000000" w:themeColor="text1"/>
          <w:sz w:val="22"/>
          <w:szCs w:val="22"/>
        </w:rPr>
      </w:pPr>
      <w:r w:rsidRPr="006C2804">
        <w:rPr>
          <w:rFonts w:ascii="Arial" w:eastAsia="Calibri" w:hAnsi="Arial" w:cs="Arial"/>
          <w:color w:val="000000" w:themeColor="text1"/>
          <w:sz w:val="22"/>
          <w:szCs w:val="22"/>
        </w:rPr>
        <w:t>E-Mail: info@schaukaeserei-wiggensbach.de</w:t>
      </w:r>
    </w:p>
    <w:p w14:paraId="670282B1" w14:textId="77777777" w:rsidR="006B0237" w:rsidRPr="006C2804" w:rsidRDefault="006B0237" w:rsidP="006B0237">
      <w:pPr>
        <w:tabs>
          <w:tab w:val="left" w:pos="7797"/>
        </w:tabs>
        <w:ind w:right="1134"/>
        <w:jc w:val="both"/>
        <w:rPr>
          <w:rFonts w:ascii="Arial" w:eastAsia="Calibri" w:hAnsi="Arial" w:cs="Arial"/>
          <w:color w:val="000000" w:themeColor="text1"/>
          <w:sz w:val="22"/>
          <w:szCs w:val="22"/>
        </w:rPr>
      </w:pPr>
      <w:r w:rsidRPr="006C2804">
        <w:rPr>
          <w:rFonts w:ascii="Arial" w:eastAsia="Calibri" w:hAnsi="Arial" w:cs="Arial"/>
          <w:color w:val="000000" w:themeColor="text1"/>
          <w:sz w:val="22"/>
          <w:szCs w:val="22"/>
        </w:rPr>
        <w:t>Internet: www.schaukaeserei-wiggensbach.de</w:t>
      </w:r>
    </w:p>
    <w:p w14:paraId="336476A5" w14:textId="77777777" w:rsidR="0068028E" w:rsidRPr="006C2804" w:rsidRDefault="0068028E" w:rsidP="0068028E">
      <w:pPr>
        <w:tabs>
          <w:tab w:val="left" w:pos="7797"/>
        </w:tabs>
        <w:ind w:right="1134"/>
        <w:jc w:val="both"/>
        <w:rPr>
          <w:rFonts w:ascii="Arial" w:eastAsia="Calibri" w:hAnsi="Arial" w:cs="Arial"/>
          <w:color w:val="000000" w:themeColor="text1"/>
          <w:sz w:val="22"/>
          <w:szCs w:val="22"/>
        </w:rPr>
      </w:pPr>
      <w:r w:rsidRPr="006C2804">
        <w:rPr>
          <w:rFonts w:ascii="Arial" w:eastAsia="Calibri" w:hAnsi="Arial" w:cs="Arial"/>
          <w:color w:val="000000" w:themeColor="text1"/>
          <w:sz w:val="22"/>
          <w:szCs w:val="22"/>
        </w:rPr>
        <w:t>Fax: +49 8370 921011</w:t>
      </w:r>
    </w:p>
    <w:p w14:paraId="665CB3EA" w14:textId="1A3D3BDB" w:rsidR="006B0237" w:rsidRPr="006C2804" w:rsidRDefault="006B0237" w:rsidP="006B0237">
      <w:pPr>
        <w:tabs>
          <w:tab w:val="left" w:pos="7797"/>
        </w:tabs>
        <w:ind w:right="1134"/>
        <w:jc w:val="both"/>
        <w:rPr>
          <w:rFonts w:ascii="Arial" w:eastAsia="Calibri" w:hAnsi="Arial" w:cs="Arial"/>
          <w:color w:val="000000" w:themeColor="text1"/>
          <w:sz w:val="22"/>
          <w:szCs w:val="22"/>
          <w:lang w:val="en-US"/>
        </w:rPr>
      </w:pPr>
      <w:r w:rsidRPr="006C2804">
        <w:rPr>
          <w:rFonts w:ascii="Arial" w:eastAsia="Calibri" w:hAnsi="Arial" w:cs="Arial"/>
          <w:color w:val="000000" w:themeColor="text1"/>
          <w:sz w:val="22"/>
          <w:szCs w:val="22"/>
          <w:lang w:val="en-US"/>
        </w:rPr>
        <w:t>Facebook: https://www.facebook.com/Bio.Schaukaeserei.Wiggensbach</w:t>
      </w:r>
    </w:p>
    <w:p w14:paraId="335B1765" w14:textId="77777777" w:rsidR="00975ABC" w:rsidRPr="006C2804" w:rsidRDefault="00975ABC" w:rsidP="006B0237">
      <w:pPr>
        <w:tabs>
          <w:tab w:val="left" w:pos="7797"/>
        </w:tabs>
        <w:ind w:right="1134"/>
        <w:jc w:val="both"/>
        <w:rPr>
          <w:rFonts w:ascii="Arial" w:eastAsia="Calibri" w:hAnsi="Arial" w:cs="Arial"/>
          <w:color w:val="000000" w:themeColor="text1"/>
          <w:sz w:val="22"/>
          <w:szCs w:val="22"/>
          <w:lang w:val="en-US"/>
        </w:rPr>
      </w:pPr>
    </w:p>
    <w:p w14:paraId="75D07186" w14:textId="0F15BDB0" w:rsidR="006B0237" w:rsidRPr="006C2804" w:rsidRDefault="006B0237" w:rsidP="006B0237">
      <w:pPr>
        <w:tabs>
          <w:tab w:val="left" w:pos="7797"/>
        </w:tabs>
        <w:ind w:right="1134"/>
        <w:jc w:val="both"/>
        <w:rPr>
          <w:rFonts w:ascii="Arial" w:eastAsia="Calibri" w:hAnsi="Arial" w:cs="Arial"/>
          <w:color w:val="000000" w:themeColor="text1"/>
          <w:sz w:val="22"/>
          <w:szCs w:val="22"/>
        </w:rPr>
      </w:pPr>
      <w:r w:rsidRPr="006C2804">
        <w:rPr>
          <w:rFonts w:ascii="Arial" w:eastAsia="Calibri" w:hAnsi="Arial" w:cs="Arial"/>
          <w:color w:val="000000" w:themeColor="text1"/>
          <w:sz w:val="22"/>
          <w:szCs w:val="22"/>
        </w:rPr>
        <w:t xml:space="preserve">Ansprechpartner: </w:t>
      </w:r>
      <w:r w:rsidR="0011074C" w:rsidRPr="006C2804">
        <w:rPr>
          <w:rFonts w:ascii="Arial" w:eastAsia="Calibri" w:hAnsi="Arial" w:cs="Arial"/>
          <w:color w:val="000000" w:themeColor="text1"/>
          <w:sz w:val="22"/>
          <w:szCs w:val="22"/>
        </w:rPr>
        <w:br/>
      </w:r>
      <w:r w:rsidRPr="006C2804">
        <w:rPr>
          <w:rFonts w:ascii="Arial" w:eastAsia="Calibri" w:hAnsi="Arial" w:cs="Arial"/>
          <w:color w:val="000000" w:themeColor="text1"/>
          <w:sz w:val="22"/>
          <w:szCs w:val="22"/>
        </w:rPr>
        <w:t>Franz Berchtold</w:t>
      </w:r>
      <w:r w:rsidR="0011074C" w:rsidRPr="006C2804">
        <w:rPr>
          <w:rFonts w:ascii="Arial" w:eastAsia="Calibri" w:hAnsi="Arial" w:cs="Arial"/>
          <w:color w:val="000000" w:themeColor="text1"/>
          <w:sz w:val="22"/>
          <w:szCs w:val="22"/>
        </w:rPr>
        <w:t xml:space="preserve">, </w:t>
      </w:r>
      <w:r w:rsidRPr="006C2804">
        <w:rPr>
          <w:rFonts w:ascii="Arial" w:eastAsia="Calibri" w:hAnsi="Arial" w:cs="Arial"/>
          <w:color w:val="000000" w:themeColor="text1"/>
          <w:sz w:val="22"/>
          <w:szCs w:val="22"/>
        </w:rPr>
        <w:t>Jakob Zeller (Geschäftsführer)</w:t>
      </w:r>
    </w:p>
    <w:p w14:paraId="58A0240E" w14:textId="77777777" w:rsidR="006B0237" w:rsidRPr="006C2804" w:rsidRDefault="006B0237" w:rsidP="006B0237">
      <w:pPr>
        <w:tabs>
          <w:tab w:val="left" w:pos="7797"/>
        </w:tabs>
        <w:ind w:right="1134"/>
        <w:jc w:val="both"/>
        <w:rPr>
          <w:rFonts w:ascii="Arial" w:eastAsia="Calibri" w:hAnsi="Arial" w:cs="Arial"/>
          <w:color w:val="000000" w:themeColor="text1"/>
          <w:sz w:val="22"/>
          <w:szCs w:val="22"/>
        </w:rPr>
      </w:pPr>
    </w:p>
    <w:p w14:paraId="561EC144" w14:textId="77777777" w:rsidR="00F62533" w:rsidRPr="006C2804" w:rsidRDefault="00F62533" w:rsidP="00F62533">
      <w:pPr>
        <w:rPr>
          <w:rFonts w:ascii="Arial" w:hAnsi="Arial" w:cs="Arial"/>
          <w:b/>
          <w:bCs/>
          <w:sz w:val="22"/>
          <w:szCs w:val="22"/>
        </w:rPr>
      </w:pPr>
      <w:proofErr w:type="spellStart"/>
      <w:r w:rsidRPr="006C2804">
        <w:rPr>
          <w:rFonts w:ascii="Arial" w:hAnsi="Arial" w:cs="Arial"/>
          <w:b/>
          <w:bCs/>
          <w:sz w:val="22"/>
          <w:szCs w:val="22"/>
        </w:rPr>
        <w:t>Weideschuss.Bio</w:t>
      </w:r>
      <w:proofErr w:type="spellEnd"/>
      <w:r w:rsidRPr="006C2804">
        <w:rPr>
          <w:rFonts w:ascii="Arial" w:hAnsi="Arial" w:cs="Arial"/>
          <w:b/>
          <w:bCs/>
          <w:sz w:val="22"/>
          <w:szCs w:val="22"/>
        </w:rPr>
        <w:t xml:space="preserve"> GmbH</w:t>
      </w:r>
    </w:p>
    <w:p w14:paraId="74E93EB1" w14:textId="77777777" w:rsidR="00F62533" w:rsidRPr="006C2804" w:rsidRDefault="00F62533" w:rsidP="00F62533">
      <w:pPr>
        <w:rPr>
          <w:rFonts w:ascii="Arial" w:hAnsi="Arial" w:cs="Arial"/>
          <w:sz w:val="22"/>
          <w:szCs w:val="22"/>
        </w:rPr>
      </w:pPr>
      <w:r w:rsidRPr="006C2804">
        <w:rPr>
          <w:rFonts w:ascii="Arial" w:hAnsi="Arial" w:cs="Arial"/>
          <w:sz w:val="22"/>
          <w:szCs w:val="22"/>
        </w:rPr>
        <w:t>Kempter Straße 9, 87487 Wiggensbach</w:t>
      </w:r>
    </w:p>
    <w:p w14:paraId="33170935" w14:textId="1AE3A30F" w:rsidR="00F62533" w:rsidRPr="006C2804" w:rsidRDefault="00F62533" w:rsidP="00F62533">
      <w:pPr>
        <w:rPr>
          <w:rFonts w:ascii="Arial" w:hAnsi="Arial" w:cs="Arial"/>
          <w:sz w:val="22"/>
          <w:szCs w:val="22"/>
        </w:rPr>
      </w:pPr>
      <w:r w:rsidRPr="006C2804">
        <w:rPr>
          <w:rFonts w:ascii="Arial" w:hAnsi="Arial" w:cs="Arial"/>
          <w:sz w:val="22"/>
          <w:szCs w:val="22"/>
        </w:rPr>
        <w:t>Telefon: +49 8370 929509-0</w:t>
      </w:r>
      <w:r w:rsidRPr="006C2804">
        <w:rPr>
          <w:rFonts w:ascii="Arial" w:hAnsi="Arial" w:cs="Arial"/>
          <w:sz w:val="22"/>
          <w:szCs w:val="22"/>
        </w:rPr>
        <w:br/>
        <w:t xml:space="preserve">E-Mail: </w:t>
      </w:r>
      <w:proofErr w:type="spellStart"/>
      <w:r w:rsidRPr="006C2804">
        <w:rPr>
          <w:rFonts w:ascii="Arial" w:hAnsi="Arial" w:cs="Arial"/>
          <w:sz w:val="22"/>
          <w:szCs w:val="22"/>
        </w:rPr>
        <w:t>info@weideschuss.bio</w:t>
      </w:r>
      <w:proofErr w:type="spellEnd"/>
    </w:p>
    <w:p w14:paraId="15C9084E" w14:textId="08E8EA83" w:rsidR="00F62533" w:rsidRPr="006C2804" w:rsidRDefault="00F62533" w:rsidP="00F62533">
      <w:pPr>
        <w:rPr>
          <w:rFonts w:ascii="Arial" w:hAnsi="Arial" w:cs="Arial"/>
          <w:sz w:val="22"/>
          <w:szCs w:val="22"/>
        </w:rPr>
      </w:pPr>
      <w:r w:rsidRPr="006C2804">
        <w:rPr>
          <w:rFonts w:ascii="Arial" w:hAnsi="Arial" w:cs="Arial"/>
          <w:sz w:val="22"/>
          <w:szCs w:val="22"/>
        </w:rPr>
        <w:t xml:space="preserve">Internet: </w:t>
      </w:r>
      <w:hyperlink r:id="rId8" w:history="1">
        <w:r w:rsidR="0011074C" w:rsidRPr="006C2804">
          <w:rPr>
            <w:rStyle w:val="Hyperlink"/>
            <w:rFonts w:ascii="Arial" w:hAnsi="Arial" w:cs="Arial"/>
            <w:sz w:val="22"/>
            <w:szCs w:val="22"/>
          </w:rPr>
          <w:t>https://www.weideschuss.bio</w:t>
        </w:r>
      </w:hyperlink>
    </w:p>
    <w:p w14:paraId="5DBFD13C" w14:textId="6A79684C" w:rsidR="0011074C" w:rsidRPr="006C2804" w:rsidRDefault="0011074C" w:rsidP="00F62533">
      <w:pPr>
        <w:rPr>
          <w:rFonts w:ascii="Arial" w:hAnsi="Arial" w:cs="Arial"/>
          <w:sz w:val="22"/>
          <w:szCs w:val="22"/>
        </w:rPr>
      </w:pPr>
    </w:p>
    <w:p w14:paraId="62539912" w14:textId="31C5DF56" w:rsidR="0011074C" w:rsidRPr="006C2804" w:rsidRDefault="0011074C" w:rsidP="0011074C">
      <w:pPr>
        <w:tabs>
          <w:tab w:val="left" w:pos="7797"/>
        </w:tabs>
        <w:ind w:right="1134"/>
        <w:jc w:val="both"/>
        <w:rPr>
          <w:rFonts w:ascii="Arial" w:eastAsia="Calibri" w:hAnsi="Arial" w:cs="Arial"/>
          <w:color w:val="000000" w:themeColor="text1"/>
          <w:sz w:val="22"/>
          <w:szCs w:val="22"/>
        </w:rPr>
      </w:pPr>
      <w:r w:rsidRPr="006C2804">
        <w:rPr>
          <w:rFonts w:ascii="Arial" w:eastAsia="Calibri" w:hAnsi="Arial" w:cs="Arial"/>
          <w:color w:val="000000" w:themeColor="text1"/>
          <w:sz w:val="22"/>
          <w:szCs w:val="22"/>
        </w:rPr>
        <w:t xml:space="preserve">Ansprechpartner: </w:t>
      </w:r>
      <w:r w:rsidRPr="006C2804">
        <w:rPr>
          <w:rFonts w:ascii="Arial" w:eastAsia="Calibri" w:hAnsi="Arial" w:cs="Arial"/>
          <w:color w:val="000000" w:themeColor="text1"/>
          <w:sz w:val="22"/>
          <w:szCs w:val="22"/>
        </w:rPr>
        <w:br/>
        <w:t>Franz Berchtold, Günther Rauch, Herbert Siegel, Alfred Fahr (Geschäftsführer)</w:t>
      </w:r>
    </w:p>
    <w:p w14:paraId="59A6B7B5" w14:textId="77777777" w:rsidR="001E6406" w:rsidRPr="006C2804" w:rsidRDefault="001E6406" w:rsidP="006B0237">
      <w:pPr>
        <w:tabs>
          <w:tab w:val="left" w:pos="7797"/>
        </w:tabs>
        <w:ind w:right="1134"/>
        <w:jc w:val="both"/>
        <w:rPr>
          <w:rFonts w:ascii="Arial" w:hAnsi="Arial" w:cs="Arial"/>
          <w:sz w:val="22"/>
          <w:szCs w:val="22"/>
        </w:rPr>
      </w:pPr>
    </w:p>
    <w:p w14:paraId="192F9A3F" w14:textId="6BE29017" w:rsidR="003760A8" w:rsidRPr="006C2804" w:rsidRDefault="003760A8" w:rsidP="006B0237">
      <w:pPr>
        <w:tabs>
          <w:tab w:val="left" w:pos="7797"/>
        </w:tabs>
        <w:ind w:right="1134"/>
        <w:jc w:val="both"/>
        <w:rPr>
          <w:rFonts w:ascii="Arial" w:eastAsia="Calibri" w:hAnsi="Arial" w:cs="Arial"/>
          <w:b/>
          <w:bCs/>
          <w:color w:val="000000" w:themeColor="text1"/>
          <w:sz w:val="22"/>
          <w:szCs w:val="22"/>
        </w:rPr>
      </w:pPr>
      <w:r w:rsidRPr="006C2804">
        <w:rPr>
          <w:rFonts w:ascii="Arial" w:eastAsia="Calibri" w:hAnsi="Arial" w:cs="Arial"/>
          <w:b/>
          <w:bCs/>
          <w:color w:val="000000" w:themeColor="text1"/>
          <w:sz w:val="22"/>
          <w:szCs w:val="22"/>
        </w:rPr>
        <w:t xml:space="preserve">Für Medien </w:t>
      </w:r>
    </w:p>
    <w:p w14:paraId="12940907" w14:textId="523D1C5B" w:rsidR="006B0237" w:rsidRPr="006C2804" w:rsidRDefault="006B0237" w:rsidP="006B0237">
      <w:pPr>
        <w:tabs>
          <w:tab w:val="left" w:pos="7797"/>
        </w:tabs>
        <w:ind w:right="1134"/>
        <w:jc w:val="both"/>
        <w:rPr>
          <w:rFonts w:ascii="Arial" w:eastAsia="Calibri" w:hAnsi="Arial" w:cs="Arial"/>
          <w:b/>
          <w:bCs/>
          <w:color w:val="000000" w:themeColor="text1"/>
          <w:sz w:val="22"/>
          <w:szCs w:val="22"/>
        </w:rPr>
      </w:pPr>
      <w:r w:rsidRPr="006C2804">
        <w:rPr>
          <w:rFonts w:ascii="Arial" w:eastAsia="Calibri" w:hAnsi="Arial" w:cs="Arial"/>
          <w:b/>
          <w:bCs/>
          <w:color w:val="000000" w:themeColor="text1"/>
          <w:sz w:val="22"/>
          <w:szCs w:val="22"/>
        </w:rPr>
        <w:t xml:space="preserve">Denkinger Kommunikation </w:t>
      </w:r>
    </w:p>
    <w:p w14:paraId="542B0026" w14:textId="77777777" w:rsidR="006B0237" w:rsidRPr="006C2804" w:rsidRDefault="006B0237" w:rsidP="006B0237">
      <w:pPr>
        <w:tabs>
          <w:tab w:val="left" w:pos="7797"/>
        </w:tabs>
        <w:ind w:right="1134"/>
        <w:jc w:val="both"/>
        <w:rPr>
          <w:rFonts w:ascii="Arial" w:eastAsia="Calibri" w:hAnsi="Arial" w:cs="Arial"/>
          <w:color w:val="000000" w:themeColor="text1"/>
          <w:sz w:val="22"/>
          <w:szCs w:val="22"/>
        </w:rPr>
      </w:pPr>
      <w:r w:rsidRPr="006C2804">
        <w:rPr>
          <w:rFonts w:ascii="Arial" w:eastAsia="Calibri" w:hAnsi="Arial" w:cs="Arial"/>
          <w:color w:val="000000" w:themeColor="text1"/>
          <w:sz w:val="22"/>
          <w:szCs w:val="22"/>
        </w:rPr>
        <w:t xml:space="preserve">Buchenstraße 2, 87766 Memmingerberg </w:t>
      </w:r>
    </w:p>
    <w:p w14:paraId="062A4BE9" w14:textId="7FEA0F82" w:rsidR="006B0237" w:rsidRPr="006C2804" w:rsidRDefault="006B0237" w:rsidP="00DC25BD">
      <w:pPr>
        <w:tabs>
          <w:tab w:val="left" w:pos="7797"/>
        </w:tabs>
        <w:ind w:right="1134"/>
        <w:jc w:val="both"/>
        <w:rPr>
          <w:rFonts w:ascii="Arial" w:eastAsia="Calibri" w:hAnsi="Arial" w:cs="Arial"/>
          <w:color w:val="000000" w:themeColor="text1"/>
          <w:sz w:val="22"/>
          <w:szCs w:val="22"/>
        </w:rPr>
      </w:pPr>
      <w:r w:rsidRPr="006C2804">
        <w:rPr>
          <w:rFonts w:ascii="Arial" w:eastAsia="Calibri" w:hAnsi="Arial" w:cs="Arial"/>
          <w:color w:val="000000" w:themeColor="text1"/>
          <w:sz w:val="22"/>
          <w:szCs w:val="22"/>
        </w:rPr>
        <w:t xml:space="preserve">Telefon: +49 8331 96698-47 </w:t>
      </w:r>
      <w:r w:rsidR="00DC25BD" w:rsidRPr="006C2804">
        <w:rPr>
          <w:rFonts w:ascii="Arial" w:eastAsia="Calibri" w:hAnsi="Arial" w:cs="Arial"/>
          <w:color w:val="000000" w:themeColor="text1"/>
          <w:sz w:val="22"/>
          <w:szCs w:val="22"/>
        </w:rPr>
        <w:t xml:space="preserve"> </w:t>
      </w:r>
    </w:p>
    <w:p w14:paraId="1FAEDF85" w14:textId="77777777" w:rsidR="006B0237" w:rsidRPr="006C2804" w:rsidRDefault="006B0237" w:rsidP="006B0237">
      <w:pPr>
        <w:tabs>
          <w:tab w:val="left" w:pos="7797"/>
        </w:tabs>
        <w:ind w:right="1134"/>
        <w:jc w:val="both"/>
        <w:rPr>
          <w:rFonts w:ascii="Arial" w:eastAsia="Calibri" w:hAnsi="Arial" w:cs="Arial"/>
          <w:color w:val="000000" w:themeColor="text1"/>
          <w:sz w:val="22"/>
          <w:szCs w:val="22"/>
        </w:rPr>
      </w:pPr>
      <w:r w:rsidRPr="006C2804">
        <w:rPr>
          <w:rFonts w:ascii="Arial" w:eastAsia="Calibri" w:hAnsi="Arial" w:cs="Arial"/>
          <w:color w:val="000000" w:themeColor="text1"/>
          <w:sz w:val="22"/>
          <w:szCs w:val="22"/>
        </w:rPr>
        <w:t xml:space="preserve">E-Mail: redaktion@denkinger-pr.de  </w:t>
      </w:r>
    </w:p>
    <w:p w14:paraId="12C1BBCC" w14:textId="77777777" w:rsidR="006B0237" w:rsidRPr="006C2804" w:rsidRDefault="006B0237" w:rsidP="006B0237">
      <w:pPr>
        <w:tabs>
          <w:tab w:val="left" w:pos="7797"/>
        </w:tabs>
        <w:ind w:right="1134"/>
        <w:jc w:val="both"/>
        <w:rPr>
          <w:rFonts w:ascii="Arial" w:eastAsia="Calibri" w:hAnsi="Arial" w:cs="Arial"/>
          <w:color w:val="000000" w:themeColor="text1"/>
          <w:sz w:val="22"/>
          <w:szCs w:val="22"/>
        </w:rPr>
      </w:pPr>
      <w:r w:rsidRPr="006C2804">
        <w:rPr>
          <w:rFonts w:ascii="Arial" w:eastAsia="Calibri" w:hAnsi="Arial" w:cs="Arial"/>
          <w:color w:val="000000" w:themeColor="text1"/>
          <w:sz w:val="22"/>
          <w:szCs w:val="22"/>
        </w:rPr>
        <w:t xml:space="preserve">Internet: https://denkinger-pr.de </w:t>
      </w:r>
    </w:p>
    <w:p w14:paraId="019CF54E" w14:textId="7CADB7AA" w:rsidR="00A63BB8" w:rsidRPr="006C2804" w:rsidRDefault="006B0237" w:rsidP="00AC2C23">
      <w:pPr>
        <w:tabs>
          <w:tab w:val="left" w:pos="7797"/>
        </w:tabs>
        <w:ind w:right="1134"/>
        <w:jc w:val="both"/>
        <w:rPr>
          <w:rFonts w:ascii="Arial" w:hAnsi="Arial" w:cs="Arial"/>
          <w:color w:val="000000" w:themeColor="text1"/>
          <w:sz w:val="22"/>
          <w:szCs w:val="22"/>
        </w:rPr>
      </w:pPr>
      <w:r w:rsidRPr="006C2804">
        <w:rPr>
          <w:rFonts w:ascii="Arial" w:eastAsia="Calibri" w:hAnsi="Arial" w:cs="Arial"/>
          <w:color w:val="000000" w:themeColor="text1"/>
          <w:sz w:val="22"/>
          <w:szCs w:val="22"/>
        </w:rPr>
        <w:t>Ansprechpartner: Michael Denkinge</w:t>
      </w:r>
      <w:r w:rsidR="00AC2C23" w:rsidRPr="006C2804">
        <w:rPr>
          <w:rFonts w:ascii="Arial" w:eastAsia="Calibri" w:hAnsi="Arial" w:cs="Arial"/>
          <w:color w:val="000000" w:themeColor="text1"/>
          <w:sz w:val="22"/>
          <w:szCs w:val="22"/>
        </w:rPr>
        <w:t>r (Inhaber und Geschäftsführer)</w:t>
      </w:r>
      <w:r w:rsidR="00B54C72" w:rsidRPr="006C2804">
        <w:rPr>
          <w:rFonts w:ascii="Arial" w:eastAsia="Calibri" w:hAnsi="Arial" w:cs="Arial"/>
          <w:color w:val="000000" w:themeColor="text1"/>
          <w:sz w:val="22"/>
          <w:szCs w:val="22"/>
        </w:rPr>
        <w:t xml:space="preserve"> </w:t>
      </w:r>
    </w:p>
    <w:sectPr w:rsidR="00A63BB8" w:rsidRPr="006C2804" w:rsidSect="003E3A96">
      <w:headerReference w:type="default" r:id="rId9"/>
      <w:footerReference w:type="default" r:id="rId10"/>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793E1" w14:textId="77777777" w:rsidR="008942F0" w:rsidRDefault="008942F0" w:rsidP="008F1AA8">
      <w:r>
        <w:separator/>
      </w:r>
    </w:p>
  </w:endnote>
  <w:endnote w:type="continuationSeparator" w:id="0">
    <w:p w14:paraId="4D9740FE" w14:textId="77777777" w:rsidR="008942F0" w:rsidRDefault="008942F0"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F717" w14:textId="6E47C071" w:rsidR="00FC4748" w:rsidRPr="00A92333" w:rsidRDefault="00FC4748" w:rsidP="00FC4748">
    <w:pPr>
      <w:pStyle w:val="Fuzeile"/>
      <w:rPr>
        <w:rFonts w:ascii="Arial" w:hAnsi="Arial" w:cs="Arial"/>
        <w:b/>
        <w:sz w:val="16"/>
        <w:szCs w:val="16"/>
      </w:rPr>
    </w:pPr>
    <w:r w:rsidRPr="00A92333">
      <w:rPr>
        <w:rFonts w:ascii="Arial" w:hAnsi="Arial" w:cs="Arial"/>
        <w:b/>
        <w:sz w:val="16"/>
        <w:szCs w:val="16"/>
      </w:rPr>
      <w:t>Bio-Schaukäserei Wiggensbach eG</w:t>
    </w:r>
    <w:r w:rsidR="00D47F54">
      <w:rPr>
        <w:rFonts w:ascii="Arial" w:hAnsi="Arial" w:cs="Arial"/>
        <w:b/>
        <w:sz w:val="16"/>
        <w:szCs w:val="16"/>
      </w:rPr>
      <w:t xml:space="preserve"> + </w:t>
    </w:r>
    <w:proofErr w:type="spellStart"/>
    <w:r w:rsidR="00A92333">
      <w:rPr>
        <w:rFonts w:ascii="Arial" w:hAnsi="Arial" w:cs="Arial"/>
        <w:b/>
        <w:sz w:val="16"/>
        <w:szCs w:val="16"/>
      </w:rPr>
      <w:t>Weideschuss.Bio</w:t>
    </w:r>
    <w:proofErr w:type="spellEnd"/>
    <w:r w:rsidR="00A92333">
      <w:rPr>
        <w:rFonts w:ascii="Arial" w:hAnsi="Arial" w:cs="Arial"/>
        <w:b/>
        <w:sz w:val="16"/>
        <w:szCs w:val="16"/>
      </w:rPr>
      <w:t xml:space="preserve"> GmbH</w:t>
    </w:r>
  </w:p>
  <w:p w14:paraId="05C9F1B7" w14:textId="41F0968C" w:rsidR="00FC4748" w:rsidRPr="00A92333" w:rsidRDefault="00FC4748" w:rsidP="00FC4748">
    <w:pPr>
      <w:pStyle w:val="Fuzeile"/>
      <w:rPr>
        <w:rFonts w:ascii="Arial" w:hAnsi="Arial" w:cs="Arial"/>
        <w:sz w:val="16"/>
        <w:szCs w:val="16"/>
      </w:rPr>
    </w:pPr>
    <w:r w:rsidRPr="00A92333">
      <w:rPr>
        <w:rFonts w:ascii="Arial" w:hAnsi="Arial" w:cs="Arial"/>
        <w:sz w:val="16"/>
        <w:szCs w:val="16"/>
      </w:rPr>
      <w:t>Kempter Straße 9</w:t>
    </w:r>
    <w:r w:rsidR="00EC1124" w:rsidRPr="00A92333">
      <w:rPr>
        <w:rFonts w:ascii="Arial" w:hAnsi="Arial" w:cs="Arial"/>
        <w:sz w:val="16"/>
        <w:szCs w:val="16"/>
      </w:rPr>
      <w:t xml:space="preserve">, </w:t>
    </w:r>
    <w:r w:rsidRPr="00A92333">
      <w:rPr>
        <w:rFonts w:ascii="Arial" w:hAnsi="Arial" w:cs="Arial"/>
        <w:sz w:val="16"/>
        <w:szCs w:val="16"/>
      </w:rPr>
      <w:t>87487 Wiggensbach</w:t>
    </w:r>
  </w:p>
  <w:p w14:paraId="5DDD100E" w14:textId="7CE2D9AC" w:rsidR="00FC4748" w:rsidRPr="00A92333" w:rsidRDefault="00000000" w:rsidP="00FC4748">
    <w:pPr>
      <w:pStyle w:val="Fuzeile"/>
      <w:rPr>
        <w:rFonts w:ascii="Arial" w:hAnsi="Arial" w:cs="Arial"/>
        <w:sz w:val="16"/>
        <w:szCs w:val="16"/>
      </w:rPr>
    </w:pPr>
    <w:hyperlink r:id="rId1" w:history="1">
      <w:r w:rsidR="00A92333" w:rsidRPr="00930CEB">
        <w:rPr>
          <w:rStyle w:val="Hyperlink"/>
          <w:rFonts w:ascii="Arial" w:hAnsi="Arial" w:cs="Arial"/>
          <w:sz w:val="16"/>
          <w:szCs w:val="16"/>
        </w:rPr>
        <w:t>www.schaukaeserei-wiggensbach.de</w:t>
      </w:r>
    </w:hyperlink>
    <w:r w:rsidR="001219F8" w:rsidRPr="00A92333">
      <w:rPr>
        <w:rFonts w:ascii="Arial" w:hAnsi="Arial" w:cs="Arial"/>
        <w:sz w:val="16"/>
        <w:szCs w:val="16"/>
      </w:rPr>
      <w:t>, www.weideschuss.bio</w:t>
    </w:r>
  </w:p>
  <w:p w14:paraId="33EF042A" w14:textId="77777777" w:rsidR="001A2863" w:rsidRPr="00993225" w:rsidRDefault="001A2863" w:rsidP="00CF41DC">
    <w:pPr>
      <w:pStyle w:val="Fuzeile"/>
      <w:rPr>
        <w:rFonts w:ascii="Arial" w:hAnsi="Arial" w:cs="Arial"/>
        <w:sz w:val="16"/>
        <w:szCs w:val="16"/>
      </w:rPr>
    </w:pPr>
    <w:r w:rsidRPr="00993225">
      <w:rPr>
        <w:rFonts w:ascii="Arial" w:hAnsi="Arial" w:cs="Arial"/>
        <w:sz w:val="16"/>
        <w:szCs w:val="16"/>
      </w:rPr>
      <w:t xml:space="preserve">  </w:t>
    </w:r>
  </w:p>
  <w:p w14:paraId="28734023" w14:textId="77777777" w:rsidR="001A2863" w:rsidRDefault="001A28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0B8E7" w14:textId="77777777" w:rsidR="008942F0" w:rsidRDefault="008942F0" w:rsidP="008F1AA8">
      <w:r>
        <w:separator/>
      </w:r>
    </w:p>
  </w:footnote>
  <w:footnote w:type="continuationSeparator" w:id="0">
    <w:p w14:paraId="1A7B8582" w14:textId="77777777" w:rsidR="008942F0" w:rsidRDefault="008942F0" w:rsidP="008F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F666" w14:textId="345101A9" w:rsidR="001A2863" w:rsidRDefault="001A2863" w:rsidP="00F55B56">
    <w:pPr>
      <w:pStyle w:val="Kopfzeile"/>
    </w:pPr>
    <w:r>
      <w:rPr>
        <w:noProof/>
      </w:rPr>
      <w:drawing>
        <wp:inline distT="0" distB="0" distL="0" distR="0" wp14:anchorId="4E8DD32E" wp14:editId="2E3529F6">
          <wp:extent cx="731520" cy="655167"/>
          <wp:effectExtent l="0" t="0" r="5080" b="5715"/>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298" cy="774086"/>
                  </a:xfrm>
                  <a:prstGeom prst="rect">
                    <a:avLst/>
                  </a:prstGeom>
                  <a:noFill/>
                  <a:ln>
                    <a:noFill/>
                  </a:ln>
                </pic:spPr>
              </pic:pic>
            </a:graphicData>
          </a:graphic>
        </wp:inline>
      </w:drawing>
    </w:r>
    <w:r w:rsidR="00080C35">
      <w:rPr>
        <w:noProof/>
      </w:rPr>
      <w:drawing>
        <wp:inline distT="0" distB="0" distL="0" distR="0" wp14:anchorId="22B97B40" wp14:editId="631557DD">
          <wp:extent cx="1080133" cy="67524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deschuss_logo.jpg"/>
                  <pic:cNvPicPr/>
                </pic:nvPicPr>
                <pic:blipFill>
                  <a:blip r:embed="rId2">
                    <a:extLst>
                      <a:ext uri="{28A0092B-C50C-407E-A947-70E740481C1C}">
                        <a14:useLocalDpi xmlns:a14="http://schemas.microsoft.com/office/drawing/2010/main" val="0"/>
                      </a:ext>
                    </a:extLst>
                  </a:blip>
                  <a:stretch>
                    <a:fillRect/>
                  </a:stretch>
                </pic:blipFill>
                <pic:spPr>
                  <a:xfrm>
                    <a:off x="0" y="0"/>
                    <a:ext cx="1184824" cy="7406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9817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DE"/>
    <w:rsid w:val="000010D6"/>
    <w:rsid w:val="00002424"/>
    <w:rsid w:val="00003D5F"/>
    <w:rsid w:val="00005ACB"/>
    <w:rsid w:val="00007E99"/>
    <w:rsid w:val="00013B4D"/>
    <w:rsid w:val="00014705"/>
    <w:rsid w:val="00014C08"/>
    <w:rsid w:val="000241E8"/>
    <w:rsid w:val="00024531"/>
    <w:rsid w:val="0002561C"/>
    <w:rsid w:val="0002756E"/>
    <w:rsid w:val="00041E73"/>
    <w:rsid w:val="00046953"/>
    <w:rsid w:val="000477D6"/>
    <w:rsid w:val="00054602"/>
    <w:rsid w:val="00054BCB"/>
    <w:rsid w:val="00060419"/>
    <w:rsid w:val="00064F32"/>
    <w:rsid w:val="000652AB"/>
    <w:rsid w:val="0007124A"/>
    <w:rsid w:val="000712F4"/>
    <w:rsid w:val="00071E8D"/>
    <w:rsid w:val="00071E9B"/>
    <w:rsid w:val="00073009"/>
    <w:rsid w:val="00074131"/>
    <w:rsid w:val="000748B6"/>
    <w:rsid w:val="00075FE6"/>
    <w:rsid w:val="00077D49"/>
    <w:rsid w:val="00080C35"/>
    <w:rsid w:val="0008220A"/>
    <w:rsid w:val="000824FE"/>
    <w:rsid w:val="000838BC"/>
    <w:rsid w:val="00086638"/>
    <w:rsid w:val="00086A98"/>
    <w:rsid w:val="000902F2"/>
    <w:rsid w:val="00090FC6"/>
    <w:rsid w:val="0009359E"/>
    <w:rsid w:val="00093E60"/>
    <w:rsid w:val="0009652A"/>
    <w:rsid w:val="000A069F"/>
    <w:rsid w:val="000A1696"/>
    <w:rsid w:val="000B0307"/>
    <w:rsid w:val="000B1391"/>
    <w:rsid w:val="000B4D9D"/>
    <w:rsid w:val="000B6868"/>
    <w:rsid w:val="000C0037"/>
    <w:rsid w:val="000C473D"/>
    <w:rsid w:val="000C6174"/>
    <w:rsid w:val="000D1A03"/>
    <w:rsid w:val="000D21C7"/>
    <w:rsid w:val="000D4410"/>
    <w:rsid w:val="000D5188"/>
    <w:rsid w:val="000D7954"/>
    <w:rsid w:val="000E17A2"/>
    <w:rsid w:val="000E5DBA"/>
    <w:rsid w:val="000E66BE"/>
    <w:rsid w:val="000F3996"/>
    <w:rsid w:val="000F3A73"/>
    <w:rsid w:val="00106F54"/>
    <w:rsid w:val="00107BE4"/>
    <w:rsid w:val="0011074C"/>
    <w:rsid w:val="00110EB0"/>
    <w:rsid w:val="001139A9"/>
    <w:rsid w:val="0011525D"/>
    <w:rsid w:val="00116E8B"/>
    <w:rsid w:val="001179EF"/>
    <w:rsid w:val="00120906"/>
    <w:rsid w:val="001219F8"/>
    <w:rsid w:val="00122B2B"/>
    <w:rsid w:val="001269F5"/>
    <w:rsid w:val="00133791"/>
    <w:rsid w:val="0013771C"/>
    <w:rsid w:val="0014100B"/>
    <w:rsid w:val="00141330"/>
    <w:rsid w:val="001415FA"/>
    <w:rsid w:val="00151FFF"/>
    <w:rsid w:val="001721ED"/>
    <w:rsid w:val="001758C6"/>
    <w:rsid w:val="001813FD"/>
    <w:rsid w:val="00183435"/>
    <w:rsid w:val="00183E15"/>
    <w:rsid w:val="00185F81"/>
    <w:rsid w:val="00186B0D"/>
    <w:rsid w:val="00187B0D"/>
    <w:rsid w:val="00191656"/>
    <w:rsid w:val="001970B0"/>
    <w:rsid w:val="001A2863"/>
    <w:rsid w:val="001B0A8F"/>
    <w:rsid w:val="001B13B1"/>
    <w:rsid w:val="001B14BA"/>
    <w:rsid w:val="001B4675"/>
    <w:rsid w:val="001B6151"/>
    <w:rsid w:val="001C038C"/>
    <w:rsid w:val="001C2CB3"/>
    <w:rsid w:val="001C2F3C"/>
    <w:rsid w:val="001D25BD"/>
    <w:rsid w:val="001D3682"/>
    <w:rsid w:val="001D50CC"/>
    <w:rsid w:val="001E27E1"/>
    <w:rsid w:val="001E5267"/>
    <w:rsid w:val="001E6406"/>
    <w:rsid w:val="001F0EAF"/>
    <w:rsid w:val="001F1EDE"/>
    <w:rsid w:val="001F2CA5"/>
    <w:rsid w:val="001F3570"/>
    <w:rsid w:val="001F4141"/>
    <w:rsid w:val="001F4DF1"/>
    <w:rsid w:val="001F780E"/>
    <w:rsid w:val="00200BC8"/>
    <w:rsid w:val="002015B1"/>
    <w:rsid w:val="0020337D"/>
    <w:rsid w:val="0020421E"/>
    <w:rsid w:val="00205A95"/>
    <w:rsid w:val="00212860"/>
    <w:rsid w:val="00214AB0"/>
    <w:rsid w:val="00216A3F"/>
    <w:rsid w:val="0022078C"/>
    <w:rsid w:val="00222025"/>
    <w:rsid w:val="00227F54"/>
    <w:rsid w:val="00230B15"/>
    <w:rsid w:val="002356AD"/>
    <w:rsid w:val="00246182"/>
    <w:rsid w:val="0025128E"/>
    <w:rsid w:val="002543E4"/>
    <w:rsid w:val="0025643C"/>
    <w:rsid w:val="002566C2"/>
    <w:rsid w:val="00260BFC"/>
    <w:rsid w:val="00260E69"/>
    <w:rsid w:val="002649CD"/>
    <w:rsid w:val="00265B85"/>
    <w:rsid w:val="002679E7"/>
    <w:rsid w:val="00270C82"/>
    <w:rsid w:val="002726AA"/>
    <w:rsid w:val="002748A4"/>
    <w:rsid w:val="00276519"/>
    <w:rsid w:val="00276BF7"/>
    <w:rsid w:val="00277576"/>
    <w:rsid w:val="002775AB"/>
    <w:rsid w:val="00282F6F"/>
    <w:rsid w:val="002831F5"/>
    <w:rsid w:val="00285130"/>
    <w:rsid w:val="002859D0"/>
    <w:rsid w:val="00287C18"/>
    <w:rsid w:val="00293B87"/>
    <w:rsid w:val="002A0AE4"/>
    <w:rsid w:val="002A40D9"/>
    <w:rsid w:val="002A5F84"/>
    <w:rsid w:val="002B2E98"/>
    <w:rsid w:val="002C66D3"/>
    <w:rsid w:val="002D4788"/>
    <w:rsid w:val="002D7DF0"/>
    <w:rsid w:val="002F20B3"/>
    <w:rsid w:val="003002B7"/>
    <w:rsid w:val="0030456C"/>
    <w:rsid w:val="00305947"/>
    <w:rsid w:val="00306101"/>
    <w:rsid w:val="00321AA4"/>
    <w:rsid w:val="00324426"/>
    <w:rsid w:val="003305A8"/>
    <w:rsid w:val="003347BA"/>
    <w:rsid w:val="003357D2"/>
    <w:rsid w:val="00337160"/>
    <w:rsid w:val="00340A1D"/>
    <w:rsid w:val="00341DB5"/>
    <w:rsid w:val="00346CAD"/>
    <w:rsid w:val="003479AA"/>
    <w:rsid w:val="0035029E"/>
    <w:rsid w:val="00350A7F"/>
    <w:rsid w:val="00355E17"/>
    <w:rsid w:val="00362EBD"/>
    <w:rsid w:val="00364CB9"/>
    <w:rsid w:val="00366AD6"/>
    <w:rsid w:val="0036720B"/>
    <w:rsid w:val="00367B68"/>
    <w:rsid w:val="00371142"/>
    <w:rsid w:val="00372324"/>
    <w:rsid w:val="00374414"/>
    <w:rsid w:val="003760A8"/>
    <w:rsid w:val="003771AD"/>
    <w:rsid w:val="003837AE"/>
    <w:rsid w:val="00386A77"/>
    <w:rsid w:val="00387537"/>
    <w:rsid w:val="0039124B"/>
    <w:rsid w:val="003A1461"/>
    <w:rsid w:val="003B16BC"/>
    <w:rsid w:val="003B7EB5"/>
    <w:rsid w:val="003C1939"/>
    <w:rsid w:val="003C1DF7"/>
    <w:rsid w:val="003C2849"/>
    <w:rsid w:val="003C55B7"/>
    <w:rsid w:val="003D10A9"/>
    <w:rsid w:val="003D383A"/>
    <w:rsid w:val="003D3A35"/>
    <w:rsid w:val="003D561C"/>
    <w:rsid w:val="003D5B77"/>
    <w:rsid w:val="003E2E56"/>
    <w:rsid w:val="003E3A96"/>
    <w:rsid w:val="003E55FB"/>
    <w:rsid w:val="003E6B0E"/>
    <w:rsid w:val="003F0218"/>
    <w:rsid w:val="003F0D32"/>
    <w:rsid w:val="003F2FC7"/>
    <w:rsid w:val="003F529E"/>
    <w:rsid w:val="0040433F"/>
    <w:rsid w:val="00413969"/>
    <w:rsid w:val="00416839"/>
    <w:rsid w:val="00432169"/>
    <w:rsid w:val="00434A27"/>
    <w:rsid w:val="00441870"/>
    <w:rsid w:val="00444473"/>
    <w:rsid w:val="004527D7"/>
    <w:rsid w:val="00452C8F"/>
    <w:rsid w:val="00455158"/>
    <w:rsid w:val="0045559D"/>
    <w:rsid w:val="004610E4"/>
    <w:rsid w:val="0046378F"/>
    <w:rsid w:val="004643CD"/>
    <w:rsid w:val="00470F98"/>
    <w:rsid w:val="00474D6E"/>
    <w:rsid w:val="00477905"/>
    <w:rsid w:val="00477A5D"/>
    <w:rsid w:val="0048048A"/>
    <w:rsid w:val="00482B1A"/>
    <w:rsid w:val="00484973"/>
    <w:rsid w:val="00486480"/>
    <w:rsid w:val="004946A4"/>
    <w:rsid w:val="00496D2A"/>
    <w:rsid w:val="004A1128"/>
    <w:rsid w:val="004A3DC6"/>
    <w:rsid w:val="004B006D"/>
    <w:rsid w:val="004B018A"/>
    <w:rsid w:val="004B1CE4"/>
    <w:rsid w:val="004B21DA"/>
    <w:rsid w:val="004B2938"/>
    <w:rsid w:val="004B7108"/>
    <w:rsid w:val="004C061C"/>
    <w:rsid w:val="004D0FF3"/>
    <w:rsid w:val="004D1BAB"/>
    <w:rsid w:val="004D3882"/>
    <w:rsid w:val="004D42DF"/>
    <w:rsid w:val="004D4938"/>
    <w:rsid w:val="004E2FDD"/>
    <w:rsid w:val="004E5024"/>
    <w:rsid w:val="004F02BC"/>
    <w:rsid w:val="004F02D2"/>
    <w:rsid w:val="004F0842"/>
    <w:rsid w:val="004F0FB3"/>
    <w:rsid w:val="004F2ACB"/>
    <w:rsid w:val="004F5F2F"/>
    <w:rsid w:val="00502943"/>
    <w:rsid w:val="0050294E"/>
    <w:rsid w:val="00503ADD"/>
    <w:rsid w:val="00503BEB"/>
    <w:rsid w:val="00510F3E"/>
    <w:rsid w:val="00512015"/>
    <w:rsid w:val="0051557E"/>
    <w:rsid w:val="005260BF"/>
    <w:rsid w:val="00527C5E"/>
    <w:rsid w:val="00533B24"/>
    <w:rsid w:val="0053690A"/>
    <w:rsid w:val="00536A8B"/>
    <w:rsid w:val="005370E5"/>
    <w:rsid w:val="005406DE"/>
    <w:rsid w:val="005475CB"/>
    <w:rsid w:val="00557C31"/>
    <w:rsid w:val="00561C03"/>
    <w:rsid w:val="00561C96"/>
    <w:rsid w:val="00564620"/>
    <w:rsid w:val="00567701"/>
    <w:rsid w:val="00581CF1"/>
    <w:rsid w:val="00583D77"/>
    <w:rsid w:val="005841FB"/>
    <w:rsid w:val="0059155C"/>
    <w:rsid w:val="0059245D"/>
    <w:rsid w:val="005951A8"/>
    <w:rsid w:val="00595270"/>
    <w:rsid w:val="005A3661"/>
    <w:rsid w:val="005A4952"/>
    <w:rsid w:val="005B0C8C"/>
    <w:rsid w:val="005B13A2"/>
    <w:rsid w:val="005B73CF"/>
    <w:rsid w:val="005B75C9"/>
    <w:rsid w:val="005C365C"/>
    <w:rsid w:val="005C3825"/>
    <w:rsid w:val="005D2895"/>
    <w:rsid w:val="005D732E"/>
    <w:rsid w:val="005E25B7"/>
    <w:rsid w:val="005E4EA0"/>
    <w:rsid w:val="005F0D02"/>
    <w:rsid w:val="005F11AA"/>
    <w:rsid w:val="005F555C"/>
    <w:rsid w:val="005F6AB5"/>
    <w:rsid w:val="006007A3"/>
    <w:rsid w:val="00603D90"/>
    <w:rsid w:val="006127E9"/>
    <w:rsid w:val="006139D9"/>
    <w:rsid w:val="00620490"/>
    <w:rsid w:val="006223F9"/>
    <w:rsid w:val="00625391"/>
    <w:rsid w:val="0062544E"/>
    <w:rsid w:val="006259B9"/>
    <w:rsid w:val="006318F4"/>
    <w:rsid w:val="00635FC3"/>
    <w:rsid w:val="00636803"/>
    <w:rsid w:val="006402C9"/>
    <w:rsid w:val="006422AD"/>
    <w:rsid w:val="00644C7C"/>
    <w:rsid w:val="006476BD"/>
    <w:rsid w:val="00652CA8"/>
    <w:rsid w:val="0066020E"/>
    <w:rsid w:val="006633D0"/>
    <w:rsid w:val="00664265"/>
    <w:rsid w:val="00674AAF"/>
    <w:rsid w:val="0068028E"/>
    <w:rsid w:val="006814BF"/>
    <w:rsid w:val="00681AF8"/>
    <w:rsid w:val="00692C50"/>
    <w:rsid w:val="00694564"/>
    <w:rsid w:val="00694830"/>
    <w:rsid w:val="006A3C63"/>
    <w:rsid w:val="006A44FC"/>
    <w:rsid w:val="006A7661"/>
    <w:rsid w:val="006B0237"/>
    <w:rsid w:val="006B40BC"/>
    <w:rsid w:val="006B43DA"/>
    <w:rsid w:val="006B6886"/>
    <w:rsid w:val="006B6C29"/>
    <w:rsid w:val="006C2804"/>
    <w:rsid w:val="006D2377"/>
    <w:rsid w:val="006D4300"/>
    <w:rsid w:val="006D6ADA"/>
    <w:rsid w:val="006D72AA"/>
    <w:rsid w:val="006D7408"/>
    <w:rsid w:val="006E198A"/>
    <w:rsid w:val="006E5F47"/>
    <w:rsid w:val="006F0B11"/>
    <w:rsid w:val="006F56C2"/>
    <w:rsid w:val="0070193E"/>
    <w:rsid w:val="007027B6"/>
    <w:rsid w:val="00705C77"/>
    <w:rsid w:val="00712518"/>
    <w:rsid w:val="00712BE0"/>
    <w:rsid w:val="007206C1"/>
    <w:rsid w:val="00720D03"/>
    <w:rsid w:val="0072108E"/>
    <w:rsid w:val="007212FC"/>
    <w:rsid w:val="007328ED"/>
    <w:rsid w:val="00742FEE"/>
    <w:rsid w:val="0074395D"/>
    <w:rsid w:val="0074654B"/>
    <w:rsid w:val="00746695"/>
    <w:rsid w:val="007469D9"/>
    <w:rsid w:val="0075274C"/>
    <w:rsid w:val="00752C20"/>
    <w:rsid w:val="0075369F"/>
    <w:rsid w:val="00755839"/>
    <w:rsid w:val="007558FB"/>
    <w:rsid w:val="0075645A"/>
    <w:rsid w:val="00763541"/>
    <w:rsid w:val="00764FC6"/>
    <w:rsid w:val="007654EF"/>
    <w:rsid w:val="00767E50"/>
    <w:rsid w:val="00772F38"/>
    <w:rsid w:val="0077344A"/>
    <w:rsid w:val="007741F6"/>
    <w:rsid w:val="00777BA9"/>
    <w:rsid w:val="00780F56"/>
    <w:rsid w:val="00781508"/>
    <w:rsid w:val="00786F13"/>
    <w:rsid w:val="0079313D"/>
    <w:rsid w:val="0079492F"/>
    <w:rsid w:val="0079685D"/>
    <w:rsid w:val="00796A88"/>
    <w:rsid w:val="007A18C6"/>
    <w:rsid w:val="007A489B"/>
    <w:rsid w:val="007B0469"/>
    <w:rsid w:val="007B5CAA"/>
    <w:rsid w:val="007C1CD8"/>
    <w:rsid w:val="007C4118"/>
    <w:rsid w:val="007D745E"/>
    <w:rsid w:val="007E182D"/>
    <w:rsid w:val="007E5C36"/>
    <w:rsid w:val="007E6BCC"/>
    <w:rsid w:val="007E77BD"/>
    <w:rsid w:val="007F555B"/>
    <w:rsid w:val="007F6462"/>
    <w:rsid w:val="00800EA5"/>
    <w:rsid w:val="0081550A"/>
    <w:rsid w:val="00816A3A"/>
    <w:rsid w:val="0082302A"/>
    <w:rsid w:val="00824E79"/>
    <w:rsid w:val="008251C1"/>
    <w:rsid w:val="00825295"/>
    <w:rsid w:val="00825D58"/>
    <w:rsid w:val="00827A63"/>
    <w:rsid w:val="00833809"/>
    <w:rsid w:val="00836243"/>
    <w:rsid w:val="00836260"/>
    <w:rsid w:val="008401F4"/>
    <w:rsid w:val="008405ED"/>
    <w:rsid w:val="00843E59"/>
    <w:rsid w:val="00844375"/>
    <w:rsid w:val="00845542"/>
    <w:rsid w:val="0086598D"/>
    <w:rsid w:val="00865D95"/>
    <w:rsid w:val="00866D0B"/>
    <w:rsid w:val="00867F03"/>
    <w:rsid w:val="00873AA0"/>
    <w:rsid w:val="008761E1"/>
    <w:rsid w:val="008778E4"/>
    <w:rsid w:val="00877A0D"/>
    <w:rsid w:val="00885A26"/>
    <w:rsid w:val="00885DFE"/>
    <w:rsid w:val="008938BB"/>
    <w:rsid w:val="008942F0"/>
    <w:rsid w:val="00894E86"/>
    <w:rsid w:val="008A420A"/>
    <w:rsid w:val="008B0EC5"/>
    <w:rsid w:val="008C06C1"/>
    <w:rsid w:val="008C2D6C"/>
    <w:rsid w:val="008C3D2A"/>
    <w:rsid w:val="008C4710"/>
    <w:rsid w:val="008C5438"/>
    <w:rsid w:val="008D00CB"/>
    <w:rsid w:val="008D654B"/>
    <w:rsid w:val="008E5483"/>
    <w:rsid w:val="008E78DB"/>
    <w:rsid w:val="008F0028"/>
    <w:rsid w:val="008F1AA8"/>
    <w:rsid w:val="009052A6"/>
    <w:rsid w:val="0091067F"/>
    <w:rsid w:val="00913DCF"/>
    <w:rsid w:val="009318F2"/>
    <w:rsid w:val="0093383E"/>
    <w:rsid w:val="009440ED"/>
    <w:rsid w:val="00944B87"/>
    <w:rsid w:val="00947C00"/>
    <w:rsid w:val="009503A2"/>
    <w:rsid w:val="009504C9"/>
    <w:rsid w:val="009507A4"/>
    <w:rsid w:val="009513EB"/>
    <w:rsid w:val="00952667"/>
    <w:rsid w:val="009535C4"/>
    <w:rsid w:val="00961210"/>
    <w:rsid w:val="00962E5D"/>
    <w:rsid w:val="0096489C"/>
    <w:rsid w:val="009729E8"/>
    <w:rsid w:val="00975ABC"/>
    <w:rsid w:val="009767F9"/>
    <w:rsid w:val="00977A8E"/>
    <w:rsid w:val="00984C88"/>
    <w:rsid w:val="009857A4"/>
    <w:rsid w:val="00985B5D"/>
    <w:rsid w:val="00987AEE"/>
    <w:rsid w:val="009907D0"/>
    <w:rsid w:val="00991091"/>
    <w:rsid w:val="00991E85"/>
    <w:rsid w:val="00993039"/>
    <w:rsid w:val="00993225"/>
    <w:rsid w:val="0099454B"/>
    <w:rsid w:val="0099689F"/>
    <w:rsid w:val="009A013E"/>
    <w:rsid w:val="009A3EF3"/>
    <w:rsid w:val="009B23AF"/>
    <w:rsid w:val="009B24D7"/>
    <w:rsid w:val="009B449E"/>
    <w:rsid w:val="009B52FA"/>
    <w:rsid w:val="009B583B"/>
    <w:rsid w:val="009B6310"/>
    <w:rsid w:val="009B771A"/>
    <w:rsid w:val="009B7D7D"/>
    <w:rsid w:val="009C183D"/>
    <w:rsid w:val="009C7520"/>
    <w:rsid w:val="009D1CBA"/>
    <w:rsid w:val="009D3305"/>
    <w:rsid w:val="009D381A"/>
    <w:rsid w:val="009D53CA"/>
    <w:rsid w:val="009E01FA"/>
    <w:rsid w:val="009E5B4E"/>
    <w:rsid w:val="009E7155"/>
    <w:rsid w:val="009E7375"/>
    <w:rsid w:val="009F3389"/>
    <w:rsid w:val="009F3D9E"/>
    <w:rsid w:val="00A01199"/>
    <w:rsid w:val="00A01675"/>
    <w:rsid w:val="00A033E6"/>
    <w:rsid w:val="00A034F3"/>
    <w:rsid w:val="00A05EE0"/>
    <w:rsid w:val="00A119A9"/>
    <w:rsid w:val="00A1570E"/>
    <w:rsid w:val="00A172FC"/>
    <w:rsid w:val="00A21EA0"/>
    <w:rsid w:val="00A25F6D"/>
    <w:rsid w:val="00A279F4"/>
    <w:rsid w:val="00A31D4B"/>
    <w:rsid w:val="00A36F7D"/>
    <w:rsid w:val="00A373F2"/>
    <w:rsid w:val="00A414D1"/>
    <w:rsid w:val="00A41595"/>
    <w:rsid w:val="00A42D61"/>
    <w:rsid w:val="00A46773"/>
    <w:rsid w:val="00A501D3"/>
    <w:rsid w:val="00A5037D"/>
    <w:rsid w:val="00A54A83"/>
    <w:rsid w:val="00A559EB"/>
    <w:rsid w:val="00A57E30"/>
    <w:rsid w:val="00A60E1D"/>
    <w:rsid w:val="00A63BB8"/>
    <w:rsid w:val="00A65B9B"/>
    <w:rsid w:val="00A701E1"/>
    <w:rsid w:val="00A70232"/>
    <w:rsid w:val="00A7108B"/>
    <w:rsid w:val="00A7315E"/>
    <w:rsid w:val="00A80101"/>
    <w:rsid w:val="00A81289"/>
    <w:rsid w:val="00A825ED"/>
    <w:rsid w:val="00A85F5B"/>
    <w:rsid w:val="00A87142"/>
    <w:rsid w:val="00A875BF"/>
    <w:rsid w:val="00A905EC"/>
    <w:rsid w:val="00A92333"/>
    <w:rsid w:val="00A92B93"/>
    <w:rsid w:val="00A93887"/>
    <w:rsid w:val="00AA4429"/>
    <w:rsid w:val="00AA68E8"/>
    <w:rsid w:val="00AB29E7"/>
    <w:rsid w:val="00AC2C23"/>
    <w:rsid w:val="00AC4A8C"/>
    <w:rsid w:val="00AC5109"/>
    <w:rsid w:val="00AD771D"/>
    <w:rsid w:val="00AE10B1"/>
    <w:rsid w:val="00AE3F10"/>
    <w:rsid w:val="00AF025B"/>
    <w:rsid w:val="00AF6E4B"/>
    <w:rsid w:val="00AF7151"/>
    <w:rsid w:val="00AF764B"/>
    <w:rsid w:val="00AF77F0"/>
    <w:rsid w:val="00B010E2"/>
    <w:rsid w:val="00B02CD5"/>
    <w:rsid w:val="00B1220F"/>
    <w:rsid w:val="00B13FA8"/>
    <w:rsid w:val="00B14938"/>
    <w:rsid w:val="00B159F7"/>
    <w:rsid w:val="00B20CDA"/>
    <w:rsid w:val="00B23188"/>
    <w:rsid w:val="00B2439E"/>
    <w:rsid w:val="00B25481"/>
    <w:rsid w:val="00B267BE"/>
    <w:rsid w:val="00B32F2E"/>
    <w:rsid w:val="00B333A2"/>
    <w:rsid w:val="00B35334"/>
    <w:rsid w:val="00B412AC"/>
    <w:rsid w:val="00B41561"/>
    <w:rsid w:val="00B43516"/>
    <w:rsid w:val="00B459A4"/>
    <w:rsid w:val="00B461B2"/>
    <w:rsid w:val="00B53E26"/>
    <w:rsid w:val="00B54C72"/>
    <w:rsid w:val="00B577C9"/>
    <w:rsid w:val="00B629AC"/>
    <w:rsid w:val="00B645C5"/>
    <w:rsid w:val="00B67EB0"/>
    <w:rsid w:val="00B70EBD"/>
    <w:rsid w:val="00B7552D"/>
    <w:rsid w:val="00B768DE"/>
    <w:rsid w:val="00B77242"/>
    <w:rsid w:val="00B825AF"/>
    <w:rsid w:val="00B82BA2"/>
    <w:rsid w:val="00B84E72"/>
    <w:rsid w:val="00BA0978"/>
    <w:rsid w:val="00BA59E7"/>
    <w:rsid w:val="00BA6069"/>
    <w:rsid w:val="00BB1C46"/>
    <w:rsid w:val="00BB241A"/>
    <w:rsid w:val="00BB5645"/>
    <w:rsid w:val="00BC1CB8"/>
    <w:rsid w:val="00BC2BEC"/>
    <w:rsid w:val="00BC68F7"/>
    <w:rsid w:val="00BC7C4E"/>
    <w:rsid w:val="00BD0477"/>
    <w:rsid w:val="00BD1E2B"/>
    <w:rsid w:val="00BD2436"/>
    <w:rsid w:val="00BD49C9"/>
    <w:rsid w:val="00BD7C83"/>
    <w:rsid w:val="00BF1111"/>
    <w:rsid w:val="00BF5843"/>
    <w:rsid w:val="00BF5E58"/>
    <w:rsid w:val="00C10BEA"/>
    <w:rsid w:val="00C10CD7"/>
    <w:rsid w:val="00C1401E"/>
    <w:rsid w:val="00C150FA"/>
    <w:rsid w:val="00C160D4"/>
    <w:rsid w:val="00C168C0"/>
    <w:rsid w:val="00C26813"/>
    <w:rsid w:val="00C313CC"/>
    <w:rsid w:val="00C36FAF"/>
    <w:rsid w:val="00C40ADA"/>
    <w:rsid w:val="00C4668F"/>
    <w:rsid w:val="00C51764"/>
    <w:rsid w:val="00C571E3"/>
    <w:rsid w:val="00C60122"/>
    <w:rsid w:val="00C60937"/>
    <w:rsid w:val="00C62EF6"/>
    <w:rsid w:val="00C75741"/>
    <w:rsid w:val="00C816CF"/>
    <w:rsid w:val="00C83AB9"/>
    <w:rsid w:val="00C85E56"/>
    <w:rsid w:val="00C863AA"/>
    <w:rsid w:val="00C95AB6"/>
    <w:rsid w:val="00C95FD5"/>
    <w:rsid w:val="00CA6675"/>
    <w:rsid w:val="00CB4200"/>
    <w:rsid w:val="00CB5F7F"/>
    <w:rsid w:val="00CB6044"/>
    <w:rsid w:val="00CC0C20"/>
    <w:rsid w:val="00CC790E"/>
    <w:rsid w:val="00CD1B97"/>
    <w:rsid w:val="00CD6EFD"/>
    <w:rsid w:val="00CE63EF"/>
    <w:rsid w:val="00CF0226"/>
    <w:rsid w:val="00CF0583"/>
    <w:rsid w:val="00CF3035"/>
    <w:rsid w:val="00CF41DC"/>
    <w:rsid w:val="00CF4487"/>
    <w:rsid w:val="00CF6348"/>
    <w:rsid w:val="00CF713E"/>
    <w:rsid w:val="00D000E1"/>
    <w:rsid w:val="00D05C24"/>
    <w:rsid w:val="00D063CB"/>
    <w:rsid w:val="00D06E52"/>
    <w:rsid w:val="00D10FE7"/>
    <w:rsid w:val="00D13E61"/>
    <w:rsid w:val="00D158D8"/>
    <w:rsid w:val="00D21F6E"/>
    <w:rsid w:val="00D260DA"/>
    <w:rsid w:val="00D2799F"/>
    <w:rsid w:val="00D27D83"/>
    <w:rsid w:val="00D3262D"/>
    <w:rsid w:val="00D35F06"/>
    <w:rsid w:val="00D409AC"/>
    <w:rsid w:val="00D410AC"/>
    <w:rsid w:val="00D418A6"/>
    <w:rsid w:val="00D446B3"/>
    <w:rsid w:val="00D47F54"/>
    <w:rsid w:val="00D50AB6"/>
    <w:rsid w:val="00D52F25"/>
    <w:rsid w:val="00D557FF"/>
    <w:rsid w:val="00D603DE"/>
    <w:rsid w:val="00D65CEC"/>
    <w:rsid w:val="00D73F58"/>
    <w:rsid w:val="00D774CF"/>
    <w:rsid w:val="00D77942"/>
    <w:rsid w:val="00D83A73"/>
    <w:rsid w:val="00D84C09"/>
    <w:rsid w:val="00D9130C"/>
    <w:rsid w:val="00D97D67"/>
    <w:rsid w:val="00DA0F19"/>
    <w:rsid w:val="00DB2EFC"/>
    <w:rsid w:val="00DB5E85"/>
    <w:rsid w:val="00DB7C01"/>
    <w:rsid w:val="00DC1782"/>
    <w:rsid w:val="00DC25BD"/>
    <w:rsid w:val="00DC71F6"/>
    <w:rsid w:val="00DD2699"/>
    <w:rsid w:val="00DD3406"/>
    <w:rsid w:val="00DE0095"/>
    <w:rsid w:val="00DE01E2"/>
    <w:rsid w:val="00DE061C"/>
    <w:rsid w:val="00DE1400"/>
    <w:rsid w:val="00DF2521"/>
    <w:rsid w:val="00DF2DD1"/>
    <w:rsid w:val="00DF6932"/>
    <w:rsid w:val="00E0001F"/>
    <w:rsid w:val="00E00615"/>
    <w:rsid w:val="00E0068A"/>
    <w:rsid w:val="00E00E1A"/>
    <w:rsid w:val="00E01147"/>
    <w:rsid w:val="00E01843"/>
    <w:rsid w:val="00E01BC0"/>
    <w:rsid w:val="00E03ECB"/>
    <w:rsid w:val="00E10FCE"/>
    <w:rsid w:val="00E11D89"/>
    <w:rsid w:val="00E15B55"/>
    <w:rsid w:val="00E17FB4"/>
    <w:rsid w:val="00E2693B"/>
    <w:rsid w:val="00E31A75"/>
    <w:rsid w:val="00E4004F"/>
    <w:rsid w:val="00E42A5F"/>
    <w:rsid w:val="00E434D3"/>
    <w:rsid w:val="00E54DB6"/>
    <w:rsid w:val="00E56FCC"/>
    <w:rsid w:val="00E63011"/>
    <w:rsid w:val="00E70DE0"/>
    <w:rsid w:val="00E734D9"/>
    <w:rsid w:val="00E7690C"/>
    <w:rsid w:val="00E77B30"/>
    <w:rsid w:val="00E8180C"/>
    <w:rsid w:val="00E83210"/>
    <w:rsid w:val="00E842B8"/>
    <w:rsid w:val="00E90D16"/>
    <w:rsid w:val="00E9187A"/>
    <w:rsid w:val="00E95151"/>
    <w:rsid w:val="00EA18D9"/>
    <w:rsid w:val="00EA4742"/>
    <w:rsid w:val="00EA4DD0"/>
    <w:rsid w:val="00EA77BA"/>
    <w:rsid w:val="00EB6893"/>
    <w:rsid w:val="00EC0A2C"/>
    <w:rsid w:val="00EC1124"/>
    <w:rsid w:val="00EC21B1"/>
    <w:rsid w:val="00ED1D4B"/>
    <w:rsid w:val="00ED344F"/>
    <w:rsid w:val="00ED48B4"/>
    <w:rsid w:val="00ED67FC"/>
    <w:rsid w:val="00ED78F0"/>
    <w:rsid w:val="00EE0354"/>
    <w:rsid w:val="00EE104D"/>
    <w:rsid w:val="00EE2EDD"/>
    <w:rsid w:val="00EE4232"/>
    <w:rsid w:val="00EE668D"/>
    <w:rsid w:val="00F02DC3"/>
    <w:rsid w:val="00F117CF"/>
    <w:rsid w:val="00F223A0"/>
    <w:rsid w:val="00F25211"/>
    <w:rsid w:val="00F3318B"/>
    <w:rsid w:val="00F34D87"/>
    <w:rsid w:val="00F45F9D"/>
    <w:rsid w:val="00F50E58"/>
    <w:rsid w:val="00F55B56"/>
    <w:rsid w:val="00F5629F"/>
    <w:rsid w:val="00F62533"/>
    <w:rsid w:val="00F6375D"/>
    <w:rsid w:val="00F66587"/>
    <w:rsid w:val="00F66E10"/>
    <w:rsid w:val="00F70C8B"/>
    <w:rsid w:val="00F7165F"/>
    <w:rsid w:val="00F76FE1"/>
    <w:rsid w:val="00F86E88"/>
    <w:rsid w:val="00F87A48"/>
    <w:rsid w:val="00F9336C"/>
    <w:rsid w:val="00F950A8"/>
    <w:rsid w:val="00F958D9"/>
    <w:rsid w:val="00F96B3A"/>
    <w:rsid w:val="00FA3EA0"/>
    <w:rsid w:val="00FA456D"/>
    <w:rsid w:val="00FB0468"/>
    <w:rsid w:val="00FB2777"/>
    <w:rsid w:val="00FB2853"/>
    <w:rsid w:val="00FB2A40"/>
    <w:rsid w:val="00FB713F"/>
    <w:rsid w:val="00FC3B6D"/>
    <w:rsid w:val="00FC46F9"/>
    <w:rsid w:val="00FC4748"/>
    <w:rsid w:val="00FD513C"/>
    <w:rsid w:val="00FD64FC"/>
    <w:rsid w:val="00FD6BB1"/>
    <w:rsid w:val="00FD71E0"/>
    <w:rsid w:val="00FD7225"/>
    <w:rsid w:val="00FE1F2C"/>
    <w:rsid w:val="00FE3A4F"/>
    <w:rsid w:val="00FE3BEA"/>
    <w:rsid w:val="00FF0956"/>
    <w:rsid w:val="00FF2E7F"/>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02301"/>
  <w15:docId w15:val="{52D39BF3-8E56-9D4B-B39E-D06318F1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8DE"/>
    <w:rPr>
      <w:rFonts w:ascii="Times New Roman" w:eastAsia="Times New Roman" w:hAnsi="Times New Roman"/>
      <w:sz w:val="24"/>
      <w:szCs w:val="24"/>
    </w:rPr>
  </w:style>
  <w:style w:type="paragraph" w:styleId="berschrift1">
    <w:name w:val="heading 1"/>
    <w:basedOn w:val="Standard"/>
    <w:next w:val="Standard"/>
    <w:link w:val="berschrift1Zchn"/>
    <w:uiPriority w:val="9"/>
    <w:qFormat/>
    <w:locked/>
    <w:rsid w:val="003D561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0D4410"/>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locked/>
    <w:rsid w:val="000D4410"/>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chn"/>
    <w:uiPriority w:val="99"/>
    <w:semiHidden/>
    <w:rsid w:val="00B768DE"/>
    <w:rPr>
      <w:rFonts w:ascii="Tahoma" w:eastAsia="Calibri" w:hAnsi="Tahoma"/>
      <w:sz w:val="16"/>
      <w:szCs w:val="16"/>
    </w:rPr>
  </w:style>
  <w:style w:type="character" w:customStyle="1" w:styleId="SprechblasentextZchn">
    <w:name w:val="Sprechblasentext Zchn"/>
    <w:link w:val="Sprechblasentext"/>
    <w:uiPriority w:val="99"/>
    <w:semiHidden/>
    <w:locked/>
    <w:rsid w:val="00B768DE"/>
    <w:rPr>
      <w:rFonts w:ascii="Tahoma" w:hAnsi="Tahoma"/>
      <w:sz w:val="16"/>
      <w:lang w:eastAsia="de-DE"/>
    </w:rPr>
  </w:style>
  <w:style w:type="paragraph" w:styleId="Kopfzeile">
    <w:name w:val="header"/>
    <w:basedOn w:val="Standard"/>
    <w:link w:val="KopfzeileZchn"/>
    <w:uiPriority w:val="99"/>
    <w:unhideWhenUsed/>
    <w:rsid w:val="008F1AA8"/>
    <w:pPr>
      <w:tabs>
        <w:tab w:val="center" w:pos="4536"/>
        <w:tab w:val="right" w:pos="9072"/>
      </w:tabs>
    </w:pPr>
  </w:style>
  <w:style w:type="character" w:customStyle="1" w:styleId="KopfzeileZchn">
    <w:name w:val="Kopfzeile Zchn"/>
    <w:link w:val="Kopfzeile"/>
    <w:uiPriority w:val="99"/>
    <w:rsid w:val="008F1AA8"/>
    <w:rPr>
      <w:rFonts w:ascii="Times New Roman" w:eastAsia="Times New Roman" w:hAnsi="Times New Roman"/>
      <w:sz w:val="24"/>
      <w:szCs w:val="24"/>
    </w:rPr>
  </w:style>
  <w:style w:type="paragraph" w:styleId="Fuzeile">
    <w:name w:val="footer"/>
    <w:basedOn w:val="Standard"/>
    <w:link w:val="FuzeileZchn"/>
    <w:uiPriority w:val="99"/>
    <w:unhideWhenUsed/>
    <w:rsid w:val="008F1AA8"/>
    <w:pPr>
      <w:tabs>
        <w:tab w:val="center" w:pos="4536"/>
        <w:tab w:val="right" w:pos="9072"/>
      </w:tabs>
    </w:pPr>
  </w:style>
  <w:style w:type="character" w:customStyle="1" w:styleId="FuzeileZchn">
    <w:name w:val="Fußzeile Zch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Hyper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chn"/>
    <w:rsid w:val="00BB241A"/>
    <w:pPr>
      <w:widowControl w:val="0"/>
      <w:suppressAutoHyphens/>
      <w:spacing w:after="120"/>
    </w:pPr>
    <w:rPr>
      <w:sz w:val="20"/>
      <w:szCs w:val="20"/>
    </w:rPr>
  </w:style>
  <w:style w:type="character" w:customStyle="1" w:styleId="TextkrperZchn">
    <w:name w:val="Textkörper Zchn"/>
    <w:link w:val="Textkrper"/>
    <w:rsid w:val="00BB241A"/>
    <w:rPr>
      <w:rFonts w:ascii="Times New Roman" w:eastAsia="Times New Roman" w:hAnsi="Times New Roman"/>
      <w:sz w:val="20"/>
      <w:szCs w:val="20"/>
    </w:rPr>
  </w:style>
  <w:style w:type="character" w:styleId="BesuchterLink">
    <w:name w:val="FollowedHyperlink"/>
    <w:basedOn w:val="Absatz-Standardschriftart"/>
    <w:uiPriority w:val="99"/>
    <w:semiHidden/>
    <w:unhideWhenUsed/>
    <w:rsid w:val="00F55B56"/>
    <w:rPr>
      <w:color w:val="800080" w:themeColor="followedHyperlink"/>
      <w:u w:val="single"/>
    </w:rPr>
  </w:style>
  <w:style w:type="character" w:styleId="Fett">
    <w:name w:val="Strong"/>
    <w:basedOn w:val="Absatz-Standardschriftart"/>
    <w:uiPriority w:val="22"/>
    <w:qFormat/>
    <w:locked/>
    <w:rsid w:val="00D603DE"/>
    <w:rPr>
      <w:b/>
      <w:bCs/>
    </w:rPr>
  </w:style>
  <w:style w:type="paragraph" w:styleId="berarbeitung">
    <w:name w:val="Revision"/>
    <w:hidden/>
    <w:uiPriority w:val="99"/>
    <w:semiHidden/>
    <w:rsid w:val="00D84C09"/>
    <w:rPr>
      <w:rFonts w:ascii="Times New Roman" w:eastAsia="Times New Roman" w:hAnsi="Times New Roman"/>
      <w:sz w:val="24"/>
      <w:szCs w:val="24"/>
    </w:rPr>
  </w:style>
  <w:style w:type="character" w:styleId="Hervorhebung">
    <w:name w:val="Emphasis"/>
    <w:basedOn w:val="Absatz-Standardschriftart"/>
    <w:uiPriority w:val="20"/>
    <w:qFormat/>
    <w:locked/>
    <w:rsid w:val="00DE01E2"/>
    <w:rPr>
      <w:i/>
      <w:iCs/>
    </w:rPr>
  </w:style>
  <w:style w:type="paragraph" w:customStyle="1" w:styleId="copy">
    <w:name w:val="copy"/>
    <w:basedOn w:val="Standard"/>
    <w:rsid w:val="00C168C0"/>
    <w:pPr>
      <w:spacing w:before="100" w:beforeAutospacing="1" w:after="100" w:afterAutospacing="1"/>
    </w:pPr>
  </w:style>
  <w:style w:type="character" w:customStyle="1" w:styleId="berschrift2Zchn">
    <w:name w:val="Überschrift 2 Zchn"/>
    <w:basedOn w:val="Absatz-Standardschriftart"/>
    <w:link w:val="berschrift2"/>
    <w:uiPriority w:val="9"/>
    <w:rsid w:val="000D4410"/>
    <w:rPr>
      <w:rFonts w:ascii="Times New Roman" w:eastAsia="Times New Roman" w:hAnsi="Times New Roman"/>
      <w:b/>
      <w:bCs/>
      <w:sz w:val="36"/>
      <w:szCs w:val="36"/>
    </w:rPr>
  </w:style>
  <w:style w:type="character" w:customStyle="1" w:styleId="berschrift3Zchn">
    <w:name w:val="Überschrift 3 Zchn"/>
    <w:basedOn w:val="Absatz-Standardschriftart"/>
    <w:link w:val="berschrift3"/>
    <w:uiPriority w:val="9"/>
    <w:rsid w:val="000D4410"/>
    <w:rPr>
      <w:rFonts w:ascii="Times New Roman" w:eastAsia="Times New Roman" w:hAnsi="Times New Roman"/>
      <w:b/>
      <w:bCs/>
      <w:sz w:val="27"/>
      <w:szCs w:val="27"/>
    </w:rPr>
  </w:style>
  <w:style w:type="character" w:styleId="NichtaufgelsteErwhnung">
    <w:name w:val="Unresolved Mention"/>
    <w:basedOn w:val="Absatz-Standardschriftart"/>
    <w:uiPriority w:val="99"/>
    <w:semiHidden/>
    <w:unhideWhenUsed/>
    <w:rsid w:val="008E5483"/>
    <w:rPr>
      <w:color w:val="605E5C"/>
      <w:shd w:val="clear" w:color="auto" w:fill="E1DFDD"/>
    </w:rPr>
  </w:style>
  <w:style w:type="paragraph" w:styleId="HTMLVorformatiert">
    <w:name w:val="HTML Preformatted"/>
    <w:basedOn w:val="Standard"/>
    <w:link w:val="HTMLVorformatiertZchn"/>
    <w:uiPriority w:val="99"/>
    <w:semiHidden/>
    <w:unhideWhenUsed/>
    <w:rsid w:val="00283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2831F5"/>
    <w:rPr>
      <w:rFonts w:ascii="Courier New" w:eastAsia="Times New Roman" w:hAnsi="Courier New" w:cs="Courier New"/>
    </w:rPr>
  </w:style>
  <w:style w:type="character" w:customStyle="1" w:styleId="file">
    <w:name w:val="file"/>
    <w:basedOn w:val="Absatz-Standardschriftart"/>
    <w:rsid w:val="00B23188"/>
  </w:style>
  <w:style w:type="character" w:customStyle="1" w:styleId="file-size">
    <w:name w:val="file-size"/>
    <w:basedOn w:val="Absatz-Standardschriftart"/>
    <w:rsid w:val="00B23188"/>
  </w:style>
  <w:style w:type="character" w:customStyle="1" w:styleId="hgkelc">
    <w:name w:val="hgkelc"/>
    <w:basedOn w:val="Absatz-Standardschriftart"/>
    <w:rsid w:val="00CB4200"/>
  </w:style>
  <w:style w:type="character" w:customStyle="1" w:styleId="berschrift1Zchn">
    <w:name w:val="Überschrift 1 Zchn"/>
    <w:basedOn w:val="Absatz-Standardschriftart"/>
    <w:link w:val="berschrift1"/>
    <w:uiPriority w:val="9"/>
    <w:rsid w:val="003D561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488">
      <w:bodyDiv w:val="1"/>
      <w:marLeft w:val="0"/>
      <w:marRight w:val="0"/>
      <w:marTop w:val="0"/>
      <w:marBottom w:val="0"/>
      <w:divBdr>
        <w:top w:val="none" w:sz="0" w:space="0" w:color="auto"/>
        <w:left w:val="none" w:sz="0" w:space="0" w:color="auto"/>
        <w:bottom w:val="none" w:sz="0" w:space="0" w:color="auto"/>
        <w:right w:val="none" w:sz="0" w:space="0" w:color="auto"/>
      </w:divBdr>
    </w:div>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98453492">
      <w:bodyDiv w:val="1"/>
      <w:marLeft w:val="0"/>
      <w:marRight w:val="0"/>
      <w:marTop w:val="0"/>
      <w:marBottom w:val="0"/>
      <w:divBdr>
        <w:top w:val="none" w:sz="0" w:space="0" w:color="auto"/>
        <w:left w:val="none" w:sz="0" w:space="0" w:color="auto"/>
        <w:bottom w:val="none" w:sz="0" w:space="0" w:color="auto"/>
        <w:right w:val="none" w:sz="0" w:space="0" w:color="auto"/>
      </w:divBdr>
    </w:div>
    <w:div w:id="100951944">
      <w:bodyDiv w:val="1"/>
      <w:marLeft w:val="0"/>
      <w:marRight w:val="0"/>
      <w:marTop w:val="0"/>
      <w:marBottom w:val="0"/>
      <w:divBdr>
        <w:top w:val="none" w:sz="0" w:space="0" w:color="auto"/>
        <w:left w:val="none" w:sz="0" w:space="0" w:color="auto"/>
        <w:bottom w:val="none" w:sz="0" w:space="0" w:color="auto"/>
        <w:right w:val="none" w:sz="0" w:space="0" w:color="auto"/>
      </w:divBdr>
    </w:div>
    <w:div w:id="127623994">
      <w:bodyDiv w:val="1"/>
      <w:marLeft w:val="0"/>
      <w:marRight w:val="0"/>
      <w:marTop w:val="0"/>
      <w:marBottom w:val="0"/>
      <w:divBdr>
        <w:top w:val="none" w:sz="0" w:space="0" w:color="auto"/>
        <w:left w:val="none" w:sz="0" w:space="0" w:color="auto"/>
        <w:bottom w:val="none" w:sz="0" w:space="0" w:color="auto"/>
        <w:right w:val="none" w:sz="0" w:space="0" w:color="auto"/>
      </w:divBdr>
      <w:divsChild>
        <w:div w:id="64106006">
          <w:marLeft w:val="0"/>
          <w:marRight w:val="0"/>
          <w:marTop w:val="0"/>
          <w:marBottom w:val="0"/>
          <w:divBdr>
            <w:top w:val="none" w:sz="0" w:space="0" w:color="auto"/>
            <w:left w:val="none" w:sz="0" w:space="0" w:color="auto"/>
            <w:bottom w:val="none" w:sz="0" w:space="0" w:color="auto"/>
            <w:right w:val="none" w:sz="0" w:space="0" w:color="auto"/>
          </w:divBdr>
        </w:div>
        <w:div w:id="34498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292447917">
      <w:bodyDiv w:val="1"/>
      <w:marLeft w:val="0"/>
      <w:marRight w:val="0"/>
      <w:marTop w:val="0"/>
      <w:marBottom w:val="0"/>
      <w:divBdr>
        <w:top w:val="none" w:sz="0" w:space="0" w:color="auto"/>
        <w:left w:val="none" w:sz="0" w:space="0" w:color="auto"/>
        <w:bottom w:val="none" w:sz="0" w:space="0" w:color="auto"/>
        <w:right w:val="none" w:sz="0" w:space="0" w:color="auto"/>
      </w:divBdr>
    </w:div>
    <w:div w:id="293953125">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481318337">
      <w:bodyDiv w:val="1"/>
      <w:marLeft w:val="0"/>
      <w:marRight w:val="0"/>
      <w:marTop w:val="0"/>
      <w:marBottom w:val="0"/>
      <w:divBdr>
        <w:top w:val="none" w:sz="0" w:space="0" w:color="auto"/>
        <w:left w:val="none" w:sz="0" w:space="0" w:color="auto"/>
        <w:bottom w:val="none" w:sz="0" w:space="0" w:color="auto"/>
        <w:right w:val="none" w:sz="0" w:space="0" w:color="auto"/>
      </w:divBdr>
    </w:div>
    <w:div w:id="547957085">
      <w:bodyDiv w:val="1"/>
      <w:marLeft w:val="0"/>
      <w:marRight w:val="0"/>
      <w:marTop w:val="0"/>
      <w:marBottom w:val="0"/>
      <w:divBdr>
        <w:top w:val="none" w:sz="0" w:space="0" w:color="auto"/>
        <w:left w:val="none" w:sz="0" w:space="0" w:color="auto"/>
        <w:bottom w:val="none" w:sz="0" w:space="0" w:color="auto"/>
        <w:right w:val="none" w:sz="0" w:space="0" w:color="auto"/>
      </w:divBdr>
      <w:divsChild>
        <w:div w:id="912130755">
          <w:marLeft w:val="0"/>
          <w:marRight w:val="0"/>
          <w:marTop w:val="120"/>
          <w:marBottom w:val="0"/>
          <w:divBdr>
            <w:top w:val="none" w:sz="0" w:space="0" w:color="auto"/>
            <w:left w:val="none" w:sz="0" w:space="0" w:color="auto"/>
            <w:bottom w:val="none" w:sz="0" w:space="0" w:color="auto"/>
            <w:right w:val="none" w:sz="0" w:space="0" w:color="auto"/>
          </w:divBdr>
          <w:divsChild>
            <w:div w:id="501360964">
              <w:marLeft w:val="0"/>
              <w:marRight w:val="0"/>
              <w:marTop w:val="0"/>
              <w:marBottom w:val="0"/>
              <w:divBdr>
                <w:top w:val="none" w:sz="0" w:space="0" w:color="auto"/>
                <w:left w:val="none" w:sz="0" w:space="0" w:color="auto"/>
                <w:bottom w:val="none" w:sz="0" w:space="0" w:color="auto"/>
                <w:right w:val="none" w:sz="0" w:space="0" w:color="auto"/>
              </w:divBdr>
            </w:div>
          </w:divsChild>
        </w:div>
        <w:div w:id="1837257494">
          <w:marLeft w:val="0"/>
          <w:marRight w:val="0"/>
          <w:marTop w:val="120"/>
          <w:marBottom w:val="0"/>
          <w:divBdr>
            <w:top w:val="none" w:sz="0" w:space="0" w:color="auto"/>
            <w:left w:val="none" w:sz="0" w:space="0" w:color="auto"/>
            <w:bottom w:val="none" w:sz="0" w:space="0" w:color="auto"/>
            <w:right w:val="none" w:sz="0" w:space="0" w:color="auto"/>
          </w:divBdr>
          <w:divsChild>
            <w:div w:id="20830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8953">
      <w:bodyDiv w:val="1"/>
      <w:marLeft w:val="0"/>
      <w:marRight w:val="0"/>
      <w:marTop w:val="0"/>
      <w:marBottom w:val="0"/>
      <w:divBdr>
        <w:top w:val="none" w:sz="0" w:space="0" w:color="auto"/>
        <w:left w:val="none" w:sz="0" w:space="0" w:color="auto"/>
        <w:bottom w:val="none" w:sz="0" w:space="0" w:color="auto"/>
        <w:right w:val="none" w:sz="0" w:space="0" w:color="auto"/>
      </w:divBdr>
    </w:div>
    <w:div w:id="556933582">
      <w:bodyDiv w:val="1"/>
      <w:marLeft w:val="0"/>
      <w:marRight w:val="0"/>
      <w:marTop w:val="0"/>
      <w:marBottom w:val="0"/>
      <w:divBdr>
        <w:top w:val="none" w:sz="0" w:space="0" w:color="auto"/>
        <w:left w:val="none" w:sz="0" w:space="0" w:color="auto"/>
        <w:bottom w:val="none" w:sz="0" w:space="0" w:color="auto"/>
        <w:right w:val="none" w:sz="0" w:space="0" w:color="auto"/>
      </w:divBdr>
    </w:div>
    <w:div w:id="564603459">
      <w:bodyDiv w:val="1"/>
      <w:marLeft w:val="0"/>
      <w:marRight w:val="0"/>
      <w:marTop w:val="0"/>
      <w:marBottom w:val="0"/>
      <w:divBdr>
        <w:top w:val="none" w:sz="0" w:space="0" w:color="auto"/>
        <w:left w:val="none" w:sz="0" w:space="0" w:color="auto"/>
        <w:bottom w:val="none" w:sz="0" w:space="0" w:color="auto"/>
        <w:right w:val="none" w:sz="0" w:space="0" w:color="auto"/>
      </w:divBdr>
    </w:div>
    <w:div w:id="785005759">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523088167">
      <w:bodyDiv w:val="1"/>
      <w:marLeft w:val="0"/>
      <w:marRight w:val="0"/>
      <w:marTop w:val="0"/>
      <w:marBottom w:val="0"/>
      <w:divBdr>
        <w:top w:val="none" w:sz="0" w:space="0" w:color="auto"/>
        <w:left w:val="none" w:sz="0" w:space="0" w:color="auto"/>
        <w:bottom w:val="none" w:sz="0" w:space="0" w:color="auto"/>
        <w:right w:val="none" w:sz="0" w:space="0" w:color="auto"/>
      </w:divBdr>
    </w:div>
    <w:div w:id="1691684286">
      <w:bodyDiv w:val="1"/>
      <w:marLeft w:val="0"/>
      <w:marRight w:val="0"/>
      <w:marTop w:val="0"/>
      <w:marBottom w:val="0"/>
      <w:divBdr>
        <w:top w:val="none" w:sz="0" w:space="0" w:color="auto"/>
        <w:left w:val="none" w:sz="0" w:space="0" w:color="auto"/>
        <w:bottom w:val="none" w:sz="0" w:space="0" w:color="auto"/>
        <w:right w:val="none" w:sz="0" w:space="0" w:color="auto"/>
      </w:divBdr>
      <w:divsChild>
        <w:div w:id="123737179">
          <w:marLeft w:val="0"/>
          <w:marRight w:val="0"/>
          <w:marTop w:val="0"/>
          <w:marBottom w:val="0"/>
          <w:divBdr>
            <w:top w:val="none" w:sz="0" w:space="0" w:color="auto"/>
            <w:left w:val="none" w:sz="0" w:space="0" w:color="auto"/>
            <w:bottom w:val="none" w:sz="0" w:space="0" w:color="auto"/>
            <w:right w:val="none" w:sz="0" w:space="0" w:color="auto"/>
          </w:divBdr>
        </w:div>
      </w:divsChild>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16599435">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873224721">
      <w:bodyDiv w:val="1"/>
      <w:marLeft w:val="0"/>
      <w:marRight w:val="0"/>
      <w:marTop w:val="0"/>
      <w:marBottom w:val="0"/>
      <w:divBdr>
        <w:top w:val="none" w:sz="0" w:space="0" w:color="auto"/>
        <w:left w:val="none" w:sz="0" w:space="0" w:color="auto"/>
        <w:bottom w:val="none" w:sz="0" w:space="0" w:color="auto"/>
        <w:right w:val="none" w:sz="0" w:space="0" w:color="auto"/>
      </w:divBdr>
    </w:div>
    <w:div w:id="1900819238">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49041160">
      <w:bodyDiv w:val="1"/>
      <w:marLeft w:val="0"/>
      <w:marRight w:val="0"/>
      <w:marTop w:val="0"/>
      <w:marBottom w:val="0"/>
      <w:divBdr>
        <w:top w:val="none" w:sz="0" w:space="0" w:color="auto"/>
        <w:left w:val="none" w:sz="0" w:space="0" w:color="auto"/>
        <w:bottom w:val="none" w:sz="0" w:space="0" w:color="auto"/>
        <w:right w:val="none" w:sz="0" w:space="0" w:color="auto"/>
      </w:divBdr>
      <w:divsChild>
        <w:div w:id="845512489">
          <w:marLeft w:val="0"/>
          <w:marRight w:val="0"/>
          <w:marTop w:val="300"/>
          <w:marBottom w:val="0"/>
          <w:divBdr>
            <w:top w:val="none" w:sz="0" w:space="0" w:color="auto"/>
            <w:left w:val="none" w:sz="0" w:space="0" w:color="auto"/>
            <w:bottom w:val="none" w:sz="0" w:space="0" w:color="auto"/>
            <w:right w:val="none" w:sz="0" w:space="0" w:color="auto"/>
          </w:divBdr>
          <w:divsChild>
            <w:div w:id="624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 w:id="198469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eideschuss.bi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chaukaeserei-wiggensbach.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CBE0-C77D-3249-8A57-804EC6E1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636</Words>
  <Characters>4014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30</cp:revision>
  <cp:lastPrinted>2021-08-09T11:14:00Z</cp:lastPrinted>
  <dcterms:created xsi:type="dcterms:W3CDTF">2023-01-18T13:27:00Z</dcterms:created>
  <dcterms:modified xsi:type="dcterms:W3CDTF">2023-01-27T12:16:00Z</dcterms:modified>
</cp:coreProperties>
</file>