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bookmarkStart w:id="0" w:name="_Hlk223600540"/>
      <w:bookmarkEnd w:id="0"/>
    </w:p>
    <w:p w14:paraId="4D8E298F" w14:textId="642FE7DE" w:rsidR="00D1510D" w:rsidRPr="007507BD" w:rsidRDefault="007507BD" w:rsidP="00A2568C">
      <w:pPr>
        <w:tabs>
          <w:tab w:val="left" w:pos="8647"/>
        </w:tabs>
        <w:jc w:val="center"/>
        <w:rPr>
          <w:rFonts w:ascii="Verdana" w:hAnsi="Verdana"/>
        </w:rPr>
      </w:pPr>
      <w:r>
        <w:rPr>
          <w:rFonts w:ascii="Verdana" w:hAnsi="Verdana"/>
          <w:b/>
          <w:bCs/>
          <w:sz w:val="24"/>
          <w:szCs w:val="24"/>
        </w:rPr>
        <w:t xml:space="preserve">Gegen </w:t>
      </w:r>
      <w:r w:rsidR="00090AC9" w:rsidRPr="007507BD">
        <w:rPr>
          <w:rFonts w:ascii="Verdana" w:hAnsi="Verdana"/>
          <w:b/>
          <w:bCs/>
          <w:sz w:val="24"/>
          <w:szCs w:val="24"/>
        </w:rPr>
        <w:t>Schwerin</w:t>
      </w:r>
      <w:r>
        <w:rPr>
          <w:rFonts w:ascii="Verdana" w:hAnsi="Verdana"/>
          <w:b/>
          <w:bCs/>
          <w:sz w:val="24"/>
          <w:szCs w:val="24"/>
        </w:rPr>
        <w:t>: „</w:t>
      </w:r>
      <w:r w:rsidR="003F6C93">
        <w:rPr>
          <w:rFonts w:ascii="Verdana" w:hAnsi="Verdana"/>
          <w:b/>
          <w:bCs/>
          <w:sz w:val="24"/>
          <w:szCs w:val="24"/>
        </w:rPr>
        <w:t>Hallo</w:t>
      </w:r>
      <w:r>
        <w:rPr>
          <w:rFonts w:ascii="Verdana" w:hAnsi="Verdana"/>
          <w:b/>
          <w:bCs/>
          <w:sz w:val="24"/>
          <w:szCs w:val="24"/>
        </w:rPr>
        <w:t>“ + „Good bye“</w:t>
      </w:r>
    </w:p>
    <w:p w14:paraId="61DD339B" w14:textId="77777777" w:rsidR="00D1510D" w:rsidRPr="006C4166" w:rsidRDefault="00D1510D" w:rsidP="00D1510D">
      <w:pPr>
        <w:jc w:val="both"/>
        <w:rPr>
          <w:rFonts w:ascii="Verdana" w:hAnsi="Verdana"/>
        </w:rPr>
      </w:pPr>
    </w:p>
    <w:p w14:paraId="064B7D88" w14:textId="5ECBB092" w:rsidR="00D1510D" w:rsidRDefault="00D1510D" w:rsidP="00D1510D">
      <w:pPr>
        <w:jc w:val="both"/>
        <w:rPr>
          <w:rFonts w:ascii="Verdana" w:hAnsi="Verdana"/>
        </w:rPr>
      </w:pPr>
      <w:r w:rsidRPr="006C4166">
        <w:rPr>
          <w:rFonts w:ascii="Verdana" w:hAnsi="Verdana"/>
        </w:rPr>
        <w:t xml:space="preserve">(SU - VCW 1 / Wiesbaden </w:t>
      </w:r>
      <w:r w:rsidRPr="002F4FCA">
        <w:rPr>
          <w:rFonts w:ascii="Verdana" w:hAnsi="Verdana"/>
        </w:rPr>
        <w:t xml:space="preserve">/ </w:t>
      </w:r>
      <w:r w:rsidR="00090AC9" w:rsidRPr="002F4FCA">
        <w:rPr>
          <w:rFonts w:ascii="Verdana" w:hAnsi="Verdana"/>
        </w:rPr>
        <w:t>5</w:t>
      </w:r>
      <w:r w:rsidR="00D75A3B" w:rsidRPr="002F4FCA">
        <w:rPr>
          <w:rFonts w:ascii="Verdana" w:hAnsi="Verdana"/>
        </w:rPr>
        <w:t>.3.</w:t>
      </w:r>
      <w:r w:rsidRPr="002F4FCA">
        <w:rPr>
          <w:rFonts w:ascii="Verdana" w:hAnsi="Verdana"/>
        </w:rPr>
        <w:t>2026</w:t>
      </w:r>
      <w:r w:rsidRPr="006C4166">
        <w:rPr>
          <w:rFonts w:ascii="Verdana" w:hAnsi="Verdana"/>
        </w:rPr>
        <w:t xml:space="preserve">) </w:t>
      </w:r>
    </w:p>
    <w:p w14:paraId="077ACF56" w14:textId="3433C9CE" w:rsidR="00E873E4" w:rsidRDefault="00E873E4" w:rsidP="00D1510D">
      <w:pPr>
        <w:jc w:val="both"/>
        <w:rPr>
          <w:rFonts w:ascii="Verdana" w:hAnsi="Verdana"/>
        </w:rPr>
      </w:pPr>
      <w:r>
        <w:rPr>
          <w:rFonts w:ascii="Verdana" w:hAnsi="Verdana"/>
        </w:rPr>
        <w:t xml:space="preserve">Nach Stuttgart nun Schwerin: Der VC Wiesbaden hat sich innerhalb von drei Tagen mit den Schwergewichten der 1. Volleyball Bundesliga Frauen zu messen. Nach dem durchaus nicht enttäuschenden 0:3 am Mittwoch beim Tabellenführer Allianz MTV Stuttgart kommt am Samstag der amtierende Meister SSC Palmberg Schwerin in die hessische Landeshauptstadt (7.3.2026, 18:30 Uhr). Die Fans erleben dann auch eine Begrüßung der besonderen Art </w:t>
      </w:r>
      <w:r w:rsidR="00130745">
        <w:rPr>
          <w:rFonts w:ascii="Verdana" w:hAnsi="Verdana"/>
        </w:rPr>
        <w:t>sowie</w:t>
      </w:r>
      <w:r>
        <w:rPr>
          <w:rFonts w:ascii="Verdana" w:hAnsi="Verdana"/>
        </w:rPr>
        <w:t xml:space="preserve"> einen Abschied.</w:t>
      </w:r>
      <w:r w:rsidR="00130745">
        <w:rPr>
          <w:rFonts w:ascii="Verdana" w:hAnsi="Verdana"/>
        </w:rPr>
        <w:t xml:space="preserve"> </w:t>
      </w:r>
      <w:r w:rsidR="007507BD" w:rsidRPr="007507BD">
        <w:rPr>
          <w:rFonts w:ascii="Verdana" w:hAnsi="Verdana"/>
          <w:b/>
          <w:bCs/>
        </w:rPr>
        <w:t>Hinweis:</w:t>
      </w:r>
      <w:r w:rsidR="00130745">
        <w:rPr>
          <w:rFonts w:ascii="Verdana" w:hAnsi="Verdana"/>
        </w:rPr>
        <w:t xml:space="preserve"> Es gilt sich bereits jetzt Tickets für das VCW-Heimspiel </w:t>
      </w:r>
      <w:r w:rsidR="0014155F">
        <w:rPr>
          <w:rFonts w:ascii="Verdana" w:hAnsi="Verdana"/>
        </w:rPr>
        <w:t>in den</w:t>
      </w:r>
      <w:r w:rsidR="00130745">
        <w:rPr>
          <w:rFonts w:ascii="Verdana" w:hAnsi="Verdana"/>
        </w:rPr>
        <w:t xml:space="preserve"> Playoff</w:t>
      </w:r>
      <w:r w:rsidR="0014155F">
        <w:rPr>
          <w:rFonts w:ascii="Verdana" w:hAnsi="Verdana"/>
        </w:rPr>
        <w:t>s</w:t>
      </w:r>
      <w:r w:rsidR="00130745">
        <w:rPr>
          <w:rFonts w:ascii="Verdana" w:hAnsi="Verdana"/>
        </w:rPr>
        <w:t xml:space="preserve"> zu sichern: 25.3.2026</w:t>
      </w:r>
      <w:r w:rsidR="007507BD">
        <w:rPr>
          <w:rFonts w:ascii="Verdana" w:hAnsi="Verdana"/>
        </w:rPr>
        <w:t xml:space="preserve"> (</w:t>
      </w:r>
      <w:r w:rsidR="00130745">
        <w:rPr>
          <w:rFonts w:ascii="Verdana" w:hAnsi="Verdana"/>
        </w:rPr>
        <w:t>Mittwoch</w:t>
      </w:r>
      <w:r w:rsidR="007507BD">
        <w:rPr>
          <w:rFonts w:ascii="Verdana" w:hAnsi="Verdana"/>
        </w:rPr>
        <w:t xml:space="preserve">), </w:t>
      </w:r>
      <w:r w:rsidR="00130745">
        <w:rPr>
          <w:rFonts w:ascii="Verdana" w:hAnsi="Verdana"/>
        </w:rPr>
        <w:t>19:</w:t>
      </w:r>
      <w:r w:rsidR="0014155F">
        <w:rPr>
          <w:rFonts w:ascii="Verdana" w:hAnsi="Verdana"/>
        </w:rPr>
        <w:t>00</w:t>
      </w:r>
      <w:r w:rsidR="00130745">
        <w:rPr>
          <w:rFonts w:ascii="Verdana" w:hAnsi="Verdana"/>
        </w:rPr>
        <w:t xml:space="preserve"> Uhr. Der Gegner steht noch nicht fest.</w:t>
      </w:r>
    </w:p>
    <w:p w14:paraId="2A9CF4CE" w14:textId="43244D0E" w:rsidR="00E873E4" w:rsidRDefault="00130745" w:rsidP="00D1510D">
      <w:pPr>
        <w:jc w:val="both"/>
        <w:rPr>
          <w:rFonts w:ascii="Verdana" w:hAnsi="Verdana"/>
        </w:rPr>
      </w:pPr>
      <w:r>
        <w:rPr>
          <w:rFonts w:ascii="Verdana" w:hAnsi="Verdana"/>
        </w:rPr>
        <w:t xml:space="preserve">Auf Wiesbadens </w:t>
      </w:r>
      <w:r w:rsidR="0014155F">
        <w:rPr>
          <w:rFonts w:ascii="Verdana" w:hAnsi="Verdana"/>
        </w:rPr>
        <w:t>Bank</w:t>
      </w:r>
      <w:r>
        <w:rPr>
          <w:rFonts w:ascii="Verdana" w:hAnsi="Verdana"/>
        </w:rPr>
        <w:t xml:space="preserve"> sitzen </w:t>
      </w:r>
      <w:r w:rsidR="0014155F">
        <w:rPr>
          <w:rFonts w:ascii="Verdana" w:hAnsi="Verdana"/>
        </w:rPr>
        <w:t xml:space="preserve">auch am kommenden Samstag </w:t>
      </w:r>
      <w:r>
        <w:rPr>
          <w:rFonts w:ascii="Verdana" w:hAnsi="Verdana"/>
        </w:rPr>
        <w:t xml:space="preserve">bekanntermaßen Interim-Chefcoach </w:t>
      </w:r>
      <w:r w:rsidRPr="00306C59">
        <w:rPr>
          <w:rFonts w:ascii="Verdana" w:hAnsi="Verdana"/>
          <w:b/>
          <w:bCs/>
        </w:rPr>
        <w:t>Benedikt Frank</w:t>
      </w:r>
      <w:r>
        <w:rPr>
          <w:rFonts w:ascii="Verdana" w:hAnsi="Verdana"/>
        </w:rPr>
        <w:t xml:space="preserve"> und die Co-Trainer </w:t>
      </w:r>
      <w:r w:rsidRPr="00306C59">
        <w:rPr>
          <w:rFonts w:ascii="Verdana" w:hAnsi="Verdana"/>
          <w:b/>
          <w:bCs/>
        </w:rPr>
        <w:t>Jochen Schöps</w:t>
      </w:r>
      <w:r>
        <w:rPr>
          <w:rFonts w:ascii="Verdana" w:hAnsi="Verdana"/>
        </w:rPr>
        <w:t xml:space="preserve"> und </w:t>
      </w:r>
      <w:r w:rsidRPr="00306C59">
        <w:rPr>
          <w:rFonts w:ascii="Verdana" w:hAnsi="Verdana"/>
          <w:b/>
          <w:bCs/>
        </w:rPr>
        <w:t>Marcel Frisch</w:t>
      </w:r>
      <w:r>
        <w:rPr>
          <w:rFonts w:ascii="Verdana" w:hAnsi="Verdana"/>
        </w:rPr>
        <w:t xml:space="preserve"> (Scout). Bei Schwerin verrichtet </w:t>
      </w:r>
      <w:r w:rsidRPr="00130745">
        <w:rPr>
          <w:rFonts w:ascii="Verdana" w:hAnsi="Verdana"/>
          <w:b/>
          <w:bCs/>
        </w:rPr>
        <w:t>Paul Sens</w:t>
      </w:r>
      <w:r>
        <w:rPr>
          <w:rFonts w:ascii="Verdana" w:hAnsi="Verdana"/>
        </w:rPr>
        <w:t xml:space="preserve"> einen seiner letzten Einsätze als Co-Trainer – bevor er dann beim VC</w:t>
      </w:r>
      <w:r w:rsidR="0014155F">
        <w:rPr>
          <w:rFonts w:ascii="Verdana" w:hAnsi="Verdana"/>
        </w:rPr>
        <w:t xml:space="preserve"> </w:t>
      </w:r>
      <w:r>
        <w:rPr>
          <w:rFonts w:ascii="Verdana" w:hAnsi="Verdana"/>
        </w:rPr>
        <w:t>W</w:t>
      </w:r>
      <w:r w:rsidR="0014155F">
        <w:rPr>
          <w:rFonts w:ascii="Verdana" w:hAnsi="Verdana"/>
        </w:rPr>
        <w:t>iesbaden</w:t>
      </w:r>
      <w:r>
        <w:rPr>
          <w:rFonts w:ascii="Verdana" w:hAnsi="Verdana"/>
        </w:rPr>
        <w:t xml:space="preserve"> seine lange, auch internationale Erfahrung </w:t>
      </w:r>
      <w:r w:rsidR="0014155F">
        <w:rPr>
          <w:rFonts w:ascii="Verdana" w:hAnsi="Verdana"/>
        </w:rPr>
        <w:t xml:space="preserve">als neuer Chefcoach </w:t>
      </w:r>
      <w:r>
        <w:rPr>
          <w:rFonts w:ascii="Verdana" w:hAnsi="Verdana"/>
        </w:rPr>
        <w:t xml:space="preserve">einbringen wird. Eine </w:t>
      </w:r>
      <w:r w:rsidR="0014155F">
        <w:rPr>
          <w:rFonts w:ascii="Verdana" w:hAnsi="Verdana"/>
        </w:rPr>
        <w:t>Spieltagk</w:t>
      </w:r>
      <w:r>
        <w:rPr>
          <w:rFonts w:ascii="Verdana" w:hAnsi="Verdana"/>
        </w:rPr>
        <w:t xml:space="preserve">onstellation, die in der eng vernetzten Bundesliga-Community </w:t>
      </w:r>
      <w:r w:rsidR="0014155F">
        <w:rPr>
          <w:rFonts w:ascii="Verdana" w:hAnsi="Verdana"/>
        </w:rPr>
        <w:t xml:space="preserve">keine Alltäglichkeit </w:t>
      </w:r>
      <w:r w:rsidR="007507BD">
        <w:rPr>
          <w:rFonts w:ascii="Verdana" w:hAnsi="Verdana"/>
        </w:rPr>
        <w:t>und darum auch eine</w:t>
      </w:r>
      <w:r>
        <w:rPr>
          <w:rFonts w:ascii="Verdana" w:hAnsi="Verdana"/>
        </w:rPr>
        <w:t xml:space="preserve"> </w:t>
      </w:r>
      <w:r w:rsidR="0014155F">
        <w:rPr>
          <w:rFonts w:ascii="Verdana" w:hAnsi="Verdana"/>
        </w:rPr>
        <w:t xml:space="preserve">interessante Steilvorlage für Hallensprecher </w:t>
      </w:r>
      <w:r w:rsidR="0014155F" w:rsidRPr="0014155F">
        <w:rPr>
          <w:rFonts w:ascii="Verdana" w:hAnsi="Verdana"/>
          <w:b/>
          <w:bCs/>
        </w:rPr>
        <w:t>Tobias Radloff</w:t>
      </w:r>
      <w:r w:rsidR="007507BD">
        <w:rPr>
          <w:rFonts w:ascii="Verdana" w:hAnsi="Verdana"/>
        </w:rPr>
        <w:t xml:space="preserve"> ist.</w:t>
      </w:r>
      <w:r w:rsidR="0014155F">
        <w:rPr>
          <w:rFonts w:ascii="Verdana" w:hAnsi="Verdana"/>
        </w:rPr>
        <w:t xml:space="preserve"> </w:t>
      </w:r>
      <w:r w:rsidR="007507BD">
        <w:rPr>
          <w:rFonts w:ascii="Verdana" w:hAnsi="Verdana"/>
        </w:rPr>
        <w:t xml:space="preserve">Dieser </w:t>
      </w:r>
      <w:r w:rsidR="0014155F">
        <w:rPr>
          <w:rFonts w:ascii="Verdana" w:hAnsi="Verdana"/>
        </w:rPr>
        <w:t xml:space="preserve">wird das Publikum wieder in seiner unnachahmlichen Art mitreißen – das allerdings zu letzten Mal. Von 2005 bis 2011 und dann wieder </w:t>
      </w:r>
      <w:r w:rsidR="008118E3">
        <w:rPr>
          <w:rFonts w:ascii="Verdana" w:hAnsi="Verdana"/>
        </w:rPr>
        <w:t xml:space="preserve">seit </w:t>
      </w:r>
      <w:r w:rsidR="0014155F">
        <w:rPr>
          <w:rFonts w:ascii="Verdana" w:hAnsi="Verdana"/>
        </w:rPr>
        <w:t>2016 gehört</w:t>
      </w:r>
      <w:r w:rsidR="008118E3">
        <w:rPr>
          <w:rFonts w:ascii="Verdana" w:hAnsi="Verdana"/>
        </w:rPr>
        <w:t>(</w:t>
      </w:r>
      <w:r w:rsidR="0052091F">
        <w:rPr>
          <w:rFonts w:ascii="Verdana" w:hAnsi="Verdana"/>
        </w:rPr>
        <w:t>e</w:t>
      </w:r>
      <w:r w:rsidR="008118E3">
        <w:rPr>
          <w:rFonts w:ascii="Verdana" w:hAnsi="Verdana"/>
        </w:rPr>
        <w:t>)</w:t>
      </w:r>
      <w:r w:rsidR="0014155F">
        <w:rPr>
          <w:rFonts w:ascii="Verdana" w:hAnsi="Verdana"/>
        </w:rPr>
        <w:t xml:space="preserve"> </w:t>
      </w:r>
      <w:r w:rsidR="00BC2A66">
        <w:rPr>
          <w:rFonts w:ascii="Verdana" w:hAnsi="Verdana"/>
        </w:rPr>
        <w:t>der Radio-Mann</w:t>
      </w:r>
      <w:r w:rsidR="0014155F">
        <w:rPr>
          <w:rFonts w:ascii="Verdana" w:hAnsi="Verdana"/>
        </w:rPr>
        <w:t xml:space="preserve"> für </w:t>
      </w:r>
      <w:r w:rsidR="008118E3">
        <w:rPr>
          <w:rFonts w:ascii="Verdana" w:hAnsi="Verdana"/>
        </w:rPr>
        <w:t xml:space="preserve">die </w:t>
      </w:r>
      <w:r w:rsidR="0014155F">
        <w:rPr>
          <w:rFonts w:ascii="Verdana" w:hAnsi="Verdana"/>
        </w:rPr>
        <w:t xml:space="preserve">Fans und </w:t>
      </w:r>
      <w:r w:rsidR="0052091F">
        <w:rPr>
          <w:rFonts w:ascii="Verdana" w:hAnsi="Verdana"/>
        </w:rPr>
        <w:t xml:space="preserve">wechselnde </w:t>
      </w:r>
      <w:r w:rsidR="0014155F">
        <w:rPr>
          <w:rFonts w:ascii="Verdana" w:hAnsi="Verdana"/>
        </w:rPr>
        <w:t xml:space="preserve">Spielerinnen </w:t>
      </w:r>
      <w:r w:rsidR="0052091F">
        <w:rPr>
          <w:rFonts w:ascii="Verdana" w:hAnsi="Verdana"/>
        </w:rPr>
        <w:t xml:space="preserve">als </w:t>
      </w:r>
      <w:r w:rsidR="008118E3">
        <w:rPr>
          <w:rFonts w:ascii="Verdana" w:hAnsi="Verdana"/>
        </w:rPr>
        <w:t>allseits</w:t>
      </w:r>
      <w:r w:rsidR="008118E3">
        <w:t xml:space="preserve"> b</w:t>
      </w:r>
      <w:r w:rsidR="0052091F">
        <w:rPr>
          <w:rFonts w:ascii="Verdana" w:hAnsi="Verdana"/>
        </w:rPr>
        <w:t xml:space="preserve">eliebter </w:t>
      </w:r>
      <w:r w:rsidR="008118E3">
        <w:rPr>
          <w:rFonts w:ascii="Verdana" w:hAnsi="Verdana"/>
        </w:rPr>
        <w:t>„</w:t>
      </w:r>
      <w:r w:rsidR="0052091F">
        <w:rPr>
          <w:rFonts w:ascii="Verdana" w:hAnsi="Verdana"/>
        </w:rPr>
        <w:t xml:space="preserve">Lautsprecher“ zur VCW-Familie. Über 15 Jahre </w:t>
      </w:r>
      <w:r w:rsidR="008118E3">
        <w:rPr>
          <w:rFonts w:ascii="Verdana" w:hAnsi="Verdana"/>
        </w:rPr>
        <w:t>und über</w:t>
      </w:r>
      <w:r w:rsidR="0052091F">
        <w:rPr>
          <w:rFonts w:ascii="Verdana" w:hAnsi="Verdana"/>
        </w:rPr>
        <w:t xml:space="preserve"> 180 Heimspiele – eine Bilanz, die auch in der Liga eine Besonderheit ist</w:t>
      </w:r>
      <w:r w:rsidR="008118E3">
        <w:rPr>
          <w:rFonts w:ascii="Verdana" w:hAnsi="Verdana"/>
        </w:rPr>
        <w:t xml:space="preserve">. </w:t>
      </w:r>
      <w:r w:rsidR="0052091F">
        <w:rPr>
          <w:rFonts w:ascii="Verdana" w:hAnsi="Verdana"/>
        </w:rPr>
        <w:t xml:space="preserve">Sein Abschiedsspiel am VCW-Mikro bestreitet der </w:t>
      </w:r>
      <w:r w:rsidR="0043357C">
        <w:rPr>
          <w:rFonts w:ascii="Verdana" w:hAnsi="Verdana"/>
        </w:rPr>
        <w:t>39-Jährige</w:t>
      </w:r>
      <w:r w:rsidR="0052091F">
        <w:rPr>
          <w:rFonts w:ascii="Verdana" w:hAnsi="Verdana"/>
        </w:rPr>
        <w:t xml:space="preserve"> standesgemäß gegen den noch amtierenden Deutschen Meister</w:t>
      </w:r>
      <w:r w:rsidR="0043357C">
        <w:rPr>
          <w:rFonts w:ascii="Verdana" w:hAnsi="Verdana"/>
        </w:rPr>
        <w:t xml:space="preserve">, einen der erfolgreichsten Clubs mit </w:t>
      </w:r>
      <w:r w:rsidR="0043357C" w:rsidRPr="00DB0ED0">
        <w:rPr>
          <w:rFonts w:ascii="Verdana" w:hAnsi="Verdana"/>
        </w:rPr>
        <w:t>13 Meistertiteln,</w:t>
      </w:r>
      <w:r w:rsidR="0043357C">
        <w:rPr>
          <w:rFonts w:ascii="Verdana" w:hAnsi="Verdana"/>
        </w:rPr>
        <w:t xml:space="preserve"> acht</w:t>
      </w:r>
      <w:r w:rsidR="0043357C" w:rsidRPr="00DB0ED0">
        <w:rPr>
          <w:rFonts w:ascii="Verdana" w:hAnsi="Verdana"/>
        </w:rPr>
        <w:t xml:space="preserve"> DVV-Pokalsiegen</w:t>
      </w:r>
      <w:r w:rsidR="0043357C">
        <w:rPr>
          <w:rFonts w:ascii="Verdana" w:hAnsi="Verdana"/>
        </w:rPr>
        <w:t xml:space="preserve"> </w:t>
      </w:r>
      <w:r w:rsidR="0043357C" w:rsidRPr="00DB0ED0">
        <w:rPr>
          <w:rFonts w:ascii="Verdana" w:hAnsi="Verdana"/>
        </w:rPr>
        <w:t>und</w:t>
      </w:r>
      <w:r w:rsidR="0043357C">
        <w:rPr>
          <w:rFonts w:ascii="Verdana" w:hAnsi="Verdana"/>
        </w:rPr>
        <w:t xml:space="preserve"> vier </w:t>
      </w:r>
      <w:r w:rsidR="0043357C" w:rsidRPr="00DB0ED0">
        <w:rPr>
          <w:rFonts w:ascii="Verdana" w:hAnsi="Verdana"/>
        </w:rPr>
        <w:t>Supercup-Triumphen</w:t>
      </w:r>
      <w:r w:rsidR="0043357C">
        <w:rPr>
          <w:rFonts w:ascii="Verdana" w:hAnsi="Verdana"/>
        </w:rPr>
        <w:t>.</w:t>
      </w:r>
    </w:p>
    <w:p w14:paraId="706476A0" w14:textId="51DAA00C" w:rsidR="0043357C" w:rsidRDefault="0096788B" w:rsidP="00D1510D">
      <w:pPr>
        <w:jc w:val="both"/>
        <w:rPr>
          <w:rFonts w:ascii="Verdana" w:hAnsi="Verdana"/>
          <w:b/>
          <w:bCs/>
        </w:rPr>
      </w:pPr>
      <w:r>
        <w:rPr>
          <w:rFonts w:ascii="Verdana" w:hAnsi="Verdana"/>
          <w:b/>
          <w:bCs/>
        </w:rPr>
        <w:t xml:space="preserve">Rückblick </w:t>
      </w:r>
    </w:p>
    <w:p w14:paraId="745F24E9" w14:textId="3B6417FE" w:rsidR="0096788B" w:rsidRDefault="0096788B" w:rsidP="0096788B">
      <w:pPr>
        <w:jc w:val="both"/>
        <w:rPr>
          <w:rFonts w:ascii="Verdana" w:hAnsi="Verdana"/>
        </w:rPr>
      </w:pPr>
      <w:r>
        <w:rPr>
          <w:rFonts w:ascii="Verdana" w:hAnsi="Verdana"/>
        </w:rPr>
        <w:t xml:space="preserve">Kurzer Reminder: Im </w:t>
      </w:r>
      <w:r w:rsidR="008118E3">
        <w:rPr>
          <w:rFonts w:ascii="Verdana" w:hAnsi="Verdana"/>
        </w:rPr>
        <w:t xml:space="preserve">vorweihnachtlichen </w:t>
      </w:r>
      <w:r>
        <w:rPr>
          <w:rFonts w:ascii="Verdana" w:hAnsi="Verdana"/>
        </w:rPr>
        <w:t>Hinspiel hatte Wiesbaden es verstanden, gegen den Deutschen Meister weitgehend auf Augenhöhe zu performen. 21:25, 21:25 und 20:25 hieß nach</w:t>
      </w:r>
      <w:r w:rsidRPr="002735B0">
        <w:rPr>
          <w:rFonts w:ascii="Verdana" w:hAnsi="Verdana"/>
          <w:color w:val="EE0000"/>
        </w:rPr>
        <w:t xml:space="preserve"> </w:t>
      </w:r>
      <w:r w:rsidRPr="00010721">
        <w:rPr>
          <w:rFonts w:ascii="Verdana" w:hAnsi="Verdana"/>
        </w:rPr>
        <w:t xml:space="preserve">74 recht kurzweiligen </w:t>
      </w:r>
      <w:r>
        <w:rPr>
          <w:rFonts w:ascii="Verdana" w:hAnsi="Verdana"/>
        </w:rPr>
        <w:t xml:space="preserve">Minuten. Man begann in allen Sätzen stark und lag über längere Phasen hinweg </w:t>
      </w:r>
      <w:r w:rsidR="008118E3">
        <w:rPr>
          <w:rFonts w:ascii="Verdana" w:hAnsi="Verdana"/>
        </w:rPr>
        <w:t xml:space="preserve">sogar </w:t>
      </w:r>
      <w:r>
        <w:rPr>
          <w:rFonts w:ascii="Verdana" w:hAnsi="Verdana"/>
        </w:rPr>
        <w:t xml:space="preserve">verdient in Führung. </w:t>
      </w:r>
      <w:r w:rsidR="008118E3">
        <w:rPr>
          <w:rFonts w:ascii="Verdana" w:hAnsi="Verdana"/>
        </w:rPr>
        <w:t xml:space="preserve">Wir so oft, setzte sich dann aber wieder der Favorit dank cleverer Lösungen in den entscheidenden Phasen durch. </w:t>
      </w:r>
      <w:r>
        <w:rPr>
          <w:rFonts w:ascii="Verdana" w:hAnsi="Verdana"/>
        </w:rPr>
        <w:t>Wenn den Hessinnen eine ähnliche Performance gel</w:t>
      </w:r>
      <w:r w:rsidR="007507BD">
        <w:rPr>
          <w:rFonts w:ascii="Verdana" w:hAnsi="Verdana"/>
        </w:rPr>
        <w:t xml:space="preserve">änge, </w:t>
      </w:r>
      <w:r>
        <w:rPr>
          <w:rFonts w:ascii="Verdana" w:hAnsi="Verdana"/>
        </w:rPr>
        <w:t>könnte</w:t>
      </w:r>
      <w:r w:rsidR="008118E3">
        <w:rPr>
          <w:rFonts w:ascii="Verdana" w:hAnsi="Verdana"/>
        </w:rPr>
        <w:t>n sie</w:t>
      </w:r>
      <w:r>
        <w:rPr>
          <w:rFonts w:ascii="Verdana" w:hAnsi="Verdana"/>
        </w:rPr>
        <w:t xml:space="preserve"> zumindest am</w:t>
      </w:r>
      <w:r w:rsidR="007507BD">
        <w:rPr>
          <w:rFonts w:ascii="Verdana" w:hAnsi="Verdana"/>
        </w:rPr>
        <w:t xml:space="preserve"> </w:t>
      </w:r>
      <w:r>
        <w:rPr>
          <w:rFonts w:ascii="Verdana" w:hAnsi="Verdana"/>
        </w:rPr>
        <w:t xml:space="preserve">Satzgewinn kratzen. Silber-MVP wurde </w:t>
      </w:r>
      <w:r w:rsidR="008118E3">
        <w:rPr>
          <w:rFonts w:ascii="Verdana" w:hAnsi="Verdana"/>
        </w:rPr>
        <w:t>seinerzeit VCW-</w:t>
      </w:r>
      <w:r>
        <w:rPr>
          <w:rFonts w:ascii="Verdana" w:hAnsi="Verdana"/>
        </w:rPr>
        <w:t xml:space="preserve">Außenangreiferin </w:t>
      </w:r>
      <w:r w:rsidRPr="0096788B">
        <w:rPr>
          <w:rFonts w:ascii="Verdana" w:hAnsi="Verdana"/>
          <w:b/>
          <w:bCs/>
        </w:rPr>
        <w:t>Pleun van der Pijl</w:t>
      </w:r>
      <w:r>
        <w:rPr>
          <w:rFonts w:ascii="Verdana" w:hAnsi="Verdana"/>
        </w:rPr>
        <w:t xml:space="preserve"> (Niederlande; 9 Punkte)</w:t>
      </w:r>
      <w:r w:rsidR="007507BD">
        <w:rPr>
          <w:rFonts w:ascii="Verdana" w:hAnsi="Verdana"/>
        </w:rPr>
        <w:t xml:space="preserve">; </w:t>
      </w:r>
      <w:r>
        <w:rPr>
          <w:rFonts w:ascii="Verdana" w:hAnsi="Verdana"/>
        </w:rPr>
        <w:t xml:space="preserve">Gold ging an </w:t>
      </w:r>
      <w:r w:rsidRPr="0096788B">
        <w:rPr>
          <w:rFonts w:ascii="Verdana" w:hAnsi="Verdana"/>
          <w:b/>
          <w:bCs/>
        </w:rPr>
        <w:t>Annegret Hölzig</w:t>
      </w:r>
      <w:r>
        <w:rPr>
          <w:rFonts w:ascii="Verdana" w:hAnsi="Verdana"/>
        </w:rPr>
        <w:t xml:space="preserve"> (</w:t>
      </w:r>
      <w:r w:rsidR="007507BD">
        <w:rPr>
          <w:rFonts w:ascii="Verdana" w:hAnsi="Verdana"/>
        </w:rPr>
        <w:t>18 Zähler</w:t>
      </w:r>
      <w:r>
        <w:rPr>
          <w:rFonts w:ascii="Verdana" w:hAnsi="Verdana"/>
        </w:rPr>
        <w:t>)</w:t>
      </w:r>
      <w:r w:rsidR="007507BD">
        <w:rPr>
          <w:rFonts w:ascii="Verdana" w:hAnsi="Verdana"/>
        </w:rPr>
        <w:t xml:space="preserve">, die auch in der Nationalmannschaft </w:t>
      </w:r>
      <w:r w:rsidR="008118E3">
        <w:rPr>
          <w:rFonts w:ascii="Verdana" w:hAnsi="Verdana"/>
        </w:rPr>
        <w:t xml:space="preserve">auf der Außenposition </w:t>
      </w:r>
      <w:r w:rsidR="007507BD">
        <w:rPr>
          <w:rFonts w:ascii="Verdana" w:hAnsi="Verdana"/>
        </w:rPr>
        <w:t>spielt.</w:t>
      </w:r>
    </w:p>
    <w:p w14:paraId="5C464219" w14:textId="521684D4" w:rsidR="008118E3" w:rsidRDefault="00F0485D" w:rsidP="00D1510D">
      <w:pPr>
        <w:jc w:val="both"/>
        <w:rPr>
          <w:rFonts w:ascii="Verdana" w:hAnsi="Verdana"/>
        </w:rPr>
      </w:pPr>
      <w:r>
        <w:rPr>
          <w:rFonts w:ascii="Verdana" w:hAnsi="Verdana"/>
          <w:b/>
          <w:bCs/>
        </w:rPr>
        <w:lastRenderedPageBreak/>
        <w:t>(</w:t>
      </w:r>
      <w:r w:rsidR="008118E3" w:rsidRPr="0043357C">
        <w:rPr>
          <w:rFonts w:ascii="Verdana" w:hAnsi="Verdana"/>
          <w:b/>
          <w:bCs/>
        </w:rPr>
        <w:t>Tabellen</w:t>
      </w:r>
      <w:r>
        <w:rPr>
          <w:rFonts w:ascii="Verdana" w:hAnsi="Verdana"/>
          <w:b/>
          <w:bCs/>
        </w:rPr>
        <w:t>-)K</w:t>
      </w:r>
      <w:r w:rsidR="008118E3" w:rsidRPr="0043357C">
        <w:rPr>
          <w:rFonts w:ascii="Verdana" w:hAnsi="Verdana"/>
          <w:b/>
          <w:bCs/>
        </w:rPr>
        <w:t>onstellation</w:t>
      </w:r>
      <w:r w:rsidR="008118E3">
        <w:rPr>
          <w:rFonts w:ascii="Verdana" w:hAnsi="Verdana"/>
        </w:rPr>
        <w:t xml:space="preserve"> </w:t>
      </w:r>
    </w:p>
    <w:p w14:paraId="57DA64A8" w14:textId="00DE17A3" w:rsidR="008118E3" w:rsidRDefault="0043357C" w:rsidP="00D1510D">
      <w:pPr>
        <w:jc w:val="both"/>
        <w:rPr>
          <w:rFonts w:ascii="Verdana" w:hAnsi="Verdana"/>
        </w:rPr>
      </w:pPr>
      <w:r>
        <w:rPr>
          <w:rFonts w:ascii="Verdana" w:hAnsi="Verdana"/>
        </w:rPr>
        <w:t xml:space="preserve">Schwerin hat sich </w:t>
      </w:r>
      <w:r w:rsidR="0096788B">
        <w:rPr>
          <w:rFonts w:ascii="Verdana" w:hAnsi="Verdana"/>
        </w:rPr>
        <w:t xml:space="preserve">unterdessen </w:t>
      </w:r>
      <w:r>
        <w:rPr>
          <w:rFonts w:ascii="Verdana" w:hAnsi="Verdana"/>
        </w:rPr>
        <w:t>wieder an die zweite Position der Tabelle (hinter Stuttgart) geschoben. Die hatte lange Zeit der frischgebackene Pokalsieger Suhl inne. D</w:t>
      </w:r>
      <w:r w:rsidR="00942EFB">
        <w:rPr>
          <w:rFonts w:ascii="Verdana" w:hAnsi="Verdana"/>
        </w:rPr>
        <w:t>as</w:t>
      </w:r>
      <w:r>
        <w:rPr>
          <w:rFonts w:ascii="Verdana" w:hAnsi="Verdana"/>
        </w:rPr>
        <w:t xml:space="preserve"> </w:t>
      </w:r>
      <w:r w:rsidR="00E3742A">
        <w:rPr>
          <w:rFonts w:ascii="Verdana" w:hAnsi="Verdana"/>
        </w:rPr>
        <w:t>SSC-</w:t>
      </w:r>
      <w:r>
        <w:rPr>
          <w:rFonts w:ascii="Verdana" w:hAnsi="Verdana"/>
        </w:rPr>
        <w:t xml:space="preserve">Team von </w:t>
      </w:r>
      <w:r w:rsidR="009136A6" w:rsidRPr="0043357C">
        <w:rPr>
          <w:rFonts w:ascii="Verdana" w:hAnsi="Verdana"/>
          <w:b/>
          <w:bCs/>
        </w:rPr>
        <w:t>Felix Koslowksi</w:t>
      </w:r>
      <w:r>
        <w:rPr>
          <w:rFonts w:ascii="Verdana" w:hAnsi="Verdana"/>
        </w:rPr>
        <w:t xml:space="preserve"> </w:t>
      </w:r>
      <w:r w:rsidR="00942EFB">
        <w:rPr>
          <w:rFonts w:ascii="Verdana" w:hAnsi="Verdana"/>
        </w:rPr>
        <w:t xml:space="preserve">hat </w:t>
      </w:r>
      <w:r>
        <w:rPr>
          <w:rFonts w:ascii="Verdana" w:hAnsi="Verdana"/>
        </w:rPr>
        <w:t>es am Mittwoch ge</w:t>
      </w:r>
      <w:r w:rsidR="00942EFB">
        <w:rPr>
          <w:rFonts w:ascii="Verdana" w:hAnsi="Verdana"/>
        </w:rPr>
        <w:t>schafft</w:t>
      </w:r>
      <w:r>
        <w:rPr>
          <w:rFonts w:ascii="Verdana" w:hAnsi="Verdana"/>
        </w:rPr>
        <w:t xml:space="preserve">, </w:t>
      </w:r>
      <w:r w:rsidR="00BC2A66">
        <w:rPr>
          <w:rFonts w:ascii="Verdana" w:hAnsi="Verdana"/>
        </w:rPr>
        <w:t>den mittlerweile sieggewohnten Südthüringerinnen beim 3:0 alle drei verfügbaren Punkte abzunehmen. Der erste Satz (37:35) dürfte dabei als einer der spannendsten in die Anekdotensammlung beider Mannschaften eingehen. Die effizienter</w:t>
      </w:r>
      <w:r w:rsidR="00E3742A">
        <w:rPr>
          <w:rFonts w:ascii="Verdana" w:hAnsi="Verdana"/>
        </w:rPr>
        <w:t>e</w:t>
      </w:r>
      <w:r w:rsidR="00BC2A66">
        <w:rPr>
          <w:rFonts w:ascii="Verdana" w:hAnsi="Verdana"/>
        </w:rPr>
        <w:t xml:space="preserve"> Schweriner Spielweise </w:t>
      </w:r>
      <w:r w:rsidR="00E3742A">
        <w:rPr>
          <w:rFonts w:ascii="Verdana" w:hAnsi="Verdana"/>
        </w:rPr>
        <w:t>mit</w:t>
      </w:r>
      <w:r w:rsidR="00E3742A" w:rsidRPr="00E3742A">
        <w:rPr>
          <w:rFonts w:ascii="Verdana" w:hAnsi="Verdana"/>
        </w:rPr>
        <w:t xml:space="preserve"> druckvollem Aufschlagspiel, starker Blockarbeit</w:t>
      </w:r>
      <w:r w:rsidR="008118E3">
        <w:rPr>
          <w:rFonts w:ascii="Verdana" w:hAnsi="Verdana"/>
        </w:rPr>
        <w:t>,</w:t>
      </w:r>
      <w:r w:rsidR="00E3742A" w:rsidRPr="00E3742A">
        <w:rPr>
          <w:rFonts w:ascii="Verdana" w:hAnsi="Verdana"/>
        </w:rPr>
        <w:t xml:space="preserve"> großer Variabilität im Angriff</w:t>
      </w:r>
      <w:r w:rsidR="008118E3">
        <w:rPr>
          <w:rFonts w:ascii="Verdana" w:hAnsi="Verdana"/>
        </w:rPr>
        <w:t xml:space="preserve"> </w:t>
      </w:r>
      <w:r w:rsidR="00942EFB">
        <w:rPr>
          <w:rFonts w:ascii="Verdana" w:hAnsi="Verdana"/>
        </w:rPr>
        <w:t xml:space="preserve">– </w:t>
      </w:r>
      <w:r w:rsidR="008118E3">
        <w:rPr>
          <w:rFonts w:ascii="Verdana" w:hAnsi="Verdana"/>
        </w:rPr>
        <w:t xml:space="preserve">und </w:t>
      </w:r>
      <w:r w:rsidR="00A219B6">
        <w:rPr>
          <w:rFonts w:ascii="Verdana" w:hAnsi="Verdana"/>
        </w:rPr>
        <w:t xml:space="preserve">das alles </w:t>
      </w:r>
      <w:r w:rsidR="008118E3">
        <w:rPr>
          <w:rFonts w:ascii="Verdana" w:hAnsi="Verdana"/>
        </w:rPr>
        <w:t xml:space="preserve">bei </w:t>
      </w:r>
      <w:r w:rsidR="00E3742A">
        <w:rPr>
          <w:rFonts w:ascii="Verdana" w:hAnsi="Verdana"/>
        </w:rPr>
        <w:t>nur</w:t>
      </w:r>
      <w:r w:rsidR="00BC2A66">
        <w:rPr>
          <w:rFonts w:ascii="Verdana" w:hAnsi="Verdana"/>
        </w:rPr>
        <w:t xml:space="preserve"> wenigen Annahmefehlern </w:t>
      </w:r>
      <w:r w:rsidR="00942EFB">
        <w:rPr>
          <w:rFonts w:ascii="Verdana" w:hAnsi="Verdana"/>
        </w:rPr>
        <w:t xml:space="preserve">– </w:t>
      </w:r>
      <w:r w:rsidR="00BC2A66">
        <w:rPr>
          <w:rFonts w:ascii="Verdana" w:hAnsi="Verdana"/>
        </w:rPr>
        <w:t xml:space="preserve">gab den Ausschlag. </w:t>
      </w:r>
      <w:r w:rsidR="00942EFB">
        <w:rPr>
          <w:rFonts w:ascii="Verdana" w:hAnsi="Verdana"/>
        </w:rPr>
        <w:t xml:space="preserve">Es war </w:t>
      </w:r>
      <w:r w:rsidR="008118E3">
        <w:rPr>
          <w:rFonts w:ascii="Verdana" w:hAnsi="Verdana"/>
        </w:rPr>
        <w:t xml:space="preserve">zudem </w:t>
      </w:r>
      <w:r w:rsidR="00BC2A66">
        <w:rPr>
          <w:rFonts w:ascii="Verdana" w:hAnsi="Verdana"/>
        </w:rPr>
        <w:t>ge</w:t>
      </w:r>
      <w:r w:rsidR="00942EFB">
        <w:rPr>
          <w:rFonts w:ascii="Verdana" w:hAnsi="Verdana"/>
        </w:rPr>
        <w:t>lungen</w:t>
      </w:r>
      <w:r w:rsidR="00BC2A66">
        <w:rPr>
          <w:rFonts w:ascii="Verdana" w:hAnsi="Verdana"/>
        </w:rPr>
        <w:t xml:space="preserve">, den Suhler Punktehamster </w:t>
      </w:r>
      <w:r w:rsidR="00BC2A66" w:rsidRPr="00A219B6">
        <w:rPr>
          <w:rFonts w:ascii="Verdana" w:hAnsi="Verdana"/>
          <w:b/>
          <w:bCs/>
        </w:rPr>
        <w:t>Monika Brancusk</w:t>
      </w:r>
      <w:r w:rsidR="00A219B6" w:rsidRPr="00A219B6">
        <w:rPr>
          <w:rFonts w:ascii="Verdana" w:hAnsi="Verdana"/>
          <w:b/>
          <w:bCs/>
        </w:rPr>
        <w:t>á</w:t>
      </w:r>
      <w:r w:rsidR="00BC2A66">
        <w:rPr>
          <w:rFonts w:ascii="Verdana" w:hAnsi="Verdana"/>
        </w:rPr>
        <w:t xml:space="preserve"> (16</w:t>
      </w:r>
      <w:r w:rsidR="00E3742A">
        <w:rPr>
          <w:rFonts w:ascii="Verdana" w:hAnsi="Verdana"/>
        </w:rPr>
        <w:t xml:space="preserve"> </w:t>
      </w:r>
      <w:r w:rsidR="00BC2A66">
        <w:rPr>
          <w:rFonts w:ascii="Verdana" w:hAnsi="Verdana"/>
        </w:rPr>
        <w:t>Zähler) einigermaßen in Schach zu halten.</w:t>
      </w:r>
      <w:r w:rsidR="00655D3E">
        <w:rPr>
          <w:rFonts w:ascii="Verdana" w:hAnsi="Verdana"/>
        </w:rPr>
        <w:t xml:space="preserve"> </w:t>
      </w:r>
      <w:r w:rsidR="008118E3">
        <w:rPr>
          <w:rFonts w:ascii="Verdana" w:hAnsi="Verdana"/>
        </w:rPr>
        <w:t xml:space="preserve">Schwerins </w:t>
      </w:r>
      <w:r w:rsidR="00655D3E">
        <w:rPr>
          <w:rFonts w:ascii="Verdana" w:hAnsi="Verdana"/>
        </w:rPr>
        <w:t xml:space="preserve">niederländische Außenangreiferin </w:t>
      </w:r>
      <w:r w:rsidR="00655D3E" w:rsidRPr="00655D3E">
        <w:rPr>
          <w:rFonts w:ascii="Verdana" w:hAnsi="Verdana"/>
          <w:b/>
          <w:bCs/>
        </w:rPr>
        <w:t>Helena Kok</w:t>
      </w:r>
      <w:r w:rsidR="00655D3E">
        <w:rPr>
          <w:rFonts w:ascii="Verdana" w:hAnsi="Verdana"/>
        </w:rPr>
        <w:t xml:space="preserve"> (16 Punkte) durfte sich die goldene MVP-Medaille umhängen. </w:t>
      </w:r>
    </w:p>
    <w:p w14:paraId="3AAB0E48" w14:textId="3DB99EAD" w:rsidR="00F0485D" w:rsidRDefault="00F0485D" w:rsidP="00D1510D">
      <w:pPr>
        <w:jc w:val="both"/>
        <w:rPr>
          <w:rFonts w:ascii="Verdana" w:hAnsi="Verdana"/>
        </w:rPr>
      </w:pPr>
      <w:r>
        <w:rPr>
          <w:rFonts w:ascii="Verdana" w:hAnsi="Verdana"/>
        </w:rPr>
        <w:t xml:space="preserve">Im internationalen Wettbewerb ist der </w:t>
      </w:r>
      <w:r w:rsidRPr="00DB0ED0">
        <w:rPr>
          <w:rFonts w:ascii="Verdana" w:hAnsi="Verdana"/>
        </w:rPr>
        <w:t xml:space="preserve">SSC </w:t>
      </w:r>
      <w:r>
        <w:rPr>
          <w:rFonts w:ascii="Verdana" w:hAnsi="Verdana"/>
        </w:rPr>
        <w:t xml:space="preserve">hingegen vor kurzem in den Playoffs </w:t>
      </w:r>
      <w:r w:rsidRPr="00DB0ED0">
        <w:rPr>
          <w:rFonts w:ascii="Verdana" w:hAnsi="Verdana"/>
        </w:rPr>
        <w:t xml:space="preserve">der CEV Champions League an </w:t>
      </w:r>
      <w:r w:rsidRPr="00E3742A">
        <w:rPr>
          <w:rFonts w:ascii="Verdana" w:hAnsi="Verdana"/>
          <w:b/>
          <w:bCs/>
        </w:rPr>
        <w:t>Zeren Spor Ankara</w:t>
      </w:r>
      <w:r w:rsidRPr="00DB0ED0">
        <w:rPr>
          <w:rFonts w:ascii="Verdana" w:hAnsi="Verdana"/>
        </w:rPr>
        <w:t xml:space="preserve"> gescheitert. Vor lautstarken Kulisse in der türkischen Hauptstadt unterlag</w:t>
      </w:r>
      <w:r>
        <w:rPr>
          <w:rFonts w:ascii="Verdana" w:hAnsi="Verdana"/>
        </w:rPr>
        <w:t xml:space="preserve"> man </w:t>
      </w:r>
      <w:r w:rsidRPr="00DB0ED0">
        <w:rPr>
          <w:rFonts w:ascii="Verdana" w:hAnsi="Verdana"/>
        </w:rPr>
        <w:t>in drei Sätzen und musste</w:t>
      </w:r>
      <w:r>
        <w:rPr>
          <w:rFonts w:ascii="Verdana" w:hAnsi="Verdana"/>
        </w:rPr>
        <w:t xml:space="preserve"> </w:t>
      </w:r>
      <w:r w:rsidRPr="00DB0ED0">
        <w:rPr>
          <w:rFonts w:ascii="Verdana" w:hAnsi="Verdana"/>
        </w:rPr>
        <w:t>sich damit aus der Königsklasse verabschieden</w:t>
      </w:r>
      <w:r>
        <w:rPr>
          <w:rFonts w:ascii="Verdana" w:hAnsi="Verdana"/>
        </w:rPr>
        <w:t>.</w:t>
      </w:r>
    </w:p>
    <w:p w14:paraId="3D73F709" w14:textId="6E5D1026" w:rsidR="00090AC9" w:rsidRDefault="00655D3E" w:rsidP="00D1510D">
      <w:pPr>
        <w:jc w:val="both"/>
        <w:rPr>
          <w:rFonts w:ascii="Verdana" w:hAnsi="Verdana"/>
        </w:rPr>
      </w:pPr>
      <w:r>
        <w:rPr>
          <w:rFonts w:ascii="Verdana" w:hAnsi="Verdana"/>
        </w:rPr>
        <w:t xml:space="preserve">Schwerin kann sich somit voll auf die zwei letzten Spiele der Bundesligarückrunde konzentrieren: zunächst </w:t>
      </w:r>
      <w:r w:rsidR="00E3742A">
        <w:rPr>
          <w:rFonts w:ascii="Verdana" w:hAnsi="Verdana"/>
        </w:rPr>
        <w:t xml:space="preserve">in </w:t>
      </w:r>
      <w:r>
        <w:rPr>
          <w:rFonts w:ascii="Verdana" w:hAnsi="Verdana"/>
        </w:rPr>
        <w:t>Wiesbaden und dann folgt noch das Top-Spiel gegen Allianz MTV Stuttgart</w:t>
      </w:r>
      <w:r w:rsidR="00E3742A">
        <w:rPr>
          <w:rFonts w:ascii="Verdana" w:hAnsi="Verdana"/>
        </w:rPr>
        <w:t xml:space="preserve"> vor heimischer Kulisse.</w:t>
      </w:r>
      <w:r>
        <w:rPr>
          <w:rFonts w:ascii="Verdana" w:hAnsi="Verdana"/>
        </w:rPr>
        <w:t xml:space="preserve"> </w:t>
      </w:r>
      <w:r w:rsidR="00F0485D">
        <w:rPr>
          <w:rFonts w:ascii="Verdana" w:hAnsi="Verdana"/>
        </w:rPr>
        <w:t xml:space="preserve">Sechs Punkte sind für alle elf Mannschaften noch zu vergeben (keine Absteiger). </w:t>
      </w:r>
      <w:r w:rsidR="00E3742A">
        <w:rPr>
          <w:rFonts w:ascii="Verdana" w:hAnsi="Verdana"/>
        </w:rPr>
        <w:t>Spätestens am</w:t>
      </w:r>
      <w:r>
        <w:rPr>
          <w:rFonts w:ascii="Verdana" w:hAnsi="Verdana"/>
        </w:rPr>
        <w:t xml:space="preserve"> 14.3.2026 wird dann feststehen, gegen wen der VCW in den Playoffs an</w:t>
      </w:r>
      <w:r w:rsidR="00E3742A">
        <w:rPr>
          <w:rFonts w:ascii="Verdana" w:hAnsi="Verdana"/>
        </w:rPr>
        <w:t>zutreten hat. Der Tabellenachte (derzeit Schwarz-Weiß Erfurt</w:t>
      </w:r>
      <w:r w:rsidR="00F0485D">
        <w:rPr>
          <w:rFonts w:ascii="Verdana" w:hAnsi="Verdana"/>
        </w:rPr>
        <w:t>; 19 Punkte</w:t>
      </w:r>
      <w:r w:rsidR="00E3742A">
        <w:rPr>
          <w:rFonts w:ascii="Verdana" w:hAnsi="Verdana"/>
        </w:rPr>
        <w:t>) m</w:t>
      </w:r>
      <w:r w:rsidR="00F0485D">
        <w:rPr>
          <w:rFonts w:ascii="Verdana" w:hAnsi="Verdana"/>
        </w:rPr>
        <w:t>uss</w:t>
      </w:r>
      <w:r w:rsidR="00E3742A">
        <w:rPr>
          <w:rFonts w:ascii="Verdana" w:hAnsi="Verdana"/>
        </w:rPr>
        <w:t xml:space="preserve"> gegen den Ersten </w:t>
      </w:r>
      <w:r w:rsidR="008118E3">
        <w:rPr>
          <w:rFonts w:ascii="Verdana" w:hAnsi="Verdana"/>
        </w:rPr>
        <w:t>(</w:t>
      </w:r>
      <w:r w:rsidR="00E3742A">
        <w:rPr>
          <w:rFonts w:ascii="Verdana" w:hAnsi="Verdana"/>
        </w:rPr>
        <w:t>Stuttgart</w:t>
      </w:r>
      <w:r w:rsidR="00F0485D">
        <w:rPr>
          <w:rFonts w:ascii="Verdana" w:hAnsi="Verdana"/>
        </w:rPr>
        <w:t>; 53 Punkte</w:t>
      </w:r>
      <w:r w:rsidR="008118E3">
        <w:rPr>
          <w:rFonts w:ascii="Verdana" w:hAnsi="Verdana"/>
        </w:rPr>
        <w:t>)</w:t>
      </w:r>
      <w:r w:rsidR="00E3742A">
        <w:rPr>
          <w:rFonts w:ascii="Verdana" w:hAnsi="Verdana"/>
        </w:rPr>
        <w:t xml:space="preserve"> ran; der Siebte </w:t>
      </w:r>
      <w:r>
        <w:rPr>
          <w:rFonts w:ascii="Verdana" w:hAnsi="Verdana"/>
        </w:rPr>
        <w:t>(der</w:t>
      </w:r>
      <w:r w:rsidR="00E3742A">
        <w:rPr>
          <w:rFonts w:ascii="Verdana" w:hAnsi="Verdana"/>
        </w:rPr>
        <w:t>zeit der</w:t>
      </w:r>
      <w:r>
        <w:rPr>
          <w:rFonts w:ascii="Verdana" w:hAnsi="Verdana"/>
        </w:rPr>
        <w:t xml:space="preserve"> VCW</w:t>
      </w:r>
      <w:r w:rsidR="00F0485D">
        <w:rPr>
          <w:rFonts w:ascii="Verdana" w:hAnsi="Verdana"/>
        </w:rPr>
        <w:t>; 19 Punkte</w:t>
      </w:r>
      <w:r w:rsidR="00E3742A">
        <w:rPr>
          <w:rFonts w:ascii="Verdana" w:hAnsi="Verdana"/>
        </w:rPr>
        <w:t>) bek</w:t>
      </w:r>
      <w:r w:rsidR="00F0485D">
        <w:rPr>
          <w:rFonts w:ascii="Verdana" w:hAnsi="Verdana"/>
        </w:rPr>
        <w:t>ommt</w:t>
      </w:r>
      <w:r w:rsidR="00E3742A">
        <w:rPr>
          <w:rFonts w:ascii="Verdana" w:hAnsi="Verdana"/>
        </w:rPr>
        <w:t xml:space="preserve"> es mit dem Zweiten</w:t>
      </w:r>
      <w:r>
        <w:rPr>
          <w:rFonts w:ascii="Verdana" w:hAnsi="Verdana"/>
        </w:rPr>
        <w:t xml:space="preserve"> </w:t>
      </w:r>
      <w:r w:rsidR="00E3742A">
        <w:rPr>
          <w:rFonts w:ascii="Verdana" w:hAnsi="Verdana"/>
        </w:rPr>
        <w:t xml:space="preserve">zu tun – das wären Schwerin </w:t>
      </w:r>
      <w:r w:rsidR="00F0485D">
        <w:rPr>
          <w:rFonts w:ascii="Verdana" w:hAnsi="Verdana"/>
        </w:rPr>
        <w:t xml:space="preserve">(43 Punkte) </w:t>
      </w:r>
      <w:r w:rsidR="00E3742A">
        <w:rPr>
          <w:rFonts w:ascii="Verdana" w:hAnsi="Verdana"/>
        </w:rPr>
        <w:t>oder Suhl</w:t>
      </w:r>
      <w:r w:rsidR="00F0485D">
        <w:rPr>
          <w:rFonts w:ascii="Verdana" w:hAnsi="Verdana"/>
        </w:rPr>
        <w:t xml:space="preserve"> (42 Punkte)</w:t>
      </w:r>
      <w:r w:rsidR="00E3742A">
        <w:rPr>
          <w:rFonts w:ascii="Verdana" w:hAnsi="Verdana"/>
        </w:rPr>
        <w:t>.</w:t>
      </w:r>
      <w:r w:rsidR="00F0485D">
        <w:rPr>
          <w:rFonts w:ascii="Verdana" w:hAnsi="Verdana"/>
        </w:rPr>
        <w:t xml:space="preserve"> Als derzeit Vierter kann der Dresdner SC (40 Punkte) zumindest aus eigener Kraft nicht weiter in der Tabelle klettern, hat allerdings das </w:t>
      </w:r>
      <w:r w:rsidR="00A219B6">
        <w:rPr>
          <w:rFonts w:ascii="Verdana" w:hAnsi="Verdana"/>
        </w:rPr>
        <w:t xml:space="preserve">auf dem Papier </w:t>
      </w:r>
      <w:r w:rsidR="00F0485D">
        <w:rPr>
          <w:rFonts w:ascii="Verdana" w:hAnsi="Verdana"/>
        </w:rPr>
        <w:t xml:space="preserve">weitaus leichteste Restprogramm gegen Erfurt und die </w:t>
      </w:r>
      <w:r w:rsidR="00F0485D" w:rsidRPr="00F0485D">
        <w:rPr>
          <w:rFonts w:ascii="Verdana" w:hAnsi="Verdana"/>
        </w:rPr>
        <w:t>Binder Blaubären TSV Flacht</w:t>
      </w:r>
      <w:r w:rsidR="00F0485D">
        <w:rPr>
          <w:rFonts w:ascii="Verdana" w:hAnsi="Verdana"/>
        </w:rPr>
        <w:t xml:space="preserve"> (derzeit Zehnter</w:t>
      </w:r>
      <w:r w:rsidR="007328C5">
        <w:rPr>
          <w:rFonts w:ascii="Verdana" w:hAnsi="Verdana"/>
        </w:rPr>
        <w:t>;</w:t>
      </w:r>
      <w:r w:rsidR="009D5B0F">
        <w:rPr>
          <w:rFonts w:ascii="Verdana" w:hAnsi="Verdana"/>
        </w:rPr>
        <w:t xml:space="preserve"> 7 Punkte</w:t>
      </w:r>
      <w:r w:rsidR="007328C5">
        <w:rPr>
          <w:rFonts w:ascii="Verdana" w:hAnsi="Verdana"/>
        </w:rPr>
        <w:t xml:space="preserve"> </w:t>
      </w:r>
      <w:r w:rsidR="00F0485D">
        <w:rPr>
          <w:rFonts w:ascii="Verdana" w:hAnsi="Verdana"/>
        </w:rPr>
        <w:t>).</w:t>
      </w:r>
    </w:p>
    <w:p w14:paraId="33A07810" w14:textId="77777777" w:rsidR="001F0530" w:rsidRDefault="001F0530" w:rsidP="001F0530">
      <w:pPr>
        <w:jc w:val="both"/>
        <w:rPr>
          <w:rFonts w:ascii="Verdana" w:hAnsi="Verdana"/>
          <w:i/>
          <w:iCs/>
        </w:rPr>
      </w:pPr>
      <w:r w:rsidRPr="006C4166">
        <w:rPr>
          <w:rFonts w:ascii="Verdana" w:hAnsi="Verdana"/>
          <w:i/>
          <w:iCs/>
        </w:rPr>
        <w:t>(Text: Sabine Ursel)</w:t>
      </w:r>
    </w:p>
    <w:p w14:paraId="28FC32B6" w14:textId="77777777" w:rsidR="00757922" w:rsidRDefault="00757922" w:rsidP="001A0507">
      <w:pPr>
        <w:jc w:val="both"/>
        <w:rPr>
          <w:rFonts w:ascii="Verdana" w:hAnsi="Verdana"/>
          <w:b/>
          <w:bCs/>
        </w:rPr>
      </w:pPr>
    </w:p>
    <w:p w14:paraId="03BC9DE7" w14:textId="6E322DC8" w:rsidR="001A0507" w:rsidRPr="001978C7" w:rsidRDefault="001A0507" w:rsidP="001A0507">
      <w:pPr>
        <w:jc w:val="both"/>
        <w:rPr>
          <w:rFonts w:ascii="Verdana" w:hAnsi="Verdana"/>
          <w:b/>
          <w:bCs/>
        </w:rPr>
      </w:pPr>
      <w:r w:rsidRPr="001978C7">
        <w:rPr>
          <w:rFonts w:ascii="Verdana" w:hAnsi="Verdana"/>
          <w:b/>
          <w:bCs/>
        </w:rPr>
        <w:t>STATEMENT</w:t>
      </w:r>
    </w:p>
    <w:p w14:paraId="32DE8E55" w14:textId="205A46B3" w:rsidR="005910EB" w:rsidRDefault="001A0507" w:rsidP="001A0507">
      <w:pPr>
        <w:jc w:val="both"/>
        <w:rPr>
          <w:rFonts w:ascii="Verdana" w:hAnsi="Verdana"/>
        </w:rPr>
      </w:pPr>
      <w:r>
        <w:rPr>
          <w:rFonts w:ascii="Verdana" w:hAnsi="Verdana"/>
          <w:b/>
          <w:bCs/>
        </w:rPr>
        <w:t xml:space="preserve">VCW-Chefcoach Benedikt Frank: </w:t>
      </w:r>
      <w:r>
        <w:rPr>
          <w:rFonts w:ascii="Verdana" w:hAnsi="Verdana"/>
        </w:rPr>
        <w:t>„</w:t>
      </w:r>
      <w:r w:rsidR="00757922">
        <w:rPr>
          <w:rFonts w:ascii="Verdana" w:hAnsi="Verdana"/>
        </w:rPr>
        <w:t xml:space="preserve">Wir </w:t>
      </w:r>
      <w:r w:rsidR="00A219B6">
        <w:rPr>
          <w:rFonts w:ascii="Verdana" w:hAnsi="Verdana"/>
        </w:rPr>
        <w:t xml:space="preserve">treffen nun auf den nächsten schweren Gegner. Daran kann man auch wachsen. Wir setzen alles daran, </w:t>
      </w:r>
      <w:r w:rsidR="00727F9F">
        <w:rPr>
          <w:rFonts w:ascii="Verdana" w:hAnsi="Verdana"/>
        </w:rPr>
        <w:t xml:space="preserve">uns Chancen für den Satzgewinn zu erarbeiten und dann auch zuzuschlagen. </w:t>
      </w:r>
      <w:r w:rsidR="00A219B6">
        <w:rPr>
          <w:rFonts w:ascii="Verdana" w:hAnsi="Verdana"/>
        </w:rPr>
        <w:t xml:space="preserve">Ziel ist wieder, unserem Publikum eine energiegeladene Perfomance zu liefern und erneut zu zeigen, dass wir uns mental und spielerisch weiterentwickelt haben.“ </w:t>
      </w:r>
    </w:p>
    <w:p w14:paraId="4D8CD075" w14:textId="77777777" w:rsidR="0033129C" w:rsidRDefault="0033129C" w:rsidP="0033129C">
      <w:pPr>
        <w:rPr>
          <w:rFonts w:ascii="Verdana" w:hAnsi="Verdana"/>
        </w:rPr>
      </w:pPr>
      <w:r>
        <w:rPr>
          <w:rFonts w:ascii="Verdana" w:hAnsi="Verdana"/>
          <w:b/>
          <w:bCs/>
          <w:i/>
          <w:iCs/>
        </w:rPr>
        <w:lastRenderedPageBreak/>
        <w:t>TERMINE – 1. Volleyball Bundesliga Frauen</w:t>
      </w:r>
    </w:p>
    <w:p w14:paraId="2E25EE00" w14:textId="77777777" w:rsidR="0033129C" w:rsidRDefault="0033129C" w:rsidP="0033129C">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0283325" w14:textId="77777777" w:rsidR="0033129C" w:rsidRDefault="0033129C" w:rsidP="0033129C">
      <w:pPr>
        <w:rPr>
          <w:rFonts w:ascii="Verdana" w:hAnsi="Verdana"/>
          <w:i/>
          <w:iCs/>
        </w:rPr>
      </w:pPr>
      <w:r>
        <w:rPr>
          <w:rFonts w:ascii="Verdana" w:hAnsi="Verdana"/>
          <w:b/>
          <w:bCs/>
        </w:rPr>
        <w:t>14.</w:t>
      </w:r>
      <w:r w:rsidRPr="00DE30DD">
        <w:rPr>
          <w:rFonts w:ascii="Verdana" w:hAnsi="Verdana"/>
          <w:b/>
          <w:bCs/>
        </w:rPr>
        <w:t>3.2026 (Samstag</w:t>
      </w:r>
      <w:r>
        <w:rPr>
          <w:rFonts w:ascii="Verdana" w:hAnsi="Verdana"/>
          <w:b/>
          <w:bCs/>
        </w:rPr>
        <w:t>)</w:t>
      </w:r>
      <w:r>
        <w:rPr>
          <w:rFonts w:ascii="Verdana" w:hAnsi="Verdana"/>
        </w:rPr>
        <w:t xml:space="preserve"> </w:t>
      </w:r>
      <w:r>
        <w:rPr>
          <w:rFonts w:ascii="Verdana" w:hAnsi="Verdana"/>
        </w:rPr>
        <w:b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213ECE50" w14:textId="0382AE5F" w:rsidR="0033129C" w:rsidRPr="0033129C" w:rsidRDefault="0033129C" w:rsidP="0033129C">
      <w:pPr>
        <w:rPr>
          <w:rFonts w:ascii="Verdana" w:hAnsi="Verdana"/>
          <w:i/>
          <w:iCs/>
        </w:rPr>
      </w:pPr>
      <w:r w:rsidRPr="00F7686F">
        <w:rPr>
          <w:rFonts w:ascii="Verdana" w:hAnsi="Verdana"/>
          <w:b/>
          <w:bCs/>
          <w:i/>
          <w:iCs/>
        </w:rPr>
        <w:t>Playoffs</w:t>
      </w:r>
      <w:r>
        <w:rPr>
          <w:rFonts w:ascii="Verdana" w:hAnsi="Verdana"/>
          <w:b/>
          <w:bCs/>
          <w:i/>
          <w:iCs/>
        </w:rPr>
        <w:t xml:space="preserve"> </w:t>
      </w:r>
      <w:r w:rsidRPr="0033129C">
        <w:rPr>
          <w:rFonts w:ascii="Verdana" w:hAnsi="Verdana"/>
          <w:i/>
          <w:iCs/>
        </w:rPr>
        <w:t>(der Deutsche Meister wird bis zum 2.5.2026 ermittelt)</w:t>
      </w:r>
    </w:p>
    <w:p w14:paraId="017D8B90" w14:textId="0AE6727D" w:rsidR="0033129C" w:rsidRPr="000F7CAC" w:rsidRDefault="0033129C" w:rsidP="0033129C">
      <w:pPr>
        <w:rPr>
          <w:rFonts w:ascii="Verdana" w:hAnsi="Verdana"/>
        </w:rPr>
      </w:pPr>
      <w:r w:rsidRPr="002D4228">
        <w:rPr>
          <w:rFonts w:ascii="Verdana" w:hAnsi="Verdana"/>
        </w:rPr>
        <w:t>Hinspiel (VCW-Gegner offen):</w:t>
      </w:r>
      <w:r>
        <w:rPr>
          <w:rFonts w:ascii="Verdana" w:hAnsi="Verdana"/>
          <w:i/>
          <w:iCs/>
        </w:rPr>
        <w:t xml:space="preserve"> </w:t>
      </w:r>
      <w:r w:rsidRPr="000F7CAC">
        <w:rPr>
          <w:rFonts w:ascii="Verdana" w:hAnsi="Verdana"/>
          <w:b/>
          <w:bCs/>
        </w:rPr>
        <w:t>21. oder 22.3.2026</w:t>
      </w:r>
      <w:r w:rsidRPr="000F7CAC">
        <w:rPr>
          <w:rFonts w:ascii="Verdana" w:hAnsi="Verdana"/>
        </w:rPr>
        <w:t xml:space="preserve"> (auswärts</w:t>
      </w:r>
      <w:r>
        <w:rPr>
          <w:rFonts w:ascii="Verdana" w:hAnsi="Verdana"/>
        </w:rPr>
        <w:t>, Zeit offen</w:t>
      </w:r>
      <w:r w:rsidRPr="000F7CAC">
        <w:rPr>
          <w:rFonts w:ascii="Verdana" w:hAnsi="Verdana"/>
        </w:rPr>
        <w:t>)</w:t>
      </w:r>
      <w:r>
        <w:rPr>
          <w:rFonts w:ascii="Verdana" w:hAnsi="Verdana"/>
        </w:rPr>
        <w:br/>
      </w:r>
      <w:r w:rsidRPr="000F7CAC">
        <w:rPr>
          <w:rFonts w:ascii="Verdana" w:hAnsi="Verdana"/>
        </w:rPr>
        <w:t>Rückspiel in Wiesbaden</w:t>
      </w:r>
      <w:r w:rsidRPr="002D4228">
        <w:rPr>
          <w:rFonts w:ascii="Verdana" w:hAnsi="Verdana"/>
        </w:rPr>
        <w:t>:</w:t>
      </w:r>
      <w:r>
        <w:rPr>
          <w:rFonts w:ascii="Verdana" w:hAnsi="Verdana"/>
          <w:i/>
          <w:iCs/>
        </w:rPr>
        <w:t xml:space="preserve"> </w:t>
      </w:r>
      <w:r w:rsidRPr="000F7CAC">
        <w:rPr>
          <w:rFonts w:ascii="Verdana" w:hAnsi="Verdana"/>
          <w:b/>
          <w:bCs/>
          <w:i/>
          <w:iCs/>
        </w:rPr>
        <w:t>25.3.2026, 19:00 Uhr</w:t>
      </w:r>
      <w:r>
        <w:rPr>
          <w:rFonts w:ascii="Verdana" w:hAnsi="Verdana"/>
        </w:rPr>
        <w:br/>
      </w:r>
      <w:r w:rsidRPr="000F7CAC">
        <w:rPr>
          <w:rFonts w:ascii="Verdana" w:hAnsi="Verdana"/>
        </w:rPr>
        <w:t>Ggf. Entscheidungsspiel</w:t>
      </w:r>
      <w:r w:rsidRPr="00D02282">
        <w:rPr>
          <w:rFonts w:ascii="Verdana" w:hAnsi="Verdana"/>
          <w:i/>
          <w:iCs/>
        </w:rPr>
        <w:t>:</w:t>
      </w:r>
      <w:r w:rsidRPr="000F7CAC">
        <w:rPr>
          <w:rFonts w:ascii="Verdana" w:hAnsi="Verdana"/>
          <w:i/>
          <w:iCs/>
        </w:rPr>
        <w:t xml:space="preserve"> </w:t>
      </w:r>
      <w:r w:rsidRPr="000F7CAC">
        <w:rPr>
          <w:rFonts w:ascii="Verdana" w:hAnsi="Verdana"/>
          <w:b/>
          <w:bCs/>
        </w:rPr>
        <w:t>28. oder 29.3.2025</w:t>
      </w:r>
      <w:r>
        <w:rPr>
          <w:rFonts w:ascii="Verdana" w:hAnsi="Verdana"/>
        </w:rPr>
        <w:t xml:space="preserve"> (auswärts, Zeit offen)</w:t>
      </w:r>
    </w:p>
    <w:p w14:paraId="6D6B937D" w14:textId="48966AD2" w:rsidR="00DE30DD" w:rsidRPr="00F7686F" w:rsidRDefault="00DE30DD" w:rsidP="00E75D93">
      <w:pPr>
        <w:rPr>
          <w:rFonts w:ascii="Verdana" w:hAnsi="Verdana"/>
          <w:i/>
          <w:iCs/>
        </w:rPr>
      </w:pPr>
      <w:r w:rsidRPr="00F7686F">
        <w:rPr>
          <w:rFonts w:ascii="Verdana" w:hAnsi="Verdana"/>
          <w:i/>
          <w:iCs/>
        </w:rP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2A4CE5EC" w14:textId="77777777" w:rsidR="002F4FCA" w:rsidRDefault="002F4FCA">
      <w:pPr>
        <w:rPr>
          <w:rFonts w:ascii="Verdana" w:hAnsi="Verdana"/>
          <w:b/>
          <w:sz w:val="20"/>
          <w:szCs w:val="20"/>
        </w:rPr>
      </w:pPr>
      <w:r>
        <w:rPr>
          <w:rFonts w:ascii="Verdana" w:hAnsi="Verdana"/>
          <w:b/>
          <w:sz w:val="20"/>
          <w:szCs w:val="20"/>
        </w:rPr>
        <w:br w:type="page"/>
      </w:r>
    </w:p>
    <w:p w14:paraId="208D8F1E" w14:textId="51B866CF"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0E27BA83"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AB09" w14:textId="77777777" w:rsidR="00085ABE" w:rsidRDefault="00085ABE" w:rsidP="00CE0C86">
      <w:pPr>
        <w:spacing w:after="0" w:line="240" w:lineRule="auto"/>
      </w:pPr>
      <w:r>
        <w:separator/>
      </w:r>
    </w:p>
  </w:endnote>
  <w:endnote w:type="continuationSeparator" w:id="0">
    <w:p w14:paraId="5875ECC5" w14:textId="77777777" w:rsidR="00085ABE" w:rsidRDefault="00085ABE"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6492" w14:textId="77777777" w:rsidR="00085ABE" w:rsidRDefault="00085ABE" w:rsidP="00CE0C86">
      <w:pPr>
        <w:spacing w:after="0" w:line="240" w:lineRule="auto"/>
      </w:pPr>
      <w:r>
        <w:separator/>
      </w:r>
    </w:p>
  </w:footnote>
  <w:footnote w:type="continuationSeparator" w:id="0">
    <w:p w14:paraId="1C5C1AF7" w14:textId="77777777" w:rsidR="00085ABE" w:rsidRDefault="00085ABE"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7174941"/>
    <w:multiLevelType w:val="multilevel"/>
    <w:tmpl w:val="F3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 w:numId="6" w16cid:durableId="211493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686"/>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361BD"/>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360"/>
    <w:rsid w:val="00075D6A"/>
    <w:rsid w:val="00077AD9"/>
    <w:rsid w:val="00077E14"/>
    <w:rsid w:val="00080307"/>
    <w:rsid w:val="00080B1A"/>
    <w:rsid w:val="000819D0"/>
    <w:rsid w:val="00081DA1"/>
    <w:rsid w:val="0008230C"/>
    <w:rsid w:val="0008251C"/>
    <w:rsid w:val="00085ABE"/>
    <w:rsid w:val="000860B0"/>
    <w:rsid w:val="000860CD"/>
    <w:rsid w:val="00086A64"/>
    <w:rsid w:val="0008744A"/>
    <w:rsid w:val="00090AC9"/>
    <w:rsid w:val="0009172E"/>
    <w:rsid w:val="00091C9B"/>
    <w:rsid w:val="00092026"/>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03C8"/>
    <w:rsid w:val="000C2C81"/>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2E1A"/>
    <w:rsid w:val="000F3D3F"/>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3E1"/>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0745"/>
    <w:rsid w:val="001313EF"/>
    <w:rsid w:val="00131EDE"/>
    <w:rsid w:val="00132810"/>
    <w:rsid w:val="001329C7"/>
    <w:rsid w:val="001340EC"/>
    <w:rsid w:val="00136E27"/>
    <w:rsid w:val="0013787B"/>
    <w:rsid w:val="00140A40"/>
    <w:rsid w:val="0014155F"/>
    <w:rsid w:val="001418E5"/>
    <w:rsid w:val="00142100"/>
    <w:rsid w:val="00142982"/>
    <w:rsid w:val="00144CEA"/>
    <w:rsid w:val="00147649"/>
    <w:rsid w:val="00150BEC"/>
    <w:rsid w:val="00153229"/>
    <w:rsid w:val="00153255"/>
    <w:rsid w:val="00153C94"/>
    <w:rsid w:val="00153F16"/>
    <w:rsid w:val="00154979"/>
    <w:rsid w:val="00156C3C"/>
    <w:rsid w:val="00157660"/>
    <w:rsid w:val="00157B88"/>
    <w:rsid w:val="00157F04"/>
    <w:rsid w:val="00160D8A"/>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2B2D"/>
    <w:rsid w:val="00193DE6"/>
    <w:rsid w:val="00194997"/>
    <w:rsid w:val="001972A9"/>
    <w:rsid w:val="00197816"/>
    <w:rsid w:val="001978C7"/>
    <w:rsid w:val="001A0507"/>
    <w:rsid w:val="001A0B6E"/>
    <w:rsid w:val="001A15E6"/>
    <w:rsid w:val="001A15E9"/>
    <w:rsid w:val="001A3B90"/>
    <w:rsid w:val="001A43BF"/>
    <w:rsid w:val="001A52C2"/>
    <w:rsid w:val="001A759B"/>
    <w:rsid w:val="001A790D"/>
    <w:rsid w:val="001B0538"/>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146"/>
    <w:rsid w:val="001D4587"/>
    <w:rsid w:val="001D4A59"/>
    <w:rsid w:val="001D664B"/>
    <w:rsid w:val="001D695B"/>
    <w:rsid w:val="001D6DED"/>
    <w:rsid w:val="001D70AF"/>
    <w:rsid w:val="001E034C"/>
    <w:rsid w:val="001E04F2"/>
    <w:rsid w:val="001E0920"/>
    <w:rsid w:val="001E0C0A"/>
    <w:rsid w:val="001E22E5"/>
    <w:rsid w:val="001E2602"/>
    <w:rsid w:val="001E34DF"/>
    <w:rsid w:val="001E37CD"/>
    <w:rsid w:val="001E3BFF"/>
    <w:rsid w:val="001E58C7"/>
    <w:rsid w:val="001E6F7A"/>
    <w:rsid w:val="001F046C"/>
    <w:rsid w:val="001F0530"/>
    <w:rsid w:val="001F0E3F"/>
    <w:rsid w:val="001F1BDA"/>
    <w:rsid w:val="001F20B2"/>
    <w:rsid w:val="001F43AC"/>
    <w:rsid w:val="001F6DB2"/>
    <w:rsid w:val="00200CA0"/>
    <w:rsid w:val="00200D26"/>
    <w:rsid w:val="00203621"/>
    <w:rsid w:val="00203AC3"/>
    <w:rsid w:val="00203F49"/>
    <w:rsid w:val="00204AA4"/>
    <w:rsid w:val="00205D2E"/>
    <w:rsid w:val="00206CBE"/>
    <w:rsid w:val="00210AB7"/>
    <w:rsid w:val="00211F6E"/>
    <w:rsid w:val="00212061"/>
    <w:rsid w:val="00212295"/>
    <w:rsid w:val="00212BCE"/>
    <w:rsid w:val="00214149"/>
    <w:rsid w:val="00214EDD"/>
    <w:rsid w:val="002151FF"/>
    <w:rsid w:val="00215822"/>
    <w:rsid w:val="00216F14"/>
    <w:rsid w:val="00217259"/>
    <w:rsid w:val="00217CA4"/>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2F97"/>
    <w:rsid w:val="0024378B"/>
    <w:rsid w:val="00246075"/>
    <w:rsid w:val="00246329"/>
    <w:rsid w:val="00246695"/>
    <w:rsid w:val="00247285"/>
    <w:rsid w:val="0025132B"/>
    <w:rsid w:val="0025215D"/>
    <w:rsid w:val="00252784"/>
    <w:rsid w:val="00253F68"/>
    <w:rsid w:val="002546DC"/>
    <w:rsid w:val="002549E2"/>
    <w:rsid w:val="0025604A"/>
    <w:rsid w:val="00256EFD"/>
    <w:rsid w:val="002609B1"/>
    <w:rsid w:val="00260A88"/>
    <w:rsid w:val="00260D43"/>
    <w:rsid w:val="00262618"/>
    <w:rsid w:val="00262F11"/>
    <w:rsid w:val="00263FC3"/>
    <w:rsid w:val="00270CD7"/>
    <w:rsid w:val="0027192E"/>
    <w:rsid w:val="00274B73"/>
    <w:rsid w:val="00275856"/>
    <w:rsid w:val="0027740D"/>
    <w:rsid w:val="002775FA"/>
    <w:rsid w:val="00277635"/>
    <w:rsid w:val="002802C5"/>
    <w:rsid w:val="00280709"/>
    <w:rsid w:val="00282187"/>
    <w:rsid w:val="00283993"/>
    <w:rsid w:val="00285A79"/>
    <w:rsid w:val="00286C03"/>
    <w:rsid w:val="00286E01"/>
    <w:rsid w:val="00287F5A"/>
    <w:rsid w:val="0029096F"/>
    <w:rsid w:val="00290E9D"/>
    <w:rsid w:val="00291478"/>
    <w:rsid w:val="00291E8B"/>
    <w:rsid w:val="002921F5"/>
    <w:rsid w:val="00292900"/>
    <w:rsid w:val="00293836"/>
    <w:rsid w:val="0029464C"/>
    <w:rsid w:val="00294BC1"/>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7A5"/>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4FCA"/>
    <w:rsid w:val="002F5750"/>
    <w:rsid w:val="002F7226"/>
    <w:rsid w:val="002F7B62"/>
    <w:rsid w:val="003007DA"/>
    <w:rsid w:val="00300B2C"/>
    <w:rsid w:val="00303C84"/>
    <w:rsid w:val="00306C59"/>
    <w:rsid w:val="0030723E"/>
    <w:rsid w:val="00310602"/>
    <w:rsid w:val="0031194C"/>
    <w:rsid w:val="003137D5"/>
    <w:rsid w:val="00313DD4"/>
    <w:rsid w:val="00316978"/>
    <w:rsid w:val="003200A2"/>
    <w:rsid w:val="00320923"/>
    <w:rsid w:val="00320CF3"/>
    <w:rsid w:val="00320D9F"/>
    <w:rsid w:val="00322B0F"/>
    <w:rsid w:val="00322F35"/>
    <w:rsid w:val="003269AB"/>
    <w:rsid w:val="0033129C"/>
    <w:rsid w:val="00331570"/>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0E62"/>
    <w:rsid w:val="00361AC2"/>
    <w:rsid w:val="00361F3F"/>
    <w:rsid w:val="0036208F"/>
    <w:rsid w:val="003637E6"/>
    <w:rsid w:val="003643E7"/>
    <w:rsid w:val="00366167"/>
    <w:rsid w:val="00370989"/>
    <w:rsid w:val="003709A3"/>
    <w:rsid w:val="00371263"/>
    <w:rsid w:val="003740F8"/>
    <w:rsid w:val="00374327"/>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5EC2"/>
    <w:rsid w:val="003E607C"/>
    <w:rsid w:val="003E7372"/>
    <w:rsid w:val="003E73A7"/>
    <w:rsid w:val="003E7866"/>
    <w:rsid w:val="003F0C9A"/>
    <w:rsid w:val="003F59EC"/>
    <w:rsid w:val="003F6292"/>
    <w:rsid w:val="003F62C3"/>
    <w:rsid w:val="003F6832"/>
    <w:rsid w:val="003F6C93"/>
    <w:rsid w:val="0040065F"/>
    <w:rsid w:val="00401641"/>
    <w:rsid w:val="0040274C"/>
    <w:rsid w:val="00404369"/>
    <w:rsid w:val="00407D9E"/>
    <w:rsid w:val="0041013F"/>
    <w:rsid w:val="00411137"/>
    <w:rsid w:val="004127BE"/>
    <w:rsid w:val="004137DD"/>
    <w:rsid w:val="004138CE"/>
    <w:rsid w:val="00413C03"/>
    <w:rsid w:val="004168B9"/>
    <w:rsid w:val="00416D34"/>
    <w:rsid w:val="0042000F"/>
    <w:rsid w:val="00420835"/>
    <w:rsid w:val="00421855"/>
    <w:rsid w:val="00421F2E"/>
    <w:rsid w:val="004224C1"/>
    <w:rsid w:val="00422578"/>
    <w:rsid w:val="00422FCC"/>
    <w:rsid w:val="004242D0"/>
    <w:rsid w:val="00424F73"/>
    <w:rsid w:val="00425364"/>
    <w:rsid w:val="00426878"/>
    <w:rsid w:val="00426A03"/>
    <w:rsid w:val="00426F27"/>
    <w:rsid w:val="004307B3"/>
    <w:rsid w:val="004312C5"/>
    <w:rsid w:val="00431701"/>
    <w:rsid w:val="00431D73"/>
    <w:rsid w:val="00433433"/>
    <w:rsid w:val="0043357C"/>
    <w:rsid w:val="00434443"/>
    <w:rsid w:val="004349E9"/>
    <w:rsid w:val="00434DCA"/>
    <w:rsid w:val="00437347"/>
    <w:rsid w:val="00442442"/>
    <w:rsid w:val="004447C0"/>
    <w:rsid w:val="00444CF7"/>
    <w:rsid w:val="00445FAC"/>
    <w:rsid w:val="00446622"/>
    <w:rsid w:val="00446D8F"/>
    <w:rsid w:val="0044731F"/>
    <w:rsid w:val="00451B9E"/>
    <w:rsid w:val="004527D5"/>
    <w:rsid w:val="00452B22"/>
    <w:rsid w:val="00452FD6"/>
    <w:rsid w:val="00453DE1"/>
    <w:rsid w:val="004546D3"/>
    <w:rsid w:val="00456C7F"/>
    <w:rsid w:val="00457847"/>
    <w:rsid w:val="004616FC"/>
    <w:rsid w:val="00462DDB"/>
    <w:rsid w:val="004654C0"/>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3E67"/>
    <w:rsid w:val="004C6766"/>
    <w:rsid w:val="004C688C"/>
    <w:rsid w:val="004C6EDB"/>
    <w:rsid w:val="004C7EE5"/>
    <w:rsid w:val="004D0825"/>
    <w:rsid w:val="004D0E4E"/>
    <w:rsid w:val="004D31BF"/>
    <w:rsid w:val="004D3D7C"/>
    <w:rsid w:val="004D3F0F"/>
    <w:rsid w:val="004D480B"/>
    <w:rsid w:val="004D4BA8"/>
    <w:rsid w:val="004D55AE"/>
    <w:rsid w:val="004E0525"/>
    <w:rsid w:val="004E1190"/>
    <w:rsid w:val="004E2C68"/>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761"/>
    <w:rsid w:val="00502CD9"/>
    <w:rsid w:val="005044AF"/>
    <w:rsid w:val="00504B7C"/>
    <w:rsid w:val="00505FAB"/>
    <w:rsid w:val="0050741F"/>
    <w:rsid w:val="00512E39"/>
    <w:rsid w:val="005140BE"/>
    <w:rsid w:val="005147AC"/>
    <w:rsid w:val="005148E8"/>
    <w:rsid w:val="005164BE"/>
    <w:rsid w:val="005164D6"/>
    <w:rsid w:val="005171C2"/>
    <w:rsid w:val="0052060B"/>
    <w:rsid w:val="00520692"/>
    <w:rsid w:val="0052091F"/>
    <w:rsid w:val="0052096C"/>
    <w:rsid w:val="005223D3"/>
    <w:rsid w:val="00524471"/>
    <w:rsid w:val="00524645"/>
    <w:rsid w:val="005246DC"/>
    <w:rsid w:val="0052528D"/>
    <w:rsid w:val="00525E8F"/>
    <w:rsid w:val="00526198"/>
    <w:rsid w:val="005263F0"/>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5A5C"/>
    <w:rsid w:val="00566CAC"/>
    <w:rsid w:val="00566F46"/>
    <w:rsid w:val="00567046"/>
    <w:rsid w:val="0056752F"/>
    <w:rsid w:val="005701B1"/>
    <w:rsid w:val="0057172D"/>
    <w:rsid w:val="00571CCE"/>
    <w:rsid w:val="00574E3C"/>
    <w:rsid w:val="00577A25"/>
    <w:rsid w:val="00581A85"/>
    <w:rsid w:val="00583537"/>
    <w:rsid w:val="00583555"/>
    <w:rsid w:val="00583DC8"/>
    <w:rsid w:val="00586567"/>
    <w:rsid w:val="00587022"/>
    <w:rsid w:val="00590801"/>
    <w:rsid w:val="005910EB"/>
    <w:rsid w:val="00592B2A"/>
    <w:rsid w:val="005930E7"/>
    <w:rsid w:val="0059464C"/>
    <w:rsid w:val="00594DBD"/>
    <w:rsid w:val="00595FF8"/>
    <w:rsid w:val="00597E76"/>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052A"/>
    <w:rsid w:val="005D27D1"/>
    <w:rsid w:val="005D48F1"/>
    <w:rsid w:val="005D6B1C"/>
    <w:rsid w:val="005E262A"/>
    <w:rsid w:val="005E2DF2"/>
    <w:rsid w:val="005E3228"/>
    <w:rsid w:val="005E3AED"/>
    <w:rsid w:val="005E4171"/>
    <w:rsid w:val="005E4D55"/>
    <w:rsid w:val="005E7E19"/>
    <w:rsid w:val="005F006A"/>
    <w:rsid w:val="005F0247"/>
    <w:rsid w:val="005F13A3"/>
    <w:rsid w:val="005F1AB6"/>
    <w:rsid w:val="005F1B1E"/>
    <w:rsid w:val="005F1DF4"/>
    <w:rsid w:val="005F5EAF"/>
    <w:rsid w:val="005F7322"/>
    <w:rsid w:val="005F7BB5"/>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3AF5"/>
    <w:rsid w:val="00637AB8"/>
    <w:rsid w:val="0064172A"/>
    <w:rsid w:val="0064222D"/>
    <w:rsid w:val="00643F79"/>
    <w:rsid w:val="006449E1"/>
    <w:rsid w:val="00650228"/>
    <w:rsid w:val="00652E74"/>
    <w:rsid w:val="00655D3E"/>
    <w:rsid w:val="006569CB"/>
    <w:rsid w:val="00656FA3"/>
    <w:rsid w:val="0066131D"/>
    <w:rsid w:val="0066230F"/>
    <w:rsid w:val="00662C90"/>
    <w:rsid w:val="006633AB"/>
    <w:rsid w:val="00665A4F"/>
    <w:rsid w:val="006667FF"/>
    <w:rsid w:val="00667E8E"/>
    <w:rsid w:val="0067009F"/>
    <w:rsid w:val="006705F7"/>
    <w:rsid w:val="00672700"/>
    <w:rsid w:val="006739BA"/>
    <w:rsid w:val="006739E2"/>
    <w:rsid w:val="00673A69"/>
    <w:rsid w:val="00673F2B"/>
    <w:rsid w:val="006744BD"/>
    <w:rsid w:val="006754D3"/>
    <w:rsid w:val="00676ADB"/>
    <w:rsid w:val="00677BB4"/>
    <w:rsid w:val="00682908"/>
    <w:rsid w:val="00682AC8"/>
    <w:rsid w:val="006830F9"/>
    <w:rsid w:val="006831DB"/>
    <w:rsid w:val="00684E8B"/>
    <w:rsid w:val="00686941"/>
    <w:rsid w:val="00694DA4"/>
    <w:rsid w:val="00695FA8"/>
    <w:rsid w:val="006A18D8"/>
    <w:rsid w:val="006A1CF2"/>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3C76"/>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2034"/>
    <w:rsid w:val="00704E0D"/>
    <w:rsid w:val="00705DD8"/>
    <w:rsid w:val="00710355"/>
    <w:rsid w:val="00710865"/>
    <w:rsid w:val="00710A32"/>
    <w:rsid w:val="007138CF"/>
    <w:rsid w:val="0071423B"/>
    <w:rsid w:val="00715E3A"/>
    <w:rsid w:val="00715E4E"/>
    <w:rsid w:val="007166D3"/>
    <w:rsid w:val="00716F42"/>
    <w:rsid w:val="00720092"/>
    <w:rsid w:val="00722F72"/>
    <w:rsid w:val="0072321F"/>
    <w:rsid w:val="00723E2B"/>
    <w:rsid w:val="00723E59"/>
    <w:rsid w:val="00724235"/>
    <w:rsid w:val="00725C4C"/>
    <w:rsid w:val="00727F9F"/>
    <w:rsid w:val="00730265"/>
    <w:rsid w:val="00731254"/>
    <w:rsid w:val="007328C5"/>
    <w:rsid w:val="00732B4F"/>
    <w:rsid w:val="0073313D"/>
    <w:rsid w:val="00733361"/>
    <w:rsid w:val="0073431A"/>
    <w:rsid w:val="00734459"/>
    <w:rsid w:val="0073560B"/>
    <w:rsid w:val="0073610C"/>
    <w:rsid w:val="007418A2"/>
    <w:rsid w:val="00741925"/>
    <w:rsid w:val="00742631"/>
    <w:rsid w:val="00744CD4"/>
    <w:rsid w:val="007460CF"/>
    <w:rsid w:val="00747FBF"/>
    <w:rsid w:val="007502B4"/>
    <w:rsid w:val="007507BD"/>
    <w:rsid w:val="0075088A"/>
    <w:rsid w:val="007515EC"/>
    <w:rsid w:val="00751D55"/>
    <w:rsid w:val="00753611"/>
    <w:rsid w:val="00753A0C"/>
    <w:rsid w:val="0075536D"/>
    <w:rsid w:val="00756D3F"/>
    <w:rsid w:val="00757922"/>
    <w:rsid w:val="007605EF"/>
    <w:rsid w:val="00760656"/>
    <w:rsid w:val="00760C2D"/>
    <w:rsid w:val="007632A7"/>
    <w:rsid w:val="00766D54"/>
    <w:rsid w:val="0076792A"/>
    <w:rsid w:val="00767B96"/>
    <w:rsid w:val="00770EB9"/>
    <w:rsid w:val="007711EA"/>
    <w:rsid w:val="00771FAA"/>
    <w:rsid w:val="00772014"/>
    <w:rsid w:val="007723D4"/>
    <w:rsid w:val="00772786"/>
    <w:rsid w:val="00772D37"/>
    <w:rsid w:val="00773E38"/>
    <w:rsid w:val="00774B9E"/>
    <w:rsid w:val="00775F59"/>
    <w:rsid w:val="00776371"/>
    <w:rsid w:val="007768F2"/>
    <w:rsid w:val="00776AAC"/>
    <w:rsid w:val="00776BAF"/>
    <w:rsid w:val="0077707E"/>
    <w:rsid w:val="0077795C"/>
    <w:rsid w:val="007809DE"/>
    <w:rsid w:val="007829FD"/>
    <w:rsid w:val="00782D58"/>
    <w:rsid w:val="00786056"/>
    <w:rsid w:val="0078761A"/>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CB8"/>
    <w:rsid w:val="007F6E43"/>
    <w:rsid w:val="007F72E8"/>
    <w:rsid w:val="007F7350"/>
    <w:rsid w:val="007F798C"/>
    <w:rsid w:val="00800392"/>
    <w:rsid w:val="00803DF8"/>
    <w:rsid w:val="0080430C"/>
    <w:rsid w:val="00805BCC"/>
    <w:rsid w:val="008066D6"/>
    <w:rsid w:val="008114A0"/>
    <w:rsid w:val="008114B8"/>
    <w:rsid w:val="008118E3"/>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5649"/>
    <w:rsid w:val="00845BD6"/>
    <w:rsid w:val="00846F47"/>
    <w:rsid w:val="00846FF6"/>
    <w:rsid w:val="00850C8C"/>
    <w:rsid w:val="00850DD3"/>
    <w:rsid w:val="0085125E"/>
    <w:rsid w:val="00852142"/>
    <w:rsid w:val="008530E7"/>
    <w:rsid w:val="0085593C"/>
    <w:rsid w:val="00856A3B"/>
    <w:rsid w:val="00856DD3"/>
    <w:rsid w:val="008636C4"/>
    <w:rsid w:val="0086446F"/>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5DA1"/>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FD1"/>
    <w:rsid w:val="008B1CCD"/>
    <w:rsid w:val="008B29DC"/>
    <w:rsid w:val="008B4487"/>
    <w:rsid w:val="008B56FF"/>
    <w:rsid w:val="008C0492"/>
    <w:rsid w:val="008C12D5"/>
    <w:rsid w:val="008C19E6"/>
    <w:rsid w:val="008C21D7"/>
    <w:rsid w:val="008C2A78"/>
    <w:rsid w:val="008C2B24"/>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6680"/>
    <w:rsid w:val="008D70AE"/>
    <w:rsid w:val="008D772E"/>
    <w:rsid w:val="008D7C42"/>
    <w:rsid w:val="008D7CB9"/>
    <w:rsid w:val="008E0207"/>
    <w:rsid w:val="008E246C"/>
    <w:rsid w:val="008E5741"/>
    <w:rsid w:val="008E599B"/>
    <w:rsid w:val="008E6623"/>
    <w:rsid w:val="008E7A90"/>
    <w:rsid w:val="008F0401"/>
    <w:rsid w:val="008F17C3"/>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6A6"/>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AA4"/>
    <w:rsid w:val="00941CB2"/>
    <w:rsid w:val="00941FF3"/>
    <w:rsid w:val="009425E6"/>
    <w:rsid w:val="00942BC5"/>
    <w:rsid w:val="00942EFB"/>
    <w:rsid w:val="00943782"/>
    <w:rsid w:val="00944B58"/>
    <w:rsid w:val="00944D47"/>
    <w:rsid w:val="00944F54"/>
    <w:rsid w:val="00945E69"/>
    <w:rsid w:val="0094620F"/>
    <w:rsid w:val="009465BD"/>
    <w:rsid w:val="009467B1"/>
    <w:rsid w:val="009472E1"/>
    <w:rsid w:val="00947572"/>
    <w:rsid w:val="0095127F"/>
    <w:rsid w:val="00952CB1"/>
    <w:rsid w:val="00952F24"/>
    <w:rsid w:val="00953272"/>
    <w:rsid w:val="009542A7"/>
    <w:rsid w:val="00955219"/>
    <w:rsid w:val="009553DC"/>
    <w:rsid w:val="00960964"/>
    <w:rsid w:val="0096355C"/>
    <w:rsid w:val="00963D90"/>
    <w:rsid w:val="0096512C"/>
    <w:rsid w:val="009670B0"/>
    <w:rsid w:val="0096788B"/>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09B0"/>
    <w:rsid w:val="00991715"/>
    <w:rsid w:val="009920E4"/>
    <w:rsid w:val="00993402"/>
    <w:rsid w:val="00993B8D"/>
    <w:rsid w:val="00993D0B"/>
    <w:rsid w:val="009945F3"/>
    <w:rsid w:val="00994BC1"/>
    <w:rsid w:val="00994D56"/>
    <w:rsid w:val="009A0359"/>
    <w:rsid w:val="009A289A"/>
    <w:rsid w:val="009A2D35"/>
    <w:rsid w:val="009A32AE"/>
    <w:rsid w:val="009B2756"/>
    <w:rsid w:val="009B3294"/>
    <w:rsid w:val="009B3DA8"/>
    <w:rsid w:val="009B5635"/>
    <w:rsid w:val="009B6F1E"/>
    <w:rsid w:val="009C1220"/>
    <w:rsid w:val="009C13D0"/>
    <w:rsid w:val="009C2C2C"/>
    <w:rsid w:val="009C55C9"/>
    <w:rsid w:val="009C5A03"/>
    <w:rsid w:val="009C6CB1"/>
    <w:rsid w:val="009C7308"/>
    <w:rsid w:val="009C73F8"/>
    <w:rsid w:val="009D01B8"/>
    <w:rsid w:val="009D030D"/>
    <w:rsid w:val="009D0C41"/>
    <w:rsid w:val="009D0D5E"/>
    <w:rsid w:val="009D3EAB"/>
    <w:rsid w:val="009D4132"/>
    <w:rsid w:val="009D5B0F"/>
    <w:rsid w:val="009E0E70"/>
    <w:rsid w:val="009E10CB"/>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768"/>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19B6"/>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258E"/>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08A"/>
    <w:rsid w:val="00A91F5A"/>
    <w:rsid w:val="00A95FD6"/>
    <w:rsid w:val="00A96204"/>
    <w:rsid w:val="00AA0940"/>
    <w:rsid w:val="00AA0F59"/>
    <w:rsid w:val="00AA3556"/>
    <w:rsid w:val="00AA46FA"/>
    <w:rsid w:val="00AA4FF0"/>
    <w:rsid w:val="00AA549C"/>
    <w:rsid w:val="00AA70D5"/>
    <w:rsid w:val="00AB031D"/>
    <w:rsid w:val="00AB05B9"/>
    <w:rsid w:val="00AB2119"/>
    <w:rsid w:val="00AB2492"/>
    <w:rsid w:val="00AB3ABB"/>
    <w:rsid w:val="00AB40D5"/>
    <w:rsid w:val="00AB5963"/>
    <w:rsid w:val="00AB6BA1"/>
    <w:rsid w:val="00AB6D55"/>
    <w:rsid w:val="00AB764B"/>
    <w:rsid w:val="00AC08A1"/>
    <w:rsid w:val="00AC1FF4"/>
    <w:rsid w:val="00AC324A"/>
    <w:rsid w:val="00AC5554"/>
    <w:rsid w:val="00AC70B8"/>
    <w:rsid w:val="00AC7E10"/>
    <w:rsid w:val="00AD017F"/>
    <w:rsid w:val="00AD0B63"/>
    <w:rsid w:val="00AD11C1"/>
    <w:rsid w:val="00AD1B8D"/>
    <w:rsid w:val="00AD2D97"/>
    <w:rsid w:val="00AD45CD"/>
    <w:rsid w:val="00AD4D2A"/>
    <w:rsid w:val="00AD5169"/>
    <w:rsid w:val="00AD56BC"/>
    <w:rsid w:val="00AD5726"/>
    <w:rsid w:val="00AD65F5"/>
    <w:rsid w:val="00AD67B4"/>
    <w:rsid w:val="00AD77D9"/>
    <w:rsid w:val="00AD7B9A"/>
    <w:rsid w:val="00AD7EDB"/>
    <w:rsid w:val="00AE5E49"/>
    <w:rsid w:val="00AF0241"/>
    <w:rsid w:val="00AF106C"/>
    <w:rsid w:val="00AF133C"/>
    <w:rsid w:val="00AF393D"/>
    <w:rsid w:val="00AF3DED"/>
    <w:rsid w:val="00AF3F43"/>
    <w:rsid w:val="00AF4007"/>
    <w:rsid w:val="00AF5718"/>
    <w:rsid w:val="00AF612E"/>
    <w:rsid w:val="00AF782B"/>
    <w:rsid w:val="00B01739"/>
    <w:rsid w:val="00B02ADE"/>
    <w:rsid w:val="00B03272"/>
    <w:rsid w:val="00B034F8"/>
    <w:rsid w:val="00B03985"/>
    <w:rsid w:val="00B04E8D"/>
    <w:rsid w:val="00B0669C"/>
    <w:rsid w:val="00B10FB7"/>
    <w:rsid w:val="00B12C77"/>
    <w:rsid w:val="00B1361B"/>
    <w:rsid w:val="00B1395A"/>
    <w:rsid w:val="00B13B23"/>
    <w:rsid w:val="00B13CC4"/>
    <w:rsid w:val="00B13FD9"/>
    <w:rsid w:val="00B14646"/>
    <w:rsid w:val="00B14E3D"/>
    <w:rsid w:val="00B16A2E"/>
    <w:rsid w:val="00B177AF"/>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2E7D"/>
    <w:rsid w:val="00B43C0D"/>
    <w:rsid w:val="00B46B19"/>
    <w:rsid w:val="00B471A2"/>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0B8"/>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131C"/>
    <w:rsid w:val="00BB2617"/>
    <w:rsid w:val="00BB2FBF"/>
    <w:rsid w:val="00BB3323"/>
    <w:rsid w:val="00BB3EFE"/>
    <w:rsid w:val="00BB40F0"/>
    <w:rsid w:val="00BB4475"/>
    <w:rsid w:val="00BB454B"/>
    <w:rsid w:val="00BB5B0D"/>
    <w:rsid w:val="00BB63FE"/>
    <w:rsid w:val="00BB7320"/>
    <w:rsid w:val="00BC0A66"/>
    <w:rsid w:val="00BC11F8"/>
    <w:rsid w:val="00BC2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4E32"/>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A12"/>
    <w:rsid w:val="00C57B5A"/>
    <w:rsid w:val="00C60590"/>
    <w:rsid w:val="00C60592"/>
    <w:rsid w:val="00C61A85"/>
    <w:rsid w:val="00C621A4"/>
    <w:rsid w:val="00C6238D"/>
    <w:rsid w:val="00C6447F"/>
    <w:rsid w:val="00C65A94"/>
    <w:rsid w:val="00C66711"/>
    <w:rsid w:val="00C66CEB"/>
    <w:rsid w:val="00C701F9"/>
    <w:rsid w:val="00C71750"/>
    <w:rsid w:val="00C72024"/>
    <w:rsid w:val="00C729FD"/>
    <w:rsid w:val="00C72CC7"/>
    <w:rsid w:val="00C73A29"/>
    <w:rsid w:val="00C75EAC"/>
    <w:rsid w:val="00C7695F"/>
    <w:rsid w:val="00C770B0"/>
    <w:rsid w:val="00C771A4"/>
    <w:rsid w:val="00C77C06"/>
    <w:rsid w:val="00C801FB"/>
    <w:rsid w:val="00C83BFC"/>
    <w:rsid w:val="00C87182"/>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0914"/>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BAB"/>
    <w:rsid w:val="00CF3EC2"/>
    <w:rsid w:val="00CF60D8"/>
    <w:rsid w:val="00CF616A"/>
    <w:rsid w:val="00CF67FD"/>
    <w:rsid w:val="00CF78BD"/>
    <w:rsid w:val="00D00FC6"/>
    <w:rsid w:val="00D01C50"/>
    <w:rsid w:val="00D03902"/>
    <w:rsid w:val="00D03FA8"/>
    <w:rsid w:val="00D0531B"/>
    <w:rsid w:val="00D05C67"/>
    <w:rsid w:val="00D10982"/>
    <w:rsid w:val="00D1325E"/>
    <w:rsid w:val="00D1351A"/>
    <w:rsid w:val="00D1510D"/>
    <w:rsid w:val="00D15487"/>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143"/>
    <w:rsid w:val="00D54F0E"/>
    <w:rsid w:val="00D56054"/>
    <w:rsid w:val="00D62BF3"/>
    <w:rsid w:val="00D630C6"/>
    <w:rsid w:val="00D63E48"/>
    <w:rsid w:val="00D64977"/>
    <w:rsid w:val="00D666D7"/>
    <w:rsid w:val="00D66E2B"/>
    <w:rsid w:val="00D67511"/>
    <w:rsid w:val="00D700E8"/>
    <w:rsid w:val="00D72584"/>
    <w:rsid w:val="00D72D4D"/>
    <w:rsid w:val="00D732FE"/>
    <w:rsid w:val="00D75A3B"/>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09A9"/>
    <w:rsid w:val="00DB0A91"/>
    <w:rsid w:val="00DB0ED0"/>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01BE"/>
    <w:rsid w:val="00DE1CEA"/>
    <w:rsid w:val="00DE30DD"/>
    <w:rsid w:val="00DE3D1C"/>
    <w:rsid w:val="00DE5F08"/>
    <w:rsid w:val="00DE6128"/>
    <w:rsid w:val="00DE64C0"/>
    <w:rsid w:val="00DE65C8"/>
    <w:rsid w:val="00DF000E"/>
    <w:rsid w:val="00DF16B4"/>
    <w:rsid w:val="00DF3C7C"/>
    <w:rsid w:val="00DF414B"/>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42A"/>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172D"/>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873E4"/>
    <w:rsid w:val="00E8771A"/>
    <w:rsid w:val="00E90561"/>
    <w:rsid w:val="00E917D4"/>
    <w:rsid w:val="00E91ADC"/>
    <w:rsid w:val="00E91FF1"/>
    <w:rsid w:val="00E92EEF"/>
    <w:rsid w:val="00E93674"/>
    <w:rsid w:val="00E942A9"/>
    <w:rsid w:val="00E956DF"/>
    <w:rsid w:val="00E95B80"/>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6A24"/>
    <w:rsid w:val="00EC0997"/>
    <w:rsid w:val="00EC1882"/>
    <w:rsid w:val="00EC2279"/>
    <w:rsid w:val="00EC2307"/>
    <w:rsid w:val="00EC29E1"/>
    <w:rsid w:val="00EC445E"/>
    <w:rsid w:val="00EC48DD"/>
    <w:rsid w:val="00EC63DE"/>
    <w:rsid w:val="00EC69E8"/>
    <w:rsid w:val="00EC6A47"/>
    <w:rsid w:val="00EC7A40"/>
    <w:rsid w:val="00EC7AA7"/>
    <w:rsid w:val="00ED2D4F"/>
    <w:rsid w:val="00ED4FF9"/>
    <w:rsid w:val="00ED5249"/>
    <w:rsid w:val="00ED6F92"/>
    <w:rsid w:val="00ED73BB"/>
    <w:rsid w:val="00EE11E5"/>
    <w:rsid w:val="00EE3449"/>
    <w:rsid w:val="00EE7404"/>
    <w:rsid w:val="00EE773E"/>
    <w:rsid w:val="00EE7ED1"/>
    <w:rsid w:val="00EF0D34"/>
    <w:rsid w:val="00EF124F"/>
    <w:rsid w:val="00EF2229"/>
    <w:rsid w:val="00EF4AF4"/>
    <w:rsid w:val="00EF4F61"/>
    <w:rsid w:val="00EF5A30"/>
    <w:rsid w:val="00EF5F51"/>
    <w:rsid w:val="00EF666A"/>
    <w:rsid w:val="00EF670D"/>
    <w:rsid w:val="00EF6F77"/>
    <w:rsid w:val="00F00EBE"/>
    <w:rsid w:val="00F02B03"/>
    <w:rsid w:val="00F0313C"/>
    <w:rsid w:val="00F0420F"/>
    <w:rsid w:val="00F0485D"/>
    <w:rsid w:val="00F05978"/>
    <w:rsid w:val="00F06634"/>
    <w:rsid w:val="00F067F1"/>
    <w:rsid w:val="00F0763D"/>
    <w:rsid w:val="00F0796F"/>
    <w:rsid w:val="00F07B96"/>
    <w:rsid w:val="00F10F6C"/>
    <w:rsid w:val="00F1377F"/>
    <w:rsid w:val="00F13876"/>
    <w:rsid w:val="00F146B3"/>
    <w:rsid w:val="00F14A17"/>
    <w:rsid w:val="00F158F4"/>
    <w:rsid w:val="00F15AF1"/>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7F83"/>
    <w:rsid w:val="00F42E46"/>
    <w:rsid w:val="00F43989"/>
    <w:rsid w:val="00F45164"/>
    <w:rsid w:val="00F50ED0"/>
    <w:rsid w:val="00F513A1"/>
    <w:rsid w:val="00F5189B"/>
    <w:rsid w:val="00F537EA"/>
    <w:rsid w:val="00F54B20"/>
    <w:rsid w:val="00F55A00"/>
    <w:rsid w:val="00F55F57"/>
    <w:rsid w:val="00F57554"/>
    <w:rsid w:val="00F57B61"/>
    <w:rsid w:val="00F60054"/>
    <w:rsid w:val="00F61655"/>
    <w:rsid w:val="00F61E36"/>
    <w:rsid w:val="00F622E3"/>
    <w:rsid w:val="00F6244D"/>
    <w:rsid w:val="00F62654"/>
    <w:rsid w:val="00F62675"/>
    <w:rsid w:val="00F62FD3"/>
    <w:rsid w:val="00F632AF"/>
    <w:rsid w:val="00F6446A"/>
    <w:rsid w:val="00F64EEF"/>
    <w:rsid w:val="00F65EFF"/>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37D4"/>
    <w:rsid w:val="00FC4379"/>
    <w:rsid w:val="00FC4604"/>
    <w:rsid w:val="00FC5313"/>
    <w:rsid w:val="00FC5604"/>
    <w:rsid w:val="00FC565B"/>
    <w:rsid w:val="00FC6933"/>
    <w:rsid w:val="00FC6DA4"/>
    <w:rsid w:val="00FC783B"/>
    <w:rsid w:val="00FC7DBC"/>
    <w:rsid w:val="00FD035E"/>
    <w:rsid w:val="00FD0461"/>
    <w:rsid w:val="00FD0E78"/>
    <w:rsid w:val="00FD1D14"/>
    <w:rsid w:val="00FD22B6"/>
    <w:rsid w:val="00FD2796"/>
    <w:rsid w:val="00FD2985"/>
    <w:rsid w:val="00FD4307"/>
    <w:rsid w:val="00FD50ED"/>
    <w:rsid w:val="00FD6E46"/>
    <w:rsid w:val="00FD730C"/>
    <w:rsid w:val="00FE0516"/>
    <w:rsid w:val="00FE0643"/>
    <w:rsid w:val="00FE0952"/>
    <w:rsid w:val="00FE1185"/>
    <w:rsid w:val="00FE25A5"/>
    <w:rsid w:val="00FE3244"/>
    <w:rsid w:val="00FE4BE1"/>
    <w:rsid w:val="00FE53FA"/>
    <w:rsid w:val="00FE577D"/>
    <w:rsid w:val="00FE7397"/>
    <w:rsid w:val="00FF5272"/>
    <w:rsid w:val="00FF5375"/>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7597</Characters>
  <Application>Microsoft Office Word</Application>
  <DocSecurity>0</DocSecurity>
  <Lines>949</Lines>
  <Paragraphs>235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2026-03-03T10:04:00Z</cp:lastPrinted>
  <dcterms:created xsi:type="dcterms:W3CDTF">2026-03-05T16:03:00Z</dcterms:created>
  <dcterms:modified xsi:type="dcterms:W3CDTF">2026-03-05T16:03:00Z</dcterms:modified>
</cp:coreProperties>
</file>