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BED70A" w14:textId="77777777" w:rsidR="00923909" w:rsidRDefault="00923909" w:rsidP="00213BA0">
      <w:pPr>
        <w:ind w:right="27"/>
        <w:rPr>
          <w:rFonts w:ascii="Arial" w:hAnsi="Arial" w:cs="Arial"/>
          <w:b/>
          <w:bCs/>
        </w:rPr>
      </w:pPr>
      <w:r>
        <w:rPr>
          <w:rFonts w:ascii="Arial" w:hAnsi="Arial" w:cs="Arial"/>
          <w:b/>
          <w:bCs/>
        </w:rPr>
        <w:t>Das stilbewusste Upgrade</w:t>
      </w:r>
    </w:p>
    <w:p w14:paraId="36E72820" w14:textId="77777777" w:rsidR="00923909" w:rsidRDefault="00923909" w:rsidP="00213BA0">
      <w:pPr>
        <w:ind w:right="27"/>
        <w:rPr>
          <w:rFonts w:ascii="Arial" w:hAnsi="Arial" w:cs="Arial"/>
          <w:b/>
          <w:bCs/>
        </w:rPr>
      </w:pPr>
    </w:p>
    <w:p w14:paraId="294CDCDA" w14:textId="4B8C173D" w:rsidR="00FB1868" w:rsidRDefault="00004AF3" w:rsidP="00213BA0">
      <w:pPr>
        <w:ind w:right="27"/>
        <w:rPr>
          <w:rFonts w:ascii="Arial" w:hAnsi="Arial" w:cs="Arial"/>
          <w:b/>
          <w:bCs/>
        </w:rPr>
      </w:pPr>
      <w:r w:rsidRPr="00004AF3">
        <w:rPr>
          <w:rFonts w:ascii="Arial" w:hAnsi="Arial" w:cs="Arial"/>
          <w:b/>
          <w:bCs/>
        </w:rPr>
        <w:t>Mit Armaturen und Accessoires zu einem neuen Look fürs Bad</w:t>
      </w:r>
    </w:p>
    <w:p w14:paraId="67D3D217" w14:textId="77777777" w:rsidR="00004AF3" w:rsidRDefault="00004AF3" w:rsidP="00213BA0">
      <w:pPr>
        <w:ind w:right="27"/>
        <w:rPr>
          <w:rFonts w:ascii="Arial" w:hAnsi="Arial" w:cs="Arial"/>
          <w:b/>
          <w:bCs/>
        </w:rPr>
      </w:pPr>
    </w:p>
    <w:p w14:paraId="0B564A53" w14:textId="11C81090" w:rsidR="003C0880" w:rsidRDefault="003C0880" w:rsidP="00A10074">
      <w:pPr>
        <w:numPr>
          <w:ilvl w:val="0"/>
          <w:numId w:val="14"/>
        </w:numPr>
        <w:ind w:right="27"/>
        <w:rPr>
          <w:rFonts w:ascii="Arial" w:hAnsi="Arial" w:cs="Arial"/>
          <w:b/>
          <w:bCs/>
        </w:rPr>
      </w:pPr>
      <w:r w:rsidRPr="003C0880">
        <w:rPr>
          <w:rFonts w:ascii="Arial" w:hAnsi="Arial" w:cs="Arial"/>
          <w:b/>
          <w:bCs/>
        </w:rPr>
        <w:t>Gezielt ausgewählte Armaturen verwandeln das Bad schnell und wirkungsvol</w:t>
      </w:r>
      <w:r>
        <w:rPr>
          <w:rFonts w:ascii="Arial" w:hAnsi="Arial" w:cs="Arial"/>
          <w:b/>
          <w:bCs/>
        </w:rPr>
        <w:t>l</w:t>
      </w:r>
    </w:p>
    <w:p w14:paraId="33374B01" w14:textId="06F58E2C" w:rsidR="00A10074" w:rsidRPr="00A10074" w:rsidRDefault="00A10074" w:rsidP="00A10074">
      <w:pPr>
        <w:numPr>
          <w:ilvl w:val="0"/>
          <w:numId w:val="14"/>
        </w:numPr>
        <w:ind w:right="27"/>
        <w:rPr>
          <w:rFonts w:ascii="Arial" w:hAnsi="Arial" w:cs="Arial"/>
          <w:b/>
          <w:bCs/>
        </w:rPr>
      </w:pPr>
      <w:r w:rsidRPr="00A10074">
        <w:rPr>
          <w:rFonts w:ascii="Arial" w:hAnsi="Arial" w:cs="Arial"/>
          <w:b/>
          <w:bCs/>
        </w:rPr>
        <w:t>Unterschiedliche Oberflächen bringen Farbe und Struktur ins Spiel</w:t>
      </w:r>
    </w:p>
    <w:p w14:paraId="6B453097" w14:textId="77777777" w:rsidR="00A10074" w:rsidRPr="00A10074" w:rsidRDefault="00A10074" w:rsidP="00A10074">
      <w:pPr>
        <w:numPr>
          <w:ilvl w:val="0"/>
          <w:numId w:val="14"/>
        </w:numPr>
        <w:ind w:right="27"/>
        <w:rPr>
          <w:rFonts w:ascii="Arial" w:hAnsi="Arial" w:cs="Arial"/>
          <w:b/>
          <w:bCs/>
        </w:rPr>
      </w:pPr>
      <w:r w:rsidRPr="00A10074">
        <w:rPr>
          <w:rFonts w:ascii="Arial" w:hAnsi="Arial" w:cs="Arial"/>
          <w:b/>
          <w:bCs/>
        </w:rPr>
        <w:t>Klare Formen und edle Materialien setzen moderne Design-Statements und verleihen dem Alltag eine besondere Note.</w:t>
      </w:r>
    </w:p>
    <w:p w14:paraId="305ADDFC" w14:textId="77777777" w:rsidR="00213BA0" w:rsidRDefault="00213BA0" w:rsidP="00213BA0">
      <w:pPr>
        <w:ind w:right="27"/>
        <w:rPr>
          <w:rFonts w:ascii="Arial" w:hAnsi="Arial" w:cs="Arial"/>
          <w:b/>
          <w:bCs/>
        </w:rPr>
      </w:pPr>
    </w:p>
    <w:p w14:paraId="275A3F44" w14:textId="2DE9DFF7" w:rsidR="00004AF3" w:rsidRDefault="00A10074" w:rsidP="00F44189">
      <w:pPr>
        <w:ind w:right="27"/>
        <w:rPr>
          <w:rFonts w:ascii="Arial" w:hAnsi="Arial" w:cs="Arial"/>
        </w:rPr>
      </w:pPr>
      <w:r w:rsidRPr="00A10074">
        <w:rPr>
          <w:rFonts w:ascii="Arial" w:hAnsi="Arial" w:cs="Arial"/>
        </w:rPr>
        <w:t>Schon der Austausch einzelner Armaturen kann die Wirkung eines Badezimmers deutlich verändern. Besondere Oberflächen und klare Formen verleihen dem Raum neue Akzente und ein modernes Flair. Wer sorgfältig kombiniert, erschafft mit minimalem Aufwand einen überraschend stilvollen Look voller Persönlichkeit.</w:t>
      </w:r>
    </w:p>
    <w:p w14:paraId="5D7FA298" w14:textId="77777777" w:rsidR="00A10074" w:rsidRDefault="00A10074" w:rsidP="00F44189">
      <w:pPr>
        <w:ind w:right="27"/>
        <w:rPr>
          <w:rFonts w:ascii="Arial" w:hAnsi="Arial" w:cs="Arial"/>
          <w:b/>
          <w:bCs/>
        </w:rPr>
      </w:pPr>
    </w:p>
    <w:p w14:paraId="09DEE724" w14:textId="75B5611E" w:rsidR="00F44189" w:rsidRDefault="00180A46" w:rsidP="00100A09">
      <w:pPr>
        <w:ind w:right="27"/>
        <w:rPr>
          <w:rFonts w:ascii="Arial" w:hAnsi="Arial" w:cs="Arial"/>
          <w:b/>
          <w:bCs/>
        </w:rPr>
      </w:pPr>
      <w:r>
        <w:rPr>
          <w:rFonts w:ascii="Arial" w:hAnsi="Arial" w:cs="Arial"/>
          <w:b/>
          <w:bCs/>
        </w:rPr>
        <w:t xml:space="preserve">Chrome: </w:t>
      </w:r>
      <w:r w:rsidR="00802205">
        <w:rPr>
          <w:rFonts w:ascii="Arial" w:hAnsi="Arial" w:cs="Arial"/>
          <w:b/>
          <w:bCs/>
        </w:rPr>
        <w:t>Der unumstrittene Klassiker</w:t>
      </w:r>
    </w:p>
    <w:p w14:paraId="758224D2" w14:textId="6E65EB2C" w:rsidR="002342F2" w:rsidRDefault="00A10074" w:rsidP="00100A09">
      <w:pPr>
        <w:ind w:right="27"/>
        <w:rPr>
          <w:rFonts w:ascii="Arial" w:hAnsi="Arial" w:cs="Arial"/>
        </w:rPr>
      </w:pPr>
      <w:r w:rsidRPr="00A10074">
        <w:rPr>
          <w:rFonts w:ascii="Arial" w:hAnsi="Arial" w:cs="Arial"/>
        </w:rPr>
        <w:t>Seit Jahrzehnten zählt Chrom zu den Konstanten im Badezimmer. Die Oberfläche überzeugt mit zeitloser Eleganz, fügt sich harmonisch in unterschiedlichste Stilrichtungen ein und lässt sich vielseitig kombinieren. Gerade diese Beständigkeit macht Chrom zu einem echten Allrounder.</w:t>
      </w:r>
      <w:r w:rsidRPr="00A10074">
        <w:rPr>
          <w:rFonts w:ascii="Arial" w:hAnsi="Arial" w:cs="Arial"/>
        </w:rPr>
        <w:br/>
        <w:t xml:space="preserve">Doch nicht allein das Material prägt den Eindruck, auch die Form spielt eine entscheidende Rolle. Die White Tulip Armatur von Philippe Starck greift die Silhouette einer sich öffnenden Blüte auf und verleiht dem Bad mit ihrer organischen Linienführung eine natürliche, elegante Note. </w:t>
      </w:r>
    </w:p>
    <w:p w14:paraId="7017BD46" w14:textId="77777777" w:rsidR="00A10074" w:rsidRDefault="00A10074" w:rsidP="00100A09">
      <w:pPr>
        <w:ind w:right="27"/>
        <w:rPr>
          <w:rFonts w:ascii="Arial" w:hAnsi="Arial" w:cs="Arial"/>
          <w:b/>
          <w:bCs/>
        </w:rPr>
      </w:pPr>
    </w:p>
    <w:p w14:paraId="7122CBF8" w14:textId="32282F7E" w:rsidR="00F44189" w:rsidRPr="00034C31" w:rsidRDefault="00180A46" w:rsidP="00100A09">
      <w:pPr>
        <w:ind w:right="27"/>
        <w:rPr>
          <w:rFonts w:ascii="Arial" w:hAnsi="Arial" w:cs="Arial"/>
          <w:b/>
          <w:bCs/>
        </w:rPr>
      </w:pPr>
      <w:r w:rsidRPr="00034C31">
        <w:rPr>
          <w:rFonts w:ascii="Arial" w:hAnsi="Arial" w:cs="Arial"/>
          <w:b/>
          <w:bCs/>
        </w:rPr>
        <w:t>Black Matt: Urbane Eleganz</w:t>
      </w:r>
    </w:p>
    <w:p w14:paraId="7EAD22DA" w14:textId="04FEBB42" w:rsidR="002342F2" w:rsidRDefault="00A10074" w:rsidP="00100A09">
      <w:pPr>
        <w:ind w:right="27"/>
        <w:rPr>
          <w:rFonts w:ascii="Arial" w:hAnsi="Arial" w:cs="Arial"/>
        </w:rPr>
      </w:pPr>
      <w:r w:rsidRPr="00A10074">
        <w:rPr>
          <w:rFonts w:ascii="Arial" w:hAnsi="Arial" w:cs="Arial"/>
        </w:rPr>
        <w:t xml:space="preserve">Schwarze Armaturen setzen markante Akzente und verleihen dem Bad eine moderne, ausdrucksstarke Note. Besonders im Zusammenspiel mit weißer Keramik entsteht ein </w:t>
      </w:r>
      <w:r w:rsidR="003C0880">
        <w:rPr>
          <w:rFonts w:ascii="Arial" w:hAnsi="Arial" w:cs="Arial"/>
        </w:rPr>
        <w:t>faszinierender</w:t>
      </w:r>
      <w:r w:rsidRPr="00A10074">
        <w:rPr>
          <w:rFonts w:ascii="Arial" w:hAnsi="Arial" w:cs="Arial"/>
        </w:rPr>
        <w:t xml:space="preserve"> Kontrast. Die matt schwarze Armatur Manhattan greift diesen Stil auf und interpretiert ihn in einer klaren, </w:t>
      </w:r>
      <w:r w:rsidR="003C0880">
        <w:rPr>
          <w:rFonts w:ascii="Arial" w:hAnsi="Arial" w:cs="Arial"/>
        </w:rPr>
        <w:t>prägnanten</w:t>
      </w:r>
      <w:r w:rsidRPr="00A10074">
        <w:rPr>
          <w:rFonts w:ascii="Arial" w:hAnsi="Arial" w:cs="Arial"/>
        </w:rPr>
        <w:t xml:space="preserve"> Formensprache. So passen schwarze Armaturen ideal zu urbanen Wohnkonzepten und Loft-Designs – oder bringen in klassisch gestalteten Bädern eine zeitgemäße Nuance</w:t>
      </w:r>
      <w:r w:rsidR="003C0880">
        <w:rPr>
          <w:rFonts w:ascii="Arial" w:hAnsi="Arial" w:cs="Arial"/>
        </w:rPr>
        <w:t>.</w:t>
      </w:r>
    </w:p>
    <w:p w14:paraId="7FAF5564" w14:textId="77777777" w:rsidR="00A10074" w:rsidRPr="00802205" w:rsidRDefault="00A10074" w:rsidP="00100A09">
      <w:pPr>
        <w:ind w:right="27"/>
        <w:rPr>
          <w:rFonts w:ascii="Arial" w:hAnsi="Arial" w:cs="Arial"/>
          <w:b/>
          <w:bCs/>
        </w:rPr>
      </w:pPr>
    </w:p>
    <w:p w14:paraId="4EC65668" w14:textId="37D5815A" w:rsidR="00F44189" w:rsidRPr="00996A59" w:rsidRDefault="00F44189" w:rsidP="00100A09">
      <w:pPr>
        <w:ind w:right="27"/>
        <w:rPr>
          <w:rFonts w:ascii="Arial" w:hAnsi="Arial" w:cs="Arial"/>
          <w:b/>
          <w:bCs/>
          <w:lang w:val="en-US"/>
        </w:rPr>
      </w:pPr>
      <w:r w:rsidRPr="00DF4251">
        <w:rPr>
          <w:rFonts w:ascii="Arial" w:hAnsi="Arial" w:cs="Arial"/>
          <w:b/>
          <w:bCs/>
          <w:lang w:val="en-US"/>
        </w:rPr>
        <w:t>Brushed Bronze &amp; Polished Gold</w:t>
      </w:r>
      <w:r w:rsidR="00180A46" w:rsidRPr="00DF4251">
        <w:rPr>
          <w:rFonts w:ascii="Arial" w:hAnsi="Arial" w:cs="Arial"/>
          <w:b/>
          <w:bCs/>
          <w:lang w:val="en-US"/>
        </w:rPr>
        <w:t xml:space="preserve">: </w:t>
      </w:r>
      <w:proofErr w:type="spellStart"/>
      <w:r w:rsidR="00996A59" w:rsidRPr="00996A59">
        <w:rPr>
          <w:rFonts w:ascii="Arial" w:hAnsi="Arial" w:cs="Arial"/>
          <w:b/>
          <w:bCs/>
          <w:lang w:val="en-US"/>
        </w:rPr>
        <w:t>Zarter</w:t>
      </w:r>
      <w:proofErr w:type="spellEnd"/>
      <w:r w:rsidR="00996A59" w:rsidRPr="00996A59">
        <w:rPr>
          <w:rFonts w:ascii="Arial" w:hAnsi="Arial" w:cs="Arial"/>
          <w:b/>
          <w:bCs/>
          <w:lang w:val="en-US"/>
        </w:rPr>
        <w:t xml:space="preserve"> </w:t>
      </w:r>
      <w:proofErr w:type="spellStart"/>
      <w:r w:rsidR="00996A59" w:rsidRPr="00996A59">
        <w:rPr>
          <w:rFonts w:ascii="Arial" w:hAnsi="Arial" w:cs="Arial"/>
          <w:b/>
          <w:bCs/>
          <w:lang w:val="en-US"/>
        </w:rPr>
        <w:t>Luxus</w:t>
      </w:r>
      <w:proofErr w:type="spellEnd"/>
    </w:p>
    <w:p w14:paraId="662660E1" w14:textId="334B4F24" w:rsidR="002342F2" w:rsidRDefault="00A10074" w:rsidP="00100A09">
      <w:pPr>
        <w:ind w:right="27"/>
        <w:rPr>
          <w:rFonts w:ascii="Arial" w:hAnsi="Arial" w:cs="Arial"/>
        </w:rPr>
      </w:pPr>
      <w:r w:rsidRPr="00A10074">
        <w:rPr>
          <w:rFonts w:ascii="Arial" w:hAnsi="Arial" w:cs="Arial"/>
        </w:rPr>
        <w:t xml:space="preserve">Wer seinem Bad den Charakter eines Boutique-Hotels verleihen möchte, trifft mit </w:t>
      </w:r>
      <w:proofErr w:type="spellStart"/>
      <w:r w:rsidRPr="00A10074">
        <w:rPr>
          <w:rFonts w:ascii="Arial" w:hAnsi="Arial" w:cs="Arial"/>
        </w:rPr>
        <w:t>Brushed</w:t>
      </w:r>
      <w:proofErr w:type="spellEnd"/>
      <w:r w:rsidRPr="00A10074">
        <w:rPr>
          <w:rFonts w:ascii="Arial" w:hAnsi="Arial" w:cs="Arial"/>
        </w:rPr>
        <w:t xml:space="preserve"> Bronze und </w:t>
      </w:r>
      <w:proofErr w:type="spellStart"/>
      <w:r w:rsidRPr="00A10074">
        <w:rPr>
          <w:rFonts w:ascii="Arial" w:hAnsi="Arial" w:cs="Arial"/>
        </w:rPr>
        <w:t>Polished</w:t>
      </w:r>
      <w:proofErr w:type="spellEnd"/>
      <w:r w:rsidRPr="00A10074">
        <w:rPr>
          <w:rFonts w:ascii="Arial" w:hAnsi="Arial" w:cs="Arial"/>
        </w:rPr>
        <w:t xml:space="preserve"> Gold eine exklusive Wahl. Diese Oberflächen </w:t>
      </w:r>
      <w:r w:rsidRPr="00A10074">
        <w:rPr>
          <w:rFonts w:ascii="Arial" w:hAnsi="Arial" w:cs="Arial"/>
        </w:rPr>
        <w:lastRenderedPageBreak/>
        <w:t xml:space="preserve">strahlen Eleganz aus und bringen zugleich </w:t>
      </w:r>
      <w:r w:rsidR="003C0880">
        <w:rPr>
          <w:rFonts w:ascii="Arial" w:hAnsi="Arial" w:cs="Arial"/>
        </w:rPr>
        <w:t>angenehme</w:t>
      </w:r>
      <w:r w:rsidRPr="00A10074">
        <w:rPr>
          <w:rFonts w:ascii="Arial" w:hAnsi="Arial" w:cs="Arial"/>
        </w:rPr>
        <w:t xml:space="preserve"> Wärme in die Gestaltung. Die Armaturen der Serie Wave vereinen weiche Kurven mit präzisen Kanten und bilden so die Grundlage für ein Design, das gleichermaßen extravagant wie harmonisch wirkt. In Kombination mit der übrigen Einrichtung entsteht ein stimmiges Gesamtbild, das Persönlichkeit zeigt und den Raum in ein echtes Statement verwandelt.</w:t>
      </w:r>
    </w:p>
    <w:p w14:paraId="4378BE21" w14:textId="77777777" w:rsidR="00A10074" w:rsidRDefault="00A10074" w:rsidP="00100A09">
      <w:pPr>
        <w:ind w:right="27"/>
        <w:rPr>
          <w:rFonts w:ascii="Arial" w:hAnsi="Arial" w:cs="Arial"/>
          <w:b/>
          <w:bCs/>
        </w:rPr>
      </w:pPr>
    </w:p>
    <w:p w14:paraId="77159FDE" w14:textId="422732F8" w:rsidR="00F44189" w:rsidRPr="005627D9" w:rsidRDefault="00F27C1B" w:rsidP="00100A09">
      <w:pPr>
        <w:ind w:right="27"/>
        <w:rPr>
          <w:rFonts w:ascii="Arial" w:hAnsi="Arial" w:cs="Arial"/>
          <w:b/>
          <w:bCs/>
        </w:rPr>
      </w:pPr>
      <w:proofErr w:type="spellStart"/>
      <w:r w:rsidRPr="005627D9">
        <w:rPr>
          <w:rFonts w:ascii="Arial" w:hAnsi="Arial" w:cs="Arial"/>
          <w:b/>
          <w:bCs/>
        </w:rPr>
        <w:t>Brushed</w:t>
      </w:r>
      <w:proofErr w:type="spellEnd"/>
      <w:r w:rsidRPr="005627D9">
        <w:rPr>
          <w:rFonts w:ascii="Arial" w:hAnsi="Arial" w:cs="Arial"/>
          <w:b/>
          <w:bCs/>
        </w:rPr>
        <w:t xml:space="preserve"> </w:t>
      </w:r>
      <w:r w:rsidR="00F44189" w:rsidRPr="005627D9">
        <w:rPr>
          <w:rFonts w:ascii="Arial" w:hAnsi="Arial" w:cs="Arial"/>
          <w:b/>
          <w:bCs/>
        </w:rPr>
        <w:t>Stainless Steel</w:t>
      </w:r>
      <w:r w:rsidRPr="005627D9">
        <w:rPr>
          <w:rFonts w:ascii="Arial" w:hAnsi="Arial" w:cs="Arial"/>
          <w:b/>
          <w:bCs/>
        </w:rPr>
        <w:t xml:space="preserve">: Natürliche </w:t>
      </w:r>
      <w:r w:rsidR="005627D9" w:rsidRPr="005627D9">
        <w:rPr>
          <w:rFonts w:ascii="Arial" w:hAnsi="Arial" w:cs="Arial"/>
          <w:b/>
          <w:bCs/>
        </w:rPr>
        <w:t>Zurückh</w:t>
      </w:r>
      <w:r w:rsidR="005627D9">
        <w:rPr>
          <w:rFonts w:ascii="Arial" w:hAnsi="Arial" w:cs="Arial"/>
          <w:b/>
          <w:bCs/>
        </w:rPr>
        <w:t>altung</w:t>
      </w:r>
    </w:p>
    <w:p w14:paraId="70668223" w14:textId="2B2C2CBD" w:rsidR="002342F2" w:rsidRDefault="00F26D22" w:rsidP="00C5375C">
      <w:pPr>
        <w:ind w:right="27"/>
        <w:rPr>
          <w:rFonts w:ascii="Arial" w:hAnsi="Arial" w:cs="Arial"/>
        </w:rPr>
      </w:pPr>
      <w:r w:rsidRPr="00F26D22">
        <w:rPr>
          <w:rFonts w:ascii="Arial" w:hAnsi="Arial" w:cs="Arial"/>
        </w:rPr>
        <w:t xml:space="preserve">Gebürsteter Edelstahl ist die perfekte Wahl für alle, die Ruhe und Klarheit im Design schätzen, ohne auf feine </w:t>
      </w:r>
      <w:r w:rsidR="003C0880">
        <w:rPr>
          <w:rFonts w:ascii="Arial" w:hAnsi="Arial" w:cs="Arial"/>
        </w:rPr>
        <w:t xml:space="preserve">Details </w:t>
      </w:r>
      <w:r w:rsidRPr="00F26D22">
        <w:rPr>
          <w:rFonts w:ascii="Arial" w:hAnsi="Arial" w:cs="Arial"/>
        </w:rPr>
        <w:t>zu verzichten.</w:t>
      </w:r>
      <w:r>
        <w:rPr>
          <w:rFonts w:ascii="Arial" w:hAnsi="Arial" w:cs="Arial"/>
        </w:rPr>
        <w:t xml:space="preserve"> </w:t>
      </w:r>
      <w:r w:rsidRPr="00F26D22">
        <w:rPr>
          <w:rFonts w:ascii="Arial" w:hAnsi="Arial" w:cs="Arial"/>
        </w:rPr>
        <w:t xml:space="preserve">Die Armatur </w:t>
      </w:r>
      <w:proofErr w:type="spellStart"/>
      <w:r w:rsidRPr="00F26D22">
        <w:rPr>
          <w:rFonts w:ascii="Arial" w:hAnsi="Arial" w:cs="Arial"/>
        </w:rPr>
        <w:t>Balcoon</w:t>
      </w:r>
      <w:proofErr w:type="spellEnd"/>
      <w:r w:rsidRPr="00F26D22">
        <w:rPr>
          <w:rFonts w:ascii="Arial" w:hAnsi="Arial" w:cs="Arial"/>
        </w:rPr>
        <w:t xml:space="preserve"> von Patricia </w:t>
      </w:r>
      <w:proofErr w:type="spellStart"/>
      <w:r w:rsidRPr="00F26D22">
        <w:rPr>
          <w:rFonts w:ascii="Arial" w:hAnsi="Arial" w:cs="Arial"/>
        </w:rPr>
        <w:t>Urquiola</w:t>
      </w:r>
      <w:proofErr w:type="spellEnd"/>
      <w:r w:rsidRPr="00F26D22">
        <w:rPr>
          <w:rFonts w:ascii="Arial" w:hAnsi="Arial" w:cs="Arial"/>
        </w:rPr>
        <w:t xml:space="preserve"> bringt mit ihrer matten Oberfläche eine ruhige, elegante Note ins Bad. Ihr zurückhaltendes Design wirkt hochwertig, ohne sich in den Vordergrund zu drängen. Besonders im Zusammenspiel mit glänzender Keramik entsteht ein harmonisches Spiel der Materialien – natürlich, modern und mit feinem Gespür für Stil.</w:t>
      </w:r>
    </w:p>
    <w:p w14:paraId="36253175" w14:textId="77777777" w:rsidR="00F26D22" w:rsidRPr="00C46140" w:rsidRDefault="00F26D22"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6CE5FE6B" w:rsidR="00C5375C" w:rsidRPr="00F51F9A" w:rsidRDefault="00B87EDD" w:rsidP="00C5375C">
      <w:pPr>
        <w:ind w:right="27"/>
        <w:rPr>
          <w:rFonts w:ascii="Arial" w:hAnsi="Arial" w:cs="Arial"/>
          <w:i/>
          <w:iCs/>
        </w:rPr>
      </w:pPr>
      <w:r>
        <w:rPr>
          <w:rFonts w:ascii="Arial" w:hAnsi="Arial" w:cs="Arial"/>
          <w:i/>
          <w:iCs/>
        </w:rPr>
        <w:t>01_Upgrade_Faucet_Wave</w:t>
      </w:r>
    </w:p>
    <w:p w14:paraId="57278923" w14:textId="51EB2B33" w:rsidR="00C5375C" w:rsidRPr="00034C31" w:rsidRDefault="007E0B8C" w:rsidP="00C5375C">
      <w:pPr>
        <w:ind w:right="27"/>
        <w:rPr>
          <w:rFonts w:ascii="Arial" w:hAnsi="Arial" w:cs="Arial"/>
        </w:rPr>
      </w:pPr>
      <w:r>
        <w:rPr>
          <w:rFonts w:ascii="Arial" w:hAnsi="Arial" w:cs="Arial"/>
        </w:rPr>
        <w:t>Gold, das glänzt</w:t>
      </w:r>
      <w:r w:rsidR="00A94862">
        <w:rPr>
          <w:rFonts w:ascii="Arial" w:hAnsi="Arial" w:cs="Arial"/>
        </w:rPr>
        <w:t xml:space="preserve">: </w:t>
      </w:r>
      <w:r w:rsidRPr="007E0B8C">
        <w:rPr>
          <w:rFonts w:ascii="Arial" w:hAnsi="Arial" w:cs="Arial"/>
        </w:rPr>
        <w:t xml:space="preserve">Mit Armaturen in </w:t>
      </w:r>
      <w:proofErr w:type="spellStart"/>
      <w:r w:rsidRPr="007E0B8C">
        <w:rPr>
          <w:rFonts w:ascii="Arial" w:hAnsi="Arial" w:cs="Arial"/>
        </w:rPr>
        <w:t>Polished</w:t>
      </w:r>
      <w:proofErr w:type="spellEnd"/>
      <w:r w:rsidRPr="007E0B8C">
        <w:rPr>
          <w:rFonts w:ascii="Arial" w:hAnsi="Arial" w:cs="Arial"/>
        </w:rPr>
        <w:t xml:space="preserve"> Gold zieht sofort ein Hauch von Luxus ins Badezimmer ein. Der glänzende Look verändert die Raumwirkung im Handumdrehen und schafft gemeinsam mit stilvollen Accessoires eine Atmosphäre, die an das elegante Ambiente eines Boutique-Hotels erinnert. </w:t>
      </w:r>
      <w:r w:rsidR="00C5375C" w:rsidRPr="00034C31">
        <w:rPr>
          <w:rFonts w:ascii="Arial" w:hAnsi="Arial" w:cs="Arial"/>
        </w:rPr>
        <w:t>(Bildquelle: Duravit AG)</w:t>
      </w:r>
    </w:p>
    <w:p w14:paraId="22C4E473" w14:textId="77777777" w:rsidR="00C5375C" w:rsidRPr="00034C31" w:rsidRDefault="00C5375C" w:rsidP="00C5375C">
      <w:pPr>
        <w:ind w:right="27"/>
        <w:rPr>
          <w:rFonts w:ascii="Arial" w:hAnsi="Arial" w:cs="Arial"/>
        </w:rPr>
      </w:pPr>
    </w:p>
    <w:p w14:paraId="767CD65B" w14:textId="3DBFF3D0" w:rsidR="00C5375C" w:rsidRPr="00034C31" w:rsidRDefault="00996A59" w:rsidP="00C5375C">
      <w:pPr>
        <w:ind w:right="27"/>
        <w:rPr>
          <w:rFonts w:ascii="Arial" w:hAnsi="Arial" w:cs="Arial"/>
          <w:i/>
          <w:iCs/>
        </w:rPr>
      </w:pPr>
      <w:r>
        <w:rPr>
          <w:rFonts w:ascii="Arial" w:hAnsi="Arial" w:cs="Arial"/>
          <w:i/>
          <w:iCs/>
        </w:rPr>
        <w:t>02_Upgrade_Faucet_White_Tulip</w:t>
      </w:r>
    </w:p>
    <w:p w14:paraId="2E38654F" w14:textId="5EF9173D" w:rsidR="00C5375C" w:rsidRPr="00572451" w:rsidRDefault="00A94862" w:rsidP="00C5375C">
      <w:pPr>
        <w:ind w:right="27"/>
        <w:rPr>
          <w:rFonts w:ascii="Arial" w:hAnsi="Arial" w:cs="Arial"/>
        </w:rPr>
      </w:pPr>
      <w:r w:rsidRPr="00A94862">
        <w:rPr>
          <w:rFonts w:ascii="Arial" w:hAnsi="Arial" w:cs="Arial"/>
        </w:rPr>
        <w:t xml:space="preserve">Organisch </w:t>
      </w:r>
      <w:r w:rsidR="00572451" w:rsidRPr="00A94862">
        <w:rPr>
          <w:rFonts w:ascii="Arial" w:hAnsi="Arial" w:cs="Arial"/>
        </w:rPr>
        <w:t>arrangiert</w:t>
      </w:r>
      <w:r w:rsidRPr="00A94862">
        <w:rPr>
          <w:rFonts w:ascii="Arial" w:hAnsi="Arial" w:cs="Arial"/>
        </w:rPr>
        <w:t xml:space="preserve">: </w:t>
      </w:r>
      <w:r w:rsidR="007E0B8C" w:rsidRPr="007E0B8C">
        <w:rPr>
          <w:rFonts w:ascii="Arial" w:hAnsi="Arial" w:cs="Arial"/>
        </w:rPr>
        <w:t xml:space="preserve">Die Armatur der Serie White Tulip </w:t>
      </w:r>
      <w:r w:rsidR="00A334EA">
        <w:rPr>
          <w:rFonts w:ascii="Arial" w:hAnsi="Arial" w:cs="Arial"/>
        </w:rPr>
        <w:t xml:space="preserve">kombiniert eine zeitlose Chromoberfläche mit der </w:t>
      </w:r>
      <w:r w:rsidR="003C0880">
        <w:rPr>
          <w:rFonts w:ascii="Arial" w:hAnsi="Arial" w:cs="Arial"/>
        </w:rPr>
        <w:t>extravaganten</w:t>
      </w:r>
      <w:r w:rsidR="00A334EA">
        <w:rPr>
          <w:rFonts w:ascii="Arial" w:hAnsi="Arial" w:cs="Arial"/>
        </w:rPr>
        <w:t xml:space="preserve"> Form</w:t>
      </w:r>
      <w:r w:rsidR="00B87EDD">
        <w:rPr>
          <w:rFonts w:ascii="Arial" w:hAnsi="Arial" w:cs="Arial"/>
        </w:rPr>
        <w:t xml:space="preserve"> einer sich </w:t>
      </w:r>
      <w:r w:rsidR="007E0B8C" w:rsidRPr="007E0B8C">
        <w:rPr>
          <w:rFonts w:ascii="Arial" w:hAnsi="Arial" w:cs="Arial"/>
        </w:rPr>
        <w:t xml:space="preserve">öffnende Tulpe erinnert. </w:t>
      </w:r>
      <w:r w:rsidR="00C5375C" w:rsidRPr="00572451">
        <w:rPr>
          <w:rFonts w:ascii="Arial" w:hAnsi="Arial" w:cs="Arial"/>
        </w:rPr>
        <w:t>(Bildquelle: Duravit AG)</w:t>
      </w:r>
    </w:p>
    <w:p w14:paraId="4493521A" w14:textId="77777777" w:rsidR="00C5375C" w:rsidRPr="00572451" w:rsidRDefault="00C5375C" w:rsidP="00C5375C">
      <w:pPr>
        <w:ind w:right="27"/>
        <w:rPr>
          <w:rFonts w:ascii="Arial" w:hAnsi="Arial" w:cs="Arial"/>
        </w:rPr>
      </w:pPr>
    </w:p>
    <w:p w14:paraId="62C19772" w14:textId="63595490" w:rsidR="00C5375C" w:rsidRPr="00034C31" w:rsidRDefault="00996A59" w:rsidP="00C5375C">
      <w:pPr>
        <w:ind w:right="27"/>
        <w:rPr>
          <w:rFonts w:ascii="Arial" w:hAnsi="Arial" w:cs="Arial"/>
          <w:i/>
          <w:iCs/>
        </w:rPr>
      </w:pPr>
      <w:r>
        <w:rPr>
          <w:rFonts w:ascii="Arial" w:hAnsi="Arial" w:cs="Arial"/>
          <w:i/>
          <w:iCs/>
        </w:rPr>
        <w:t>03_Upgrade_Faucet_Manhattan</w:t>
      </w:r>
    </w:p>
    <w:p w14:paraId="37DBCEC0" w14:textId="14FD5E52" w:rsidR="00C5375C" w:rsidRPr="00D301EB" w:rsidRDefault="00572451" w:rsidP="00C5375C">
      <w:pPr>
        <w:ind w:right="27"/>
        <w:rPr>
          <w:rFonts w:ascii="Arial" w:hAnsi="Arial" w:cs="Arial"/>
        </w:rPr>
      </w:pPr>
      <w:r w:rsidRPr="007E0B8C">
        <w:rPr>
          <w:rFonts w:ascii="Arial" w:hAnsi="Arial" w:cs="Arial"/>
        </w:rPr>
        <w:t xml:space="preserve">Black is </w:t>
      </w:r>
      <w:r w:rsidR="003C0880" w:rsidRPr="007E0B8C">
        <w:rPr>
          <w:rFonts w:ascii="Arial" w:hAnsi="Arial" w:cs="Arial"/>
        </w:rPr>
        <w:t>back</w:t>
      </w:r>
      <w:r w:rsidRPr="007E0B8C">
        <w:rPr>
          <w:rFonts w:ascii="Arial" w:hAnsi="Arial" w:cs="Arial"/>
        </w:rPr>
        <w:t xml:space="preserve">: </w:t>
      </w:r>
      <w:r w:rsidR="003C0880" w:rsidRPr="003C0880">
        <w:rPr>
          <w:rFonts w:ascii="Arial" w:hAnsi="Arial" w:cs="Arial"/>
        </w:rPr>
        <w:t xml:space="preserve">Die Armaturen der Serie Manhattan verleihen dem Bad durch ihre matt-schwarze Oberfläche und kantige Form eine kühle Eleganz, die urbanen Stil mit zeitloser Klarheit verbindet. </w:t>
      </w:r>
      <w:r w:rsidR="00C5375C" w:rsidRPr="00D301EB">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45DEAEE3" w14:textId="08396586" w:rsidR="007E0B8C" w:rsidRPr="007E0B8C" w:rsidRDefault="00996A59" w:rsidP="007E0B8C">
      <w:pPr>
        <w:ind w:right="27"/>
        <w:rPr>
          <w:rFonts w:ascii="Arial" w:hAnsi="Arial" w:cs="Arial"/>
          <w:i/>
          <w:iCs/>
        </w:rPr>
      </w:pPr>
      <w:r>
        <w:rPr>
          <w:rFonts w:ascii="Arial" w:hAnsi="Arial" w:cs="Arial"/>
          <w:i/>
          <w:iCs/>
        </w:rPr>
        <w:t>04_Upgrade_Faucet_Balcoon</w:t>
      </w:r>
    </w:p>
    <w:p w14:paraId="0AE807A5" w14:textId="71D236FE" w:rsidR="007E0B8C" w:rsidRDefault="007E0B8C" w:rsidP="007E0B8C">
      <w:pPr>
        <w:ind w:right="27"/>
        <w:rPr>
          <w:rFonts w:ascii="Arial" w:hAnsi="Arial" w:cs="Arial"/>
        </w:rPr>
      </w:pPr>
      <w:r>
        <w:rPr>
          <w:rFonts w:ascii="Arial" w:hAnsi="Arial" w:cs="Arial"/>
        </w:rPr>
        <w:t xml:space="preserve">Reduziert: </w:t>
      </w:r>
      <w:r w:rsidR="003C0880" w:rsidRPr="003C0880">
        <w:rPr>
          <w:rFonts w:ascii="Arial" w:hAnsi="Arial" w:cs="Arial"/>
        </w:rPr>
        <w:t xml:space="preserve">Mit ihrer gebürsteten Edelstahloberfläche verleiht die </w:t>
      </w:r>
      <w:proofErr w:type="spellStart"/>
      <w:r w:rsidR="003C0880" w:rsidRPr="003C0880">
        <w:rPr>
          <w:rFonts w:ascii="Arial" w:hAnsi="Arial" w:cs="Arial"/>
        </w:rPr>
        <w:t>Balcoon</w:t>
      </w:r>
      <w:proofErr w:type="spellEnd"/>
      <w:r w:rsidR="003C0880" w:rsidRPr="003C0880">
        <w:rPr>
          <w:rFonts w:ascii="Arial" w:hAnsi="Arial" w:cs="Arial"/>
        </w:rPr>
        <w:t>-Armatur dem Badezimmer ein minimalistisches und zugleich hochwertiges Flair.</w:t>
      </w:r>
      <w:r w:rsidR="00996A59">
        <w:rPr>
          <w:rFonts w:ascii="Arial" w:hAnsi="Arial" w:cs="Arial"/>
        </w:rPr>
        <w:t xml:space="preserve"> </w:t>
      </w:r>
      <w:r w:rsidR="003C0880" w:rsidRPr="003C0880">
        <w:rPr>
          <w:rFonts w:ascii="Arial" w:hAnsi="Arial" w:cs="Arial"/>
        </w:rPr>
        <w:lastRenderedPageBreak/>
        <w:t xml:space="preserve">Passende Accessoires runden das Gesamtbild ab und unterstreichen die ruhige, moderne Ausstrahlung des Raums. </w:t>
      </w:r>
      <w:r w:rsidRPr="00D301EB">
        <w:rPr>
          <w:rFonts w:ascii="Arial" w:hAnsi="Arial" w:cs="Arial"/>
        </w:rPr>
        <w:t>(Bildquelle: Duravit AG)</w:t>
      </w:r>
    </w:p>
    <w:p w14:paraId="5F6D7DF0" w14:textId="77777777" w:rsidR="007E0B8C" w:rsidRDefault="007E0B8C" w:rsidP="007E0B8C">
      <w:pPr>
        <w:ind w:right="27"/>
        <w:rPr>
          <w:rFonts w:ascii="Arial" w:hAnsi="Arial" w:cs="Arial"/>
        </w:rPr>
      </w:pPr>
    </w:p>
    <w:p w14:paraId="3609EB5E" w14:textId="14FED420" w:rsidR="007E0B8C" w:rsidRPr="007E0B8C" w:rsidRDefault="00996A59" w:rsidP="007E0B8C">
      <w:pPr>
        <w:ind w:right="27"/>
        <w:rPr>
          <w:rFonts w:ascii="Arial" w:hAnsi="Arial" w:cs="Arial"/>
          <w:i/>
          <w:iCs/>
        </w:rPr>
      </w:pPr>
      <w:r>
        <w:rPr>
          <w:rFonts w:ascii="Arial" w:hAnsi="Arial" w:cs="Arial"/>
          <w:i/>
          <w:iCs/>
        </w:rPr>
        <w:t>05_Upgrade_Faucet_Wave</w:t>
      </w:r>
    </w:p>
    <w:p w14:paraId="359744CC" w14:textId="695A3B2B" w:rsidR="007E0B8C" w:rsidRPr="00D301EB" w:rsidRDefault="007E0B8C" w:rsidP="007E0B8C">
      <w:pPr>
        <w:ind w:right="27"/>
        <w:rPr>
          <w:rFonts w:ascii="Arial" w:hAnsi="Arial" w:cs="Arial"/>
        </w:rPr>
      </w:pPr>
      <w:r>
        <w:rPr>
          <w:rFonts w:ascii="Arial" w:hAnsi="Arial" w:cs="Arial"/>
        </w:rPr>
        <w:t xml:space="preserve">Experimentell: </w:t>
      </w:r>
      <w:r w:rsidR="002342F2" w:rsidRPr="002342F2">
        <w:rPr>
          <w:rFonts w:ascii="Arial" w:hAnsi="Arial" w:cs="Arial"/>
        </w:rPr>
        <w:t>Die Armatur</w:t>
      </w:r>
      <w:r w:rsidR="002342F2">
        <w:rPr>
          <w:rFonts w:ascii="Arial" w:hAnsi="Arial" w:cs="Arial"/>
        </w:rPr>
        <w:t xml:space="preserve"> </w:t>
      </w:r>
      <w:r w:rsidR="002342F2" w:rsidRPr="002342F2">
        <w:rPr>
          <w:rFonts w:ascii="Arial" w:hAnsi="Arial" w:cs="Arial"/>
        </w:rPr>
        <w:t>Wave</w:t>
      </w:r>
      <w:r w:rsidR="002342F2">
        <w:rPr>
          <w:rFonts w:ascii="Arial" w:hAnsi="Arial" w:cs="Arial"/>
        </w:rPr>
        <w:t xml:space="preserve"> </w:t>
      </w:r>
      <w:r w:rsidR="002342F2" w:rsidRPr="002342F2">
        <w:rPr>
          <w:rFonts w:ascii="Arial" w:hAnsi="Arial" w:cs="Arial"/>
        </w:rPr>
        <w:t xml:space="preserve">in gebürstetem Bronze zeigt, wie spannend Badgestaltung sein kann. In Kombination mit kräftigen Farben und einem durchdachten Einrichtungskonzept entsteht ein Raum voller </w:t>
      </w:r>
      <w:r w:rsidR="00B87EDD">
        <w:rPr>
          <w:rFonts w:ascii="Arial" w:hAnsi="Arial" w:cs="Arial"/>
        </w:rPr>
        <w:t xml:space="preserve">individueller </w:t>
      </w:r>
      <w:r w:rsidR="002342F2" w:rsidRPr="002342F2">
        <w:rPr>
          <w:rFonts w:ascii="Arial" w:hAnsi="Arial" w:cs="Arial"/>
        </w:rPr>
        <w:t>Persönlichkeit</w:t>
      </w:r>
      <w:r w:rsidR="00B87EDD">
        <w:rPr>
          <w:rFonts w:ascii="Arial" w:hAnsi="Arial" w:cs="Arial"/>
        </w:rPr>
        <w:t xml:space="preserve">. </w:t>
      </w:r>
      <w:r w:rsidRPr="00D301EB">
        <w:rPr>
          <w:rFonts w:ascii="Arial" w:hAnsi="Arial" w:cs="Arial"/>
        </w:rPr>
        <w:t>(Bildquelle: Duravit AG)</w:t>
      </w:r>
    </w:p>
    <w:p w14:paraId="438DE7FF" w14:textId="77777777" w:rsidR="007E0B8C" w:rsidRPr="00D301EB" w:rsidRDefault="007E0B8C" w:rsidP="007E0B8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7F935F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EA3AA1">
        <w:rPr>
          <w:rFonts w:ascii="Arial" w:hAnsi="Arial" w:cs="Arial"/>
          <w:sz w:val="18"/>
          <w:szCs w:val="18"/>
        </w:rPr>
        <w:t xml:space="preserve">wie </w:t>
      </w:r>
      <w:r w:rsidR="00AB0799" w:rsidRPr="00AB0799">
        <w:rPr>
          <w:rFonts w:ascii="Arial" w:hAnsi="Arial" w:cs="Arial"/>
          <w:sz w:val="18"/>
          <w:szCs w:val="18"/>
        </w:rPr>
        <w:t>Cecilie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009F714D" w:rsidR="00C5375C" w:rsidRPr="00CD32A2" w:rsidRDefault="00C5375C" w:rsidP="00C5375C">
      <w:pPr>
        <w:spacing w:line="240" w:lineRule="auto"/>
        <w:ind w:right="310"/>
        <w:rPr>
          <w:rStyle w:val="Hyperlink"/>
          <w:rFonts w:ascii="Arial" w:hAnsi="Arial" w:cs="Arial"/>
          <w:b/>
          <w:bCs/>
          <w:sz w:val="18"/>
          <w:szCs w:val="18"/>
        </w:rPr>
      </w:pPr>
      <w:r w:rsidRPr="005B00D8">
        <w:rPr>
          <w:rFonts w:ascii="Arial" w:hAnsi="Arial" w:cs="Arial"/>
          <w:b/>
          <w:bCs/>
          <w:color w:val="221E1F"/>
          <w:sz w:val="18"/>
          <w:szCs w:val="18"/>
        </w:rPr>
        <w:t xml:space="preserve">Bild- und Textmaterial steht unter dem folgenden Link zum Download bereit: </w:t>
      </w:r>
      <w:r w:rsidR="00CD32A2">
        <w:rPr>
          <w:rFonts w:ascii="Arial" w:hAnsi="Arial" w:cs="Arial"/>
          <w:b/>
          <w:bCs/>
          <w:color w:val="221E1F"/>
          <w:sz w:val="18"/>
          <w:szCs w:val="18"/>
        </w:rPr>
        <w:fldChar w:fldCharType="begin"/>
      </w:r>
      <w:r w:rsidR="00CD32A2">
        <w:rPr>
          <w:rFonts w:ascii="Arial" w:hAnsi="Arial" w:cs="Arial"/>
          <w:b/>
          <w:bCs/>
          <w:color w:val="221E1F"/>
          <w:sz w:val="18"/>
          <w:szCs w:val="18"/>
        </w:rPr>
        <w:instrText>HYPERLINK "https://dura-cloud.duravit.de/index.php/s/S9s9gO6ILqG8od3"</w:instrText>
      </w:r>
      <w:r w:rsidR="00CD32A2">
        <w:rPr>
          <w:rFonts w:ascii="Arial" w:hAnsi="Arial" w:cs="Arial"/>
          <w:b/>
          <w:bCs/>
          <w:color w:val="221E1F"/>
          <w:sz w:val="18"/>
          <w:szCs w:val="18"/>
        </w:rPr>
      </w:r>
      <w:r w:rsidR="00CD32A2">
        <w:rPr>
          <w:rFonts w:ascii="Arial" w:hAnsi="Arial" w:cs="Arial"/>
          <w:b/>
          <w:bCs/>
          <w:color w:val="221E1F"/>
          <w:sz w:val="18"/>
          <w:szCs w:val="18"/>
        </w:rPr>
        <w:fldChar w:fldCharType="separate"/>
      </w:r>
      <w:r w:rsidR="00CD32A2" w:rsidRPr="00CD32A2">
        <w:rPr>
          <w:rStyle w:val="Hyperlink"/>
          <w:rFonts w:ascii="Arial" w:hAnsi="Arial" w:cs="Arial"/>
          <w:b/>
          <w:bCs/>
          <w:sz w:val="18"/>
          <w:szCs w:val="18"/>
        </w:rPr>
        <w:t>https://dura-cloud.duravit.de/index.php/s/S9s9gO6ILqG8od3</w:t>
      </w:r>
    </w:p>
    <w:p w14:paraId="674D8B1E" w14:textId="7FCA4832" w:rsidR="00C5375C" w:rsidRPr="00CD32A2" w:rsidRDefault="00CD32A2" w:rsidP="00C5375C">
      <w:pPr>
        <w:spacing w:line="240" w:lineRule="auto"/>
        <w:ind w:right="310"/>
        <w:rPr>
          <w:rFonts w:ascii="Arial" w:hAnsi="Arial" w:cs="Arial"/>
          <w:b/>
          <w:bCs/>
          <w:color w:val="221E1F"/>
          <w:sz w:val="18"/>
          <w:szCs w:val="18"/>
          <w:shd w:val="clear" w:color="auto" w:fill="FFFF00"/>
        </w:rPr>
      </w:pPr>
      <w:r>
        <w:rPr>
          <w:rFonts w:ascii="Arial" w:hAnsi="Arial" w:cs="Arial"/>
          <w:b/>
          <w:bCs/>
          <w:color w:val="221E1F"/>
          <w:sz w:val="18"/>
          <w:szCs w:val="18"/>
        </w:rPr>
        <w:fldChar w:fldCharType="end"/>
      </w: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B1D9" w14:textId="77777777" w:rsidR="00B464DC" w:rsidRDefault="00B464DC">
      <w:pPr>
        <w:spacing w:line="240" w:lineRule="auto"/>
      </w:pPr>
      <w:r>
        <w:separator/>
      </w:r>
    </w:p>
  </w:endnote>
  <w:endnote w:type="continuationSeparator" w:id="0">
    <w:p w14:paraId="0A209928" w14:textId="77777777" w:rsidR="00B464DC" w:rsidRDefault="00B46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B23E" w14:textId="77777777" w:rsidR="00B464DC" w:rsidRDefault="00B464DC">
      <w:pPr>
        <w:spacing w:line="240" w:lineRule="auto"/>
      </w:pPr>
      <w:r>
        <w:separator/>
      </w:r>
    </w:p>
  </w:footnote>
  <w:footnote w:type="continuationSeparator" w:id="0">
    <w:p w14:paraId="709051F7" w14:textId="77777777" w:rsidR="00B464DC" w:rsidRDefault="00B46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C05EBC"/>
    <w:multiLevelType w:val="multilevel"/>
    <w:tmpl w:val="2518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0965"/>
    <w:multiLevelType w:val="hybridMultilevel"/>
    <w:tmpl w:val="2F206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B55F3"/>
    <w:multiLevelType w:val="multilevel"/>
    <w:tmpl w:val="13EE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DA2B89"/>
    <w:multiLevelType w:val="hybridMultilevel"/>
    <w:tmpl w:val="E7C6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1D4F4A"/>
    <w:multiLevelType w:val="multilevel"/>
    <w:tmpl w:val="FCF4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C44E8"/>
    <w:multiLevelType w:val="multilevel"/>
    <w:tmpl w:val="96EE94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8000C4"/>
    <w:multiLevelType w:val="hybridMultilevel"/>
    <w:tmpl w:val="35C4F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7E1E66"/>
    <w:multiLevelType w:val="multilevel"/>
    <w:tmpl w:val="B810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12"/>
  </w:num>
  <w:num w:numId="4" w16cid:durableId="321784565">
    <w:abstractNumId w:val="9"/>
  </w:num>
  <w:num w:numId="5" w16cid:durableId="444736143">
    <w:abstractNumId w:val="13"/>
  </w:num>
  <w:num w:numId="6" w16cid:durableId="891966706">
    <w:abstractNumId w:val="2"/>
  </w:num>
  <w:num w:numId="7" w16cid:durableId="2052076801">
    <w:abstractNumId w:val="11"/>
  </w:num>
  <w:num w:numId="8" w16cid:durableId="458379419">
    <w:abstractNumId w:val="7"/>
  </w:num>
  <w:num w:numId="9" w16cid:durableId="646059013">
    <w:abstractNumId w:val="5"/>
  </w:num>
  <w:num w:numId="10" w16cid:durableId="278689242">
    <w:abstractNumId w:val="8"/>
  </w:num>
  <w:num w:numId="11" w16cid:durableId="1356230110">
    <w:abstractNumId w:val="6"/>
  </w:num>
  <w:num w:numId="12" w16cid:durableId="547106855">
    <w:abstractNumId w:val="4"/>
  </w:num>
  <w:num w:numId="13" w16cid:durableId="1773355143">
    <w:abstractNumId w:val="10"/>
  </w:num>
  <w:num w:numId="14" w16cid:durableId="2089032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4AF3"/>
    <w:rsid w:val="00012A28"/>
    <w:rsid w:val="000250EF"/>
    <w:rsid w:val="00034C31"/>
    <w:rsid w:val="000701EC"/>
    <w:rsid w:val="000808C2"/>
    <w:rsid w:val="000A5D7B"/>
    <w:rsid w:val="000B6DE2"/>
    <w:rsid w:val="000E304F"/>
    <w:rsid w:val="000E6DFF"/>
    <w:rsid w:val="00100A09"/>
    <w:rsid w:val="001132CF"/>
    <w:rsid w:val="00120622"/>
    <w:rsid w:val="00124B8D"/>
    <w:rsid w:val="00180A46"/>
    <w:rsid w:val="00180F70"/>
    <w:rsid w:val="001A521B"/>
    <w:rsid w:val="001B6B36"/>
    <w:rsid w:val="001C092C"/>
    <w:rsid w:val="001F5209"/>
    <w:rsid w:val="00213BA0"/>
    <w:rsid w:val="00221628"/>
    <w:rsid w:val="002342F2"/>
    <w:rsid w:val="0027372E"/>
    <w:rsid w:val="00292B2D"/>
    <w:rsid w:val="002C5BC8"/>
    <w:rsid w:val="002C7A5F"/>
    <w:rsid w:val="002D4E93"/>
    <w:rsid w:val="002E5151"/>
    <w:rsid w:val="002E5D94"/>
    <w:rsid w:val="00340F47"/>
    <w:rsid w:val="00343204"/>
    <w:rsid w:val="0035500F"/>
    <w:rsid w:val="00381A66"/>
    <w:rsid w:val="00384AFF"/>
    <w:rsid w:val="003A36B9"/>
    <w:rsid w:val="003C0880"/>
    <w:rsid w:val="003D34C4"/>
    <w:rsid w:val="003D377F"/>
    <w:rsid w:val="003E3CFF"/>
    <w:rsid w:val="00412E3E"/>
    <w:rsid w:val="00441F0E"/>
    <w:rsid w:val="00467FF1"/>
    <w:rsid w:val="00481403"/>
    <w:rsid w:val="0049145C"/>
    <w:rsid w:val="00494726"/>
    <w:rsid w:val="004B5435"/>
    <w:rsid w:val="004D07C5"/>
    <w:rsid w:val="004E5AA4"/>
    <w:rsid w:val="00514FCF"/>
    <w:rsid w:val="005223B8"/>
    <w:rsid w:val="00526788"/>
    <w:rsid w:val="00551328"/>
    <w:rsid w:val="005627D9"/>
    <w:rsid w:val="00572451"/>
    <w:rsid w:val="005B00D8"/>
    <w:rsid w:val="005B40F1"/>
    <w:rsid w:val="005C7517"/>
    <w:rsid w:val="005D6DF3"/>
    <w:rsid w:val="00600D9F"/>
    <w:rsid w:val="006044D6"/>
    <w:rsid w:val="00625244"/>
    <w:rsid w:val="006306B6"/>
    <w:rsid w:val="00656A2D"/>
    <w:rsid w:val="00660BDF"/>
    <w:rsid w:val="00665E95"/>
    <w:rsid w:val="00693958"/>
    <w:rsid w:val="006B02DB"/>
    <w:rsid w:val="006B6974"/>
    <w:rsid w:val="006B7D6A"/>
    <w:rsid w:val="006C7A47"/>
    <w:rsid w:val="006F479A"/>
    <w:rsid w:val="00750185"/>
    <w:rsid w:val="00752565"/>
    <w:rsid w:val="007806DE"/>
    <w:rsid w:val="00790BBA"/>
    <w:rsid w:val="007C6A1A"/>
    <w:rsid w:val="007D78C0"/>
    <w:rsid w:val="007E0B8C"/>
    <w:rsid w:val="007F4679"/>
    <w:rsid w:val="00802205"/>
    <w:rsid w:val="00855838"/>
    <w:rsid w:val="00880A7B"/>
    <w:rsid w:val="008A0B93"/>
    <w:rsid w:val="008B0059"/>
    <w:rsid w:val="008C4CF4"/>
    <w:rsid w:val="008C57E1"/>
    <w:rsid w:val="008D18AA"/>
    <w:rsid w:val="008E4C73"/>
    <w:rsid w:val="00923909"/>
    <w:rsid w:val="00927646"/>
    <w:rsid w:val="009548DD"/>
    <w:rsid w:val="00960090"/>
    <w:rsid w:val="009858CA"/>
    <w:rsid w:val="00991EC4"/>
    <w:rsid w:val="00996A59"/>
    <w:rsid w:val="009975F3"/>
    <w:rsid w:val="009A0B13"/>
    <w:rsid w:val="009A2D59"/>
    <w:rsid w:val="00A10074"/>
    <w:rsid w:val="00A308DB"/>
    <w:rsid w:val="00A334EA"/>
    <w:rsid w:val="00A70FF8"/>
    <w:rsid w:val="00A805F6"/>
    <w:rsid w:val="00A94862"/>
    <w:rsid w:val="00AA0C7C"/>
    <w:rsid w:val="00AB0799"/>
    <w:rsid w:val="00AB26B2"/>
    <w:rsid w:val="00AC397A"/>
    <w:rsid w:val="00AC46DF"/>
    <w:rsid w:val="00AE024B"/>
    <w:rsid w:val="00AE515C"/>
    <w:rsid w:val="00AF4D78"/>
    <w:rsid w:val="00B109A4"/>
    <w:rsid w:val="00B15419"/>
    <w:rsid w:val="00B464DC"/>
    <w:rsid w:val="00B72AA7"/>
    <w:rsid w:val="00B81081"/>
    <w:rsid w:val="00B87EDD"/>
    <w:rsid w:val="00B90106"/>
    <w:rsid w:val="00BA6506"/>
    <w:rsid w:val="00BB625C"/>
    <w:rsid w:val="00BE0461"/>
    <w:rsid w:val="00BE6482"/>
    <w:rsid w:val="00BF05A9"/>
    <w:rsid w:val="00BF5406"/>
    <w:rsid w:val="00BF55BC"/>
    <w:rsid w:val="00C15A51"/>
    <w:rsid w:val="00C27DDE"/>
    <w:rsid w:val="00C437B7"/>
    <w:rsid w:val="00C46140"/>
    <w:rsid w:val="00C52D7F"/>
    <w:rsid w:val="00C5375C"/>
    <w:rsid w:val="00C55246"/>
    <w:rsid w:val="00C6121B"/>
    <w:rsid w:val="00C721E4"/>
    <w:rsid w:val="00C92A74"/>
    <w:rsid w:val="00C93525"/>
    <w:rsid w:val="00CA1410"/>
    <w:rsid w:val="00CC3ED2"/>
    <w:rsid w:val="00CD32A2"/>
    <w:rsid w:val="00D1384F"/>
    <w:rsid w:val="00D43201"/>
    <w:rsid w:val="00D46DEF"/>
    <w:rsid w:val="00D940E0"/>
    <w:rsid w:val="00DD6E2C"/>
    <w:rsid w:val="00DF4251"/>
    <w:rsid w:val="00E34770"/>
    <w:rsid w:val="00E5178C"/>
    <w:rsid w:val="00E63105"/>
    <w:rsid w:val="00E6635F"/>
    <w:rsid w:val="00E81419"/>
    <w:rsid w:val="00EA3790"/>
    <w:rsid w:val="00EA3AA1"/>
    <w:rsid w:val="00EC0D07"/>
    <w:rsid w:val="00EC3D6B"/>
    <w:rsid w:val="00EC6F38"/>
    <w:rsid w:val="00ED0AEB"/>
    <w:rsid w:val="00ED469D"/>
    <w:rsid w:val="00ED5CE4"/>
    <w:rsid w:val="00EE2A25"/>
    <w:rsid w:val="00F26D22"/>
    <w:rsid w:val="00F27C1B"/>
    <w:rsid w:val="00F42861"/>
    <w:rsid w:val="00F44189"/>
    <w:rsid w:val="00F50407"/>
    <w:rsid w:val="00F61913"/>
    <w:rsid w:val="00F77D8E"/>
    <w:rsid w:val="00F83C99"/>
    <w:rsid w:val="00F94A35"/>
    <w:rsid w:val="00FA1F53"/>
    <w:rsid w:val="00FB1868"/>
    <w:rsid w:val="00FC0D2E"/>
    <w:rsid w:val="00FD4A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774B306A-3E76-4668-A9BF-A7E2D606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paragraph" w:styleId="berschrift3">
    <w:name w:val="heading 3"/>
    <w:basedOn w:val="Standard"/>
    <w:next w:val="Standard"/>
    <w:link w:val="berschrift3Zchn"/>
    <w:uiPriority w:val="9"/>
    <w:semiHidden/>
    <w:unhideWhenUsed/>
    <w:qFormat/>
    <w:rsid w:val="00F44189"/>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berschrift4">
    <w:name w:val="heading 4"/>
    <w:basedOn w:val="Standard"/>
    <w:next w:val="Standard"/>
    <w:link w:val="berschrift4Zchn"/>
    <w:uiPriority w:val="9"/>
    <w:semiHidden/>
    <w:unhideWhenUsed/>
    <w:qFormat/>
    <w:rsid w:val="00F44189"/>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uiPriority w:val="20"/>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customStyle="1" w:styleId="berschrift3Zchn">
    <w:name w:val="Überschrift 3 Zchn"/>
    <w:basedOn w:val="Absatz-Standardschriftart"/>
    <w:link w:val="berschrift3"/>
    <w:uiPriority w:val="9"/>
    <w:semiHidden/>
    <w:rsid w:val="00F44189"/>
    <w:rPr>
      <w:rFonts w:asciiTheme="majorHAnsi" w:eastAsiaTheme="majorEastAsia" w:hAnsiTheme="majorHAnsi" w:cstheme="majorBidi"/>
      <w:color w:val="0A2F40" w:themeColor="accent1" w:themeShade="7F"/>
      <w:sz w:val="24"/>
      <w:szCs w:val="24"/>
      <w:lang w:eastAsia="ar-SA"/>
    </w:rPr>
  </w:style>
  <w:style w:type="character" w:customStyle="1" w:styleId="berschrift4Zchn">
    <w:name w:val="Überschrift 4 Zchn"/>
    <w:basedOn w:val="Absatz-Standardschriftart"/>
    <w:link w:val="berschrift4"/>
    <w:uiPriority w:val="9"/>
    <w:semiHidden/>
    <w:rsid w:val="00F44189"/>
    <w:rPr>
      <w:rFonts w:asciiTheme="majorHAnsi" w:eastAsiaTheme="majorEastAsia" w:hAnsiTheme="majorHAnsi" w:cstheme="majorBidi"/>
      <w:i/>
      <w:iCs/>
      <w:color w:val="0F4761" w:themeColor="accent1" w:themeShade="BF"/>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4615</Characters>
  <Application>Microsoft Office Word</Application>
  <DocSecurity>0</DocSecurity>
  <Lines>107</Lines>
  <Paragraphs>35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5245</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dc:description/>
  <cp:lastModifiedBy>Geppert, Rose</cp:lastModifiedBy>
  <cp:revision>4</cp:revision>
  <cp:lastPrinted>2024-03-19T08:12:00Z</cp:lastPrinted>
  <dcterms:created xsi:type="dcterms:W3CDTF">2025-09-03T14:38:00Z</dcterms:created>
  <dcterms:modified xsi:type="dcterms:W3CDTF">2025-09-08T06:17:00Z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