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0386D888EDD42F5AE48C6AC649714B4"/>
          </w:placeholder>
        </w:sdtPr>
        <w:sdtEndPr/>
        <w:sdtContent>
          <w:tr w:rsidR="00465EE8" w:rsidRPr="00465EE8" w14:paraId="378A6D70" w14:textId="77777777" w:rsidTr="00465EE8">
            <w:trPr>
              <w:trHeight w:val="1474"/>
            </w:trPr>
            <w:tc>
              <w:tcPr>
                <w:tcW w:w="7938" w:type="dxa"/>
              </w:tcPr>
              <w:p w14:paraId="0DD44047" w14:textId="77777777" w:rsidR="00465EE8" w:rsidRPr="00465EE8" w:rsidRDefault="00465EE8" w:rsidP="00465EE8">
                <w:pPr>
                  <w:spacing w:line="240" w:lineRule="auto"/>
                </w:pPr>
              </w:p>
            </w:tc>
            <w:tc>
              <w:tcPr>
                <w:tcW w:w="1132" w:type="dxa"/>
              </w:tcPr>
              <w:p w14:paraId="22B291A7" w14:textId="77777777" w:rsidR="00465EE8" w:rsidRPr="00465EE8" w:rsidRDefault="00465EE8" w:rsidP="00465EE8">
                <w:pPr>
                  <w:spacing w:line="240" w:lineRule="auto"/>
                  <w:jc w:val="right"/>
                </w:pPr>
                <w:r w:rsidRPr="00465EE8">
                  <w:rPr>
                    <w:noProof/>
                  </w:rPr>
                  <w:drawing>
                    <wp:inline distT="0" distB="0" distL="0" distR="0" wp14:anchorId="4B5D2DB3" wp14:editId="50AEFAD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0386D888EDD42F5AE48C6AC649714B4"/>
          </w:placeholder>
        </w:sdtPr>
        <w:sdtEndPr/>
        <w:sdtContent>
          <w:tr w:rsidR="00BF33AE" w14:paraId="7C5B98BD" w14:textId="77777777" w:rsidTr="00EF5A4E">
            <w:trPr>
              <w:trHeight w:hRule="exact" w:val="680"/>
            </w:trPr>
            <w:sdt>
              <w:sdtPr>
                <w:id w:val="-562105604"/>
                <w:lock w:val="sdtContentLocked"/>
                <w:placeholder>
                  <w:docPart w:val="174DED6D59CA47EFAB433943357914C1"/>
                </w:placeholder>
              </w:sdtPr>
              <w:sdtEndPr/>
              <w:sdtContent>
                <w:tc>
                  <w:tcPr>
                    <w:tcW w:w="9071" w:type="dxa"/>
                  </w:tcPr>
                  <w:p w14:paraId="54953D4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0386D888EDD42F5AE48C6AC649714B4"/>
          </w:placeholder>
        </w:sdtPr>
        <w:sdtEndPr/>
        <w:sdtContent>
          <w:tr w:rsidR="00973546" w:rsidRPr="00840C91" w14:paraId="43B911E7" w14:textId="77777777" w:rsidTr="00AB42BD">
            <w:trPr>
              <w:trHeight w:hRule="exact" w:val="567"/>
            </w:trPr>
            <w:sdt>
              <w:sdtPr>
                <w:id w:val="42179897"/>
                <w:lock w:val="sdtLocked"/>
                <w:placeholder>
                  <w:docPart w:val="5118C4E3EB894FF0B7F11BFAA2F6DDB3"/>
                </w:placeholder>
              </w:sdtPr>
              <w:sdtEndPr/>
              <w:sdtContent>
                <w:tc>
                  <w:tcPr>
                    <w:tcW w:w="9071" w:type="dxa"/>
                  </w:tcPr>
                  <w:p w14:paraId="60FF785A" w14:textId="53C22CB5" w:rsidR="00973546" w:rsidRPr="00EC6BF3" w:rsidRDefault="00E605F5" w:rsidP="00465EE8">
                    <w:pPr>
                      <w:pStyle w:val="Headline"/>
                    </w:pPr>
                    <w:r>
                      <w:t>Edeka</w:t>
                    </w:r>
                    <w:r w:rsidR="005C6735">
                      <w:t xml:space="preserve"> Graf</w:t>
                    </w:r>
                    <w:r>
                      <w:t xml:space="preserve"> eröffnet i</w:t>
                    </w:r>
                    <w:r w:rsidR="005C6735">
                      <w:t xml:space="preserve">m </w:t>
                    </w:r>
                    <w:proofErr w:type="spellStart"/>
                    <w:r w:rsidR="005C6735">
                      <w:t>Four</w:t>
                    </w:r>
                    <w:proofErr w:type="spellEnd"/>
                    <w:r w:rsidR="005C6735">
                      <w:t xml:space="preserve"> in Frankfurt</w:t>
                    </w:r>
                  </w:p>
                </w:tc>
              </w:sdtContent>
            </w:sdt>
          </w:tr>
        </w:sdtContent>
      </w:sdt>
    </w:tbl>
    <w:p w14:paraId="78BD8ECD" w14:textId="76AC64DC" w:rsidR="00F321ED" w:rsidRDefault="00F321ED" w:rsidP="00F321ED">
      <w:pPr>
        <w:pStyle w:val="Bulletpoints"/>
      </w:pPr>
      <w:r>
        <w:t xml:space="preserve">Einkaufserlebnis der Extraklasse im Gebäudekomplex </w:t>
      </w:r>
      <w:proofErr w:type="spellStart"/>
      <w:r>
        <w:t>Four</w:t>
      </w:r>
      <w:proofErr w:type="spellEnd"/>
    </w:p>
    <w:p w14:paraId="1B1C43D0" w14:textId="226E1535" w:rsidR="00F321ED" w:rsidRDefault="00F321ED" w:rsidP="00F321ED">
      <w:pPr>
        <w:pStyle w:val="Bulletpoints"/>
      </w:pPr>
      <w:r>
        <w:t>Auswahl umfasst insgesamt rund 30.000 Artikel</w:t>
      </w:r>
    </w:p>
    <w:p w14:paraId="2662476C" w14:textId="296E3308" w:rsidR="00F321ED" w:rsidRDefault="00F321ED" w:rsidP="00F321ED">
      <w:pPr>
        <w:pStyle w:val="Bulletpoints"/>
      </w:pPr>
      <w:r>
        <w:t>Sushi-Theke, Bäckerei-Café „Time out“</w:t>
      </w:r>
      <w:r w:rsidR="00315318">
        <w:t>, SB-Getränkestation</w:t>
      </w:r>
      <w:r>
        <w:t xml:space="preserve"> und vieles mehr</w:t>
      </w:r>
    </w:p>
    <w:p w14:paraId="3EC3CBFB" w14:textId="26E2FFB3" w:rsidR="004678D6" w:rsidRPr="00BD7929" w:rsidRDefault="00B31AE3" w:rsidP="00F321ED">
      <w:pPr>
        <w:pStyle w:val="Intro-Text"/>
      </w:pPr>
      <w:sdt>
        <w:sdtPr>
          <w:id w:val="1521048624"/>
          <w:placeholder>
            <w:docPart w:val="F6E0F3BF40E0469AA1979887CF79527D"/>
          </w:placeholder>
        </w:sdtPr>
        <w:sdtEndPr/>
        <w:sdtContent>
          <w:r w:rsidR="005C6735">
            <w:t>Frankfurt am Main</w:t>
          </w:r>
        </w:sdtContent>
      </w:sdt>
      <w:r w:rsidR="00BD7929">
        <w:t>/</w:t>
      </w:r>
      <w:sdt>
        <w:sdtPr>
          <w:id w:val="765271979"/>
          <w:placeholder>
            <w:docPart w:val="8ABE303A0EC84125A3B1B23CE103AF36"/>
          </w:placeholder>
          <w:date w:fullDate="2025-11-05T00:00:00Z">
            <w:dateFormat w:val="dd.MM.yyyy"/>
            <w:lid w:val="de-DE"/>
            <w:storeMappedDataAs w:val="dateTime"/>
            <w:calendar w:val="gregorian"/>
          </w:date>
        </w:sdtPr>
        <w:sdtEndPr/>
        <w:sdtContent>
          <w:r w:rsidR="005C6735">
            <w:t>05</w:t>
          </w:r>
          <w:r w:rsidR="00506C49">
            <w:t>.1</w:t>
          </w:r>
          <w:r w:rsidR="005C6735">
            <w:t>1</w:t>
          </w:r>
          <w:r w:rsidR="00506C49">
            <w:t>.2025</w:t>
          </w:r>
        </w:sdtContent>
      </w:sdt>
      <w:r w:rsidR="00BD7929">
        <w:t xml:space="preserve"> - </w:t>
      </w:r>
      <w:r w:rsidR="00E605F5" w:rsidRPr="00E605F5">
        <w:t xml:space="preserve">Die Vorfreude ist groß: Am Donnerstag, </w:t>
      </w:r>
      <w:r w:rsidR="00F13E13">
        <w:t>6</w:t>
      </w:r>
      <w:r w:rsidR="00E605F5" w:rsidRPr="00E605F5">
        <w:t xml:space="preserve">. </w:t>
      </w:r>
      <w:r w:rsidR="00F13E13">
        <w:t>November 2025</w:t>
      </w:r>
      <w:r w:rsidR="00E605F5" w:rsidRPr="00E605F5">
        <w:t xml:space="preserve">, eröffnet </w:t>
      </w:r>
      <w:r w:rsidR="00F321ED">
        <w:t>der Existenzgründer und Edeka-Kaufmann Jafar Graf seinen ersten</w:t>
      </w:r>
      <w:r w:rsidR="00E605F5" w:rsidRPr="00E605F5">
        <w:t xml:space="preserve"> Edeka-Markt </w:t>
      </w:r>
      <w:r w:rsidR="00F321ED">
        <w:t xml:space="preserve">im neuen Gebäudekomplex </w:t>
      </w:r>
      <w:proofErr w:type="spellStart"/>
      <w:r w:rsidR="00F321ED">
        <w:t>Four</w:t>
      </w:r>
      <w:proofErr w:type="spellEnd"/>
      <w:r w:rsidR="00F321ED">
        <w:t xml:space="preserve"> in der</w:t>
      </w:r>
      <w:r w:rsidR="00F321ED" w:rsidRPr="00F321ED">
        <w:t xml:space="preserve"> </w:t>
      </w:r>
      <w:r w:rsidR="00F321ED">
        <w:t>Großen Gallusstraße 6 in Frankfurt am Main</w:t>
      </w:r>
      <w:r w:rsidR="00E605F5" w:rsidRPr="00E605F5">
        <w:t>.</w:t>
      </w:r>
    </w:p>
    <w:p w14:paraId="1D557D49" w14:textId="30C469C3" w:rsidR="00C84F0E" w:rsidRDefault="00E605F5" w:rsidP="00E22DBE">
      <w:pPr>
        <w:pStyle w:val="Flietext"/>
        <w:spacing w:after="0"/>
      </w:pPr>
      <w:r>
        <w:t>„</w:t>
      </w:r>
      <w:r w:rsidR="00F321ED">
        <w:t xml:space="preserve">Mein gesamtes Team und ich </w:t>
      </w:r>
      <w:r>
        <w:t xml:space="preserve">freuen uns, dass es jetzt </w:t>
      </w:r>
      <w:r w:rsidR="000E6F1D">
        <w:t xml:space="preserve">endlich </w:t>
      </w:r>
      <w:r>
        <w:t xml:space="preserve">losgeht. </w:t>
      </w:r>
      <w:r w:rsidR="004A1E71">
        <w:t xml:space="preserve">Der neue Markt ist etwas ganz Besonderes. </w:t>
      </w:r>
      <w:r w:rsidR="000E6F1D">
        <w:t xml:space="preserve">Unsere Kundinnen und Kunden dürfen sich auf attraktive und gleichzeitig entspannte Einkaufserlebnisse </w:t>
      </w:r>
      <w:r w:rsidR="00F321ED">
        <w:t>in der Frankfurter City</w:t>
      </w:r>
      <w:r w:rsidR="004A1E71">
        <w:t xml:space="preserve"> </w:t>
      </w:r>
      <w:r w:rsidR="000E6F1D">
        <w:t>freuen</w:t>
      </w:r>
      <w:r>
        <w:t>“, sagt</w:t>
      </w:r>
      <w:r w:rsidR="00F321ED">
        <w:t xml:space="preserve"> </w:t>
      </w:r>
      <w:r w:rsidR="008323B7">
        <w:t>Jafar</w:t>
      </w:r>
      <w:r w:rsidR="00F321ED">
        <w:t xml:space="preserve"> Graf</w:t>
      </w:r>
      <w:r>
        <w:t xml:space="preserve"> stolz</w:t>
      </w:r>
      <w:r w:rsidR="00757606">
        <w:t xml:space="preserve"> und ergänzt: </w:t>
      </w:r>
      <w:r w:rsidR="00186A7A" w:rsidRPr="00186A7A">
        <w:t>„</w:t>
      </w:r>
      <w:r w:rsidR="00757606">
        <w:t xml:space="preserve">Bei der Konzeption des neuen Markts haben wir die </w:t>
      </w:r>
      <w:r w:rsidR="008323B7">
        <w:t xml:space="preserve">besondere Lage im Herzen der City </w:t>
      </w:r>
      <w:r w:rsidR="00757606">
        <w:t xml:space="preserve">im Blick gehabt. Sie </w:t>
      </w:r>
      <w:r w:rsidR="008323B7">
        <w:t xml:space="preserve">spiegelt sich </w:t>
      </w:r>
      <w:r w:rsidR="00757606">
        <w:t>beispielsweise</w:t>
      </w:r>
      <w:r w:rsidR="008323B7">
        <w:t xml:space="preserve"> in der Gestaltung des Markts sowie im Sortiment wider.</w:t>
      </w:r>
      <w:r w:rsidR="00E22DBE">
        <w:t xml:space="preserve"> Das Thema Energieeffizienz hat ebenfalls eine große Rolle gespielt. </w:t>
      </w:r>
      <w:r w:rsidR="00E22DBE">
        <w:rPr>
          <w:color w:val="auto"/>
        </w:rPr>
        <w:t>LED-Beleuchtung, Kühlr</w:t>
      </w:r>
      <w:r w:rsidR="00E22DBE">
        <w:t>egale mit Glastüren sowie eine moderne CO</w:t>
      </w:r>
      <w:r w:rsidR="00E22DBE">
        <w:rPr>
          <w:vertAlign w:val="subscript"/>
        </w:rPr>
        <w:t>2</w:t>
      </w:r>
      <w:r w:rsidR="00E22DBE">
        <w:t>-Kälteanlage gehören zum Energiekonzept unseres Markts.</w:t>
      </w:r>
      <w:r w:rsidR="008323B7">
        <w:t xml:space="preserve">“ </w:t>
      </w:r>
    </w:p>
    <w:p w14:paraId="5BF0FF41" w14:textId="77777777" w:rsidR="00EC6BF3" w:rsidRDefault="00EC6BF3" w:rsidP="00E605F5">
      <w:pPr>
        <w:pStyle w:val="Flietext"/>
      </w:pPr>
    </w:p>
    <w:p w14:paraId="1D945389" w14:textId="79563B99" w:rsidR="00E605F5" w:rsidRPr="00C84F0E" w:rsidRDefault="00E22DBE" w:rsidP="00E605F5">
      <w:pPr>
        <w:pStyle w:val="Flietext"/>
      </w:pPr>
      <w:r>
        <w:rPr>
          <w:b/>
          <w:bCs/>
        </w:rPr>
        <w:t xml:space="preserve">Sushi-Theke, </w:t>
      </w:r>
      <w:r w:rsidR="00315318">
        <w:rPr>
          <w:b/>
          <w:bCs/>
        </w:rPr>
        <w:t>SB-Getränkestation und</w:t>
      </w:r>
      <w:r>
        <w:rPr>
          <w:b/>
          <w:bCs/>
        </w:rPr>
        <w:t xml:space="preserve"> </w:t>
      </w:r>
      <w:r w:rsidR="00E605F5" w:rsidRPr="006819E1">
        <w:rPr>
          <w:b/>
          <w:bCs/>
        </w:rPr>
        <w:t>Bedientheken mit fachkundiger Beratung</w:t>
      </w:r>
    </w:p>
    <w:p w14:paraId="5E557341" w14:textId="77777777" w:rsidR="00E605F5" w:rsidRPr="006819E1" w:rsidRDefault="00E605F5" w:rsidP="00E605F5">
      <w:pPr>
        <w:pStyle w:val="Flietext"/>
      </w:pPr>
    </w:p>
    <w:p w14:paraId="658386F8" w14:textId="0BF45D5F" w:rsidR="00C84F0E" w:rsidRDefault="00CD5A97" w:rsidP="00315318">
      <w:pPr>
        <w:pStyle w:val="Flietext"/>
      </w:pPr>
      <w:r w:rsidRPr="006819E1">
        <w:t xml:space="preserve">Auf </w:t>
      </w:r>
      <w:r w:rsidR="008323B7">
        <w:t>knapp 2.000</w:t>
      </w:r>
      <w:r w:rsidRPr="006819E1">
        <w:t xml:space="preserve"> Quadratmetern Verkaufsfläche </w:t>
      </w:r>
      <w:r w:rsidR="00E605F5" w:rsidRPr="006819E1">
        <w:t xml:space="preserve">können die Kundinnen und Kunden </w:t>
      </w:r>
      <w:r w:rsidR="00757606">
        <w:t xml:space="preserve">nun </w:t>
      </w:r>
      <w:r w:rsidR="00E605F5" w:rsidRPr="006819E1">
        <w:t xml:space="preserve">montags bis freitags von </w:t>
      </w:r>
      <w:r w:rsidR="008323B7">
        <w:t>7</w:t>
      </w:r>
      <w:r w:rsidRPr="006819E1">
        <w:t xml:space="preserve"> </w:t>
      </w:r>
      <w:r w:rsidR="00E605F5" w:rsidRPr="006819E1">
        <w:t>bis 2</w:t>
      </w:r>
      <w:r w:rsidRPr="006819E1">
        <w:t>1</w:t>
      </w:r>
      <w:r w:rsidR="00E605F5" w:rsidRPr="006819E1">
        <w:t xml:space="preserve"> Uhr aus rund </w:t>
      </w:r>
      <w:r w:rsidRPr="006819E1">
        <w:t>30</w:t>
      </w:r>
      <w:r w:rsidR="00E605F5" w:rsidRPr="006819E1">
        <w:t xml:space="preserve">.000 verschiedenen Artikeln wählen. </w:t>
      </w:r>
      <w:r w:rsidR="008323B7">
        <w:t xml:space="preserve">Edeka-Kaufmann Jafar Graf und sein </w:t>
      </w:r>
      <w:r w:rsidR="00E605F5" w:rsidRPr="006819E1">
        <w:t xml:space="preserve">Team </w:t>
      </w:r>
      <w:r w:rsidR="00D5222F">
        <w:t>entfalten</w:t>
      </w:r>
      <w:r w:rsidR="006819E1" w:rsidRPr="006819E1">
        <w:t xml:space="preserve"> </w:t>
      </w:r>
      <w:r w:rsidR="00E605F5" w:rsidRPr="006819E1">
        <w:t xml:space="preserve">alle klassischen </w:t>
      </w:r>
      <w:r w:rsidR="00E605F5" w:rsidRPr="006819E1">
        <w:lastRenderedPageBreak/>
        <w:t xml:space="preserve">Stärken des Edeka-Vollsortiments: angefangen bei der großen Auswahl frischer Lebensmittel über bekannte Marken, beliebte Edeka-Eigenmarken und Artikel auf Discountpreisniveau </w:t>
      </w:r>
      <w:r w:rsidR="00E605F5" w:rsidRPr="00C84F0E">
        <w:t>bis hin zu kompetenter Beratung an den Bedientheken für Fleisch, Wurst, Käse und Fisch.</w:t>
      </w:r>
      <w:r w:rsidR="006819E1" w:rsidRPr="00C84F0E">
        <w:t xml:space="preserve"> </w:t>
      </w:r>
      <w:r w:rsidR="00C84F0E">
        <w:t xml:space="preserve">Frische </w:t>
      </w:r>
      <w:r w:rsidR="00E605F5" w:rsidRPr="00C84F0E">
        <w:t xml:space="preserve">Backwaren gibt es sowohl im Selbstbedienungsbereich im Markt als auch </w:t>
      </w:r>
      <w:r w:rsidR="00EA393A" w:rsidRPr="00C84F0E">
        <w:t>im Eingangsbereich i</w:t>
      </w:r>
      <w:r w:rsidR="008323B7">
        <w:t xml:space="preserve">n der markteigenen Bäckerei „Time out“ </w:t>
      </w:r>
      <w:r w:rsidR="00EA393A" w:rsidRPr="00C84F0E">
        <w:t xml:space="preserve">mit </w:t>
      </w:r>
      <w:r w:rsidR="00D5222F">
        <w:t>zahlreichen Sitzgelegenheiten</w:t>
      </w:r>
      <w:r w:rsidR="00EA393A" w:rsidRPr="00C84F0E">
        <w:t xml:space="preserve">. </w:t>
      </w:r>
      <w:r w:rsidR="00E605F5" w:rsidRPr="00C84F0E">
        <w:t>„</w:t>
      </w:r>
      <w:r w:rsidR="008323B7">
        <w:t>Mein Markt trägt unverkennbar meine</w:t>
      </w:r>
      <w:r w:rsidR="00E605F5" w:rsidRPr="00C84F0E">
        <w:t xml:space="preserve"> Handschrift. Neben Auswahl, Service und Frische liegt </w:t>
      </w:r>
      <w:r w:rsidR="008323B7">
        <w:t>mir</w:t>
      </w:r>
      <w:r w:rsidR="00E605F5" w:rsidRPr="00C84F0E">
        <w:t xml:space="preserve"> Regionalität besonders am Herzen“, beschreibt </w:t>
      </w:r>
      <w:r w:rsidR="008323B7">
        <w:t>Jafar Graf</w:t>
      </w:r>
      <w:r w:rsidR="00E605F5" w:rsidRPr="00C84F0E">
        <w:t xml:space="preserve">. Erzeugnisse aus der Region bilden </w:t>
      </w:r>
      <w:r w:rsidR="00757606">
        <w:t>einen der Schwerpunkte</w:t>
      </w:r>
      <w:r w:rsidR="00E605F5" w:rsidRPr="00C84F0E">
        <w:t xml:space="preserve"> im Sortiment des Lebensmittelmarkts. „Wir gehen gezielt auf die Wünsche und Bedürfnisse unserer Kundinnen und Kunden ein“, erläutert </w:t>
      </w:r>
      <w:r w:rsidR="008323B7">
        <w:t>der Edeka-Kaufmann</w:t>
      </w:r>
      <w:r w:rsidR="00E605F5" w:rsidRPr="00C84F0E">
        <w:t xml:space="preserve"> und fügt hinzu: „</w:t>
      </w:r>
      <w:r w:rsidR="00EA393A" w:rsidRPr="00C84F0E">
        <w:t xml:space="preserve">Aus der näheren Umgebung kommen beispielsweise </w:t>
      </w:r>
      <w:r w:rsidR="008323B7">
        <w:t xml:space="preserve">Wacker-Kaffee aus Frankfurt, Eidmann Wurstwaren aus Bruchköbel und Ketchup aus einer Manufaktur in </w:t>
      </w:r>
      <w:proofErr w:type="spellStart"/>
      <w:r w:rsidR="008323B7">
        <w:t>Lich</w:t>
      </w:r>
      <w:proofErr w:type="spellEnd"/>
      <w:r w:rsidR="00E605F5" w:rsidRPr="00C84F0E">
        <w:t>.“</w:t>
      </w:r>
      <w:r w:rsidR="006819E1" w:rsidRPr="00C84F0E">
        <w:t xml:space="preserve"> </w:t>
      </w:r>
      <w:r w:rsidR="00E22DBE">
        <w:t xml:space="preserve">Die Themen </w:t>
      </w:r>
      <w:r w:rsidR="00757606">
        <w:t xml:space="preserve">Bio-Produkte, </w:t>
      </w:r>
      <w:r w:rsidR="00E22DBE">
        <w:t xml:space="preserve">Convenience und </w:t>
      </w:r>
      <w:proofErr w:type="spellStart"/>
      <w:r w:rsidR="00E22DBE">
        <w:t>To</w:t>
      </w:r>
      <w:proofErr w:type="spellEnd"/>
      <w:r w:rsidR="00E22DBE">
        <w:t xml:space="preserve">-Go-Artikel haben ebenfalls einen besonderen Stellenwert. „Wir bieten eine große </w:t>
      </w:r>
      <w:proofErr w:type="spellStart"/>
      <w:r w:rsidR="00E22DBE">
        <w:t>Auwahl</w:t>
      </w:r>
      <w:proofErr w:type="spellEnd"/>
      <w:r w:rsidR="00E22DBE">
        <w:t xml:space="preserve"> an Artikeln für die schnelle Küche“, verspricht Jafar Graf. Ein Hingucker </w:t>
      </w:r>
      <w:r w:rsidR="00757606">
        <w:t xml:space="preserve">ist das </w:t>
      </w:r>
      <w:r w:rsidR="00E22DBE">
        <w:t>täglich frisch geschnittene Obst und Gemüse</w:t>
      </w:r>
      <w:r w:rsidR="00757606">
        <w:t xml:space="preserve"> aus der </w:t>
      </w:r>
      <w:proofErr w:type="spellStart"/>
      <w:r w:rsidR="00757606">
        <w:t>Schnippelküche</w:t>
      </w:r>
      <w:proofErr w:type="spellEnd"/>
      <w:r w:rsidR="00757606">
        <w:t>. Auch verschiedene Salate und Müslis werden hier vor Ort zubereitet</w:t>
      </w:r>
      <w:r w:rsidR="00E22DBE">
        <w:t xml:space="preserve">. </w:t>
      </w:r>
      <w:r w:rsidR="00E22DBE" w:rsidRPr="00E22DBE">
        <w:t xml:space="preserve">Freundinnen und Freunde von Maki, Nigiri &amp; Co. können </w:t>
      </w:r>
      <w:r w:rsidR="00E22DBE">
        <w:t>an der Sushi-Theke</w:t>
      </w:r>
      <w:r w:rsidR="00E22DBE" w:rsidRPr="00E22DBE">
        <w:t xml:space="preserve"> dem Sushi-Koch beim Zubereiten über die Schulter blicken.</w:t>
      </w:r>
      <w:r w:rsidR="00E22DBE">
        <w:t xml:space="preserve"> Heiße Snacks gibt es </w:t>
      </w:r>
      <w:r w:rsidR="00315318">
        <w:t xml:space="preserve">an den Bedientheken. Insgesamt mehr als 40 verschiedene Softdrinks und Kaffeespezialitäten </w:t>
      </w:r>
      <w:proofErr w:type="spellStart"/>
      <w:r w:rsidR="00315318">
        <w:t>to-go</w:t>
      </w:r>
      <w:proofErr w:type="spellEnd"/>
      <w:r w:rsidR="00315318">
        <w:t xml:space="preserve"> gibt es an der SB-Station „</w:t>
      </w:r>
      <w:proofErr w:type="spellStart"/>
      <w:r w:rsidR="00315318">
        <w:t>Robarista</w:t>
      </w:r>
      <w:proofErr w:type="spellEnd"/>
      <w:r w:rsidR="00315318">
        <w:t xml:space="preserve">“. </w:t>
      </w:r>
      <w:r w:rsidR="00E605F5" w:rsidRPr="00C84F0E">
        <w:t xml:space="preserve">Das umfangreiche </w:t>
      </w:r>
      <w:r w:rsidR="00EA630B">
        <w:t>Angebot an Lebensmitteln und Getränken</w:t>
      </w:r>
      <w:r w:rsidR="00E605F5" w:rsidRPr="00C84F0E">
        <w:t xml:space="preserve"> wird ergänzt durch ein breites Sortiment an Kosmetik-, Drogerie- und Haushaltswaren sowie</w:t>
      </w:r>
      <w:r w:rsidR="00C84F0E" w:rsidRPr="00C84F0E">
        <w:t xml:space="preserve"> Schreibwaren, Zeitschriften und Grußkarten. </w:t>
      </w:r>
      <w:r w:rsidR="00E605F5" w:rsidRPr="00C84F0E">
        <w:t xml:space="preserve"> </w:t>
      </w:r>
    </w:p>
    <w:p w14:paraId="7C47482F" w14:textId="77777777" w:rsidR="00E605F5" w:rsidRPr="00F9747B" w:rsidRDefault="00E605F5" w:rsidP="00E605F5">
      <w:pPr>
        <w:pStyle w:val="Flietext"/>
        <w:rPr>
          <w:highlight w:val="yellow"/>
        </w:rPr>
      </w:pPr>
    </w:p>
    <w:p w14:paraId="55A9390C" w14:textId="1A68CC07" w:rsidR="00E605F5" w:rsidRPr="00C84F0E" w:rsidRDefault="00757606" w:rsidP="00E605F5">
      <w:pPr>
        <w:pStyle w:val="Flietext"/>
        <w:rPr>
          <w:b/>
          <w:bCs/>
          <w:highlight w:val="yellow"/>
        </w:rPr>
      </w:pPr>
      <w:r>
        <w:rPr>
          <w:b/>
          <w:bCs/>
        </w:rPr>
        <w:t xml:space="preserve">Abholservice, </w:t>
      </w:r>
      <w:r w:rsidR="00E605F5" w:rsidRPr="00C84F0E">
        <w:rPr>
          <w:b/>
          <w:bCs/>
        </w:rPr>
        <w:t xml:space="preserve">Kostenloses WLAN und </w:t>
      </w:r>
      <w:r>
        <w:rPr>
          <w:b/>
          <w:bCs/>
        </w:rPr>
        <w:t>Payback-Programm</w:t>
      </w:r>
    </w:p>
    <w:p w14:paraId="57FE5281" w14:textId="77777777" w:rsidR="00E605F5" w:rsidRPr="00F9747B" w:rsidRDefault="00E605F5" w:rsidP="00E605F5">
      <w:pPr>
        <w:pStyle w:val="Flietext"/>
        <w:rPr>
          <w:highlight w:val="yellow"/>
        </w:rPr>
      </w:pPr>
    </w:p>
    <w:p w14:paraId="787541B6" w14:textId="4167EDED" w:rsidR="00EF79AA" w:rsidRDefault="00E605F5" w:rsidP="00E605F5">
      <w:pPr>
        <w:pStyle w:val="Flietext"/>
      </w:pPr>
      <w:r w:rsidRPr="00C84F0E">
        <w:t xml:space="preserve">Das Thema Kundenservice spielt für </w:t>
      </w:r>
      <w:r w:rsidR="00315318">
        <w:t>Jafar Graf</w:t>
      </w:r>
      <w:r w:rsidRPr="00C84F0E">
        <w:t xml:space="preserve"> </w:t>
      </w:r>
      <w:r w:rsidR="002A597A">
        <w:t xml:space="preserve">und sein Team </w:t>
      </w:r>
      <w:r w:rsidRPr="00C84F0E">
        <w:t xml:space="preserve">eine zentrale Rolle. </w:t>
      </w:r>
      <w:r w:rsidR="00315318" w:rsidRPr="00315318">
        <w:t xml:space="preserve">Für einen noch schnelleren Bezahlvorgang stehen in Ergänzung zu den klassischen Kassen </w:t>
      </w:r>
      <w:r w:rsidR="002A597A">
        <w:t>mehrere</w:t>
      </w:r>
      <w:r w:rsidR="00315318" w:rsidRPr="00315318">
        <w:t xml:space="preserve"> Self-Scanning-Kassen zur Verfügung. </w:t>
      </w:r>
      <w:r w:rsidR="002A597A" w:rsidRPr="002A597A">
        <w:t xml:space="preserve">Darüber hinaus bietet der Markt künftig einen Abholservice. Kundinnen und Kunden können somit </w:t>
      </w:r>
      <w:r w:rsidR="002A597A" w:rsidRPr="002A597A">
        <w:lastRenderedPageBreak/>
        <w:t xml:space="preserve">beispielsweise den Wocheneinkauf vom Sofa aus online erledigen und nach Feierabend auf dem Heimweg bereits fertig gepackt abholen. Das Angebot umfasst die gewohnte Auswahl und Frische des Markts inkl. Bedientheken für Fleisch und Wurst sowie Käse und Fisch. Bestellen können die Kundinnen und Kunden in einer App (Edeka Abhol- und Lieferservice – erhältlich in den App-Stores für Android und Apple) sowie alternativ in einem Onlineshop. Weitere Informationen unter www.edeka.shop. </w:t>
      </w:r>
      <w:r w:rsidR="00315318" w:rsidRPr="00315318">
        <w:t xml:space="preserve">Zum erweiterten Serviceangebot des Markts zählen unter anderem kostenloses WLAN sowie die Edeka-App. Mit ihr </w:t>
      </w:r>
      <w:proofErr w:type="spellStart"/>
      <w:r w:rsidR="00315318" w:rsidRPr="00315318">
        <w:t>können</w:t>
      </w:r>
      <w:proofErr w:type="spellEnd"/>
      <w:r w:rsidR="00315318" w:rsidRPr="00315318">
        <w:t xml:space="preserve"> Kundinnen und Kunden nicht nur Treuepunkte sammeln und Coupons einlösen, sondern ihre Einkäufe vor Ort auch mit dem Smartphone bezahlen. Der Markt nimmt am Payback-Programm teil und auch das bequeme </w:t>
      </w:r>
      <w:proofErr w:type="spellStart"/>
      <w:r w:rsidR="00315318" w:rsidRPr="00315318">
        <w:t>Cashback</w:t>
      </w:r>
      <w:proofErr w:type="spellEnd"/>
      <w:r w:rsidR="00315318" w:rsidRPr="00315318">
        <w:t xml:space="preserve">-Verfahren bietet </w:t>
      </w:r>
      <w:r w:rsidR="002A597A">
        <w:t>Edeka Graf</w:t>
      </w:r>
      <w:r w:rsidR="00315318" w:rsidRPr="00315318">
        <w:t xml:space="preserve"> an. Es ermöglicht den Kundinnen und Kunden, sich ab einem Einkaufswert von 10 Euro an der Kasse Bargeld bis zu einem Betrag von 200 Euro auszahlen zu lassen.</w:t>
      </w:r>
    </w:p>
    <w:p w14:paraId="4566CD24" w14:textId="77777777" w:rsidR="00101394" w:rsidRDefault="00B31AE3" w:rsidP="00101394">
      <w:pPr>
        <w:pStyle w:val="Zusatzinformation-berschrift"/>
      </w:pPr>
      <w:sdt>
        <w:sdtPr>
          <w:id w:val="-1061561099"/>
          <w:placeholder>
            <w:docPart w:val="7B5AC97418F0428B988470ABC1EE6DF9"/>
          </w:placeholder>
        </w:sdtPr>
        <w:sdtEndPr/>
        <w:sdtContent>
          <w:r w:rsidR="00101394">
            <w:t>Zusatzinformation – Edeka Südwest</w:t>
          </w:r>
        </w:sdtContent>
      </w:sdt>
    </w:p>
    <w:sdt>
      <w:sdtPr>
        <w:id w:val="-746034625"/>
        <w:placeholder>
          <w:docPart w:val="791F01534E2941428718E3317C4CA0B8"/>
        </w:placeholder>
      </w:sdtPr>
      <w:sdtEndPr/>
      <w:sdtContent>
        <w:p w14:paraId="13D8B8D2"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C37027D" w14:textId="77777777" w:rsidR="00101394" w:rsidRDefault="00101394" w:rsidP="00101394">
      <w:pPr>
        <w:pStyle w:val="Zusatzinformation-berschrift"/>
      </w:pPr>
    </w:p>
    <w:p w14:paraId="65676A12"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A439" w14:textId="77777777" w:rsidR="00E605F5" w:rsidRDefault="00E605F5" w:rsidP="000B64B7">
      <w:r>
        <w:separator/>
      </w:r>
    </w:p>
  </w:endnote>
  <w:endnote w:type="continuationSeparator" w:id="0">
    <w:p w14:paraId="47E6D0C3" w14:textId="77777777" w:rsidR="00E605F5" w:rsidRDefault="00E605F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0386D888EDD42F5AE48C6AC649714B4"/>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0386D888EDD42F5AE48C6AC649714B4"/>
            </w:placeholder>
          </w:sdtPr>
          <w:sdtEndPr>
            <w:rPr>
              <w:b/>
              <w:bCs/>
              <w:color w:val="1D1D1B" w:themeColor="text2"/>
              <w:sz w:val="18"/>
              <w:szCs w:val="18"/>
            </w:rPr>
          </w:sdtEndPr>
          <w:sdtContent>
            <w:tr w:rsidR="00BE785A" w14:paraId="6AF9D4F2" w14:textId="77777777" w:rsidTr="00503BFF">
              <w:trPr>
                <w:trHeight w:hRule="exact" w:val="227"/>
              </w:trPr>
              <w:tc>
                <w:tcPr>
                  <w:tcW w:w="9071" w:type="dxa"/>
                </w:tcPr>
                <w:p w14:paraId="425250F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0386D888EDD42F5AE48C6AC649714B4"/>
            </w:placeholder>
          </w:sdtPr>
          <w:sdtEndPr/>
          <w:sdtContent>
            <w:sdt>
              <w:sdtPr>
                <w:id w:val="-79604635"/>
                <w:lock w:val="sdtContentLocked"/>
                <w:placeholder>
                  <w:docPart w:val="5118C4E3EB894FF0B7F11BFAA2F6DDB3"/>
                </w:placeholder>
              </w:sdtPr>
              <w:sdtEndPr/>
              <w:sdtContent>
                <w:tr w:rsidR="00503BFF" w14:paraId="1A8E20BE" w14:textId="77777777" w:rsidTr="00B31928">
                  <w:trPr>
                    <w:trHeight w:hRule="exact" w:val="1361"/>
                  </w:trPr>
                  <w:tc>
                    <w:tcPr>
                      <w:tcW w:w="9071" w:type="dxa"/>
                    </w:tcPr>
                    <w:p w14:paraId="0D6B3C5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5F72D06" w14:textId="77777777" w:rsidR="00B31928" w:rsidRDefault="00B31928" w:rsidP="00B31928">
                      <w:pPr>
                        <w:pStyle w:val="Fuzeilentext"/>
                      </w:pPr>
                      <w:r>
                        <w:t>Edekastraße 1 • 77656 Offenburg</w:t>
                      </w:r>
                    </w:p>
                    <w:p w14:paraId="56872156" w14:textId="77777777" w:rsidR="00B31928" w:rsidRDefault="00B31928" w:rsidP="00B31928">
                      <w:pPr>
                        <w:pStyle w:val="Fuzeilentext"/>
                      </w:pPr>
                      <w:r>
                        <w:t>Telefon: 0781 502-661</w:t>
                      </w:r>
                      <w:r w:rsidR="00C600CE">
                        <w:t>0</w:t>
                      </w:r>
                      <w:r>
                        <w:t xml:space="preserve"> • Fax: 0781 502-6180</w:t>
                      </w:r>
                    </w:p>
                    <w:p w14:paraId="1916B823" w14:textId="77777777" w:rsidR="00B31928" w:rsidRDefault="00B31928" w:rsidP="00B31928">
                      <w:pPr>
                        <w:pStyle w:val="Fuzeilentext"/>
                      </w:pPr>
                      <w:r>
                        <w:t xml:space="preserve">E-Mail: presse@edeka-suedwest.de </w:t>
                      </w:r>
                    </w:p>
                    <w:p w14:paraId="17A2CCAA" w14:textId="77777777" w:rsidR="00B31928" w:rsidRDefault="00B31928" w:rsidP="00B31928">
                      <w:pPr>
                        <w:pStyle w:val="Fuzeilentext"/>
                      </w:pPr>
                      <w:r>
                        <w:t>https://verbund.edeka/südwest • www.edeka.de/suedwest</w:t>
                      </w:r>
                    </w:p>
                    <w:p w14:paraId="5B926734" w14:textId="77777777" w:rsidR="00503BFF" w:rsidRPr="00B31928" w:rsidRDefault="00B31928" w:rsidP="00B31928">
                      <w:pPr>
                        <w:pStyle w:val="Fuzeilentext"/>
                      </w:pPr>
                      <w:r>
                        <w:t>www.xing.com/company/edekasuedwest • www.linkedin.com/company/edekasuedwest</w:t>
                      </w:r>
                    </w:p>
                  </w:tc>
                </w:tr>
              </w:sdtContent>
            </w:sdt>
          </w:sdtContent>
        </w:sdt>
      </w:tbl>
      <w:p w14:paraId="598ACD3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4225C21" wp14:editId="25352D0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60C5C"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40DA450" wp14:editId="1A655613">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D43B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4040" w14:textId="77777777" w:rsidR="00E605F5" w:rsidRDefault="00E605F5" w:rsidP="000B64B7">
      <w:r>
        <w:separator/>
      </w:r>
    </w:p>
  </w:footnote>
  <w:footnote w:type="continuationSeparator" w:id="0">
    <w:p w14:paraId="16F8BFB3" w14:textId="77777777" w:rsidR="00E605F5" w:rsidRDefault="00E605F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F5"/>
    <w:rsid w:val="00007E0A"/>
    <w:rsid w:val="00011366"/>
    <w:rsid w:val="000314BC"/>
    <w:rsid w:val="0003575C"/>
    <w:rsid w:val="000401C5"/>
    <w:rsid w:val="00061F34"/>
    <w:rsid w:val="000731B9"/>
    <w:rsid w:val="0007721D"/>
    <w:rsid w:val="000B64B7"/>
    <w:rsid w:val="000E6F1D"/>
    <w:rsid w:val="00101394"/>
    <w:rsid w:val="00154F99"/>
    <w:rsid w:val="001762B1"/>
    <w:rsid w:val="00186A7A"/>
    <w:rsid w:val="00192670"/>
    <w:rsid w:val="001A7E1B"/>
    <w:rsid w:val="001D4BAC"/>
    <w:rsid w:val="001D61AF"/>
    <w:rsid w:val="001E47DB"/>
    <w:rsid w:val="00203058"/>
    <w:rsid w:val="00203E84"/>
    <w:rsid w:val="002127BF"/>
    <w:rsid w:val="00233953"/>
    <w:rsid w:val="002601D7"/>
    <w:rsid w:val="002A597A"/>
    <w:rsid w:val="002B1C64"/>
    <w:rsid w:val="002D1EB2"/>
    <w:rsid w:val="00315318"/>
    <w:rsid w:val="00364984"/>
    <w:rsid w:val="00385187"/>
    <w:rsid w:val="003C659D"/>
    <w:rsid w:val="003D421D"/>
    <w:rsid w:val="004010CB"/>
    <w:rsid w:val="0043781B"/>
    <w:rsid w:val="00456265"/>
    <w:rsid w:val="00465EE8"/>
    <w:rsid w:val="004678D6"/>
    <w:rsid w:val="00474F05"/>
    <w:rsid w:val="004A1E71"/>
    <w:rsid w:val="004A487F"/>
    <w:rsid w:val="004B28AC"/>
    <w:rsid w:val="00503BFF"/>
    <w:rsid w:val="00506C49"/>
    <w:rsid w:val="0051636A"/>
    <w:rsid w:val="00541AB1"/>
    <w:rsid w:val="005526ED"/>
    <w:rsid w:val="005528EB"/>
    <w:rsid w:val="005B7A36"/>
    <w:rsid w:val="005C27B7"/>
    <w:rsid w:val="005C6735"/>
    <w:rsid w:val="005C708D"/>
    <w:rsid w:val="005E4041"/>
    <w:rsid w:val="00606C95"/>
    <w:rsid w:val="00655B4E"/>
    <w:rsid w:val="00662A38"/>
    <w:rsid w:val="006819E1"/>
    <w:rsid w:val="006845CE"/>
    <w:rsid w:val="006963C2"/>
    <w:rsid w:val="006D08E3"/>
    <w:rsid w:val="006E1F16"/>
    <w:rsid w:val="006F118C"/>
    <w:rsid w:val="006F2167"/>
    <w:rsid w:val="00707356"/>
    <w:rsid w:val="00710444"/>
    <w:rsid w:val="00752FB9"/>
    <w:rsid w:val="00757606"/>
    <w:rsid w:val="00765C93"/>
    <w:rsid w:val="007952C1"/>
    <w:rsid w:val="00797DFD"/>
    <w:rsid w:val="007A5FAE"/>
    <w:rsid w:val="007E0322"/>
    <w:rsid w:val="00801CDA"/>
    <w:rsid w:val="008323B7"/>
    <w:rsid w:val="00840C91"/>
    <w:rsid w:val="00841822"/>
    <w:rsid w:val="0085383C"/>
    <w:rsid w:val="00865A58"/>
    <w:rsid w:val="00880966"/>
    <w:rsid w:val="008C2F79"/>
    <w:rsid w:val="008E284B"/>
    <w:rsid w:val="00903E04"/>
    <w:rsid w:val="00904FA6"/>
    <w:rsid w:val="00911B5C"/>
    <w:rsid w:val="009479C9"/>
    <w:rsid w:val="009731F1"/>
    <w:rsid w:val="00973546"/>
    <w:rsid w:val="00980227"/>
    <w:rsid w:val="0099387C"/>
    <w:rsid w:val="009B3C9B"/>
    <w:rsid w:val="009B5072"/>
    <w:rsid w:val="009C62CD"/>
    <w:rsid w:val="009D76BD"/>
    <w:rsid w:val="009E6301"/>
    <w:rsid w:val="00A14E43"/>
    <w:rsid w:val="00A3644D"/>
    <w:rsid w:val="00A534E9"/>
    <w:rsid w:val="00AB42BD"/>
    <w:rsid w:val="00AE4D51"/>
    <w:rsid w:val="00B0619B"/>
    <w:rsid w:val="00B07C30"/>
    <w:rsid w:val="00B31928"/>
    <w:rsid w:val="00B31AE3"/>
    <w:rsid w:val="00B44DE9"/>
    <w:rsid w:val="00B8553A"/>
    <w:rsid w:val="00BC646E"/>
    <w:rsid w:val="00BD2F2F"/>
    <w:rsid w:val="00BD7929"/>
    <w:rsid w:val="00BE785A"/>
    <w:rsid w:val="00BF33AE"/>
    <w:rsid w:val="00C21901"/>
    <w:rsid w:val="00C44B3E"/>
    <w:rsid w:val="00C569AA"/>
    <w:rsid w:val="00C600CE"/>
    <w:rsid w:val="00C76D49"/>
    <w:rsid w:val="00C84F0E"/>
    <w:rsid w:val="00CD5A97"/>
    <w:rsid w:val="00D11B70"/>
    <w:rsid w:val="00D161B0"/>
    <w:rsid w:val="00D16B68"/>
    <w:rsid w:val="00D33653"/>
    <w:rsid w:val="00D5222F"/>
    <w:rsid w:val="00D748A3"/>
    <w:rsid w:val="00D85FA9"/>
    <w:rsid w:val="00DB0ADC"/>
    <w:rsid w:val="00DC3D83"/>
    <w:rsid w:val="00E01A77"/>
    <w:rsid w:val="00E100C9"/>
    <w:rsid w:val="00E22DBE"/>
    <w:rsid w:val="00E23820"/>
    <w:rsid w:val="00E30C1E"/>
    <w:rsid w:val="00E605F5"/>
    <w:rsid w:val="00E652FF"/>
    <w:rsid w:val="00E87EB6"/>
    <w:rsid w:val="00E9749B"/>
    <w:rsid w:val="00EA393A"/>
    <w:rsid w:val="00EA630B"/>
    <w:rsid w:val="00EB51D9"/>
    <w:rsid w:val="00EC6BF3"/>
    <w:rsid w:val="00EF5A4E"/>
    <w:rsid w:val="00EF79AA"/>
    <w:rsid w:val="00F04B9C"/>
    <w:rsid w:val="00F13E13"/>
    <w:rsid w:val="00F321ED"/>
    <w:rsid w:val="00F40039"/>
    <w:rsid w:val="00F40112"/>
    <w:rsid w:val="00F46091"/>
    <w:rsid w:val="00F83F9E"/>
    <w:rsid w:val="00F9649D"/>
    <w:rsid w:val="00F9747B"/>
    <w:rsid w:val="00FA5E38"/>
    <w:rsid w:val="00FC6BF7"/>
    <w:rsid w:val="00FE4A5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09A3"/>
  <w15:chartTrackingRefBased/>
  <w15:docId w15:val="{30B413D7-614C-4E40-AC5C-CEA3C168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85321">
      <w:bodyDiv w:val="1"/>
      <w:marLeft w:val="0"/>
      <w:marRight w:val="0"/>
      <w:marTop w:val="0"/>
      <w:marBottom w:val="0"/>
      <w:divBdr>
        <w:top w:val="none" w:sz="0" w:space="0" w:color="auto"/>
        <w:left w:val="none" w:sz="0" w:space="0" w:color="auto"/>
        <w:bottom w:val="none" w:sz="0" w:space="0" w:color="auto"/>
        <w:right w:val="none" w:sz="0" w:space="0" w:color="auto"/>
      </w:divBdr>
      <w:divsChild>
        <w:div w:id="2046713296">
          <w:marLeft w:val="0"/>
          <w:marRight w:val="0"/>
          <w:marTop w:val="120"/>
          <w:marBottom w:val="0"/>
          <w:divBdr>
            <w:top w:val="none" w:sz="0" w:space="0" w:color="auto"/>
            <w:left w:val="none" w:sz="0" w:space="0" w:color="auto"/>
            <w:bottom w:val="none" w:sz="0" w:space="0" w:color="auto"/>
            <w:right w:val="none" w:sz="0" w:space="0" w:color="auto"/>
          </w:divBdr>
          <w:divsChild>
            <w:div w:id="1906573759">
              <w:marLeft w:val="0"/>
              <w:marRight w:val="0"/>
              <w:marTop w:val="0"/>
              <w:marBottom w:val="0"/>
              <w:divBdr>
                <w:top w:val="none" w:sz="0" w:space="0" w:color="auto"/>
                <w:left w:val="none" w:sz="0" w:space="0" w:color="auto"/>
                <w:bottom w:val="none" w:sz="0" w:space="0" w:color="auto"/>
                <w:right w:val="none" w:sz="0" w:space="0" w:color="auto"/>
              </w:divBdr>
            </w:div>
          </w:divsChild>
        </w:div>
        <w:div w:id="1454247276">
          <w:marLeft w:val="0"/>
          <w:marRight w:val="0"/>
          <w:marTop w:val="120"/>
          <w:marBottom w:val="0"/>
          <w:divBdr>
            <w:top w:val="none" w:sz="0" w:space="0" w:color="auto"/>
            <w:left w:val="none" w:sz="0" w:space="0" w:color="auto"/>
            <w:bottom w:val="none" w:sz="0" w:space="0" w:color="auto"/>
            <w:right w:val="none" w:sz="0" w:space="0" w:color="auto"/>
          </w:divBdr>
          <w:divsChild>
            <w:div w:id="197082534">
              <w:marLeft w:val="0"/>
              <w:marRight w:val="0"/>
              <w:marTop w:val="0"/>
              <w:marBottom w:val="0"/>
              <w:divBdr>
                <w:top w:val="none" w:sz="0" w:space="0" w:color="auto"/>
                <w:left w:val="none" w:sz="0" w:space="0" w:color="auto"/>
                <w:bottom w:val="none" w:sz="0" w:space="0" w:color="auto"/>
                <w:right w:val="none" w:sz="0" w:space="0" w:color="auto"/>
              </w:divBdr>
            </w:div>
            <w:div w:id="551231654">
              <w:marLeft w:val="0"/>
              <w:marRight w:val="0"/>
              <w:marTop w:val="0"/>
              <w:marBottom w:val="0"/>
              <w:divBdr>
                <w:top w:val="none" w:sz="0" w:space="0" w:color="auto"/>
                <w:left w:val="none" w:sz="0" w:space="0" w:color="auto"/>
                <w:bottom w:val="none" w:sz="0" w:space="0" w:color="auto"/>
                <w:right w:val="none" w:sz="0" w:space="0" w:color="auto"/>
              </w:divBdr>
            </w:div>
            <w:div w:id="267858966">
              <w:marLeft w:val="0"/>
              <w:marRight w:val="0"/>
              <w:marTop w:val="0"/>
              <w:marBottom w:val="0"/>
              <w:divBdr>
                <w:top w:val="none" w:sz="0" w:space="0" w:color="auto"/>
                <w:left w:val="none" w:sz="0" w:space="0" w:color="auto"/>
                <w:bottom w:val="none" w:sz="0" w:space="0" w:color="auto"/>
                <w:right w:val="none" w:sz="0" w:space="0" w:color="auto"/>
              </w:divBdr>
            </w:div>
            <w:div w:id="1466045769">
              <w:marLeft w:val="0"/>
              <w:marRight w:val="0"/>
              <w:marTop w:val="0"/>
              <w:marBottom w:val="0"/>
              <w:divBdr>
                <w:top w:val="none" w:sz="0" w:space="0" w:color="auto"/>
                <w:left w:val="none" w:sz="0" w:space="0" w:color="auto"/>
                <w:bottom w:val="none" w:sz="0" w:space="0" w:color="auto"/>
                <w:right w:val="none" w:sz="0" w:space="0" w:color="auto"/>
              </w:divBdr>
            </w:div>
            <w:div w:id="780337303">
              <w:marLeft w:val="0"/>
              <w:marRight w:val="0"/>
              <w:marTop w:val="0"/>
              <w:marBottom w:val="0"/>
              <w:divBdr>
                <w:top w:val="none" w:sz="0" w:space="0" w:color="auto"/>
                <w:left w:val="none" w:sz="0" w:space="0" w:color="auto"/>
                <w:bottom w:val="none" w:sz="0" w:space="0" w:color="auto"/>
                <w:right w:val="none" w:sz="0" w:space="0" w:color="auto"/>
              </w:divBdr>
            </w:div>
            <w:div w:id="950741594">
              <w:marLeft w:val="0"/>
              <w:marRight w:val="0"/>
              <w:marTop w:val="0"/>
              <w:marBottom w:val="0"/>
              <w:divBdr>
                <w:top w:val="none" w:sz="0" w:space="0" w:color="auto"/>
                <w:left w:val="none" w:sz="0" w:space="0" w:color="auto"/>
                <w:bottom w:val="none" w:sz="0" w:space="0" w:color="auto"/>
                <w:right w:val="none" w:sz="0" w:space="0" w:color="auto"/>
              </w:divBdr>
            </w:div>
          </w:divsChild>
        </w:div>
        <w:div w:id="516504902">
          <w:marLeft w:val="0"/>
          <w:marRight w:val="0"/>
          <w:marTop w:val="120"/>
          <w:marBottom w:val="0"/>
          <w:divBdr>
            <w:top w:val="none" w:sz="0" w:space="0" w:color="auto"/>
            <w:left w:val="none" w:sz="0" w:space="0" w:color="auto"/>
            <w:bottom w:val="none" w:sz="0" w:space="0" w:color="auto"/>
            <w:right w:val="none" w:sz="0" w:space="0" w:color="auto"/>
          </w:divBdr>
          <w:divsChild>
            <w:div w:id="1657030682">
              <w:marLeft w:val="0"/>
              <w:marRight w:val="0"/>
              <w:marTop w:val="0"/>
              <w:marBottom w:val="0"/>
              <w:divBdr>
                <w:top w:val="none" w:sz="0" w:space="0" w:color="auto"/>
                <w:left w:val="none" w:sz="0" w:space="0" w:color="auto"/>
                <w:bottom w:val="none" w:sz="0" w:space="0" w:color="auto"/>
                <w:right w:val="none" w:sz="0" w:space="0" w:color="auto"/>
              </w:divBdr>
            </w:div>
            <w:div w:id="722018621">
              <w:marLeft w:val="0"/>
              <w:marRight w:val="0"/>
              <w:marTop w:val="0"/>
              <w:marBottom w:val="0"/>
              <w:divBdr>
                <w:top w:val="none" w:sz="0" w:space="0" w:color="auto"/>
                <w:left w:val="none" w:sz="0" w:space="0" w:color="auto"/>
                <w:bottom w:val="none" w:sz="0" w:space="0" w:color="auto"/>
                <w:right w:val="none" w:sz="0" w:space="0" w:color="auto"/>
              </w:divBdr>
            </w:div>
            <w:div w:id="826557504">
              <w:marLeft w:val="0"/>
              <w:marRight w:val="0"/>
              <w:marTop w:val="0"/>
              <w:marBottom w:val="0"/>
              <w:divBdr>
                <w:top w:val="none" w:sz="0" w:space="0" w:color="auto"/>
                <w:left w:val="none" w:sz="0" w:space="0" w:color="auto"/>
                <w:bottom w:val="none" w:sz="0" w:space="0" w:color="auto"/>
                <w:right w:val="none" w:sz="0" w:space="0" w:color="auto"/>
              </w:divBdr>
            </w:div>
            <w:div w:id="1889879501">
              <w:marLeft w:val="0"/>
              <w:marRight w:val="0"/>
              <w:marTop w:val="0"/>
              <w:marBottom w:val="0"/>
              <w:divBdr>
                <w:top w:val="none" w:sz="0" w:space="0" w:color="auto"/>
                <w:left w:val="none" w:sz="0" w:space="0" w:color="auto"/>
                <w:bottom w:val="none" w:sz="0" w:space="0" w:color="auto"/>
                <w:right w:val="none" w:sz="0" w:space="0" w:color="auto"/>
              </w:divBdr>
            </w:div>
            <w:div w:id="1935163484">
              <w:marLeft w:val="0"/>
              <w:marRight w:val="0"/>
              <w:marTop w:val="0"/>
              <w:marBottom w:val="0"/>
              <w:divBdr>
                <w:top w:val="none" w:sz="0" w:space="0" w:color="auto"/>
                <w:left w:val="none" w:sz="0" w:space="0" w:color="auto"/>
                <w:bottom w:val="none" w:sz="0" w:space="0" w:color="auto"/>
                <w:right w:val="none" w:sz="0" w:space="0" w:color="auto"/>
              </w:divBdr>
            </w:div>
          </w:divsChild>
        </w:div>
        <w:div w:id="284427479">
          <w:marLeft w:val="0"/>
          <w:marRight w:val="0"/>
          <w:marTop w:val="120"/>
          <w:marBottom w:val="0"/>
          <w:divBdr>
            <w:top w:val="none" w:sz="0" w:space="0" w:color="auto"/>
            <w:left w:val="none" w:sz="0" w:space="0" w:color="auto"/>
            <w:bottom w:val="none" w:sz="0" w:space="0" w:color="auto"/>
            <w:right w:val="none" w:sz="0" w:space="0" w:color="auto"/>
          </w:divBdr>
          <w:divsChild>
            <w:div w:id="10008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821">
      <w:bodyDiv w:val="1"/>
      <w:marLeft w:val="0"/>
      <w:marRight w:val="0"/>
      <w:marTop w:val="0"/>
      <w:marBottom w:val="0"/>
      <w:divBdr>
        <w:top w:val="none" w:sz="0" w:space="0" w:color="auto"/>
        <w:left w:val="none" w:sz="0" w:space="0" w:color="auto"/>
        <w:bottom w:val="none" w:sz="0" w:space="0" w:color="auto"/>
        <w:right w:val="none" w:sz="0" w:space="0" w:color="auto"/>
      </w:divBdr>
      <w:divsChild>
        <w:div w:id="178131942">
          <w:marLeft w:val="0"/>
          <w:marRight w:val="0"/>
          <w:marTop w:val="120"/>
          <w:marBottom w:val="0"/>
          <w:divBdr>
            <w:top w:val="none" w:sz="0" w:space="0" w:color="auto"/>
            <w:left w:val="none" w:sz="0" w:space="0" w:color="auto"/>
            <w:bottom w:val="none" w:sz="0" w:space="0" w:color="auto"/>
            <w:right w:val="none" w:sz="0" w:space="0" w:color="auto"/>
          </w:divBdr>
          <w:divsChild>
            <w:div w:id="390422668">
              <w:marLeft w:val="0"/>
              <w:marRight w:val="0"/>
              <w:marTop w:val="0"/>
              <w:marBottom w:val="0"/>
              <w:divBdr>
                <w:top w:val="none" w:sz="0" w:space="0" w:color="auto"/>
                <w:left w:val="none" w:sz="0" w:space="0" w:color="auto"/>
                <w:bottom w:val="none" w:sz="0" w:space="0" w:color="auto"/>
                <w:right w:val="none" w:sz="0" w:space="0" w:color="auto"/>
              </w:divBdr>
            </w:div>
          </w:divsChild>
        </w:div>
        <w:div w:id="1771772808">
          <w:marLeft w:val="0"/>
          <w:marRight w:val="0"/>
          <w:marTop w:val="120"/>
          <w:marBottom w:val="0"/>
          <w:divBdr>
            <w:top w:val="none" w:sz="0" w:space="0" w:color="auto"/>
            <w:left w:val="none" w:sz="0" w:space="0" w:color="auto"/>
            <w:bottom w:val="none" w:sz="0" w:space="0" w:color="auto"/>
            <w:right w:val="none" w:sz="0" w:space="0" w:color="auto"/>
          </w:divBdr>
          <w:divsChild>
            <w:div w:id="1635912036">
              <w:marLeft w:val="0"/>
              <w:marRight w:val="0"/>
              <w:marTop w:val="0"/>
              <w:marBottom w:val="0"/>
              <w:divBdr>
                <w:top w:val="none" w:sz="0" w:space="0" w:color="auto"/>
                <w:left w:val="none" w:sz="0" w:space="0" w:color="auto"/>
                <w:bottom w:val="none" w:sz="0" w:space="0" w:color="auto"/>
                <w:right w:val="none" w:sz="0" w:space="0" w:color="auto"/>
              </w:divBdr>
            </w:div>
            <w:div w:id="1368600943">
              <w:marLeft w:val="0"/>
              <w:marRight w:val="0"/>
              <w:marTop w:val="0"/>
              <w:marBottom w:val="0"/>
              <w:divBdr>
                <w:top w:val="none" w:sz="0" w:space="0" w:color="auto"/>
                <w:left w:val="none" w:sz="0" w:space="0" w:color="auto"/>
                <w:bottom w:val="none" w:sz="0" w:space="0" w:color="auto"/>
                <w:right w:val="none" w:sz="0" w:space="0" w:color="auto"/>
              </w:divBdr>
            </w:div>
            <w:div w:id="53161321">
              <w:marLeft w:val="0"/>
              <w:marRight w:val="0"/>
              <w:marTop w:val="0"/>
              <w:marBottom w:val="0"/>
              <w:divBdr>
                <w:top w:val="none" w:sz="0" w:space="0" w:color="auto"/>
                <w:left w:val="none" w:sz="0" w:space="0" w:color="auto"/>
                <w:bottom w:val="none" w:sz="0" w:space="0" w:color="auto"/>
                <w:right w:val="none" w:sz="0" w:space="0" w:color="auto"/>
              </w:divBdr>
            </w:div>
            <w:div w:id="815687168">
              <w:marLeft w:val="0"/>
              <w:marRight w:val="0"/>
              <w:marTop w:val="0"/>
              <w:marBottom w:val="0"/>
              <w:divBdr>
                <w:top w:val="none" w:sz="0" w:space="0" w:color="auto"/>
                <w:left w:val="none" w:sz="0" w:space="0" w:color="auto"/>
                <w:bottom w:val="none" w:sz="0" w:space="0" w:color="auto"/>
                <w:right w:val="none" w:sz="0" w:space="0" w:color="auto"/>
              </w:divBdr>
            </w:div>
            <w:div w:id="927349370">
              <w:marLeft w:val="0"/>
              <w:marRight w:val="0"/>
              <w:marTop w:val="0"/>
              <w:marBottom w:val="0"/>
              <w:divBdr>
                <w:top w:val="none" w:sz="0" w:space="0" w:color="auto"/>
                <w:left w:val="none" w:sz="0" w:space="0" w:color="auto"/>
                <w:bottom w:val="none" w:sz="0" w:space="0" w:color="auto"/>
                <w:right w:val="none" w:sz="0" w:space="0" w:color="auto"/>
              </w:divBdr>
            </w:div>
            <w:div w:id="1653411530">
              <w:marLeft w:val="0"/>
              <w:marRight w:val="0"/>
              <w:marTop w:val="0"/>
              <w:marBottom w:val="0"/>
              <w:divBdr>
                <w:top w:val="none" w:sz="0" w:space="0" w:color="auto"/>
                <w:left w:val="none" w:sz="0" w:space="0" w:color="auto"/>
                <w:bottom w:val="none" w:sz="0" w:space="0" w:color="auto"/>
                <w:right w:val="none" w:sz="0" w:space="0" w:color="auto"/>
              </w:divBdr>
            </w:div>
          </w:divsChild>
        </w:div>
        <w:div w:id="528379073">
          <w:marLeft w:val="0"/>
          <w:marRight w:val="0"/>
          <w:marTop w:val="120"/>
          <w:marBottom w:val="0"/>
          <w:divBdr>
            <w:top w:val="none" w:sz="0" w:space="0" w:color="auto"/>
            <w:left w:val="none" w:sz="0" w:space="0" w:color="auto"/>
            <w:bottom w:val="none" w:sz="0" w:space="0" w:color="auto"/>
            <w:right w:val="none" w:sz="0" w:space="0" w:color="auto"/>
          </w:divBdr>
          <w:divsChild>
            <w:div w:id="1130169925">
              <w:marLeft w:val="0"/>
              <w:marRight w:val="0"/>
              <w:marTop w:val="0"/>
              <w:marBottom w:val="0"/>
              <w:divBdr>
                <w:top w:val="none" w:sz="0" w:space="0" w:color="auto"/>
                <w:left w:val="none" w:sz="0" w:space="0" w:color="auto"/>
                <w:bottom w:val="none" w:sz="0" w:space="0" w:color="auto"/>
                <w:right w:val="none" w:sz="0" w:space="0" w:color="auto"/>
              </w:divBdr>
            </w:div>
            <w:div w:id="208037658">
              <w:marLeft w:val="0"/>
              <w:marRight w:val="0"/>
              <w:marTop w:val="0"/>
              <w:marBottom w:val="0"/>
              <w:divBdr>
                <w:top w:val="none" w:sz="0" w:space="0" w:color="auto"/>
                <w:left w:val="none" w:sz="0" w:space="0" w:color="auto"/>
                <w:bottom w:val="none" w:sz="0" w:space="0" w:color="auto"/>
                <w:right w:val="none" w:sz="0" w:space="0" w:color="auto"/>
              </w:divBdr>
            </w:div>
            <w:div w:id="95368916">
              <w:marLeft w:val="0"/>
              <w:marRight w:val="0"/>
              <w:marTop w:val="0"/>
              <w:marBottom w:val="0"/>
              <w:divBdr>
                <w:top w:val="none" w:sz="0" w:space="0" w:color="auto"/>
                <w:left w:val="none" w:sz="0" w:space="0" w:color="auto"/>
                <w:bottom w:val="none" w:sz="0" w:space="0" w:color="auto"/>
                <w:right w:val="none" w:sz="0" w:space="0" w:color="auto"/>
              </w:divBdr>
            </w:div>
            <w:div w:id="1803694164">
              <w:marLeft w:val="0"/>
              <w:marRight w:val="0"/>
              <w:marTop w:val="0"/>
              <w:marBottom w:val="0"/>
              <w:divBdr>
                <w:top w:val="none" w:sz="0" w:space="0" w:color="auto"/>
                <w:left w:val="none" w:sz="0" w:space="0" w:color="auto"/>
                <w:bottom w:val="none" w:sz="0" w:space="0" w:color="auto"/>
                <w:right w:val="none" w:sz="0" w:space="0" w:color="auto"/>
              </w:divBdr>
            </w:div>
            <w:div w:id="344284874">
              <w:marLeft w:val="0"/>
              <w:marRight w:val="0"/>
              <w:marTop w:val="0"/>
              <w:marBottom w:val="0"/>
              <w:divBdr>
                <w:top w:val="none" w:sz="0" w:space="0" w:color="auto"/>
                <w:left w:val="none" w:sz="0" w:space="0" w:color="auto"/>
                <w:bottom w:val="none" w:sz="0" w:space="0" w:color="auto"/>
                <w:right w:val="none" w:sz="0" w:space="0" w:color="auto"/>
              </w:divBdr>
            </w:div>
          </w:divsChild>
        </w:div>
        <w:div w:id="565845877">
          <w:marLeft w:val="0"/>
          <w:marRight w:val="0"/>
          <w:marTop w:val="120"/>
          <w:marBottom w:val="0"/>
          <w:divBdr>
            <w:top w:val="none" w:sz="0" w:space="0" w:color="auto"/>
            <w:left w:val="none" w:sz="0" w:space="0" w:color="auto"/>
            <w:bottom w:val="none" w:sz="0" w:space="0" w:color="auto"/>
            <w:right w:val="none" w:sz="0" w:space="0" w:color="auto"/>
          </w:divBdr>
          <w:divsChild>
            <w:div w:id="11792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86D888EDD42F5AE48C6AC649714B4"/>
        <w:category>
          <w:name w:val="Allgemein"/>
          <w:gallery w:val="placeholder"/>
        </w:category>
        <w:types>
          <w:type w:val="bbPlcHdr"/>
        </w:types>
        <w:behaviors>
          <w:behavior w:val="content"/>
        </w:behaviors>
        <w:guid w:val="{993EF636-CA30-42F2-B464-1EE3AA233B64}"/>
      </w:docPartPr>
      <w:docPartBody>
        <w:p w:rsidR="00B82C7B" w:rsidRDefault="00B82C7B">
          <w:pPr>
            <w:pStyle w:val="00386D888EDD42F5AE48C6AC649714B4"/>
          </w:pPr>
          <w:r w:rsidRPr="00523F70">
            <w:rPr>
              <w:rStyle w:val="Platzhaltertext"/>
            </w:rPr>
            <w:t>Klicken oder tippen Sie hier, um Text einzugeben.</w:t>
          </w:r>
        </w:p>
      </w:docPartBody>
    </w:docPart>
    <w:docPart>
      <w:docPartPr>
        <w:name w:val="174DED6D59CA47EFAB433943357914C1"/>
        <w:category>
          <w:name w:val="Allgemein"/>
          <w:gallery w:val="placeholder"/>
        </w:category>
        <w:types>
          <w:type w:val="bbPlcHdr"/>
        </w:types>
        <w:behaviors>
          <w:behavior w:val="content"/>
        </w:behaviors>
        <w:guid w:val="{CBE68195-831C-4B7A-8FC3-28D1068D9A71}"/>
      </w:docPartPr>
      <w:docPartBody>
        <w:p w:rsidR="00B82C7B" w:rsidRDefault="00B82C7B">
          <w:pPr>
            <w:pStyle w:val="174DED6D59CA47EFAB433943357914C1"/>
          </w:pPr>
          <w:r>
            <w:rPr>
              <w:rStyle w:val="Platzhaltertext"/>
            </w:rPr>
            <w:t>titel</w:t>
          </w:r>
        </w:p>
      </w:docPartBody>
    </w:docPart>
    <w:docPart>
      <w:docPartPr>
        <w:name w:val="5118C4E3EB894FF0B7F11BFAA2F6DDB3"/>
        <w:category>
          <w:name w:val="Allgemein"/>
          <w:gallery w:val="placeholder"/>
        </w:category>
        <w:types>
          <w:type w:val="bbPlcHdr"/>
        </w:types>
        <w:behaviors>
          <w:behavior w:val="content"/>
        </w:behaviors>
        <w:guid w:val="{B0108802-6DC8-4CD6-B5C3-16758868AE5F}"/>
      </w:docPartPr>
      <w:docPartBody>
        <w:p w:rsidR="00B82C7B" w:rsidRDefault="00B82C7B">
          <w:pPr>
            <w:pStyle w:val="5118C4E3EB894FF0B7F11BFAA2F6DDB3"/>
          </w:pPr>
          <w:r>
            <w:rPr>
              <w:rStyle w:val="Platzhaltertext"/>
            </w:rPr>
            <w:t>Headline</w:t>
          </w:r>
        </w:p>
      </w:docPartBody>
    </w:docPart>
    <w:docPart>
      <w:docPartPr>
        <w:name w:val="F6E0F3BF40E0469AA1979887CF79527D"/>
        <w:category>
          <w:name w:val="Allgemein"/>
          <w:gallery w:val="placeholder"/>
        </w:category>
        <w:types>
          <w:type w:val="bbPlcHdr"/>
        </w:types>
        <w:behaviors>
          <w:behavior w:val="content"/>
        </w:behaviors>
        <w:guid w:val="{48A6B792-877F-4CD7-A4E7-32D89AE34E13}"/>
      </w:docPartPr>
      <w:docPartBody>
        <w:p w:rsidR="00B82C7B" w:rsidRDefault="00B82C7B">
          <w:pPr>
            <w:pStyle w:val="F6E0F3BF40E0469AA1979887CF79527D"/>
          </w:pPr>
          <w:r>
            <w:rPr>
              <w:rStyle w:val="Platzhaltertext"/>
            </w:rPr>
            <w:t>Ort</w:t>
          </w:r>
        </w:p>
      </w:docPartBody>
    </w:docPart>
    <w:docPart>
      <w:docPartPr>
        <w:name w:val="8ABE303A0EC84125A3B1B23CE103AF36"/>
        <w:category>
          <w:name w:val="Allgemein"/>
          <w:gallery w:val="placeholder"/>
        </w:category>
        <w:types>
          <w:type w:val="bbPlcHdr"/>
        </w:types>
        <w:behaviors>
          <w:behavior w:val="content"/>
        </w:behaviors>
        <w:guid w:val="{B2419980-18CB-42D3-B87C-2C19515FDBBD}"/>
      </w:docPartPr>
      <w:docPartBody>
        <w:p w:rsidR="00B82C7B" w:rsidRDefault="00B82C7B">
          <w:pPr>
            <w:pStyle w:val="8ABE303A0EC84125A3B1B23CE103AF36"/>
          </w:pPr>
          <w:r w:rsidRPr="007C076F">
            <w:rPr>
              <w:rStyle w:val="Platzhaltertext"/>
            </w:rPr>
            <w:t>Datum</w:t>
          </w:r>
        </w:p>
      </w:docPartBody>
    </w:docPart>
    <w:docPart>
      <w:docPartPr>
        <w:name w:val="7B5AC97418F0428B988470ABC1EE6DF9"/>
        <w:category>
          <w:name w:val="Allgemein"/>
          <w:gallery w:val="placeholder"/>
        </w:category>
        <w:types>
          <w:type w:val="bbPlcHdr"/>
        </w:types>
        <w:behaviors>
          <w:behavior w:val="content"/>
        </w:behaviors>
        <w:guid w:val="{C388776F-1717-4293-9C28-2AC92F169394}"/>
      </w:docPartPr>
      <w:docPartBody>
        <w:p w:rsidR="00B82C7B" w:rsidRDefault="00B82C7B">
          <w:pPr>
            <w:pStyle w:val="7B5AC97418F0428B988470ABC1EE6DF9"/>
          </w:pPr>
          <w:r>
            <w:rPr>
              <w:rStyle w:val="Platzhaltertext"/>
            </w:rPr>
            <w:t>Zusatzinformation-Überschrift</w:t>
          </w:r>
        </w:p>
      </w:docPartBody>
    </w:docPart>
    <w:docPart>
      <w:docPartPr>
        <w:name w:val="791F01534E2941428718E3317C4CA0B8"/>
        <w:category>
          <w:name w:val="Allgemein"/>
          <w:gallery w:val="placeholder"/>
        </w:category>
        <w:types>
          <w:type w:val="bbPlcHdr"/>
        </w:types>
        <w:behaviors>
          <w:behavior w:val="content"/>
        </w:behaviors>
        <w:guid w:val="{DA10F376-BF91-4D41-8DD9-35564271EF62}"/>
      </w:docPartPr>
      <w:docPartBody>
        <w:p w:rsidR="00B82C7B" w:rsidRDefault="00B82C7B">
          <w:pPr>
            <w:pStyle w:val="791F01534E2941428718E3317C4CA0B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7B"/>
    <w:rsid w:val="00192670"/>
    <w:rsid w:val="00662A38"/>
    <w:rsid w:val="00B82C7B"/>
    <w:rsid w:val="00E23820"/>
    <w:rsid w:val="00E9749B"/>
    <w:rsid w:val="00FE4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0386D888EDD42F5AE48C6AC649714B4">
    <w:name w:val="00386D888EDD42F5AE48C6AC649714B4"/>
  </w:style>
  <w:style w:type="paragraph" w:customStyle="1" w:styleId="174DED6D59CA47EFAB433943357914C1">
    <w:name w:val="174DED6D59CA47EFAB433943357914C1"/>
  </w:style>
  <w:style w:type="paragraph" w:customStyle="1" w:styleId="5118C4E3EB894FF0B7F11BFAA2F6DDB3">
    <w:name w:val="5118C4E3EB894FF0B7F11BFAA2F6DDB3"/>
  </w:style>
  <w:style w:type="paragraph" w:customStyle="1" w:styleId="F6E0F3BF40E0469AA1979887CF79527D">
    <w:name w:val="F6E0F3BF40E0469AA1979887CF79527D"/>
  </w:style>
  <w:style w:type="paragraph" w:customStyle="1" w:styleId="8ABE303A0EC84125A3B1B23CE103AF36">
    <w:name w:val="8ABE303A0EC84125A3B1B23CE103AF36"/>
  </w:style>
  <w:style w:type="paragraph" w:customStyle="1" w:styleId="7B5AC97418F0428B988470ABC1EE6DF9">
    <w:name w:val="7B5AC97418F0428B988470ABC1EE6DF9"/>
  </w:style>
  <w:style w:type="paragraph" w:customStyle="1" w:styleId="791F01534E2941428718E3317C4CA0B8">
    <w:name w:val="791F01534E2941428718E3317C4CA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860</Words>
  <Characters>5418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Florian Heitzmann</cp:lastModifiedBy>
  <cp:revision>4</cp:revision>
  <cp:lastPrinted>2025-11-05T15:33:00Z</cp:lastPrinted>
  <dcterms:created xsi:type="dcterms:W3CDTF">2025-11-05T13:12:00Z</dcterms:created>
  <dcterms:modified xsi:type="dcterms:W3CDTF">2025-11-05T15:33:00Z</dcterms:modified>
</cp:coreProperties>
</file>