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0BAC" w14:textId="77777777" w:rsidR="00A878C8" w:rsidRDefault="00A878C8" w:rsidP="3B91C673">
      <w:pPr>
        <w:tabs>
          <w:tab w:val="left" w:pos="7655"/>
        </w:tabs>
        <w:spacing w:after="80"/>
        <w:ind w:right="-569"/>
        <w:jc w:val="both"/>
        <w:rPr>
          <w:rFonts w:cs="Tahoma"/>
          <w:color w:val="000000" w:themeColor="text1"/>
          <w:sz w:val="18"/>
          <w:szCs w:val="18"/>
        </w:rPr>
      </w:pPr>
    </w:p>
    <w:p w14:paraId="1AFDC955" w14:textId="7AE192A0" w:rsidR="006A573D" w:rsidRPr="00535DD9" w:rsidRDefault="00460835" w:rsidP="3B91C673">
      <w:pPr>
        <w:tabs>
          <w:tab w:val="left" w:pos="7655"/>
        </w:tabs>
        <w:spacing w:after="80"/>
        <w:ind w:right="-569"/>
        <w:jc w:val="both"/>
        <w:rPr>
          <w:rFonts w:cs="Tahoma"/>
          <w:color w:val="FF00FF"/>
          <w:sz w:val="18"/>
          <w:szCs w:val="18"/>
        </w:rPr>
      </w:pPr>
      <w:r w:rsidRPr="00B31AE4">
        <w:rPr>
          <w:rFonts w:cs="Tahoma"/>
          <w:color w:val="000000" w:themeColor="text1"/>
          <w:sz w:val="18"/>
          <w:szCs w:val="18"/>
        </w:rPr>
        <w:t>Wiesbaden, 14. März 2025 / pma 0425</w:t>
      </w:r>
    </w:p>
    <w:p w14:paraId="77BC7DE5" w14:textId="3CADC2E3" w:rsidR="00CD567A" w:rsidRPr="002A0AAA" w:rsidRDefault="002A0AAA" w:rsidP="00F15942">
      <w:pPr>
        <w:pStyle w:val="berschrift1"/>
        <w:rPr>
          <w:sz w:val="32"/>
        </w:rPr>
      </w:pPr>
      <w:r w:rsidRPr="6146C8D4">
        <w:rPr>
          <w:sz w:val="32"/>
        </w:rPr>
        <w:t>Frühjahrsputz mit Heimtieren: So bleibt es sicher für Hund, Katze &amp; Co.</w:t>
      </w:r>
    </w:p>
    <w:p w14:paraId="546DAB79" w14:textId="77777777" w:rsidR="0051623C" w:rsidRDefault="0051623C" w:rsidP="007D2F27">
      <w:pPr>
        <w:spacing w:line="259" w:lineRule="auto"/>
        <w:jc w:val="both"/>
        <w:rPr>
          <w:b/>
          <w:bCs/>
        </w:rPr>
      </w:pPr>
      <w:r w:rsidRPr="00390621">
        <w:rPr>
          <w:b/>
          <w:bCs/>
        </w:rPr>
        <w:t xml:space="preserve">Der Frühling ist da – Zeit für den großen Hausputz! </w:t>
      </w:r>
      <w:r>
        <w:rPr>
          <w:b/>
          <w:bCs/>
        </w:rPr>
        <w:t xml:space="preserve">Wer Heimtiere hat, sollte beim Reinigen und Umräumen aber auf ihre Sicherheit achten. Wie der </w:t>
      </w:r>
      <w:r w:rsidRPr="00390621">
        <w:rPr>
          <w:b/>
          <w:bCs/>
        </w:rPr>
        <w:t>Frühjahrsputz</w:t>
      </w:r>
      <w:r>
        <w:rPr>
          <w:b/>
          <w:bCs/>
        </w:rPr>
        <w:t xml:space="preserve"> auch </w:t>
      </w:r>
      <w:r w:rsidRPr="00DB4C1E">
        <w:rPr>
          <w:b/>
          <w:bCs/>
        </w:rPr>
        <w:t xml:space="preserve">für </w:t>
      </w:r>
      <w:r>
        <w:rPr>
          <w:b/>
          <w:bCs/>
        </w:rPr>
        <w:t xml:space="preserve">die </w:t>
      </w:r>
      <w:r w:rsidRPr="00DB4C1E">
        <w:rPr>
          <w:b/>
          <w:bCs/>
        </w:rPr>
        <w:t>tierischen Mitbewohner</w:t>
      </w:r>
      <w:r>
        <w:rPr>
          <w:b/>
          <w:bCs/>
        </w:rPr>
        <w:t xml:space="preserve"> stressfrei gelingt, erklärt der </w:t>
      </w:r>
      <w:r w:rsidRPr="00390621">
        <w:rPr>
          <w:b/>
          <w:bCs/>
        </w:rPr>
        <w:t xml:space="preserve">Zentralverband Zoologischer Fachbetriebe </w:t>
      </w:r>
      <w:r>
        <w:rPr>
          <w:b/>
          <w:bCs/>
        </w:rPr>
        <w:t xml:space="preserve">e.V. </w:t>
      </w:r>
      <w:r w:rsidRPr="00390621">
        <w:rPr>
          <w:b/>
          <w:bCs/>
        </w:rPr>
        <w:t>(ZZF)</w:t>
      </w:r>
      <w:r>
        <w:rPr>
          <w:b/>
          <w:bCs/>
        </w:rPr>
        <w:t>.</w:t>
      </w:r>
    </w:p>
    <w:p w14:paraId="32AC63FE" w14:textId="7814E3A2" w:rsidR="007D2F27" w:rsidRDefault="007D2F27" w:rsidP="007D2F27">
      <w:pPr>
        <w:spacing w:line="259" w:lineRule="auto"/>
        <w:jc w:val="both"/>
      </w:pPr>
      <w:r>
        <w:t>Staub und Mief des Winters müssen raus: Mit dem Frühling beginnt für viele Menschen das große Reinemachen. Jetzt werden Fenster geputzt, Schubladen ausgemistet, Möbel umgestellt. Wer gemeinsam mit Heimtieren lebt, sollte beim Kehraus in den eigenen vier Wänden aber auf ihre Sicherheit achten. Der Zentralverband Zoologischer Fachbetriebe e.V. (ZZF) gibt Tipps, wie der Frühjahrsputz tierfreundlich gelingt.</w:t>
      </w:r>
    </w:p>
    <w:p w14:paraId="1A84D0DB" w14:textId="77777777" w:rsidR="007D2F27" w:rsidRPr="00DB4C1E" w:rsidRDefault="007D2F27" w:rsidP="007D2F27">
      <w:pPr>
        <w:spacing w:line="259" w:lineRule="auto"/>
        <w:jc w:val="both"/>
      </w:pPr>
      <w:r w:rsidRPr="00DB4C1E">
        <w:rPr>
          <w:b/>
          <w:bCs/>
        </w:rPr>
        <w:t>Reinigungsmittel: Auf Verträglichkeit achten</w:t>
      </w:r>
    </w:p>
    <w:p w14:paraId="744D2345" w14:textId="231E2095" w:rsidR="007D2F27" w:rsidRDefault="007D2F27" w:rsidP="007D2F27">
      <w:pPr>
        <w:spacing w:line="259" w:lineRule="auto"/>
        <w:jc w:val="both"/>
      </w:pPr>
      <w:r>
        <w:t xml:space="preserve">Laut einer Studie der Marktforschungsagentur Mintel achten </w:t>
      </w:r>
      <w:r w:rsidRPr="6146C8D4">
        <w:rPr>
          <w:rFonts w:eastAsia="Corbel" w:cs="Corbel"/>
        </w:rPr>
        <w:t xml:space="preserve">35 Prozent der Tierhalter in Deutschland, bei denen seit drei Jahren Heimtiere leben, verstärkt darauf, dass Haushaltspflegeprodukte wirksam sind und zum Wohlbefinden ihrer Tiere beitragen. Denn </w:t>
      </w:r>
      <w:r>
        <w:t xml:space="preserve">Hunde, Katzen und Kleintiere reagieren </w:t>
      </w:r>
      <w:r w:rsidR="00456737">
        <w:t>empfindlich</w:t>
      </w:r>
      <w:r w:rsidR="00456737">
        <w:t xml:space="preserve"> </w:t>
      </w:r>
      <w:r>
        <w:t xml:space="preserve">auf viele handelsübliche Produkte, die beim Hausputz zum Einsatz kommen. Wenn sie versehentlich an den Reinigern lecken oder schnüffeln, kann dies zu Vergiftungen führen. </w:t>
      </w:r>
    </w:p>
    <w:p w14:paraId="4E4EF35E" w14:textId="31B521BF" w:rsidR="007D2F27" w:rsidRPr="00DB4C1E" w:rsidRDefault="007D2F27" w:rsidP="007D2F27">
      <w:pPr>
        <w:spacing w:line="259" w:lineRule="auto"/>
        <w:jc w:val="both"/>
      </w:pPr>
      <w:r>
        <w:t xml:space="preserve">Besonders bedenklich sind Inhaltsstoffe wie Bleichmittel oder Mittel mit starken Duftstoffen. </w:t>
      </w:r>
      <w:r w:rsidRPr="00B205C3">
        <w:t>Enthalten die Produkte eine Salmiak-Lösung, kann sich Ammoniak auch aus der Luft im Wasser lösen und Fische oder Amphibien gefährden.</w:t>
      </w:r>
      <w:r>
        <w:t xml:space="preserve"> Bei Raumsprays oder Duftölen ist ebenfalls Vorsicht geboten – sie können die empfindlichen Atemwege von Heimtieren</w:t>
      </w:r>
      <w:r w:rsidR="00F817B1">
        <w:t xml:space="preserve"> reizen</w:t>
      </w:r>
      <w:r>
        <w:t>, besonders von Ziervögeln.</w:t>
      </w:r>
    </w:p>
    <w:p w14:paraId="45DB4D2B" w14:textId="77777777" w:rsidR="007D2F27" w:rsidRDefault="007D2F27" w:rsidP="007D2F27">
      <w:pPr>
        <w:spacing w:line="259" w:lineRule="auto"/>
        <w:jc w:val="both"/>
      </w:pPr>
      <w:r>
        <w:t>„Reinigungsmittel sollten immer außerhalb der Reichweite von Heimtieren aufbewahrt werden, nicht nur während des Frühjahrsputzes“, empfiehlt Selina Schlierenkamp, wissenschaftliche Fachreferentin beim ZZF. „Tierhalter können auf natürliche Alternativen wie Essig, Natron und Zitronensaft zurückgreifen oder milde, heimtierfreundliche Produkte verwenden.“ Der Zoofachhandel hält viele Produkte bereit, die für Mensch und Tier unbedenklich sind.</w:t>
      </w:r>
    </w:p>
    <w:p w14:paraId="092C334E" w14:textId="77777777" w:rsidR="007D2F27" w:rsidRDefault="007D2F27" w:rsidP="007D2F27">
      <w:pPr>
        <w:spacing w:line="259" w:lineRule="auto"/>
        <w:jc w:val="both"/>
      </w:pPr>
      <w:r>
        <w:t>Sind</w:t>
      </w:r>
      <w:r w:rsidRPr="00DB4C1E">
        <w:t xml:space="preserve"> chemische Reiniger unvermeidlich, sollten </w:t>
      </w:r>
      <w:r>
        <w:t xml:space="preserve">die Tiere </w:t>
      </w:r>
      <w:r w:rsidRPr="00DB4C1E">
        <w:t xml:space="preserve">während des Putzens aus dem </w:t>
      </w:r>
      <w:r>
        <w:t xml:space="preserve">Zimmer </w:t>
      </w:r>
      <w:r w:rsidRPr="00DB4C1E">
        <w:t xml:space="preserve">gebracht und die </w:t>
      </w:r>
      <w:r>
        <w:t>behandelten Oberf</w:t>
      </w:r>
      <w:r w:rsidRPr="00DB4C1E">
        <w:t xml:space="preserve">lächen </w:t>
      </w:r>
      <w:r>
        <w:t>gründlich</w:t>
      </w:r>
      <w:r w:rsidRPr="00DB4C1E">
        <w:t xml:space="preserve"> </w:t>
      </w:r>
      <w:r>
        <w:t xml:space="preserve">mit </w:t>
      </w:r>
      <w:r>
        <w:lastRenderedPageBreak/>
        <w:t xml:space="preserve">Wasser </w:t>
      </w:r>
      <w:r w:rsidRPr="00DB4C1E">
        <w:t>nachgewischt werden.</w:t>
      </w:r>
      <w:r>
        <w:t xml:space="preserve"> Hunde und Katzen, </w:t>
      </w:r>
      <w:r w:rsidRPr="00DB4C1E">
        <w:t xml:space="preserve">die über </w:t>
      </w:r>
      <w:r>
        <w:t>frisch gewienerte</w:t>
      </w:r>
      <w:r w:rsidRPr="00DB4C1E">
        <w:t xml:space="preserve"> Böden laufen, </w:t>
      </w:r>
      <w:r>
        <w:t xml:space="preserve">können nämlich beim Ablecken der Pfoten später </w:t>
      </w:r>
      <w:r w:rsidRPr="00DB4C1E">
        <w:t xml:space="preserve">Rückstände </w:t>
      </w:r>
      <w:r>
        <w:t xml:space="preserve">der Chemikalien </w:t>
      </w:r>
      <w:r w:rsidRPr="00DB4C1E">
        <w:t>auf</w:t>
      </w:r>
      <w:r>
        <w:t xml:space="preserve">nehmen. </w:t>
      </w:r>
    </w:p>
    <w:p w14:paraId="7FB8F227" w14:textId="77777777" w:rsidR="007D2F27" w:rsidRPr="00DB4C1E" w:rsidRDefault="007D2F27" w:rsidP="007D2F27">
      <w:pPr>
        <w:spacing w:line="259" w:lineRule="auto"/>
        <w:jc w:val="both"/>
      </w:pPr>
      <w:r w:rsidRPr="00DB4C1E">
        <w:rPr>
          <w:b/>
          <w:bCs/>
        </w:rPr>
        <w:t>Tierische Utensilien reinigen</w:t>
      </w:r>
    </w:p>
    <w:p w14:paraId="752EB28F" w14:textId="576E87B4" w:rsidR="007D2F27" w:rsidRDefault="007D2F27" w:rsidP="007D2F27">
      <w:pPr>
        <w:spacing w:line="259" w:lineRule="auto"/>
        <w:jc w:val="both"/>
      </w:pPr>
      <w:r>
        <w:t xml:space="preserve">Wer Heimtiere hat, greift sowieso häufiger zu Fusselbürste und Staubsauger, um Fußstapfen, Fellknäuel oder Federn zu beseitigen. Es </w:t>
      </w:r>
      <w:r w:rsidRPr="6146C8D4">
        <w:rPr>
          <w:rFonts w:eastAsia="Corbel" w:cs="Corbel"/>
        </w:rPr>
        <w:t>gibt auch Putzmittel, die speziell für die Entfernung von typischen Tierverschmutzungen wie Urin und spezielle</w:t>
      </w:r>
      <w:r>
        <w:rPr>
          <w:rFonts w:eastAsia="Corbel" w:cs="Corbel"/>
        </w:rPr>
        <w:t>n</w:t>
      </w:r>
      <w:r w:rsidRPr="6146C8D4">
        <w:rPr>
          <w:rFonts w:eastAsia="Corbel" w:cs="Corbel"/>
        </w:rPr>
        <w:t xml:space="preserve"> Gerüche</w:t>
      </w:r>
      <w:r>
        <w:rPr>
          <w:rFonts w:eastAsia="Corbel" w:cs="Corbel"/>
        </w:rPr>
        <w:t>n</w:t>
      </w:r>
      <w:r w:rsidRPr="6146C8D4">
        <w:rPr>
          <w:rFonts w:eastAsia="Corbel" w:cs="Corbel"/>
        </w:rPr>
        <w:t xml:space="preserve"> entwickelt wurden</w:t>
      </w:r>
      <w:r>
        <w:t>. Die Fressnäpfe von Bello, Lucky &amp; Co. sollten täglich mit heißem Wasser gereinigt werden. „</w:t>
      </w:r>
      <w:r w:rsidR="00B54F82">
        <w:t>B</w:t>
      </w:r>
      <w:r w:rsidR="0065735D">
        <w:t>eim Frühjahrsputz</w:t>
      </w:r>
      <w:r w:rsidR="0065735D">
        <w:t xml:space="preserve"> </w:t>
      </w:r>
      <w:r w:rsidR="00B54F82">
        <w:t>können a</w:t>
      </w:r>
      <w:r>
        <w:t xml:space="preserve">uch Spielzeug und andere Utensilien mit einer milden Seifenlösung gesäubert und gut abgespült werden. Körbchen, Decken oder Kissen lassen sich oft in der Waschmaschine reinigen – dabei sollten milde, parfümfreie Waschmittel genutzt werden, </w:t>
      </w:r>
      <w:r w:rsidR="00B54F82">
        <w:t>weil</w:t>
      </w:r>
      <w:r>
        <w:t xml:space="preserve"> viele Heimtiere einen ausgeprägten Geruchssinn haben“, rät Schlierenkamp.</w:t>
      </w:r>
    </w:p>
    <w:p w14:paraId="1B850379" w14:textId="77777777" w:rsidR="007D2F27" w:rsidRPr="00DB4C1E" w:rsidRDefault="007D2F27" w:rsidP="007D2F27">
      <w:pPr>
        <w:spacing w:line="259" w:lineRule="auto"/>
        <w:jc w:val="both"/>
      </w:pPr>
      <w:r w:rsidRPr="00DB4C1E">
        <w:rPr>
          <w:b/>
          <w:bCs/>
        </w:rPr>
        <w:t xml:space="preserve">Sichere Umgebung </w:t>
      </w:r>
      <w:r>
        <w:rPr>
          <w:b/>
          <w:bCs/>
        </w:rPr>
        <w:t>und Rückzugsorte</w:t>
      </w:r>
    </w:p>
    <w:p w14:paraId="58E3059C" w14:textId="77777777" w:rsidR="007D2F27" w:rsidRDefault="007D2F27" w:rsidP="007D2F27">
      <w:pPr>
        <w:spacing w:line="259" w:lineRule="auto"/>
        <w:jc w:val="both"/>
      </w:pPr>
      <w:r w:rsidRPr="00DB4C1E">
        <w:t xml:space="preserve">Beim Ausmisten und Umräumen </w:t>
      </w:r>
      <w:r>
        <w:t xml:space="preserve">sollte besonders auf Kleintiere und Ziervögel achtgegeben werden. Vor allem herumliegende Kleinteile, </w:t>
      </w:r>
      <w:r w:rsidRPr="00DB4C1E">
        <w:t xml:space="preserve">Kabel oder Schnüre </w:t>
      </w:r>
      <w:r>
        <w:t>bergen Risiken</w:t>
      </w:r>
      <w:r w:rsidRPr="00DB4C1E">
        <w:t>, wenn sie von</w:t>
      </w:r>
      <w:r>
        <w:t xml:space="preserve"> </w:t>
      </w:r>
      <w:r w:rsidRPr="00DB4C1E">
        <w:t xml:space="preserve">neugierigen </w:t>
      </w:r>
      <w:r>
        <w:t>Heimt</w:t>
      </w:r>
      <w:r w:rsidRPr="00DB4C1E">
        <w:t>ieren angeknabbert werden.</w:t>
      </w:r>
      <w:r>
        <w:t xml:space="preserve"> </w:t>
      </w:r>
    </w:p>
    <w:p w14:paraId="185B048C" w14:textId="77777777" w:rsidR="007D2F27" w:rsidRPr="00DB4C1E" w:rsidRDefault="007D2F27" w:rsidP="007D2F27">
      <w:pPr>
        <w:spacing w:line="259" w:lineRule="auto"/>
        <w:jc w:val="both"/>
      </w:pPr>
      <w:r>
        <w:t>Für Tiere, die sich täglich eine längere Zeit außerhalb ihres Geheges aufhalten, kann eine ausgiebige Putzaktion Stress bedeuten. So reagieren Kaninchen, Meerschweinchen oder Ziervögel oftmals empfindlich auf Geräusche. „Am besten wird ihnen eine ruhige Möglichkeit zum Rückzug in einem anderen Zimmer geboten. Für Heimtiere, die sich sensibel bei Veränderungen verhalten, sollte man sich Zeit nehmen, um sie langsam an die neue Umgebung zu gewöhnen“, so Schlierenkamp.</w:t>
      </w:r>
    </w:p>
    <w:p w14:paraId="76CA1E49" w14:textId="77777777" w:rsidR="007D2F27" w:rsidRPr="00DB4C1E" w:rsidRDefault="007D2F27" w:rsidP="007D2F27">
      <w:pPr>
        <w:spacing w:line="259" w:lineRule="auto"/>
        <w:jc w:val="both"/>
        <w:rPr>
          <w:b/>
          <w:bCs/>
        </w:rPr>
      </w:pPr>
      <w:r w:rsidRPr="6146C8D4">
        <w:rPr>
          <w:b/>
          <w:bCs/>
        </w:rPr>
        <w:t>Vorsicht bei Pflanzen und Düngemitteln</w:t>
      </w:r>
    </w:p>
    <w:p w14:paraId="42F8D5E6" w14:textId="5651AB00" w:rsidR="007D2F27" w:rsidRPr="00DB4C1E" w:rsidRDefault="007D2F27" w:rsidP="007D2F27">
      <w:pPr>
        <w:spacing w:line="259" w:lineRule="auto"/>
        <w:jc w:val="both"/>
      </w:pPr>
      <w:r>
        <w:t>Wenn draußen alles sprießt und blüht, wünschen sich viele Menschen auch zuhause mehr Grün. Doch nicht alle Pflanzen und Blumen sind für Heimtiere geeignet. Die beliebten Osterglocken und Yucca-Palmen zum Beispiel, sollten für Heimtiere außer Reichweite bleiben oder durch ungiftige Alternative</w:t>
      </w:r>
      <w:r w:rsidR="002753B7">
        <w:t>n</w:t>
      </w:r>
      <w:r>
        <w:t xml:space="preserve"> ersetzt werden. Auch beim Düngen gilt Vorsicht: Düngemittel können für Heimtiere bei Kontakt oder Aufnahme sehr gefährlich sein.</w:t>
      </w:r>
    </w:p>
    <w:p w14:paraId="5F32AA4D" w14:textId="77777777" w:rsidR="007D2F27" w:rsidRPr="00190B42" w:rsidRDefault="007D2F27" w:rsidP="007D2F27">
      <w:pPr>
        <w:pStyle w:val="berschrift2"/>
      </w:pPr>
      <w:r w:rsidRPr="00190B42">
        <w:t xml:space="preserve">Pressekontakt: </w:t>
      </w:r>
    </w:p>
    <w:p w14:paraId="35BC2C55" w14:textId="77777777" w:rsidR="007D2F27" w:rsidRPr="00190B42" w:rsidRDefault="007D2F27" w:rsidP="007D2F27">
      <w:pPr>
        <w:spacing w:afterLines="130" w:after="312" w:line="300" w:lineRule="exact"/>
        <w:ind w:right="-569"/>
        <w:rPr>
          <w:rFonts w:cs="Arial"/>
          <w:color w:val="000000"/>
        </w:rPr>
      </w:pPr>
      <w:r w:rsidRPr="00190B42">
        <w:rPr>
          <w:rFonts w:cs="Arial"/>
          <w:color w:val="000000"/>
        </w:rPr>
        <w:t>Antje Schreiber, Bereichsleitung Kommunikation ZZF/WZF</w:t>
      </w:r>
      <w:r w:rsidRPr="00190B42">
        <w:rPr>
          <w:rFonts w:cs="Arial"/>
          <w:color w:val="000000"/>
        </w:rPr>
        <w:br/>
        <w:t>Tel +49 (0)611 / 44 75 53-14</w:t>
      </w:r>
    </w:p>
    <w:p w14:paraId="0EFD82FC" w14:textId="77777777" w:rsidR="007D2F27" w:rsidRDefault="007D2F27" w:rsidP="007D2F27">
      <w:pPr>
        <w:spacing w:afterLines="130" w:after="312" w:line="300" w:lineRule="exact"/>
        <w:ind w:right="-569"/>
        <w:rPr>
          <w:rFonts w:cs="Arial"/>
          <w:color w:val="000000"/>
        </w:rPr>
      </w:pPr>
      <w:r w:rsidRPr="00190B42">
        <w:rPr>
          <w:rFonts w:cs="Arial"/>
          <w:color w:val="000000"/>
        </w:rPr>
        <w:lastRenderedPageBreak/>
        <w:t>Stefanie Klinge-Engelhardt, PR-Referentin</w:t>
      </w:r>
      <w:r w:rsidRPr="00190B42">
        <w:rPr>
          <w:rFonts w:cs="Arial"/>
          <w:color w:val="000000"/>
        </w:rPr>
        <w:br/>
        <w:t>Tel +49 (0) 611 / 44 75 53-13</w:t>
      </w:r>
    </w:p>
    <w:p w14:paraId="69C3BA4D" w14:textId="7F9B7365" w:rsidR="007D2F27" w:rsidRPr="007D2F27" w:rsidRDefault="007D2F27" w:rsidP="007D2F27">
      <w:pPr>
        <w:spacing w:afterLines="130" w:after="312" w:line="300" w:lineRule="exact"/>
        <w:ind w:right="-569"/>
        <w:rPr>
          <w:rFonts w:cs="Arial"/>
          <w:color w:val="000000"/>
        </w:rPr>
      </w:pPr>
      <w:r w:rsidRPr="00190B42">
        <w:rPr>
          <w:rFonts w:cs="Arial"/>
          <w:color w:val="000000"/>
        </w:rPr>
        <w:br/>
      </w:r>
      <w:r w:rsidRPr="00190B42">
        <w:rPr>
          <w:color w:val="000000"/>
          <w:u w:val="single"/>
        </w:rPr>
        <w:t>presse@zzf.de</w:t>
      </w:r>
    </w:p>
    <w:p w14:paraId="14CF0E9E" w14:textId="77777777" w:rsidR="007D2F27" w:rsidRPr="00C3778F" w:rsidRDefault="007D2F27" w:rsidP="007D2F27">
      <w:pPr>
        <w:spacing w:afterLines="130" w:after="312"/>
        <w:rPr>
          <w:b/>
        </w:rPr>
      </w:pPr>
      <w:r>
        <w:rPr>
          <w:b/>
        </w:rPr>
        <w:t>Wer ist der ZZF?</w:t>
      </w:r>
    </w:p>
    <w:p w14:paraId="6670736D" w14:textId="77777777" w:rsidR="007D2F27" w:rsidRPr="00C3778F" w:rsidRDefault="007D2F27" w:rsidP="007D2F27">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03090700" w14:textId="77777777" w:rsidR="007D2F27" w:rsidRPr="00277E5E" w:rsidRDefault="007D2F27" w:rsidP="007D2F27">
      <w:pPr>
        <w:spacing w:afterLines="130" w:after="312"/>
      </w:pPr>
      <w:hyperlink r:id="rId11" w:history="1">
        <w:r w:rsidRPr="00313235">
          <w:rPr>
            <w:rStyle w:val="Hyperlink"/>
            <w:color w:val="000000" w:themeColor="text1"/>
          </w:rPr>
          <w:t>www.zzf.de</w:t>
        </w:r>
      </w:hyperlink>
      <w:r w:rsidRPr="00C3778F">
        <w:br/>
      </w:r>
    </w:p>
    <w:p w14:paraId="10CDF77E" w14:textId="11883D82" w:rsidR="00313235" w:rsidRPr="00277E5E" w:rsidRDefault="00313235" w:rsidP="007D2F27">
      <w:pPr>
        <w:spacing w:line="259" w:lineRule="auto"/>
        <w:ind w:right="-427"/>
      </w:pPr>
    </w:p>
    <w:sectPr w:rsidR="00313235" w:rsidRPr="00277E5E" w:rsidSect="002F7A50">
      <w:headerReference w:type="even" r:id="rId12"/>
      <w:headerReference w:type="default" r:id="rId13"/>
      <w:footerReference w:type="even" r:id="rId14"/>
      <w:footerReference w:type="default" r:id="rId15"/>
      <w:headerReference w:type="first" r:id="rId16"/>
      <w:footerReference w:type="first" r:id="rId17"/>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5956" w14:textId="77777777" w:rsidR="00CF3644" w:rsidRDefault="00CF3644" w:rsidP="00F42A36">
      <w:pPr>
        <w:spacing w:after="0" w:line="240" w:lineRule="auto"/>
      </w:pPr>
      <w:r>
        <w:separator/>
      </w:r>
    </w:p>
  </w:endnote>
  <w:endnote w:type="continuationSeparator" w:id="0">
    <w:p w14:paraId="6E36DA80" w14:textId="77777777" w:rsidR="00CF3644" w:rsidRDefault="00CF3644" w:rsidP="00F42A36">
      <w:pPr>
        <w:spacing w:after="0" w:line="240" w:lineRule="auto"/>
      </w:pPr>
      <w:r>
        <w:continuationSeparator/>
      </w:r>
    </w:p>
  </w:endnote>
  <w:endnote w:type="continuationNotice" w:id="1">
    <w:p w14:paraId="6950FAEA" w14:textId="77777777" w:rsidR="00CF3644" w:rsidRDefault="00CF3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6A97" w14:textId="77777777" w:rsidR="00CF3644" w:rsidRDefault="00CF3644" w:rsidP="00F42A36">
      <w:pPr>
        <w:spacing w:after="0" w:line="240" w:lineRule="auto"/>
      </w:pPr>
      <w:r>
        <w:separator/>
      </w:r>
    </w:p>
  </w:footnote>
  <w:footnote w:type="continuationSeparator" w:id="0">
    <w:p w14:paraId="2D9CB326" w14:textId="77777777" w:rsidR="00CF3644" w:rsidRDefault="00CF3644" w:rsidP="00F42A36">
      <w:pPr>
        <w:spacing w:after="0" w:line="240" w:lineRule="auto"/>
      </w:pPr>
      <w:r>
        <w:continuationSeparator/>
      </w:r>
    </w:p>
  </w:footnote>
  <w:footnote w:type="continuationNotice" w:id="1">
    <w:p w14:paraId="3BA2D8EB" w14:textId="77777777" w:rsidR="00CF3644" w:rsidRDefault="00CF3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2753B7">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2753B7">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5897"/>
    <w:rsid w:val="00005F58"/>
    <w:rsid w:val="00006290"/>
    <w:rsid w:val="00006341"/>
    <w:rsid w:val="0001789A"/>
    <w:rsid w:val="00020501"/>
    <w:rsid w:val="00020F82"/>
    <w:rsid w:val="0002234F"/>
    <w:rsid w:val="00025D8C"/>
    <w:rsid w:val="0002621B"/>
    <w:rsid w:val="000265F4"/>
    <w:rsid w:val="00026E1C"/>
    <w:rsid w:val="00027C2E"/>
    <w:rsid w:val="000312E0"/>
    <w:rsid w:val="00031D37"/>
    <w:rsid w:val="00031E83"/>
    <w:rsid w:val="000325D1"/>
    <w:rsid w:val="0003613A"/>
    <w:rsid w:val="0003750B"/>
    <w:rsid w:val="000376CD"/>
    <w:rsid w:val="00040665"/>
    <w:rsid w:val="000411C3"/>
    <w:rsid w:val="00045839"/>
    <w:rsid w:val="00052869"/>
    <w:rsid w:val="00060515"/>
    <w:rsid w:val="000622D2"/>
    <w:rsid w:val="000626C4"/>
    <w:rsid w:val="000654CE"/>
    <w:rsid w:val="0006572C"/>
    <w:rsid w:val="00065F29"/>
    <w:rsid w:val="00067B8E"/>
    <w:rsid w:val="00072772"/>
    <w:rsid w:val="000737F7"/>
    <w:rsid w:val="000746C9"/>
    <w:rsid w:val="000761C0"/>
    <w:rsid w:val="00083151"/>
    <w:rsid w:val="000834E1"/>
    <w:rsid w:val="00083ADB"/>
    <w:rsid w:val="0008434C"/>
    <w:rsid w:val="00095FEB"/>
    <w:rsid w:val="000977A9"/>
    <w:rsid w:val="00097FE0"/>
    <w:rsid w:val="000A1BB1"/>
    <w:rsid w:val="000A1DCB"/>
    <w:rsid w:val="000A250B"/>
    <w:rsid w:val="000A2A2D"/>
    <w:rsid w:val="000A40EC"/>
    <w:rsid w:val="000A5667"/>
    <w:rsid w:val="000A79C1"/>
    <w:rsid w:val="000B5962"/>
    <w:rsid w:val="000B7A17"/>
    <w:rsid w:val="000B7D92"/>
    <w:rsid w:val="000C0D6F"/>
    <w:rsid w:val="000C2CB2"/>
    <w:rsid w:val="000C4817"/>
    <w:rsid w:val="000C4FF1"/>
    <w:rsid w:val="000C5786"/>
    <w:rsid w:val="000D2068"/>
    <w:rsid w:val="000D2929"/>
    <w:rsid w:val="000D4525"/>
    <w:rsid w:val="000D69F1"/>
    <w:rsid w:val="000E15FE"/>
    <w:rsid w:val="000E5141"/>
    <w:rsid w:val="000F01D1"/>
    <w:rsid w:val="000F030D"/>
    <w:rsid w:val="000F7488"/>
    <w:rsid w:val="00100CE0"/>
    <w:rsid w:val="00101C5F"/>
    <w:rsid w:val="001035DD"/>
    <w:rsid w:val="00110BE5"/>
    <w:rsid w:val="00111116"/>
    <w:rsid w:val="00111132"/>
    <w:rsid w:val="00111B43"/>
    <w:rsid w:val="00117C2B"/>
    <w:rsid w:val="00121001"/>
    <w:rsid w:val="00122374"/>
    <w:rsid w:val="001234F6"/>
    <w:rsid w:val="00123AAF"/>
    <w:rsid w:val="0012446E"/>
    <w:rsid w:val="001256EE"/>
    <w:rsid w:val="001266BB"/>
    <w:rsid w:val="0012758B"/>
    <w:rsid w:val="00131EFA"/>
    <w:rsid w:val="001328D2"/>
    <w:rsid w:val="00136CFB"/>
    <w:rsid w:val="001426E7"/>
    <w:rsid w:val="00143589"/>
    <w:rsid w:val="001456F8"/>
    <w:rsid w:val="0014580D"/>
    <w:rsid w:val="00146675"/>
    <w:rsid w:val="00147976"/>
    <w:rsid w:val="00150C04"/>
    <w:rsid w:val="00155110"/>
    <w:rsid w:val="00161D2F"/>
    <w:rsid w:val="00161E84"/>
    <w:rsid w:val="0016487B"/>
    <w:rsid w:val="00171397"/>
    <w:rsid w:val="001714CE"/>
    <w:rsid w:val="00172ABE"/>
    <w:rsid w:val="001737B3"/>
    <w:rsid w:val="001751E7"/>
    <w:rsid w:val="00180294"/>
    <w:rsid w:val="001810FA"/>
    <w:rsid w:val="0018205C"/>
    <w:rsid w:val="00182A83"/>
    <w:rsid w:val="001844FC"/>
    <w:rsid w:val="00185D24"/>
    <w:rsid w:val="00190B42"/>
    <w:rsid w:val="00193D3B"/>
    <w:rsid w:val="001A1FD4"/>
    <w:rsid w:val="001A3536"/>
    <w:rsid w:val="001A457D"/>
    <w:rsid w:val="001A532C"/>
    <w:rsid w:val="001A6F28"/>
    <w:rsid w:val="001A7224"/>
    <w:rsid w:val="001B0A5D"/>
    <w:rsid w:val="001B1301"/>
    <w:rsid w:val="001B18AD"/>
    <w:rsid w:val="001B2F22"/>
    <w:rsid w:val="001B37B1"/>
    <w:rsid w:val="001B6844"/>
    <w:rsid w:val="001B71E2"/>
    <w:rsid w:val="001C207B"/>
    <w:rsid w:val="001C5161"/>
    <w:rsid w:val="001D2720"/>
    <w:rsid w:val="001D32A1"/>
    <w:rsid w:val="001E28BC"/>
    <w:rsid w:val="001E35B7"/>
    <w:rsid w:val="001E3E03"/>
    <w:rsid w:val="001E477D"/>
    <w:rsid w:val="001E5801"/>
    <w:rsid w:val="001E7BDC"/>
    <w:rsid w:val="001E7D62"/>
    <w:rsid w:val="001F01A1"/>
    <w:rsid w:val="001F188A"/>
    <w:rsid w:val="001F1A8E"/>
    <w:rsid w:val="001F1DEC"/>
    <w:rsid w:val="001F2D72"/>
    <w:rsid w:val="00203249"/>
    <w:rsid w:val="00205B24"/>
    <w:rsid w:val="00206BE2"/>
    <w:rsid w:val="00207428"/>
    <w:rsid w:val="00212C27"/>
    <w:rsid w:val="00213529"/>
    <w:rsid w:val="00213F63"/>
    <w:rsid w:val="00214260"/>
    <w:rsid w:val="00215335"/>
    <w:rsid w:val="00220907"/>
    <w:rsid w:val="00220E21"/>
    <w:rsid w:val="00223B6B"/>
    <w:rsid w:val="00226061"/>
    <w:rsid w:val="002264FA"/>
    <w:rsid w:val="00231526"/>
    <w:rsid w:val="002317ED"/>
    <w:rsid w:val="00231AC0"/>
    <w:rsid w:val="00231E8E"/>
    <w:rsid w:val="00232612"/>
    <w:rsid w:val="00235527"/>
    <w:rsid w:val="002407E5"/>
    <w:rsid w:val="00241B64"/>
    <w:rsid w:val="00241C3D"/>
    <w:rsid w:val="002437F9"/>
    <w:rsid w:val="00244040"/>
    <w:rsid w:val="00253356"/>
    <w:rsid w:val="0025397D"/>
    <w:rsid w:val="00256C50"/>
    <w:rsid w:val="0025727C"/>
    <w:rsid w:val="0025756A"/>
    <w:rsid w:val="002602D1"/>
    <w:rsid w:val="00261BD3"/>
    <w:rsid w:val="00263E3D"/>
    <w:rsid w:val="0026698F"/>
    <w:rsid w:val="00267E1C"/>
    <w:rsid w:val="0027136F"/>
    <w:rsid w:val="00273498"/>
    <w:rsid w:val="002753B7"/>
    <w:rsid w:val="0027542D"/>
    <w:rsid w:val="00277E5E"/>
    <w:rsid w:val="002800B4"/>
    <w:rsid w:val="002824E7"/>
    <w:rsid w:val="002844ED"/>
    <w:rsid w:val="00285179"/>
    <w:rsid w:val="00286AD3"/>
    <w:rsid w:val="0029095F"/>
    <w:rsid w:val="0029113E"/>
    <w:rsid w:val="00293D68"/>
    <w:rsid w:val="00296231"/>
    <w:rsid w:val="00297387"/>
    <w:rsid w:val="002A0709"/>
    <w:rsid w:val="002A0AAA"/>
    <w:rsid w:val="002A2D50"/>
    <w:rsid w:val="002A651E"/>
    <w:rsid w:val="002A6A27"/>
    <w:rsid w:val="002A77E1"/>
    <w:rsid w:val="002B0954"/>
    <w:rsid w:val="002B4AC9"/>
    <w:rsid w:val="002B697F"/>
    <w:rsid w:val="002C121E"/>
    <w:rsid w:val="002C1C86"/>
    <w:rsid w:val="002C2AC5"/>
    <w:rsid w:val="002C3676"/>
    <w:rsid w:val="002C4780"/>
    <w:rsid w:val="002C75CD"/>
    <w:rsid w:val="002D2563"/>
    <w:rsid w:val="002D39ED"/>
    <w:rsid w:val="002D3E33"/>
    <w:rsid w:val="002D3E9D"/>
    <w:rsid w:val="002D49D8"/>
    <w:rsid w:val="002E3D5F"/>
    <w:rsid w:val="002E3F3E"/>
    <w:rsid w:val="002E4BA8"/>
    <w:rsid w:val="002F0DF3"/>
    <w:rsid w:val="002F1036"/>
    <w:rsid w:val="002F2522"/>
    <w:rsid w:val="002F2A89"/>
    <w:rsid w:val="002F3BC4"/>
    <w:rsid w:val="002F4F34"/>
    <w:rsid w:val="002F4FDF"/>
    <w:rsid w:val="002F7614"/>
    <w:rsid w:val="002F7A50"/>
    <w:rsid w:val="00300122"/>
    <w:rsid w:val="00300706"/>
    <w:rsid w:val="0030082D"/>
    <w:rsid w:val="00300F21"/>
    <w:rsid w:val="003018FE"/>
    <w:rsid w:val="00303F41"/>
    <w:rsid w:val="00306A47"/>
    <w:rsid w:val="003077E6"/>
    <w:rsid w:val="00311182"/>
    <w:rsid w:val="00313235"/>
    <w:rsid w:val="00314684"/>
    <w:rsid w:val="003218DD"/>
    <w:rsid w:val="003225CC"/>
    <w:rsid w:val="0032276A"/>
    <w:rsid w:val="003234DA"/>
    <w:rsid w:val="00330A69"/>
    <w:rsid w:val="00331931"/>
    <w:rsid w:val="003338B3"/>
    <w:rsid w:val="003366E4"/>
    <w:rsid w:val="003366EE"/>
    <w:rsid w:val="00342971"/>
    <w:rsid w:val="00343AAE"/>
    <w:rsid w:val="003470B7"/>
    <w:rsid w:val="00350DEB"/>
    <w:rsid w:val="0035178D"/>
    <w:rsid w:val="003521AE"/>
    <w:rsid w:val="003524D9"/>
    <w:rsid w:val="003533D5"/>
    <w:rsid w:val="00356860"/>
    <w:rsid w:val="003640A6"/>
    <w:rsid w:val="00365DF6"/>
    <w:rsid w:val="003759C1"/>
    <w:rsid w:val="00377D30"/>
    <w:rsid w:val="00380B81"/>
    <w:rsid w:val="00380FF8"/>
    <w:rsid w:val="00381E0E"/>
    <w:rsid w:val="00381F6E"/>
    <w:rsid w:val="00382AFF"/>
    <w:rsid w:val="00383DAC"/>
    <w:rsid w:val="003845E1"/>
    <w:rsid w:val="00386FF4"/>
    <w:rsid w:val="00395E71"/>
    <w:rsid w:val="003974B0"/>
    <w:rsid w:val="003A123D"/>
    <w:rsid w:val="003A37E4"/>
    <w:rsid w:val="003A3CD2"/>
    <w:rsid w:val="003A3EED"/>
    <w:rsid w:val="003B2915"/>
    <w:rsid w:val="003B479C"/>
    <w:rsid w:val="003C0297"/>
    <w:rsid w:val="003C0EE4"/>
    <w:rsid w:val="003C3287"/>
    <w:rsid w:val="003C34E6"/>
    <w:rsid w:val="003C3FE0"/>
    <w:rsid w:val="003C6875"/>
    <w:rsid w:val="003D1855"/>
    <w:rsid w:val="003E172F"/>
    <w:rsid w:val="003E1856"/>
    <w:rsid w:val="003E19A5"/>
    <w:rsid w:val="003E310B"/>
    <w:rsid w:val="003E3CCF"/>
    <w:rsid w:val="003E455B"/>
    <w:rsid w:val="003E7BBE"/>
    <w:rsid w:val="003F3EAF"/>
    <w:rsid w:val="003F57BF"/>
    <w:rsid w:val="003F672A"/>
    <w:rsid w:val="003F765A"/>
    <w:rsid w:val="00400CD7"/>
    <w:rsid w:val="00401E3D"/>
    <w:rsid w:val="00403F7B"/>
    <w:rsid w:val="00406EA0"/>
    <w:rsid w:val="00407267"/>
    <w:rsid w:val="00413387"/>
    <w:rsid w:val="00414314"/>
    <w:rsid w:val="00414B2C"/>
    <w:rsid w:val="004170CF"/>
    <w:rsid w:val="00417D2F"/>
    <w:rsid w:val="004209F2"/>
    <w:rsid w:val="00422EE3"/>
    <w:rsid w:val="00423419"/>
    <w:rsid w:val="004263B4"/>
    <w:rsid w:val="0042654B"/>
    <w:rsid w:val="00430AE8"/>
    <w:rsid w:val="004311AA"/>
    <w:rsid w:val="0043445C"/>
    <w:rsid w:val="004346EA"/>
    <w:rsid w:val="00436619"/>
    <w:rsid w:val="0044194A"/>
    <w:rsid w:val="00441BE4"/>
    <w:rsid w:val="00447B77"/>
    <w:rsid w:val="00447F77"/>
    <w:rsid w:val="004502A9"/>
    <w:rsid w:val="00451780"/>
    <w:rsid w:val="00451939"/>
    <w:rsid w:val="00456737"/>
    <w:rsid w:val="0045784B"/>
    <w:rsid w:val="00460603"/>
    <w:rsid w:val="00460835"/>
    <w:rsid w:val="00464731"/>
    <w:rsid w:val="0047049B"/>
    <w:rsid w:val="00470937"/>
    <w:rsid w:val="00470FDB"/>
    <w:rsid w:val="00471998"/>
    <w:rsid w:val="0047505C"/>
    <w:rsid w:val="00475848"/>
    <w:rsid w:val="0048210B"/>
    <w:rsid w:val="0048387D"/>
    <w:rsid w:val="00485412"/>
    <w:rsid w:val="004879AA"/>
    <w:rsid w:val="00494C36"/>
    <w:rsid w:val="00495D5B"/>
    <w:rsid w:val="004961C5"/>
    <w:rsid w:val="00497AF7"/>
    <w:rsid w:val="00497E31"/>
    <w:rsid w:val="004A31C8"/>
    <w:rsid w:val="004A51C0"/>
    <w:rsid w:val="004B1262"/>
    <w:rsid w:val="004B19C4"/>
    <w:rsid w:val="004B374F"/>
    <w:rsid w:val="004B73D0"/>
    <w:rsid w:val="004C04E2"/>
    <w:rsid w:val="004C0B65"/>
    <w:rsid w:val="004C0CD9"/>
    <w:rsid w:val="004C3F66"/>
    <w:rsid w:val="004C4F0E"/>
    <w:rsid w:val="004D040A"/>
    <w:rsid w:val="004D22E4"/>
    <w:rsid w:val="004D29BE"/>
    <w:rsid w:val="004D2CEE"/>
    <w:rsid w:val="004D3813"/>
    <w:rsid w:val="004D4187"/>
    <w:rsid w:val="004E0ADB"/>
    <w:rsid w:val="004E3595"/>
    <w:rsid w:val="004E72D3"/>
    <w:rsid w:val="004E7E2F"/>
    <w:rsid w:val="004F2D92"/>
    <w:rsid w:val="004F31B5"/>
    <w:rsid w:val="004F4C52"/>
    <w:rsid w:val="004F61BF"/>
    <w:rsid w:val="004F6751"/>
    <w:rsid w:val="004F7469"/>
    <w:rsid w:val="00504652"/>
    <w:rsid w:val="00505EC3"/>
    <w:rsid w:val="00506A01"/>
    <w:rsid w:val="0051186C"/>
    <w:rsid w:val="00514AA5"/>
    <w:rsid w:val="0051623C"/>
    <w:rsid w:val="00516DBC"/>
    <w:rsid w:val="0051729A"/>
    <w:rsid w:val="0052045D"/>
    <w:rsid w:val="00520CFD"/>
    <w:rsid w:val="005226EE"/>
    <w:rsid w:val="0052539F"/>
    <w:rsid w:val="00525A24"/>
    <w:rsid w:val="005276CE"/>
    <w:rsid w:val="005302B8"/>
    <w:rsid w:val="00531752"/>
    <w:rsid w:val="0053305F"/>
    <w:rsid w:val="005335A5"/>
    <w:rsid w:val="00534721"/>
    <w:rsid w:val="005347ED"/>
    <w:rsid w:val="005357DE"/>
    <w:rsid w:val="00535DD9"/>
    <w:rsid w:val="005364A5"/>
    <w:rsid w:val="00537D88"/>
    <w:rsid w:val="00540CEE"/>
    <w:rsid w:val="00540DCF"/>
    <w:rsid w:val="00542DF8"/>
    <w:rsid w:val="00543C13"/>
    <w:rsid w:val="00544B65"/>
    <w:rsid w:val="0054753E"/>
    <w:rsid w:val="00550122"/>
    <w:rsid w:val="00552BCA"/>
    <w:rsid w:val="005538CF"/>
    <w:rsid w:val="00561D7E"/>
    <w:rsid w:val="00562498"/>
    <w:rsid w:val="00563845"/>
    <w:rsid w:val="00563E51"/>
    <w:rsid w:val="00565ED0"/>
    <w:rsid w:val="005673C1"/>
    <w:rsid w:val="0056740B"/>
    <w:rsid w:val="0056778A"/>
    <w:rsid w:val="00567C70"/>
    <w:rsid w:val="00570488"/>
    <w:rsid w:val="005705BD"/>
    <w:rsid w:val="00570AF3"/>
    <w:rsid w:val="00570B15"/>
    <w:rsid w:val="00570EB4"/>
    <w:rsid w:val="0057198F"/>
    <w:rsid w:val="005734DC"/>
    <w:rsid w:val="00575D01"/>
    <w:rsid w:val="0057717A"/>
    <w:rsid w:val="00577E01"/>
    <w:rsid w:val="00580534"/>
    <w:rsid w:val="005856CF"/>
    <w:rsid w:val="0058673B"/>
    <w:rsid w:val="0059217F"/>
    <w:rsid w:val="00594816"/>
    <w:rsid w:val="0059490E"/>
    <w:rsid w:val="005952CF"/>
    <w:rsid w:val="00596727"/>
    <w:rsid w:val="0059783D"/>
    <w:rsid w:val="005A010A"/>
    <w:rsid w:val="005A16C4"/>
    <w:rsid w:val="005A30F0"/>
    <w:rsid w:val="005A39A0"/>
    <w:rsid w:val="005A6B01"/>
    <w:rsid w:val="005A73A2"/>
    <w:rsid w:val="005A76A5"/>
    <w:rsid w:val="005B1186"/>
    <w:rsid w:val="005B490D"/>
    <w:rsid w:val="005B5C8F"/>
    <w:rsid w:val="005C181E"/>
    <w:rsid w:val="005C255D"/>
    <w:rsid w:val="005C3CB3"/>
    <w:rsid w:val="005D12A0"/>
    <w:rsid w:val="005D4377"/>
    <w:rsid w:val="005D5483"/>
    <w:rsid w:val="005D684E"/>
    <w:rsid w:val="005E1CBD"/>
    <w:rsid w:val="005E4196"/>
    <w:rsid w:val="005E7C57"/>
    <w:rsid w:val="005E7DDA"/>
    <w:rsid w:val="005F110D"/>
    <w:rsid w:val="005F7C92"/>
    <w:rsid w:val="0060032A"/>
    <w:rsid w:val="00601245"/>
    <w:rsid w:val="006014E8"/>
    <w:rsid w:val="00601D74"/>
    <w:rsid w:val="00601E54"/>
    <w:rsid w:val="006028C7"/>
    <w:rsid w:val="00603E78"/>
    <w:rsid w:val="00604C70"/>
    <w:rsid w:val="00610249"/>
    <w:rsid w:val="00614B6F"/>
    <w:rsid w:val="0061528B"/>
    <w:rsid w:val="00617F0B"/>
    <w:rsid w:val="00620F73"/>
    <w:rsid w:val="00622126"/>
    <w:rsid w:val="0062238C"/>
    <w:rsid w:val="00622F09"/>
    <w:rsid w:val="00623D32"/>
    <w:rsid w:val="00626874"/>
    <w:rsid w:val="00627095"/>
    <w:rsid w:val="006308DD"/>
    <w:rsid w:val="00633474"/>
    <w:rsid w:val="00637BE2"/>
    <w:rsid w:val="0064057B"/>
    <w:rsid w:val="00640C56"/>
    <w:rsid w:val="00642D7F"/>
    <w:rsid w:val="00642DF6"/>
    <w:rsid w:val="0064331D"/>
    <w:rsid w:val="0064616E"/>
    <w:rsid w:val="006467D5"/>
    <w:rsid w:val="00646CDF"/>
    <w:rsid w:val="00653D58"/>
    <w:rsid w:val="006546C3"/>
    <w:rsid w:val="00655448"/>
    <w:rsid w:val="0065735D"/>
    <w:rsid w:val="006634E5"/>
    <w:rsid w:val="00663CAD"/>
    <w:rsid w:val="00663F95"/>
    <w:rsid w:val="00664C89"/>
    <w:rsid w:val="006658AA"/>
    <w:rsid w:val="00667D48"/>
    <w:rsid w:val="00667F58"/>
    <w:rsid w:val="006730C7"/>
    <w:rsid w:val="00673B0A"/>
    <w:rsid w:val="00674043"/>
    <w:rsid w:val="00675D85"/>
    <w:rsid w:val="006760E2"/>
    <w:rsid w:val="00682346"/>
    <w:rsid w:val="006842B8"/>
    <w:rsid w:val="00684A33"/>
    <w:rsid w:val="00684BB4"/>
    <w:rsid w:val="0068663A"/>
    <w:rsid w:val="00686A03"/>
    <w:rsid w:val="0068708D"/>
    <w:rsid w:val="0069474D"/>
    <w:rsid w:val="006948B0"/>
    <w:rsid w:val="00696364"/>
    <w:rsid w:val="00696ED4"/>
    <w:rsid w:val="006A4E87"/>
    <w:rsid w:val="006A573D"/>
    <w:rsid w:val="006A6D34"/>
    <w:rsid w:val="006B09DA"/>
    <w:rsid w:val="006B0DDA"/>
    <w:rsid w:val="006B7220"/>
    <w:rsid w:val="006C15EB"/>
    <w:rsid w:val="006C1D9A"/>
    <w:rsid w:val="006C2ACE"/>
    <w:rsid w:val="006C2BDF"/>
    <w:rsid w:val="006C444E"/>
    <w:rsid w:val="006C5431"/>
    <w:rsid w:val="006D2B56"/>
    <w:rsid w:val="006D6422"/>
    <w:rsid w:val="006D67CC"/>
    <w:rsid w:val="006E020B"/>
    <w:rsid w:val="006E5BCC"/>
    <w:rsid w:val="006F39C0"/>
    <w:rsid w:val="006F41AE"/>
    <w:rsid w:val="006F4DDC"/>
    <w:rsid w:val="006F77A4"/>
    <w:rsid w:val="006F7935"/>
    <w:rsid w:val="00700478"/>
    <w:rsid w:val="007012E9"/>
    <w:rsid w:val="007026EE"/>
    <w:rsid w:val="00702918"/>
    <w:rsid w:val="007043CC"/>
    <w:rsid w:val="0070693E"/>
    <w:rsid w:val="00713F7F"/>
    <w:rsid w:val="007151BD"/>
    <w:rsid w:val="00715FFD"/>
    <w:rsid w:val="0072057C"/>
    <w:rsid w:val="00720BE6"/>
    <w:rsid w:val="007220E9"/>
    <w:rsid w:val="00723950"/>
    <w:rsid w:val="0072419F"/>
    <w:rsid w:val="00724630"/>
    <w:rsid w:val="007258A6"/>
    <w:rsid w:val="00725A45"/>
    <w:rsid w:val="00726E7F"/>
    <w:rsid w:val="00727E0D"/>
    <w:rsid w:val="007340E6"/>
    <w:rsid w:val="007344C8"/>
    <w:rsid w:val="00736FC4"/>
    <w:rsid w:val="00742B7F"/>
    <w:rsid w:val="00745C73"/>
    <w:rsid w:val="007462A1"/>
    <w:rsid w:val="00751426"/>
    <w:rsid w:val="0075142F"/>
    <w:rsid w:val="0075200E"/>
    <w:rsid w:val="007537F2"/>
    <w:rsid w:val="00754226"/>
    <w:rsid w:val="0075509F"/>
    <w:rsid w:val="0075524D"/>
    <w:rsid w:val="00757997"/>
    <w:rsid w:val="00760A4F"/>
    <w:rsid w:val="007611D5"/>
    <w:rsid w:val="0076276F"/>
    <w:rsid w:val="00762BD5"/>
    <w:rsid w:val="007644AF"/>
    <w:rsid w:val="007648EF"/>
    <w:rsid w:val="007652E5"/>
    <w:rsid w:val="0077296A"/>
    <w:rsid w:val="007732D8"/>
    <w:rsid w:val="007817C4"/>
    <w:rsid w:val="00783ACB"/>
    <w:rsid w:val="007850E4"/>
    <w:rsid w:val="00785742"/>
    <w:rsid w:val="00785A7E"/>
    <w:rsid w:val="0079134A"/>
    <w:rsid w:val="00791927"/>
    <w:rsid w:val="00792081"/>
    <w:rsid w:val="0079213C"/>
    <w:rsid w:val="00794418"/>
    <w:rsid w:val="0079487D"/>
    <w:rsid w:val="00795EA5"/>
    <w:rsid w:val="007A2640"/>
    <w:rsid w:val="007A2C19"/>
    <w:rsid w:val="007A3D81"/>
    <w:rsid w:val="007A3D94"/>
    <w:rsid w:val="007A756F"/>
    <w:rsid w:val="007B0D3F"/>
    <w:rsid w:val="007B1408"/>
    <w:rsid w:val="007B178F"/>
    <w:rsid w:val="007B58C3"/>
    <w:rsid w:val="007C14C7"/>
    <w:rsid w:val="007C45CE"/>
    <w:rsid w:val="007C7955"/>
    <w:rsid w:val="007D2F27"/>
    <w:rsid w:val="007D3D64"/>
    <w:rsid w:val="007D3E90"/>
    <w:rsid w:val="007D5603"/>
    <w:rsid w:val="007D5940"/>
    <w:rsid w:val="007D71AD"/>
    <w:rsid w:val="007E0343"/>
    <w:rsid w:val="007E3E02"/>
    <w:rsid w:val="007F2B59"/>
    <w:rsid w:val="007F2DE1"/>
    <w:rsid w:val="007F3A28"/>
    <w:rsid w:val="007F44DA"/>
    <w:rsid w:val="007F5C2F"/>
    <w:rsid w:val="0080448A"/>
    <w:rsid w:val="00805F8B"/>
    <w:rsid w:val="00806F56"/>
    <w:rsid w:val="0081107E"/>
    <w:rsid w:val="00812B8B"/>
    <w:rsid w:val="00813AAC"/>
    <w:rsid w:val="00813B7A"/>
    <w:rsid w:val="00815769"/>
    <w:rsid w:val="00823FD8"/>
    <w:rsid w:val="0082756D"/>
    <w:rsid w:val="00834BF2"/>
    <w:rsid w:val="00835DB6"/>
    <w:rsid w:val="0084116C"/>
    <w:rsid w:val="008473F4"/>
    <w:rsid w:val="00847831"/>
    <w:rsid w:val="00851B86"/>
    <w:rsid w:val="008540E6"/>
    <w:rsid w:val="00857273"/>
    <w:rsid w:val="00857F3A"/>
    <w:rsid w:val="00863EA3"/>
    <w:rsid w:val="0086457A"/>
    <w:rsid w:val="00864D82"/>
    <w:rsid w:val="00865485"/>
    <w:rsid w:val="00867DE7"/>
    <w:rsid w:val="00871CD4"/>
    <w:rsid w:val="008772A4"/>
    <w:rsid w:val="00883180"/>
    <w:rsid w:val="0089106F"/>
    <w:rsid w:val="008914EF"/>
    <w:rsid w:val="00892A47"/>
    <w:rsid w:val="008A00F5"/>
    <w:rsid w:val="008A1233"/>
    <w:rsid w:val="008A1A14"/>
    <w:rsid w:val="008A3042"/>
    <w:rsid w:val="008A5F69"/>
    <w:rsid w:val="008A6A00"/>
    <w:rsid w:val="008A71F7"/>
    <w:rsid w:val="008A739F"/>
    <w:rsid w:val="008A7ED2"/>
    <w:rsid w:val="008B1E46"/>
    <w:rsid w:val="008B3E46"/>
    <w:rsid w:val="008B4E02"/>
    <w:rsid w:val="008B5DFB"/>
    <w:rsid w:val="008C2F0F"/>
    <w:rsid w:val="008C3A70"/>
    <w:rsid w:val="008C4077"/>
    <w:rsid w:val="008C6938"/>
    <w:rsid w:val="008D2374"/>
    <w:rsid w:val="008D350F"/>
    <w:rsid w:val="008E1BBE"/>
    <w:rsid w:val="008E2045"/>
    <w:rsid w:val="008E3C52"/>
    <w:rsid w:val="008E7A90"/>
    <w:rsid w:val="008E7BB2"/>
    <w:rsid w:val="008F0E84"/>
    <w:rsid w:val="008F2EF7"/>
    <w:rsid w:val="008F3D39"/>
    <w:rsid w:val="008F4868"/>
    <w:rsid w:val="008F60C5"/>
    <w:rsid w:val="009005B1"/>
    <w:rsid w:val="0090478D"/>
    <w:rsid w:val="00905A47"/>
    <w:rsid w:val="009077EB"/>
    <w:rsid w:val="00907E3E"/>
    <w:rsid w:val="00913D0B"/>
    <w:rsid w:val="00914D97"/>
    <w:rsid w:val="009154F0"/>
    <w:rsid w:val="009203F4"/>
    <w:rsid w:val="00920690"/>
    <w:rsid w:val="00921C60"/>
    <w:rsid w:val="00922521"/>
    <w:rsid w:val="00932DA1"/>
    <w:rsid w:val="009332EA"/>
    <w:rsid w:val="009339C7"/>
    <w:rsid w:val="00934E55"/>
    <w:rsid w:val="009413BD"/>
    <w:rsid w:val="00942D7B"/>
    <w:rsid w:val="00942FC2"/>
    <w:rsid w:val="0094358D"/>
    <w:rsid w:val="00950C13"/>
    <w:rsid w:val="00953AED"/>
    <w:rsid w:val="00957B92"/>
    <w:rsid w:val="00957BF4"/>
    <w:rsid w:val="00960D4E"/>
    <w:rsid w:val="0096155F"/>
    <w:rsid w:val="009630BE"/>
    <w:rsid w:val="0096423A"/>
    <w:rsid w:val="009644AE"/>
    <w:rsid w:val="00964AB0"/>
    <w:rsid w:val="0096525D"/>
    <w:rsid w:val="00966244"/>
    <w:rsid w:val="009708F5"/>
    <w:rsid w:val="00971326"/>
    <w:rsid w:val="00973366"/>
    <w:rsid w:val="0097384E"/>
    <w:rsid w:val="009752A9"/>
    <w:rsid w:val="009753F5"/>
    <w:rsid w:val="00976CA1"/>
    <w:rsid w:val="00977F09"/>
    <w:rsid w:val="00980B08"/>
    <w:rsid w:val="00980BFF"/>
    <w:rsid w:val="00982C01"/>
    <w:rsid w:val="00986B77"/>
    <w:rsid w:val="00990CFA"/>
    <w:rsid w:val="00991D20"/>
    <w:rsid w:val="00996D50"/>
    <w:rsid w:val="00996ED2"/>
    <w:rsid w:val="009A20E4"/>
    <w:rsid w:val="009A2A8C"/>
    <w:rsid w:val="009A6AB3"/>
    <w:rsid w:val="009A7054"/>
    <w:rsid w:val="009B26E3"/>
    <w:rsid w:val="009B3B76"/>
    <w:rsid w:val="009B5890"/>
    <w:rsid w:val="009B7110"/>
    <w:rsid w:val="009B7817"/>
    <w:rsid w:val="009C2444"/>
    <w:rsid w:val="009C3DA7"/>
    <w:rsid w:val="009C4ADE"/>
    <w:rsid w:val="009C6781"/>
    <w:rsid w:val="009D2759"/>
    <w:rsid w:val="009D7135"/>
    <w:rsid w:val="009E254B"/>
    <w:rsid w:val="009E2900"/>
    <w:rsid w:val="009E3F91"/>
    <w:rsid w:val="009E6A77"/>
    <w:rsid w:val="009F0ADF"/>
    <w:rsid w:val="009F636B"/>
    <w:rsid w:val="00A000AE"/>
    <w:rsid w:val="00A003D1"/>
    <w:rsid w:val="00A02A11"/>
    <w:rsid w:val="00A060A2"/>
    <w:rsid w:val="00A06BF8"/>
    <w:rsid w:val="00A07116"/>
    <w:rsid w:val="00A12660"/>
    <w:rsid w:val="00A12707"/>
    <w:rsid w:val="00A148D4"/>
    <w:rsid w:val="00A257CF"/>
    <w:rsid w:val="00A26DB5"/>
    <w:rsid w:val="00A275A7"/>
    <w:rsid w:val="00A27FFE"/>
    <w:rsid w:val="00A33D65"/>
    <w:rsid w:val="00A34282"/>
    <w:rsid w:val="00A4163F"/>
    <w:rsid w:val="00A45CC5"/>
    <w:rsid w:val="00A509D6"/>
    <w:rsid w:val="00A53CA9"/>
    <w:rsid w:val="00A5661F"/>
    <w:rsid w:val="00A62028"/>
    <w:rsid w:val="00A63391"/>
    <w:rsid w:val="00A647EF"/>
    <w:rsid w:val="00A64C53"/>
    <w:rsid w:val="00A67BCE"/>
    <w:rsid w:val="00A7141D"/>
    <w:rsid w:val="00A720AA"/>
    <w:rsid w:val="00A752EF"/>
    <w:rsid w:val="00A75467"/>
    <w:rsid w:val="00A75921"/>
    <w:rsid w:val="00A75C1D"/>
    <w:rsid w:val="00A77790"/>
    <w:rsid w:val="00A8605F"/>
    <w:rsid w:val="00A86690"/>
    <w:rsid w:val="00A878C8"/>
    <w:rsid w:val="00A87D16"/>
    <w:rsid w:val="00A91B38"/>
    <w:rsid w:val="00A93627"/>
    <w:rsid w:val="00A9523D"/>
    <w:rsid w:val="00A96888"/>
    <w:rsid w:val="00A96A4C"/>
    <w:rsid w:val="00AA1984"/>
    <w:rsid w:val="00AA1E9E"/>
    <w:rsid w:val="00AA215A"/>
    <w:rsid w:val="00AA288C"/>
    <w:rsid w:val="00AA4BC1"/>
    <w:rsid w:val="00AB0101"/>
    <w:rsid w:val="00AB0BB5"/>
    <w:rsid w:val="00AB0D02"/>
    <w:rsid w:val="00AB4724"/>
    <w:rsid w:val="00AB4931"/>
    <w:rsid w:val="00AB6D97"/>
    <w:rsid w:val="00AC5616"/>
    <w:rsid w:val="00AC6CF3"/>
    <w:rsid w:val="00AC74EA"/>
    <w:rsid w:val="00AD07A6"/>
    <w:rsid w:val="00AD10E1"/>
    <w:rsid w:val="00AD14A4"/>
    <w:rsid w:val="00AD1BA3"/>
    <w:rsid w:val="00AD1EBC"/>
    <w:rsid w:val="00AD2BB6"/>
    <w:rsid w:val="00AE0480"/>
    <w:rsid w:val="00AE0EC9"/>
    <w:rsid w:val="00AE6066"/>
    <w:rsid w:val="00AE623F"/>
    <w:rsid w:val="00AF0D2C"/>
    <w:rsid w:val="00AF2C81"/>
    <w:rsid w:val="00AF2F60"/>
    <w:rsid w:val="00AF310B"/>
    <w:rsid w:val="00AF4246"/>
    <w:rsid w:val="00AF4BB5"/>
    <w:rsid w:val="00AF5590"/>
    <w:rsid w:val="00AF7F22"/>
    <w:rsid w:val="00B01791"/>
    <w:rsid w:val="00B02224"/>
    <w:rsid w:val="00B026D7"/>
    <w:rsid w:val="00B03BCF"/>
    <w:rsid w:val="00B03FCF"/>
    <w:rsid w:val="00B1071B"/>
    <w:rsid w:val="00B11344"/>
    <w:rsid w:val="00B12A96"/>
    <w:rsid w:val="00B172E2"/>
    <w:rsid w:val="00B225A1"/>
    <w:rsid w:val="00B23670"/>
    <w:rsid w:val="00B2585F"/>
    <w:rsid w:val="00B411E7"/>
    <w:rsid w:val="00B450A9"/>
    <w:rsid w:val="00B47995"/>
    <w:rsid w:val="00B47C5D"/>
    <w:rsid w:val="00B501E6"/>
    <w:rsid w:val="00B54F82"/>
    <w:rsid w:val="00B60B23"/>
    <w:rsid w:val="00B63E7E"/>
    <w:rsid w:val="00B63F9C"/>
    <w:rsid w:val="00B6439F"/>
    <w:rsid w:val="00B67453"/>
    <w:rsid w:val="00B7203A"/>
    <w:rsid w:val="00B74544"/>
    <w:rsid w:val="00B74849"/>
    <w:rsid w:val="00B81F51"/>
    <w:rsid w:val="00B82801"/>
    <w:rsid w:val="00B84349"/>
    <w:rsid w:val="00B8677E"/>
    <w:rsid w:val="00B86F20"/>
    <w:rsid w:val="00B94317"/>
    <w:rsid w:val="00BA0FBE"/>
    <w:rsid w:val="00BA1E96"/>
    <w:rsid w:val="00BA2878"/>
    <w:rsid w:val="00BA34F6"/>
    <w:rsid w:val="00BA3FF9"/>
    <w:rsid w:val="00BA780C"/>
    <w:rsid w:val="00BB17B3"/>
    <w:rsid w:val="00BB46C3"/>
    <w:rsid w:val="00BC3C1D"/>
    <w:rsid w:val="00BC732F"/>
    <w:rsid w:val="00BC742A"/>
    <w:rsid w:val="00BD6A0B"/>
    <w:rsid w:val="00BE3C8B"/>
    <w:rsid w:val="00BE66DE"/>
    <w:rsid w:val="00BE6AE4"/>
    <w:rsid w:val="00BF0DC8"/>
    <w:rsid w:val="00BF2310"/>
    <w:rsid w:val="00BF275F"/>
    <w:rsid w:val="00BF29EE"/>
    <w:rsid w:val="00BF3253"/>
    <w:rsid w:val="00BF36A0"/>
    <w:rsid w:val="00BF751D"/>
    <w:rsid w:val="00BF791F"/>
    <w:rsid w:val="00C016C8"/>
    <w:rsid w:val="00C02CD8"/>
    <w:rsid w:val="00C03BE7"/>
    <w:rsid w:val="00C04636"/>
    <w:rsid w:val="00C05222"/>
    <w:rsid w:val="00C05581"/>
    <w:rsid w:val="00C0608C"/>
    <w:rsid w:val="00C06C16"/>
    <w:rsid w:val="00C10C7B"/>
    <w:rsid w:val="00C12285"/>
    <w:rsid w:val="00C12863"/>
    <w:rsid w:val="00C14616"/>
    <w:rsid w:val="00C1721F"/>
    <w:rsid w:val="00C17D53"/>
    <w:rsid w:val="00C25BDE"/>
    <w:rsid w:val="00C271B8"/>
    <w:rsid w:val="00C278D4"/>
    <w:rsid w:val="00C30AEA"/>
    <w:rsid w:val="00C30BE9"/>
    <w:rsid w:val="00C31862"/>
    <w:rsid w:val="00C32C94"/>
    <w:rsid w:val="00C3462E"/>
    <w:rsid w:val="00C34841"/>
    <w:rsid w:val="00C3489C"/>
    <w:rsid w:val="00C349CE"/>
    <w:rsid w:val="00C35BF4"/>
    <w:rsid w:val="00C367BC"/>
    <w:rsid w:val="00C4089F"/>
    <w:rsid w:val="00C4094B"/>
    <w:rsid w:val="00C40D3A"/>
    <w:rsid w:val="00C40ECC"/>
    <w:rsid w:val="00C414DE"/>
    <w:rsid w:val="00C42A57"/>
    <w:rsid w:val="00C43279"/>
    <w:rsid w:val="00C443F2"/>
    <w:rsid w:val="00C4456B"/>
    <w:rsid w:val="00C455F4"/>
    <w:rsid w:val="00C50DE8"/>
    <w:rsid w:val="00C5156D"/>
    <w:rsid w:val="00C52968"/>
    <w:rsid w:val="00C549CC"/>
    <w:rsid w:val="00C600BD"/>
    <w:rsid w:val="00C6175B"/>
    <w:rsid w:val="00C6248C"/>
    <w:rsid w:val="00C63A35"/>
    <w:rsid w:val="00C70692"/>
    <w:rsid w:val="00C71FF2"/>
    <w:rsid w:val="00C7202C"/>
    <w:rsid w:val="00C73FD9"/>
    <w:rsid w:val="00C742CE"/>
    <w:rsid w:val="00C747D8"/>
    <w:rsid w:val="00C759D8"/>
    <w:rsid w:val="00C75D68"/>
    <w:rsid w:val="00C907AA"/>
    <w:rsid w:val="00C959AE"/>
    <w:rsid w:val="00C9646A"/>
    <w:rsid w:val="00C96551"/>
    <w:rsid w:val="00C97658"/>
    <w:rsid w:val="00CA39D5"/>
    <w:rsid w:val="00CB2DD1"/>
    <w:rsid w:val="00CB2EE8"/>
    <w:rsid w:val="00CC0059"/>
    <w:rsid w:val="00CC1202"/>
    <w:rsid w:val="00CC1672"/>
    <w:rsid w:val="00CC2995"/>
    <w:rsid w:val="00CC5EBA"/>
    <w:rsid w:val="00CC6B83"/>
    <w:rsid w:val="00CC6C47"/>
    <w:rsid w:val="00CC729E"/>
    <w:rsid w:val="00CC7B49"/>
    <w:rsid w:val="00CD18EE"/>
    <w:rsid w:val="00CD1A7D"/>
    <w:rsid w:val="00CD32A5"/>
    <w:rsid w:val="00CD5120"/>
    <w:rsid w:val="00CD567A"/>
    <w:rsid w:val="00CD56AC"/>
    <w:rsid w:val="00CD69F4"/>
    <w:rsid w:val="00CD78B6"/>
    <w:rsid w:val="00CE016A"/>
    <w:rsid w:val="00CE15E2"/>
    <w:rsid w:val="00CE4645"/>
    <w:rsid w:val="00CE5FEA"/>
    <w:rsid w:val="00CF3644"/>
    <w:rsid w:val="00CF3FB6"/>
    <w:rsid w:val="00CF6E25"/>
    <w:rsid w:val="00CF748A"/>
    <w:rsid w:val="00CF7700"/>
    <w:rsid w:val="00D01ABB"/>
    <w:rsid w:val="00D01B8F"/>
    <w:rsid w:val="00D02549"/>
    <w:rsid w:val="00D03613"/>
    <w:rsid w:val="00D03B89"/>
    <w:rsid w:val="00D10C58"/>
    <w:rsid w:val="00D165AA"/>
    <w:rsid w:val="00D245FB"/>
    <w:rsid w:val="00D267DA"/>
    <w:rsid w:val="00D31042"/>
    <w:rsid w:val="00D31AB9"/>
    <w:rsid w:val="00D35B57"/>
    <w:rsid w:val="00D36AA9"/>
    <w:rsid w:val="00D4009C"/>
    <w:rsid w:val="00D40A32"/>
    <w:rsid w:val="00D4143A"/>
    <w:rsid w:val="00D44D4B"/>
    <w:rsid w:val="00D47088"/>
    <w:rsid w:val="00D5056A"/>
    <w:rsid w:val="00D53491"/>
    <w:rsid w:val="00D5372E"/>
    <w:rsid w:val="00D5383C"/>
    <w:rsid w:val="00D54BAC"/>
    <w:rsid w:val="00D560C8"/>
    <w:rsid w:val="00D56814"/>
    <w:rsid w:val="00D56AFC"/>
    <w:rsid w:val="00D57E10"/>
    <w:rsid w:val="00D603C2"/>
    <w:rsid w:val="00D629D0"/>
    <w:rsid w:val="00D6517C"/>
    <w:rsid w:val="00D65610"/>
    <w:rsid w:val="00D66608"/>
    <w:rsid w:val="00D67228"/>
    <w:rsid w:val="00D67D7F"/>
    <w:rsid w:val="00D703DD"/>
    <w:rsid w:val="00D70B35"/>
    <w:rsid w:val="00D71A98"/>
    <w:rsid w:val="00D75064"/>
    <w:rsid w:val="00D753A7"/>
    <w:rsid w:val="00D75E08"/>
    <w:rsid w:val="00D81023"/>
    <w:rsid w:val="00D8112F"/>
    <w:rsid w:val="00D9092C"/>
    <w:rsid w:val="00D937EB"/>
    <w:rsid w:val="00D95036"/>
    <w:rsid w:val="00D97ABF"/>
    <w:rsid w:val="00D97BBA"/>
    <w:rsid w:val="00DA089A"/>
    <w:rsid w:val="00DA587F"/>
    <w:rsid w:val="00DA5FB0"/>
    <w:rsid w:val="00DB1155"/>
    <w:rsid w:val="00DB243F"/>
    <w:rsid w:val="00DB2588"/>
    <w:rsid w:val="00DB31A1"/>
    <w:rsid w:val="00DB5AEB"/>
    <w:rsid w:val="00DB6EA6"/>
    <w:rsid w:val="00DC261A"/>
    <w:rsid w:val="00DC37CB"/>
    <w:rsid w:val="00DC6EC1"/>
    <w:rsid w:val="00DD182E"/>
    <w:rsid w:val="00DD30C5"/>
    <w:rsid w:val="00DD58E8"/>
    <w:rsid w:val="00DE2E1D"/>
    <w:rsid w:val="00DE58A2"/>
    <w:rsid w:val="00DE6D7D"/>
    <w:rsid w:val="00DE7998"/>
    <w:rsid w:val="00DF3D1E"/>
    <w:rsid w:val="00DF52E1"/>
    <w:rsid w:val="00DF76C9"/>
    <w:rsid w:val="00E03CD0"/>
    <w:rsid w:val="00E04604"/>
    <w:rsid w:val="00E07998"/>
    <w:rsid w:val="00E11336"/>
    <w:rsid w:val="00E13222"/>
    <w:rsid w:val="00E138D8"/>
    <w:rsid w:val="00E14BE0"/>
    <w:rsid w:val="00E156EA"/>
    <w:rsid w:val="00E1578E"/>
    <w:rsid w:val="00E15B0E"/>
    <w:rsid w:val="00E16344"/>
    <w:rsid w:val="00E16FEF"/>
    <w:rsid w:val="00E21265"/>
    <w:rsid w:val="00E23B90"/>
    <w:rsid w:val="00E252DF"/>
    <w:rsid w:val="00E25E94"/>
    <w:rsid w:val="00E26FAF"/>
    <w:rsid w:val="00E2797D"/>
    <w:rsid w:val="00E32AF8"/>
    <w:rsid w:val="00E32B66"/>
    <w:rsid w:val="00E33080"/>
    <w:rsid w:val="00E339D9"/>
    <w:rsid w:val="00E34AEB"/>
    <w:rsid w:val="00E36950"/>
    <w:rsid w:val="00E3771C"/>
    <w:rsid w:val="00E41B59"/>
    <w:rsid w:val="00E508F2"/>
    <w:rsid w:val="00E51509"/>
    <w:rsid w:val="00E51DD0"/>
    <w:rsid w:val="00E55D0B"/>
    <w:rsid w:val="00E560D7"/>
    <w:rsid w:val="00E60790"/>
    <w:rsid w:val="00E61B8F"/>
    <w:rsid w:val="00E66B49"/>
    <w:rsid w:val="00E67BBD"/>
    <w:rsid w:val="00E701D5"/>
    <w:rsid w:val="00E72032"/>
    <w:rsid w:val="00E72287"/>
    <w:rsid w:val="00E74EED"/>
    <w:rsid w:val="00E768BC"/>
    <w:rsid w:val="00E7727C"/>
    <w:rsid w:val="00E7782E"/>
    <w:rsid w:val="00E813ED"/>
    <w:rsid w:val="00E82697"/>
    <w:rsid w:val="00E838E7"/>
    <w:rsid w:val="00E84DC1"/>
    <w:rsid w:val="00E84FFE"/>
    <w:rsid w:val="00E86A0A"/>
    <w:rsid w:val="00E8757B"/>
    <w:rsid w:val="00E8787B"/>
    <w:rsid w:val="00EA3C9D"/>
    <w:rsid w:val="00EA6744"/>
    <w:rsid w:val="00EA7499"/>
    <w:rsid w:val="00EB05E6"/>
    <w:rsid w:val="00EB1BB6"/>
    <w:rsid w:val="00EB2B04"/>
    <w:rsid w:val="00EC06D6"/>
    <w:rsid w:val="00EC1A2A"/>
    <w:rsid w:val="00EC2A76"/>
    <w:rsid w:val="00EC2E12"/>
    <w:rsid w:val="00EC3751"/>
    <w:rsid w:val="00EC3C8D"/>
    <w:rsid w:val="00EC5B04"/>
    <w:rsid w:val="00EC67EA"/>
    <w:rsid w:val="00EC69AD"/>
    <w:rsid w:val="00EC6E5E"/>
    <w:rsid w:val="00ED046F"/>
    <w:rsid w:val="00ED2A23"/>
    <w:rsid w:val="00ED30C5"/>
    <w:rsid w:val="00ED468B"/>
    <w:rsid w:val="00ED7111"/>
    <w:rsid w:val="00EE068F"/>
    <w:rsid w:val="00EE1C9C"/>
    <w:rsid w:val="00EE3E36"/>
    <w:rsid w:val="00EF019C"/>
    <w:rsid w:val="00EF0E4F"/>
    <w:rsid w:val="00EF0FDF"/>
    <w:rsid w:val="00EF1B39"/>
    <w:rsid w:val="00EF477B"/>
    <w:rsid w:val="00EF7C1E"/>
    <w:rsid w:val="00F00A4F"/>
    <w:rsid w:val="00F00C0F"/>
    <w:rsid w:val="00F031C8"/>
    <w:rsid w:val="00F065CC"/>
    <w:rsid w:val="00F10AB4"/>
    <w:rsid w:val="00F15942"/>
    <w:rsid w:val="00F16A51"/>
    <w:rsid w:val="00F24FFB"/>
    <w:rsid w:val="00F2624D"/>
    <w:rsid w:val="00F26533"/>
    <w:rsid w:val="00F34047"/>
    <w:rsid w:val="00F36720"/>
    <w:rsid w:val="00F41571"/>
    <w:rsid w:val="00F41692"/>
    <w:rsid w:val="00F419F0"/>
    <w:rsid w:val="00F42A36"/>
    <w:rsid w:val="00F42F20"/>
    <w:rsid w:val="00F460E7"/>
    <w:rsid w:val="00F462CE"/>
    <w:rsid w:val="00F50B07"/>
    <w:rsid w:val="00F556CD"/>
    <w:rsid w:val="00F61EB0"/>
    <w:rsid w:val="00F655A2"/>
    <w:rsid w:val="00F75F5A"/>
    <w:rsid w:val="00F77749"/>
    <w:rsid w:val="00F778AC"/>
    <w:rsid w:val="00F80A17"/>
    <w:rsid w:val="00F817B1"/>
    <w:rsid w:val="00F8215B"/>
    <w:rsid w:val="00F821EE"/>
    <w:rsid w:val="00F8297B"/>
    <w:rsid w:val="00F82BCE"/>
    <w:rsid w:val="00F86908"/>
    <w:rsid w:val="00F90833"/>
    <w:rsid w:val="00F909A4"/>
    <w:rsid w:val="00F91733"/>
    <w:rsid w:val="00F93510"/>
    <w:rsid w:val="00F93D7F"/>
    <w:rsid w:val="00FA1550"/>
    <w:rsid w:val="00FA31A0"/>
    <w:rsid w:val="00FA3FB2"/>
    <w:rsid w:val="00FA77D0"/>
    <w:rsid w:val="00FB0179"/>
    <w:rsid w:val="00FB0214"/>
    <w:rsid w:val="00FB06B9"/>
    <w:rsid w:val="00FB1DA7"/>
    <w:rsid w:val="00FB4190"/>
    <w:rsid w:val="00FB4402"/>
    <w:rsid w:val="00FB6CCA"/>
    <w:rsid w:val="00FC18EC"/>
    <w:rsid w:val="00FC4A5E"/>
    <w:rsid w:val="00FC5B7D"/>
    <w:rsid w:val="00FD011F"/>
    <w:rsid w:val="00FD63EE"/>
    <w:rsid w:val="00FD6CEB"/>
    <w:rsid w:val="00FD7C15"/>
    <w:rsid w:val="00FDF386"/>
    <w:rsid w:val="00FE1F4E"/>
    <w:rsid w:val="00FE365E"/>
    <w:rsid w:val="00FE3938"/>
    <w:rsid w:val="00FE4CC3"/>
    <w:rsid w:val="00FE4E1C"/>
    <w:rsid w:val="00FE5223"/>
    <w:rsid w:val="00FF00EF"/>
    <w:rsid w:val="00FF1EF7"/>
    <w:rsid w:val="00FF6D47"/>
    <w:rsid w:val="00FF7A00"/>
    <w:rsid w:val="013214E1"/>
    <w:rsid w:val="013A17B7"/>
    <w:rsid w:val="0145D85E"/>
    <w:rsid w:val="02776340"/>
    <w:rsid w:val="031C125F"/>
    <w:rsid w:val="051929EE"/>
    <w:rsid w:val="066D3935"/>
    <w:rsid w:val="08352545"/>
    <w:rsid w:val="0AA38FD8"/>
    <w:rsid w:val="0BE4C938"/>
    <w:rsid w:val="0BF73A7F"/>
    <w:rsid w:val="0C9D608F"/>
    <w:rsid w:val="0E208E12"/>
    <w:rsid w:val="100B2B9C"/>
    <w:rsid w:val="104A61C3"/>
    <w:rsid w:val="109708A8"/>
    <w:rsid w:val="117E6CBC"/>
    <w:rsid w:val="11E4FD07"/>
    <w:rsid w:val="1422D767"/>
    <w:rsid w:val="159A3BD3"/>
    <w:rsid w:val="165DCFEC"/>
    <w:rsid w:val="16F8EA49"/>
    <w:rsid w:val="182C661E"/>
    <w:rsid w:val="1864A463"/>
    <w:rsid w:val="1A4FD8CA"/>
    <w:rsid w:val="1B048D6A"/>
    <w:rsid w:val="1B5EDCF2"/>
    <w:rsid w:val="1B6AD18C"/>
    <w:rsid w:val="1BEE703A"/>
    <w:rsid w:val="1C7895F9"/>
    <w:rsid w:val="1DB53BAE"/>
    <w:rsid w:val="1DDA5545"/>
    <w:rsid w:val="2247E4B0"/>
    <w:rsid w:val="225B1962"/>
    <w:rsid w:val="227F927F"/>
    <w:rsid w:val="2392E30A"/>
    <w:rsid w:val="2622C484"/>
    <w:rsid w:val="263F8F3F"/>
    <w:rsid w:val="27774364"/>
    <w:rsid w:val="29067CD5"/>
    <w:rsid w:val="290E619E"/>
    <w:rsid w:val="29C1F138"/>
    <w:rsid w:val="2AD70427"/>
    <w:rsid w:val="2CA7731E"/>
    <w:rsid w:val="2DB76957"/>
    <w:rsid w:val="3057EF71"/>
    <w:rsid w:val="31AD4381"/>
    <w:rsid w:val="31D96610"/>
    <w:rsid w:val="33EB70E9"/>
    <w:rsid w:val="384C85B1"/>
    <w:rsid w:val="39CBDFA2"/>
    <w:rsid w:val="3A1DB923"/>
    <w:rsid w:val="3A9BE95A"/>
    <w:rsid w:val="3B7F0AA9"/>
    <w:rsid w:val="3B91C673"/>
    <w:rsid w:val="3F2D113E"/>
    <w:rsid w:val="3F499A5E"/>
    <w:rsid w:val="404DF840"/>
    <w:rsid w:val="407BC1F9"/>
    <w:rsid w:val="415AD232"/>
    <w:rsid w:val="41698CA7"/>
    <w:rsid w:val="418FF47B"/>
    <w:rsid w:val="459618B1"/>
    <w:rsid w:val="478EE0E3"/>
    <w:rsid w:val="48538949"/>
    <w:rsid w:val="487C2C33"/>
    <w:rsid w:val="4A3EA230"/>
    <w:rsid w:val="50CFE854"/>
    <w:rsid w:val="51173A6F"/>
    <w:rsid w:val="52506EB0"/>
    <w:rsid w:val="5270BD31"/>
    <w:rsid w:val="52D7CAF3"/>
    <w:rsid w:val="53E8D7BE"/>
    <w:rsid w:val="5764D0D5"/>
    <w:rsid w:val="58A804CC"/>
    <w:rsid w:val="5AEDC44A"/>
    <w:rsid w:val="5CAE1FFF"/>
    <w:rsid w:val="5F877552"/>
    <w:rsid w:val="6058AA87"/>
    <w:rsid w:val="6491AEF7"/>
    <w:rsid w:val="66237072"/>
    <w:rsid w:val="66DA0E2D"/>
    <w:rsid w:val="66E6E260"/>
    <w:rsid w:val="689C9443"/>
    <w:rsid w:val="689F7B72"/>
    <w:rsid w:val="69DED3FE"/>
    <w:rsid w:val="6AB610AA"/>
    <w:rsid w:val="6E7B8412"/>
    <w:rsid w:val="6EA4E150"/>
    <w:rsid w:val="71254ADC"/>
    <w:rsid w:val="717622DA"/>
    <w:rsid w:val="73E7B87B"/>
    <w:rsid w:val="77CF68B9"/>
    <w:rsid w:val="78857678"/>
    <w:rsid w:val="7E8D8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zf.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6" ma:contentTypeDescription="Ein neues Dokument erstellen." ma:contentTypeScope="" ma:versionID="67e5588198848ccbd9e97ae657aa022a">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e804e4b2a4be250b7895f7684c27d0a6"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SharedWithUsers xmlns="63cfb667-7388-41b3-bb89-e7681ed43ca2">
      <UserInfo>
        <DisplayName/>
        <AccountId xsi:nil="true"/>
        <AccountType/>
      </UserInfo>
    </SharedWithUsers>
  </documentManagement>
</p:properties>
</file>

<file path=customXml/itemProps1.xml><?xml version="1.0" encoding="utf-8"?>
<ds:datastoreItem xmlns:ds="http://schemas.openxmlformats.org/officeDocument/2006/customXml" ds:itemID="{354C6926-1BCF-4E3D-9180-56F01389E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BDA28-FDC9-4C44-91CC-73D5343DB8E6}">
  <ds:schemaRefs>
    <ds:schemaRef ds:uri="http://schemas.microsoft.com/sharepoint/v3/contenttype/forms"/>
  </ds:schemaRefs>
</ds:datastoreItem>
</file>

<file path=customXml/itemProps3.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customXml/itemProps4.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4299</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30</cp:revision>
  <cp:lastPrinted>2025-03-12T14:03:00Z</cp:lastPrinted>
  <dcterms:created xsi:type="dcterms:W3CDTF">2025-03-07T10:08:00Z</dcterms:created>
  <dcterms:modified xsi:type="dcterms:W3CDTF">2025-03-12T14:09:00Z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