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66120E14" w:rsidR="009B77EB" w:rsidRPr="008A1C31" w:rsidRDefault="00415C38" w:rsidP="008E4D13">
      <w:pPr>
        <w:pStyle w:val="berschrift2"/>
        <w:rPr>
          <w:szCs w:val="24"/>
          <w:lang w:val="de-DE"/>
        </w:rPr>
      </w:pPr>
      <w:r w:rsidRPr="00415C38">
        <w:rPr>
          <w:lang w:val="de-DE"/>
        </w:rPr>
        <w:t>LAUDA würdigt 45-jähriges Betriebsjubiläum von Jürgen Walz</w:t>
      </w:r>
    </w:p>
    <w:p w14:paraId="09FBA23A" w14:textId="5259372C" w:rsidR="009B77EB" w:rsidRPr="008A7276" w:rsidRDefault="00746C72" w:rsidP="00991373">
      <w:pPr>
        <w:pStyle w:val="berschrift3"/>
        <w:rPr>
          <w:lang w:val="de-DE"/>
        </w:rPr>
      </w:pPr>
      <w:r>
        <w:rPr>
          <w:lang w:val="de-DE"/>
        </w:rPr>
        <w:t>Starkes</w:t>
      </w:r>
      <w:r w:rsidR="00991373" w:rsidRPr="00991373">
        <w:rPr>
          <w:lang w:val="de-DE"/>
        </w:rPr>
        <w:t xml:space="preserve"> Rückgrat im Anlagenbau</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6D011848" w14:textId="0FB151B3" w:rsidR="005B5622" w:rsidRPr="005B5622" w:rsidRDefault="00960B94" w:rsidP="005B5622">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247F44">
        <w:rPr>
          <w:rFonts w:ascii="Brandon Grotesque Office Light" w:hAnsi="Brandon Grotesque Office Light"/>
          <w:lang w:val="de-DE"/>
        </w:rPr>
        <w:t>10</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0870D9">
        <w:rPr>
          <w:rFonts w:ascii="Brandon Grotesque Office Light" w:hAnsi="Brandon Grotesque Office Light"/>
          <w:lang w:val="de-DE"/>
        </w:rPr>
        <w:t>Juni</w:t>
      </w:r>
      <w:r w:rsidR="008C6048">
        <w:rPr>
          <w:rFonts w:ascii="Brandon Grotesque Office Light" w:hAnsi="Brandon Grotesque Office Light"/>
          <w:lang w:val="de-DE"/>
        </w:rPr>
        <w:t xml:space="preserve"> </w:t>
      </w:r>
      <w:r w:rsidR="00F00072" w:rsidRPr="00B1573F">
        <w:rPr>
          <w:rFonts w:ascii="Brandon Grotesque Office Light" w:hAnsi="Brandon Grotesque Office Light"/>
          <w:lang w:val="de-DE"/>
        </w:rPr>
        <w:t>202</w:t>
      </w:r>
      <w:r w:rsidR="00AC741C">
        <w:rPr>
          <w:rFonts w:ascii="Brandon Grotesque Office Light" w:hAnsi="Brandon Grotesque Office Light"/>
          <w:lang w:val="de-DE"/>
        </w:rPr>
        <w:t>6</w:t>
      </w:r>
      <w:r w:rsidR="004C6218">
        <w:rPr>
          <w:rFonts w:ascii="Brandon Grotesque Office Light" w:hAnsi="Brandon Grotesque Office Light"/>
          <w:lang w:val="de-DE"/>
        </w:rPr>
        <w:t xml:space="preserve"> – </w:t>
      </w:r>
      <w:r w:rsidR="004D65C5" w:rsidRPr="004D65C5">
        <w:rPr>
          <w:rFonts w:ascii="Brandon Grotesque Office Light" w:hAnsi="Brandon Grotesque Office Light"/>
          <w:lang w:val="de-DE"/>
        </w:rPr>
        <w:t>Ein außergewöhnliches Jubiläum stand im Mittelpunkt einer Feierstunde bei der LAUDA DR. R. WOBSER GMBH &amp; CO. KG: Jürgen Walz, Schweißer im Anlagenbau, wurde von Führungskreis und Geschäftsführung für 45 Jahre Betriebszugehörigkeit geehrt – ein Beleg für Treue, Fachkompetenz und gelebte Verbundenheit mit dem Familienunternehmen.</w:t>
      </w:r>
    </w:p>
    <w:p w14:paraId="5E0D61FD" w14:textId="77777777" w:rsidR="005B5622" w:rsidRPr="005B5622" w:rsidRDefault="005B5622" w:rsidP="005B5622">
      <w:pPr>
        <w:rPr>
          <w:rFonts w:ascii="Brandon Grotesque Office Light" w:hAnsi="Brandon Grotesque Office Light"/>
          <w:lang w:val="de-DE"/>
        </w:rPr>
      </w:pPr>
    </w:p>
    <w:p w14:paraId="676DB832" w14:textId="2E632F33" w:rsidR="002E23DB" w:rsidRPr="002E23DB" w:rsidRDefault="002E23DB" w:rsidP="002E23DB">
      <w:pPr>
        <w:rPr>
          <w:rFonts w:ascii="Brandon Grotesque Office Light" w:hAnsi="Brandon Grotesque Office Light"/>
          <w:lang w:val="de-DE"/>
        </w:rPr>
      </w:pPr>
      <w:r w:rsidRPr="002E23DB">
        <w:rPr>
          <w:rFonts w:ascii="Brandon Grotesque Office Light" w:hAnsi="Brandon Grotesque Office Light"/>
          <w:lang w:val="de-DE"/>
        </w:rPr>
        <w:t xml:space="preserve">Jürgen Walz begann seinen beruflichen Werdegang am 3. September 1979 mit </w:t>
      </w:r>
      <w:r w:rsidR="0042609E">
        <w:rPr>
          <w:rFonts w:ascii="Brandon Grotesque Office Light" w:hAnsi="Brandon Grotesque Office Light"/>
          <w:lang w:val="de-DE"/>
        </w:rPr>
        <w:t>der</w:t>
      </w:r>
      <w:r w:rsidR="0042609E" w:rsidRPr="002E23DB">
        <w:rPr>
          <w:rFonts w:ascii="Brandon Grotesque Office Light" w:hAnsi="Brandon Grotesque Office Light"/>
          <w:lang w:val="de-DE"/>
        </w:rPr>
        <w:t xml:space="preserve"> </w:t>
      </w:r>
      <w:r w:rsidRPr="002E23DB">
        <w:rPr>
          <w:rFonts w:ascii="Brandon Grotesque Office Light" w:hAnsi="Brandon Grotesque Office Light"/>
          <w:lang w:val="de-DE"/>
        </w:rPr>
        <w:t xml:space="preserve">Ausbildung zum Mechaniker bei LAUDA, die er im Januar 1983 erfolgreich abschloss. Nach einer kurzen beruflichen Station außerhalb des Unternehmens kehrte er im Mai 1984 als Mechaniker in den Bereich </w:t>
      </w:r>
      <w:r>
        <w:rPr>
          <w:rFonts w:ascii="Brandon Grotesque Office Light" w:hAnsi="Brandon Grotesque Office Light"/>
          <w:lang w:val="de-DE"/>
        </w:rPr>
        <w:t xml:space="preserve">OEM-Geräte – </w:t>
      </w:r>
      <w:r w:rsidRPr="002E23DB">
        <w:rPr>
          <w:rFonts w:ascii="Brandon Grotesque Office Light" w:hAnsi="Brandon Grotesque Office Light"/>
          <w:lang w:val="de-DE"/>
        </w:rPr>
        <w:t>d</w:t>
      </w:r>
      <w:r>
        <w:rPr>
          <w:rFonts w:ascii="Brandon Grotesque Office Light" w:hAnsi="Brandon Grotesque Office Light"/>
          <w:lang w:val="de-DE"/>
        </w:rPr>
        <w:t>em</w:t>
      </w:r>
      <w:r w:rsidRPr="002E23DB">
        <w:rPr>
          <w:rFonts w:ascii="Brandon Grotesque Office Light" w:hAnsi="Brandon Grotesque Office Light"/>
          <w:lang w:val="de-DE"/>
        </w:rPr>
        <w:t xml:space="preserve"> damaligen Leitz-Bau</w:t>
      </w:r>
      <w:r>
        <w:rPr>
          <w:rFonts w:ascii="Brandon Grotesque Office Light" w:hAnsi="Brandon Grotesque Office Light"/>
          <w:lang w:val="de-DE"/>
        </w:rPr>
        <w:t xml:space="preserve"> </w:t>
      </w:r>
      <w:r w:rsidRPr="002E23DB">
        <w:rPr>
          <w:rFonts w:ascii="Brandon Grotesque Office Light" w:hAnsi="Brandon Grotesque Office Light"/>
          <w:lang w:val="de-DE"/>
        </w:rPr>
        <w:t>– zurück. Nach Ableistung seines Wehrdienstes, der in die Zeit des Berliner Mauerfalls fiel, war er ab September 1989 erneut bei LAUDA tätig. Seit Juli 1998 ist Jürgen Walz als Schweißer im Anlagenbau beschäftigt und hat sich dort als unverzichtbarer Fachexperte etabliert. In über vier Jahrzehnten absolvierte er zahlreiche Schweißer- und Hartlöterprüfungen sowie weitere Qualifizierungen, darunter den Kran- und Gabelstaplerführerschein.</w:t>
      </w:r>
    </w:p>
    <w:p w14:paraId="774033D2" w14:textId="77777777" w:rsidR="002E23DB" w:rsidRPr="002E23DB" w:rsidRDefault="002E23DB" w:rsidP="002E23DB">
      <w:pPr>
        <w:rPr>
          <w:rFonts w:ascii="Brandon Grotesque Office Light" w:hAnsi="Brandon Grotesque Office Light"/>
          <w:lang w:val="de-DE"/>
        </w:rPr>
      </w:pPr>
    </w:p>
    <w:p w14:paraId="75110170" w14:textId="78DAFEC3" w:rsidR="002E23DB" w:rsidRPr="002E23DB" w:rsidRDefault="002E23DB" w:rsidP="002E23DB">
      <w:pPr>
        <w:rPr>
          <w:rFonts w:ascii="Brandon Grotesque Office Light" w:hAnsi="Brandon Grotesque Office Light"/>
          <w:lang w:val="de-DE"/>
        </w:rPr>
      </w:pPr>
      <w:r w:rsidRPr="002E23DB">
        <w:rPr>
          <w:rFonts w:ascii="Brandon Grotesque Office Light" w:hAnsi="Brandon Grotesque Office Light"/>
          <w:lang w:val="de-DE"/>
        </w:rPr>
        <w:t xml:space="preserve">Dr. Gunther Wobser, Geschäftsführender Gesellschafter, würdigte den Jubilar in seiner Laudatio mit persönlichen Worten: »Jürgen Walz arbeitet sehr gut und zuverlässig unter Druck. Als Schweißer steht er buchstäblich an der Nahtstelle der Abteilung – eine anspruchsvolle Tätigkeit, bei der jede saubere Schweißnaht über die </w:t>
      </w:r>
      <w:r w:rsidR="00746C72">
        <w:rPr>
          <w:rFonts w:ascii="Brandon Grotesque Office Light" w:hAnsi="Brandon Grotesque Office Light"/>
          <w:lang w:val="de-DE"/>
        </w:rPr>
        <w:t>Sicherheit</w:t>
      </w:r>
      <w:r w:rsidR="00746C72" w:rsidRPr="002E23DB">
        <w:rPr>
          <w:rFonts w:ascii="Brandon Grotesque Office Light" w:hAnsi="Brandon Grotesque Office Light"/>
          <w:lang w:val="de-DE"/>
        </w:rPr>
        <w:t xml:space="preserve"> </w:t>
      </w:r>
      <w:r w:rsidRPr="002E23DB">
        <w:rPr>
          <w:rFonts w:ascii="Brandon Grotesque Office Light" w:hAnsi="Brandon Grotesque Office Light"/>
          <w:lang w:val="de-DE"/>
        </w:rPr>
        <w:t xml:space="preserve">unserer Anlagen entscheidet. Mit Tatkraft und Rückgrat hat er stets kritisches Feedback und Verbesserungsvorschläge eingebracht. Ein so langjähriges Jubiläum ist etwas Besonderes, gerade weil die ursprünglich zum 40-jährigen Jubiläum geplante Ehrung während der Corona-Zeit nicht in gewohntem Rahmen möglich war.« In Anerkennung seiner Verdienste überreichte </w:t>
      </w:r>
      <w:r>
        <w:rPr>
          <w:rFonts w:ascii="Brandon Grotesque Office Light" w:hAnsi="Brandon Grotesque Office Light"/>
          <w:lang w:val="de-DE"/>
        </w:rPr>
        <w:t>Dr. Wobser</w:t>
      </w:r>
      <w:r w:rsidRPr="002E23DB">
        <w:rPr>
          <w:rFonts w:ascii="Brandon Grotesque Office Light" w:hAnsi="Brandon Grotesque Office Light"/>
          <w:lang w:val="de-DE"/>
        </w:rPr>
        <w:t xml:space="preserve"> die LAUDA Ehrenurkunde</w:t>
      </w:r>
      <w:r>
        <w:rPr>
          <w:rFonts w:ascii="Brandon Grotesque Office Light" w:hAnsi="Brandon Grotesque Office Light"/>
          <w:lang w:val="de-DE"/>
        </w:rPr>
        <w:t xml:space="preserve"> an Jürgen Walz.</w:t>
      </w:r>
    </w:p>
    <w:p w14:paraId="28711329" w14:textId="77777777" w:rsidR="002E23DB" w:rsidRPr="002E23DB" w:rsidRDefault="002E23DB" w:rsidP="002E23DB">
      <w:pPr>
        <w:rPr>
          <w:rFonts w:ascii="Brandon Grotesque Office Light" w:hAnsi="Brandon Grotesque Office Light"/>
          <w:lang w:val="de-DE"/>
        </w:rPr>
      </w:pPr>
    </w:p>
    <w:p w14:paraId="03F233B5" w14:textId="25EA5AAF" w:rsidR="00497F89" w:rsidRPr="00497F89" w:rsidRDefault="0051689A" w:rsidP="00497F89">
      <w:pPr>
        <w:rPr>
          <w:rFonts w:ascii="Brandon Grotesque Office Light" w:hAnsi="Brandon Grotesque Office Light"/>
          <w:lang w:val="de-DE"/>
        </w:rPr>
      </w:pPr>
      <w:r w:rsidRPr="0051689A">
        <w:rPr>
          <w:rFonts w:ascii="Brandon Grotesque Office Light" w:hAnsi="Brandon Grotesque Office Light"/>
          <w:lang w:val="de-DE"/>
        </w:rPr>
        <w:t>Stellvertretend für den Anlagenbau würdigte dessen Leiter Thorsten Schyle den Jubilar und betonte, dass eine derart lange Betriebszugehörigkeit heute alles andere als selbstverständlich sei. Maschinen, Abläufe und Technik hätten sich in den vergangenen Jahrzehnten grundlegend gewandelt. Unverändert geblieben seien hingegen Humor, Geselligkeit und die konstruktive Kritik des Jubilars. Auch dessen Reiselust – die ihn bis nach Australien geführt habe – und seine ausgeprägte Kameradschaft prägten das Miteinander im Team.</w:t>
      </w:r>
    </w:p>
    <w:p w14:paraId="7DB66504" w14:textId="77777777" w:rsidR="00497F89" w:rsidRPr="00497F89" w:rsidRDefault="00497F89" w:rsidP="00497F89">
      <w:pPr>
        <w:rPr>
          <w:rFonts w:ascii="Brandon Grotesque Office Light" w:hAnsi="Brandon Grotesque Office Light"/>
          <w:lang w:val="de-DE"/>
        </w:rPr>
      </w:pPr>
    </w:p>
    <w:p w14:paraId="396A19C4" w14:textId="4EC801E5" w:rsidR="0054724C" w:rsidRDefault="00261004" w:rsidP="002E23DB">
      <w:pPr>
        <w:rPr>
          <w:rFonts w:ascii="Brandon Grotesque Office Light" w:hAnsi="Brandon Grotesque Office Light"/>
          <w:lang w:val="de-DE"/>
        </w:rPr>
      </w:pPr>
      <w:r w:rsidRPr="00261004">
        <w:rPr>
          <w:rFonts w:ascii="Brandon Grotesque Office Light" w:hAnsi="Brandon Grotesque Office Light"/>
          <w:lang w:val="de-DE"/>
        </w:rPr>
        <w:t>Im Namen der Belegschaft ließ Betriebsratsvorsitzender Uwe Stastny das Jahr 1979 wirtschaftlich und politisch Revue passieren und würdigte die 28-jährige Mitgliedschaft von Jürgen Walz in der IG Metall sowie sein achtjähriges Engagement in der Betriebsratsarbeit. Die unzähligen Schweißerfortbildungen seien Ausdruck einer vorbildlichen Lernbereitschaft. Für die Zukunft wünschte er dem Jubilar Gesundheit und erfüllende Reisen, denen er ab dem Beginn der Freistellungsphase seiner Altersteilzeit am 1. November 2026 verstärkt nachgehen kann.</w:t>
      </w:r>
    </w:p>
    <w:p w14:paraId="23124768" w14:textId="14622590" w:rsidR="007D239D" w:rsidRDefault="00C03DA9" w:rsidP="005B00FA">
      <w:pPr>
        <w:pStyle w:val="Untertitel"/>
        <w:spacing w:line="240" w:lineRule="auto"/>
        <w:rPr>
          <w:b/>
          <w:lang w:val="de-DE"/>
        </w:rPr>
      </w:pPr>
      <w:r>
        <w:rPr>
          <w:b/>
          <w:noProof/>
          <w:lang w:val="de-DE"/>
        </w:rPr>
        <w:lastRenderedPageBreak/>
        <w:drawing>
          <wp:inline distT="0" distB="0" distL="0" distR="0" wp14:anchorId="5FE9890E" wp14:editId="133FED0A">
            <wp:extent cx="4320000" cy="2883600"/>
            <wp:effectExtent l="0" t="0" r="4445" b="0"/>
            <wp:docPr id="20611036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2883600"/>
                    </a:xfrm>
                    <a:prstGeom prst="rect">
                      <a:avLst/>
                    </a:prstGeom>
                    <a:noFill/>
                    <a:ln>
                      <a:noFill/>
                    </a:ln>
                  </pic:spPr>
                </pic:pic>
              </a:graphicData>
            </a:graphic>
          </wp:inline>
        </w:drawing>
      </w:r>
    </w:p>
    <w:p w14:paraId="28459629" w14:textId="77777777" w:rsidR="007D239D" w:rsidRPr="00C03DA9" w:rsidRDefault="007D239D" w:rsidP="00897691">
      <w:pPr>
        <w:pStyle w:val="Untertitel"/>
        <w:ind w:right="2549"/>
        <w:rPr>
          <w:lang w:val="de-DE"/>
        </w:rPr>
      </w:pPr>
    </w:p>
    <w:p w14:paraId="3F7103CF" w14:textId="7DFF58C0" w:rsidR="00852416" w:rsidRPr="00681C7F" w:rsidRDefault="00852416" w:rsidP="00897691">
      <w:pPr>
        <w:pStyle w:val="Untertitel"/>
        <w:ind w:right="2549"/>
        <w:rPr>
          <w:lang w:val="de-DE"/>
        </w:rPr>
      </w:pPr>
      <w:r w:rsidRPr="00681C7F">
        <w:rPr>
          <w:b/>
          <w:lang w:val="de-DE"/>
        </w:rPr>
        <w:t>Bild</w:t>
      </w:r>
      <w:r w:rsidR="004F3A53">
        <w:rPr>
          <w:b/>
          <w:lang w:val="de-DE"/>
        </w:rPr>
        <w:t xml:space="preserve"> </w:t>
      </w:r>
      <w:r w:rsidR="004F3A53" w:rsidRPr="004F3A53">
        <w:rPr>
          <w:lang w:val="de-DE"/>
        </w:rPr>
        <w:t>(v. r. n. l.)</w:t>
      </w:r>
      <w:r w:rsidR="004F3A53">
        <w:rPr>
          <w:b/>
          <w:lang w:val="de-DE"/>
        </w:rPr>
        <w:t xml:space="preserve">: </w:t>
      </w:r>
      <w:r w:rsidR="004F3A53" w:rsidRPr="004F3A53">
        <w:rPr>
          <w:lang w:val="de-DE"/>
        </w:rPr>
        <w:t xml:space="preserve">Dr. Gunther Wobser (Geschäftsführender Gesellschafter </w:t>
      </w:r>
      <w:r w:rsidR="004F3A53">
        <w:rPr>
          <w:lang w:val="de-DE"/>
        </w:rPr>
        <w:t xml:space="preserve">von </w:t>
      </w:r>
      <w:r w:rsidR="004F3A53" w:rsidRPr="004F3A53">
        <w:rPr>
          <w:lang w:val="de-DE"/>
        </w:rPr>
        <w:t xml:space="preserve">LAUDA), </w:t>
      </w:r>
      <w:r w:rsidR="00C03DA9">
        <w:rPr>
          <w:lang w:val="de-DE"/>
        </w:rPr>
        <w:t>Jürgen Walz, Thorsten Schyle</w:t>
      </w:r>
      <w:r w:rsidR="004F3A53" w:rsidRPr="004F3A53">
        <w:rPr>
          <w:lang w:val="de-DE"/>
        </w:rPr>
        <w:t xml:space="preserve"> </w:t>
      </w:r>
      <w:r w:rsidR="00C03DA9">
        <w:rPr>
          <w:lang w:val="de-DE"/>
        </w:rPr>
        <w:t xml:space="preserve">(Leiter Produktion Anlagenbau) und Uwe Stastny (Betriebsratsvorsitzender) </w:t>
      </w:r>
      <w:r w:rsidR="006776EC" w:rsidRPr="006776EC">
        <w:rPr>
          <w:lang w:val="de-DE"/>
        </w:rPr>
        <w:t xml:space="preserve">würdigten </w:t>
      </w:r>
      <w:r w:rsidR="00C03DA9">
        <w:rPr>
          <w:lang w:val="de-DE"/>
        </w:rPr>
        <w:t xml:space="preserve">den Jubilar </w:t>
      </w:r>
      <w:r w:rsidR="006776EC" w:rsidRPr="006776EC">
        <w:rPr>
          <w:lang w:val="de-DE"/>
        </w:rPr>
        <w:t>in ihren Ansprachen zum 4</w:t>
      </w:r>
      <w:r w:rsidR="00C03DA9">
        <w:rPr>
          <w:lang w:val="de-DE"/>
        </w:rPr>
        <w:t>5</w:t>
      </w:r>
      <w:r w:rsidR="006776EC" w:rsidRPr="006776EC">
        <w:rPr>
          <w:lang w:val="de-DE"/>
        </w:rPr>
        <w:t>-jährigen Betriebsjubiläum.</w:t>
      </w:r>
      <w:r w:rsidR="002E1BD4" w:rsidRPr="00681C7F">
        <w:rPr>
          <w:lang w:val="de-DE"/>
        </w:rPr>
        <w:t xml:space="preserve"> © LAUDA</w:t>
      </w:r>
    </w:p>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39008CAA" w:rsidR="001408FC" w:rsidRPr="008A1C31" w:rsidRDefault="001408FC" w:rsidP="00784673">
      <w:pPr>
        <w:rPr>
          <w:b/>
          <w:bCs/>
          <w:lang w:val="de-DE"/>
        </w:rPr>
      </w:pPr>
      <w:bookmarkStart w:id="0" w:name="_Hlk101425681"/>
      <w:r w:rsidRPr="008A1C31">
        <w:rPr>
          <w:b/>
          <w:bCs/>
          <w:lang w:val="de-DE"/>
        </w:rPr>
        <w:t>Wir sind LAUDA</w:t>
      </w:r>
      <w:r w:rsidRPr="008A1C31">
        <w:rPr>
          <w:lang w:val="de-DE"/>
        </w:rPr>
        <w:t xml:space="preserve"> –</w:t>
      </w:r>
      <w:r w:rsidRPr="008A1C31">
        <w:rPr>
          <w:b/>
          <w:bCs/>
          <w:lang w:val="de-DE"/>
        </w:rPr>
        <w:t xml:space="preserve"> </w:t>
      </w:r>
      <w:r w:rsidRPr="008A1C31">
        <w:rPr>
          <w:lang w:val="de-DE"/>
        </w:rPr>
        <w:t>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w:t>
      </w:r>
      <w:r w:rsidR="00784673">
        <w:rPr>
          <w:lang w:val="de-DE"/>
        </w:rPr>
        <w:t xml:space="preserve"> über</w:t>
      </w:r>
      <w:r w:rsidRPr="008A1C31">
        <w:rPr>
          <w:lang w:val="de-DE"/>
        </w:rPr>
        <w:t xml:space="preserve"> 70 Jahren täglich neu – weltweit. </w:t>
      </w:r>
    </w:p>
    <w:p w14:paraId="7E395AF4" w14:textId="77777777" w:rsidR="001408FC" w:rsidRPr="008A1C31" w:rsidRDefault="001408FC" w:rsidP="00784673">
      <w:pPr>
        <w:rPr>
          <w:lang w:val="de-DE"/>
        </w:rPr>
      </w:pPr>
    </w:p>
    <w:p w14:paraId="7963338E" w14:textId="77777777" w:rsidR="001408FC" w:rsidRPr="008A1C31" w:rsidRDefault="001408FC" w:rsidP="00784673">
      <w:pPr>
        <w:rPr>
          <w:lang w:val="de-DE"/>
        </w:rPr>
      </w:pPr>
      <w:r w:rsidRPr="008A1C31">
        <w:rPr>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784673">
      <w:pPr>
        <w:rPr>
          <w:lang w:val="de-DE"/>
        </w:rPr>
      </w:pPr>
    </w:p>
    <w:p w14:paraId="242BFEB8" w14:textId="77777777" w:rsidR="001408FC" w:rsidRPr="008A1C31" w:rsidRDefault="001408FC" w:rsidP="00784673">
      <w:pPr>
        <w:rPr>
          <w:b/>
          <w:bCs/>
          <w:lang w:val="de-DE"/>
        </w:rPr>
      </w:pPr>
      <w:r w:rsidRPr="008A1C31">
        <w:rPr>
          <w:b/>
          <w:bCs/>
          <w:lang w:val="de-DE"/>
        </w:rPr>
        <w:t>Pressekontakt</w:t>
      </w:r>
    </w:p>
    <w:bookmarkEnd w:id="0"/>
    <w:p w14:paraId="46D7AA4A" w14:textId="77777777" w:rsidR="001408FC" w:rsidRPr="008A1C31" w:rsidRDefault="001408FC" w:rsidP="00784673">
      <w:pPr>
        <w:rPr>
          <w:bCs/>
          <w:lang w:val="de-DE"/>
        </w:rPr>
      </w:pPr>
      <w:r w:rsidRPr="008A1C31">
        <w:rPr>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784673">
      <w:pPr>
        <w:rPr>
          <w:b/>
          <w:lang w:val="de-DE"/>
        </w:rPr>
      </w:pPr>
    </w:p>
    <w:p w14:paraId="30DDB786" w14:textId="0637C3D5" w:rsidR="001408FC" w:rsidRPr="008A1C31" w:rsidRDefault="001408FC" w:rsidP="00784673">
      <w:pPr>
        <w:rPr>
          <w:b/>
          <w:lang w:val="de-DE"/>
        </w:rPr>
      </w:pPr>
      <w:r w:rsidRPr="008A1C31">
        <w:rPr>
          <w:lang w:val="de-DE"/>
        </w:rPr>
        <w:t>CHRISTOPH MUHR</w:t>
      </w:r>
    </w:p>
    <w:p w14:paraId="44D65A4F" w14:textId="23DE0100" w:rsidR="001408FC" w:rsidRPr="008A1C31" w:rsidRDefault="001408FC" w:rsidP="00784673">
      <w:pPr>
        <w:rPr>
          <w:lang w:val="de-DE"/>
        </w:rPr>
      </w:pPr>
      <w:r w:rsidRPr="008A1C31">
        <w:rPr>
          <w:lang w:val="de-DE"/>
        </w:rPr>
        <w:t>Leiter Unternehmenskommunikation</w:t>
      </w:r>
    </w:p>
    <w:p w14:paraId="6E535F3D" w14:textId="77777777" w:rsidR="001408FC" w:rsidRPr="008A1C31" w:rsidRDefault="001408FC" w:rsidP="00784673">
      <w:pPr>
        <w:rPr>
          <w:lang w:val="de-DE"/>
        </w:rPr>
      </w:pPr>
      <w:r w:rsidRPr="008A1C31">
        <w:rPr>
          <w:lang w:val="de-DE"/>
        </w:rPr>
        <w:t>T + 49 (0) 9343 503-349</w:t>
      </w:r>
    </w:p>
    <w:bookmarkStart w:id="1" w:name="_Hlk157792837"/>
    <w:p w14:paraId="0F799F80" w14:textId="35DE6AB9" w:rsidR="001408FC" w:rsidRPr="00F00072" w:rsidRDefault="009A098B" w:rsidP="00784673">
      <w:pPr>
        <w:rPr>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784673"/>
    <w:p w14:paraId="199EBCB1" w14:textId="77777777" w:rsidR="00A771AB" w:rsidRPr="00F00072" w:rsidRDefault="00A771AB" w:rsidP="00784673"/>
    <w:p w14:paraId="1ACD9BD3" w14:textId="77777777" w:rsidR="008A1C31" w:rsidRPr="00F00072" w:rsidRDefault="008A1C31" w:rsidP="00784673"/>
    <w:p w14:paraId="5615F050" w14:textId="77777777" w:rsidR="001408FC" w:rsidRPr="00F00072" w:rsidRDefault="001408FC" w:rsidP="00784673"/>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3778" w14:textId="77777777" w:rsidR="00833863" w:rsidRDefault="00833863" w:rsidP="001A7663">
      <w:pPr>
        <w:spacing w:line="240" w:lineRule="auto"/>
      </w:pPr>
      <w:r>
        <w:separator/>
      </w:r>
    </w:p>
  </w:endnote>
  <w:endnote w:type="continuationSeparator" w:id="0">
    <w:p w14:paraId="28518DF7" w14:textId="77777777" w:rsidR="00833863" w:rsidRDefault="00833863"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C31D" w14:textId="77777777" w:rsidR="00833863" w:rsidRDefault="00833863" w:rsidP="001A7663">
      <w:pPr>
        <w:spacing w:line="240" w:lineRule="auto"/>
      </w:pPr>
      <w:r>
        <w:separator/>
      </w:r>
    </w:p>
  </w:footnote>
  <w:footnote w:type="continuationSeparator" w:id="0">
    <w:p w14:paraId="7CCA870D" w14:textId="77777777" w:rsidR="00833863" w:rsidRDefault="00833863"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652C7"/>
    <w:rsid w:val="00072AB2"/>
    <w:rsid w:val="00074AEA"/>
    <w:rsid w:val="00076952"/>
    <w:rsid w:val="00080D14"/>
    <w:rsid w:val="00081610"/>
    <w:rsid w:val="000865AD"/>
    <w:rsid w:val="00086D9D"/>
    <w:rsid w:val="000870D9"/>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25AD8"/>
    <w:rsid w:val="00132D07"/>
    <w:rsid w:val="00135097"/>
    <w:rsid w:val="0013645B"/>
    <w:rsid w:val="001408FC"/>
    <w:rsid w:val="001434B1"/>
    <w:rsid w:val="00144179"/>
    <w:rsid w:val="00147072"/>
    <w:rsid w:val="0015017D"/>
    <w:rsid w:val="001510DB"/>
    <w:rsid w:val="001521BE"/>
    <w:rsid w:val="00153F06"/>
    <w:rsid w:val="001571A7"/>
    <w:rsid w:val="00157DE0"/>
    <w:rsid w:val="001620D1"/>
    <w:rsid w:val="001646A0"/>
    <w:rsid w:val="00165FC8"/>
    <w:rsid w:val="00167198"/>
    <w:rsid w:val="0016737C"/>
    <w:rsid w:val="00167A06"/>
    <w:rsid w:val="001702EA"/>
    <w:rsid w:val="0017178B"/>
    <w:rsid w:val="00171E63"/>
    <w:rsid w:val="0017338F"/>
    <w:rsid w:val="00173774"/>
    <w:rsid w:val="00173B36"/>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25AC"/>
    <w:rsid w:val="001E3159"/>
    <w:rsid w:val="001E40C5"/>
    <w:rsid w:val="001E4405"/>
    <w:rsid w:val="001E523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5BFD"/>
    <w:rsid w:val="002262CE"/>
    <w:rsid w:val="0022631E"/>
    <w:rsid w:val="00233243"/>
    <w:rsid w:val="002347F1"/>
    <w:rsid w:val="00236155"/>
    <w:rsid w:val="0023674A"/>
    <w:rsid w:val="00236D8A"/>
    <w:rsid w:val="002378C7"/>
    <w:rsid w:val="00237AA4"/>
    <w:rsid w:val="00241021"/>
    <w:rsid w:val="0024459F"/>
    <w:rsid w:val="00244A9C"/>
    <w:rsid w:val="002465B4"/>
    <w:rsid w:val="00246D13"/>
    <w:rsid w:val="0024793A"/>
    <w:rsid w:val="00247F44"/>
    <w:rsid w:val="0025012C"/>
    <w:rsid w:val="00250514"/>
    <w:rsid w:val="00251828"/>
    <w:rsid w:val="00254928"/>
    <w:rsid w:val="0025499F"/>
    <w:rsid w:val="00257177"/>
    <w:rsid w:val="0025762D"/>
    <w:rsid w:val="00261004"/>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299D"/>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23DB"/>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04FA"/>
    <w:rsid w:val="00331032"/>
    <w:rsid w:val="003318B6"/>
    <w:rsid w:val="00331EA0"/>
    <w:rsid w:val="00332152"/>
    <w:rsid w:val="00334C33"/>
    <w:rsid w:val="00334FDF"/>
    <w:rsid w:val="00336299"/>
    <w:rsid w:val="00340712"/>
    <w:rsid w:val="00340FF9"/>
    <w:rsid w:val="0034712F"/>
    <w:rsid w:val="00351D77"/>
    <w:rsid w:val="003524F6"/>
    <w:rsid w:val="003528B1"/>
    <w:rsid w:val="00353696"/>
    <w:rsid w:val="00354660"/>
    <w:rsid w:val="003559CB"/>
    <w:rsid w:val="003604C3"/>
    <w:rsid w:val="0036156E"/>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30C6"/>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33A7"/>
    <w:rsid w:val="003E4B0D"/>
    <w:rsid w:val="003E5A08"/>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5C38"/>
    <w:rsid w:val="004179ED"/>
    <w:rsid w:val="004179FE"/>
    <w:rsid w:val="0042186D"/>
    <w:rsid w:val="0042560D"/>
    <w:rsid w:val="0042609E"/>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646E"/>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97F89"/>
    <w:rsid w:val="004A2887"/>
    <w:rsid w:val="004A34A0"/>
    <w:rsid w:val="004A446F"/>
    <w:rsid w:val="004B0E33"/>
    <w:rsid w:val="004B2050"/>
    <w:rsid w:val="004B2529"/>
    <w:rsid w:val="004B3274"/>
    <w:rsid w:val="004B4277"/>
    <w:rsid w:val="004C0D96"/>
    <w:rsid w:val="004C14E4"/>
    <w:rsid w:val="004C34B9"/>
    <w:rsid w:val="004C3D3B"/>
    <w:rsid w:val="004C57F5"/>
    <w:rsid w:val="004C6218"/>
    <w:rsid w:val="004C6CB3"/>
    <w:rsid w:val="004C75EB"/>
    <w:rsid w:val="004D29BB"/>
    <w:rsid w:val="004D3CA4"/>
    <w:rsid w:val="004D4263"/>
    <w:rsid w:val="004D65C5"/>
    <w:rsid w:val="004E1A18"/>
    <w:rsid w:val="004E23F8"/>
    <w:rsid w:val="004E53A8"/>
    <w:rsid w:val="004E7939"/>
    <w:rsid w:val="004F0105"/>
    <w:rsid w:val="004F0E4E"/>
    <w:rsid w:val="004F19F0"/>
    <w:rsid w:val="004F37BB"/>
    <w:rsid w:val="004F39FE"/>
    <w:rsid w:val="004F3A53"/>
    <w:rsid w:val="004F505A"/>
    <w:rsid w:val="004F7EF8"/>
    <w:rsid w:val="00501510"/>
    <w:rsid w:val="00502C1F"/>
    <w:rsid w:val="0050569B"/>
    <w:rsid w:val="00505919"/>
    <w:rsid w:val="00510DB4"/>
    <w:rsid w:val="00512736"/>
    <w:rsid w:val="005129C9"/>
    <w:rsid w:val="005131AD"/>
    <w:rsid w:val="00513FEA"/>
    <w:rsid w:val="00513FFA"/>
    <w:rsid w:val="0051688E"/>
    <w:rsid w:val="0051689A"/>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4724C"/>
    <w:rsid w:val="005509F2"/>
    <w:rsid w:val="00550F00"/>
    <w:rsid w:val="00551DA1"/>
    <w:rsid w:val="005536BB"/>
    <w:rsid w:val="00554B2F"/>
    <w:rsid w:val="00557975"/>
    <w:rsid w:val="00561F53"/>
    <w:rsid w:val="00562C93"/>
    <w:rsid w:val="005632EC"/>
    <w:rsid w:val="005649BF"/>
    <w:rsid w:val="00565116"/>
    <w:rsid w:val="00566F58"/>
    <w:rsid w:val="00570590"/>
    <w:rsid w:val="005730F4"/>
    <w:rsid w:val="00575AD4"/>
    <w:rsid w:val="00576799"/>
    <w:rsid w:val="0058245D"/>
    <w:rsid w:val="00582891"/>
    <w:rsid w:val="00583D49"/>
    <w:rsid w:val="00590C2A"/>
    <w:rsid w:val="00591983"/>
    <w:rsid w:val="00591AF1"/>
    <w:rsid w:val="00594DED"/>
    <w:rsid w:val="0059536B"/>
    <w:rsid w:val="00595BAB"/>
    <w:rsid w:val="00595DBE"/>
    <w:rsid w:val="005A0221"/>
    <w:rsid w:val="005A10D2"/>
    <w:rsid w:val="005A252A"/>
    <w:rsid w:val="005A2767"/>
    <w:rsid w:val="005A3753"/>
    <w:rsid w:val="005A51B3"/>
    <w:rsid w:val="005A6E7E"/>
    <w:rsid w:val="005A79A2"/>
    <w:rsid w:val="005B00FA"/>
    <w:rsid w:val="005B01C8"/>
    <w:rsid w:val="005B05BD"/>
    <w:rsid w:val="005B5622"/>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9F1"/>
    <w:rsid w:val="00624AA1"/>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21B"/>
    <w:rsid w:val="00664ACC"/>
    <w:rsid w:val="006725A2"/>
    <w:rsid w:val="0067445F"/>
    <w:rsid w:val="00675D89"/>
    <w:rsid w:val="00675F1F"/>
    <w:rsid w:val="006764EA"/>
    <w:rsid w:val="006776EC"/>
    <w:rsid w:val="00677EC7"/>
    <w:rsid w:val="006804AD"/>
    <w:rsid w:val="00681080"/>
    <w:rsid w:val="00681C7F"/>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D79D8"/>
    <w:rsid w:val="006E2046"/>
    <w:rsid w:val="006E6FCB"/>
    <w:rsid w:val="006E76CA"/>
    <w:rsid w:val="006E7A2A"/>
    <w:rsid w:val="006F113D"/>
    <w:rsid w:val="006F4D66"/>
    <w:rsid w:val="006F4F33"/>
    <w:rsid w:val="006F5D42"/>
    <w:rsid w:val="007026B6"/>
    <w:rsid w:val="007041FB"/>
    <w:rsid w:val="0070766B"/>
    <w:rsid w:val="00712944"/>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6C72"/>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4673"/>
    <w:rsid w:val="007852EC"/>
    <w:rsid w:val="00790AE9"/>
    <w:rsid w:val="00793A1A"/>
    <w:rsid w:val="00793E62"/>
    <w:rsid w:val="007A0D98"/>
    <w:rsid w:val="007A0EA0"/>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3863"/>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97691"/>
    <w:rsid w:val="008A0F94"/>
    <w:rsid w:val="008A1086"/>
    <w:rsid w:val="008A1806"/>
    <w:rsid w:val="008A195C"/>
    <w:rsid w:val="008A1C31"/>
    <w:rsid w:val="008A7276"/>
    <w:rsid w:val="008B20C1"/>
    <w:rsid w:val="008B4199"/>
    <w:rsid w:val="008B798C"/>
    <w:rsid w:val="008C06DE"/>
    <w:rsid w:val="008C1E59"/>
    <w:rsid w:val="008C43B8"/>
    <w:rsid w:val="008C44FF"/>
    <w:rsid w:val="008C6048"/>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1719"/>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373"/>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A7A98"/>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5952"/>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445F"/>
    <w:rsid w:val="00A754C6"/>
    <w:rsid w:val="00A75AA3"/>
    <w:rsid w:val="00A76DA7"/>
    <w:rsid w:val="00A771AB"/>
    <w:rsid w:val="00A80900"/>
    <w:rsid w:val="00A8114A"/>
    <w:rsid w:val="00A90940"/>
    <w:rsid w:val="00A909A8"/>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1C"/>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31D"/>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3DA9"/>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1577"/>
    <w:rsid w:val="00C7349B"/>
    <w:rsid w:val="00C735B6"/>
    <w:rsid w:val="00C7418D"/>
    <w:rsid w:val="00C765DE"/>
    <w:rsid w:val="00C76FBE"/>
    <w:rsid w:val="00C77A86"/>
    <w:rsid w:val="00C81B92"/>
    <w:rsid w:val="00C8278B"/>
    <w:rsid w:val="00C85501"/>
    <w:rsid w:val="00C85E1A"/>
    <w:rsid w:val="00C86CCB"/>
    <w:rsid w:val="00C876AC"/>
    <w:rsid w:val="00C87820"/>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2A6"/>
    <w:rsid w:val="00CD7AB8"/>
    <w:rsid w:val="00CE210D"/>
    <w:rsid w:val="00CE56B5"/>
    <w:rsid w:val="00CF0690"/>
    <w:rsid w:val="00CF0A5F"/>
    <w:rsid w:val="00CF4625"/>
    <w:rsid w:val="00CF5A03"/>
    <w:rsid w:val="00D02232"/>
    <w:rsid w:val="00D02F43"/>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2290"/>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E79C7"/>
    <w:rsid w:val="00DF124A"/>
    <w:rsid w:val="00DF1B19"/>
    <w:rsid w:val="00DF233A"/>
    <w:rsid w:val="00DF291C"/>
    <w:rsid w:val="00DF606C"/>
    <w:rsid w:val="00DF6AF8"/>
    <w:rsid w:val="00DF747E"/>
    <w:rsid w:val="00E000EB"/>
    <w:rsid w:val="00E00B91"/>
    <w:rsid w:val="00E014CA"/>
    <w:rsid w:val="00E022BF"/>
    <w:rsid w:val="00E05003"/>
    <w:rsid w:val="00E05741"/>
    <w:rsid w:val="00E05F1C"/>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9E7"/>
    <w:rsid w:val="00EA4F2B"/>
    <w:rsid w:val="00EA5B70"/>
    <w:rsid w:val="00EA5B8D"/>
    <w:rsid w:val="00EA6A46"/>
    <w:rsid w:val="00EB0376"/>
    <w:rsid w:val="00EB0C63"/>
    <w:rsid w:val="00EB0CCE"/>
    <w:rsid w:val="00EB28DC"/>
    <w:rsid w:val="00EB4AD0"/>
    <w:rsid w:val="00EB58D4"/>
    <w:rsid w:val="00EB72A6"/>
    <w:rsid w:val="00EB7778"/>
    <w:rsid w:val="00EC08C9"/>
    <w:rsid w:val="00EC1849"/>
    <w:rsid w:val="00EC213A"/>
    <w:rsid w:val="00EC3EC3"/>
    <w:rsid w:val="00EC505C"/>
    <w:rsid w:val="00EC5096"/>
    <w:rsid w:val="00ED3C69"/>
    <w:rsid w:val="00ED3FD7"/>
    <w:rsid w:val="00ED58C8"/>
    <w:rsid w:val="00ED6681"/>
    <w:rsid w:val="00EE2B4F"/>
    <w:rsid w:val="00EE2E7B"/>
    <w:rsid w:val="00EE37F0"/>
    <w:rsid w:val="00EE3B7E"/>
    <w:rsid w:val="00EE3BAC"/>
    <w:rsid w:val="00EE6414"/>
    <w:rsid w:val="00EE6C37"/>
    <w:rsid w:val="00EE72F3"/>
    <w:rsid w:val="00EF05B8"/>
    <w:rsid w:val="00EF5133"/>
    <w:rsid w:val="00EF5A9D"/>
    <w:rsid w:val="00EF66A2"/>
    <w:rsid w:val="00EF6E51"/>
    <w:rsid w:val="00EF78E1"/>
    <w:rsid w:val="00F00072"/>
    <w:rsid w:val="00F020C7"/>
    <w:rsid w:val="00F035A8"/>
    <w:rsid w:val="00F03D58"/>
    <w:rsid w:val="00F03DB6"/>
    <w:rsid w:val="00F0793E"/>
    <w:rsid w:val="00F10602"/>
    <w:rsid w:val="00F11F87"/>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3A3D"/>
    <w:rsid w:val="00FC424B"/>
    <w:rsid w:val="00FC4DC3"/>
    <w:rsid w:val="00FC7DA4"/>
    <w:rsid w:val="00FD119B"/>
    <w:rsid w:val="00FD11A5"/>
    <w:rsid w:val="00FD2560"/>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4272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ehrt Birgit Littmann-Breuer für 40 Jahre Betriebstreue</vt:lpstr>
      <vt:lpstr/>
    </vt:vector>
  </TitlesOfParts>
  <Company>LAUDA</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würdigt 45-jähriges Betriebsjubiläum von Jürgen Walz</dc:title>
  <dc:subject>LAUDA Pressemitteilung</dc:subject>
  <dc:creator>Christoph Muhr</dc:creator>
  <cp:lastModifiedBy>Christoph Muhr</cp:lastModifiedBy>
  <cp:lastPrinted>2023-03-14T15:14:00Z</cp:lastPrinted>
  <dcterms:created xsi:type="dcterms:W3CDTF">2026-06-08T14:20:00Z</dcterms:created>
  <dcterms:modified xsi:type="dcterms:W3CDTF">2026-06-18T14:20:00Z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