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1108" w:rsidRDefault="001C1108" w:rsidP="001C1108">
      <w:pPr>
        <w:tabs>
          <w:tab w:val="right" w:pos="9320"/>
        </w:tabs>
        <w:autoSpaceDE w:val="0"/>
        <w:autoSpaceDN w:val="0"/>
        <w:adjustRightInd w:val="0"/>
        <w:spacing w:line="360" w:lineRule="auto"/>
        <w:textAlignment w:val="center"/>
        <w:rPr>
          <w:rFonts w:ascii="Frutiger LT Com 45 Light" w:eastAsiaTheme="minorHAnsi" w:hAnsi="Frutiger LT Com 45 Light" w:cs="Frutiger LT Com 45 Light"/>
          <w:b/>
          <w:bCs/>
          <w:color w:val="000000"/>
          <w:sz w:val="20"/>
          <w:szCs w:val="20"/>
          <w:lang w:eastAsia="en-US"/>
        </w:rPr>
      </w:pPr>
    </w:p>
    <w:p w:rsidR="006A62E9" w:rsidRPr="001C1108" w:rsidRDefault="006A62E9" w:rsidP="006435BA">
      <w:pPr>
        <w:pBdr>
          <w:top w:val="single" w:sz="4" w:space="1" w:color="auto"/>
          <w:left w:val="single" w:sz="4" w:space="4" w:color="auto"/>
          <w:bottom w:val="single" w:sz="4" w:space="1" w:color="auto"/>
          <w:right w:val="single" w:sz="4" w:space="4" w:color="auto"/>
        </w:pBdr>
        <w:tabs>
          <w:tab w:val="right" w:pos="9320"/>
        </w:tabs>
        <w:autoSpaceDE w:val="0"/>
        <w:autoSpaceDN w:val="0"/>
        <w:adjustRightInd w:val="0"/>
        <w:spacing w:line="360" w:lineRule="auto"/>
        <w:textAlignment w:val="center"/>
        <w:rPr>
          <w:rFonts w:ascii="Arial" w:eastAsiaTheme="minorHAnsi" w:hAnsi="Arial" w:cs="Arial"/>
          <w:b/>
          <w:bCs/>
          <w:color w:val="000000"/>
          <w:sz w:val="22"/>
          <w:szCs w:val="22"/>
          <w:lang w:eastAsia="en-US"/>
        </w:rPr>
      </w:pPr>
      <w:r w:rsidRPr="001C1108">
        <w:rPr>
          <w:rFonts w:ascii="Arial" w:eastAsiaTheme="minorHAnsi" w:hAnsi="Arial" w:cs="Arial"/>
          <w:b/>
          <w:bCs/>
          <w:color w:val="000000"/>
          <w:sz w:val="22"/>
          <w:szCs w:val="22"/>
          <w:lang w:eastAsia="en-US"/>
        </w:rPr>
        <w:t>Zauneidechse</w:t>
      </w:r>
      <w:r w:rsidR="001C1108" w:rsidRPr="001C1108">
        <w:rPr>
          <w:rFonts w:ascii="Arial" w:eastAsiaTheme="minorHAnsi" w:hAnsi="Arial" w:cs="Arial"/>
          <w:b/>
          <w:bCs/>
          <w:color w:val="000000"/>
          <w:sz w:val="22"/>
          <w:szCs w:val="22"/>
          <w:lang w:eastAsia="en-US"/>
        </w:rPr>
        <w:t>nprojekt im Bucheggberg Kanton SO</w:t>
      </w:r>
    </w:p>
    <w:p w:rsidR="001C1108" w:rsidRPr="001C1108" w:rsidRDefault="001C1108" w:rsidP="006435BA">
      <w:pPr>
        <w:pStyle w:val="Pa2"/>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22"/>
          <w:szCs w:val="22"/>
        </w:rPr>
      </w:pPr>
      <w:r w:rsidRPr="001C1108">
        <w:rPr>
          <w:rFonts w:ascii="Arial" w:hAnsi="Arial" w:cs="Arial"/>
          <w:color w:val="000000"/>
          <w:sz w:val="22"/>
          <w:szCs w:val="22"/>
        </w:rPr>
        <w:t xml:space="preserve">Im Gebiet Bucheggberg fördert ein von der Stiftung WIN </w:t>
      </w:r>
      <w:proofErr w:type="spellStart"/>
      <w:r w:rsidRPr="001C1108">
        <w:rPr>
          <w:rFonts w:ascii="Arial" w:hAnsi="Arial" w:cs="Arial"/>
          <w:color w:val="000000"/>
          <w:sz w:val="22"/>
          <w:szCs w:val="22"/>
        </w:rPr>
        <w:t>Wieselnetz</w:t>
      </w:r>
      <w:proofErr w:type="spellEnd"/>
      <w:r w:rsidRPr="001C1108">
        <w:rPr>
          <w:rFonts w:ascii="Arial" w:hAnsi="Arial" w:cs="Arial"/>
          <w:color w:val="000000"/>
          <w:sz w:val="22"/>
          <w:szCs w:val="22"/>
        </w:rPr>
        <w:t xml:space="preserve"> und der Schweizerischen Koordinationsstelle für Amphibien- und Reptilienschutz (</w:t>
      </w:r>
      <w:proofErr w:type="spellStart"/>
      <w:r w:rsidRPr="001C1108">
        <w:rPr>
          <w:rFonts w:ascii="Arial" w:hAnsi="Arial" w:cs="Arial"/>
          <w:color w:val="000000"/>
          <w:sz w:val="22"/>
          <w:szCs w:val="22"/>
        </w:rPr>
        <w:t>karch</w:t>
      </w:r>
      <w:proofErr w:type="spellEnd"/>
      <w:r w:rsidRPr="001C1108">
        <w:rPr>
          <w:rFonts w:ascii="Arial" w:hAnsi="Arial" w:cs="Arial"/>
          <w:color w:val="000000"/>
          <w:sz w:val="22"/>
          <w:szCs w:val="22"/>
        </w:rPr>
        <w:t>) initiiertes und vom Forstbetrieb Bucheggberg umgesetztes Pilotprojekt sowohl die Zauneidechse wie auch andere Arten. Dabei werden nicht nur klassische Stein- und Asthaufen errichtet, sondern auch Tümpel für Gelbbauchun</w:t>
      </w:r>
      <w:r w:rsidRPr="001C1108">
        <w:rPr>
          <w:rFonts w:ascii="Arial" w:hAnsi="Arial" w:cs="Arial"/>
          <w:color w:val="000000"/>
          <w:sz w:val="22"/>
          <w:szCs w:val="22"/>
        </w:rPr>
        <w:softHyphen/>
        <w:t>ken im Wald ausgehoben und am Waldrand und viele Laufmeter Waldrand aufgewertet.</w:t>
      </w:r>
    </w:p>
    <w:p w:rsidR="001C1108" w:rsidRPr="001C1108" w:rsidRDefault="001C1108" w:rsidP="006435BA">
      <w:pPr>
        <w:pStyle w:val="Pa2"/>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22"/>
          <w:szCs w:val="22"/>
        </w:rPr>
      </w:pPr>
      <w:r w:rsidRPr="001C1108">
        <w:rPr>
          <w:rFonts w:ascii="Arial" w:hAnsi="Arial" w:cs="Arial"/>
          <w:color w:val="000000"/>
          <w:sz w:val="22"/>
          <w:szCs w:val="22"/>
        </w:rPr>
        <w:t>Der Bucheggberg eignet sich sehr gut als Pilotregion, da die Region ein wichtiger Mosaikstein für die Erhaltung gefährdeter Landwirbeltiere in der Schweiz darstellt. Sie gilt als zentrale Verbin</w:t>
      </w:r>
      <w:r w:rsidRPr="001C1108">
        <w:rPr>
          <w:rFonts w:ascii="Arial" w:hAnsi="Arial" w:cs="Arial"/>
          <w:color w:val="000000"/>
          <w:sz w:val="22"/>
          <w:szCs w:val="22"/>
        </w:rPr>
        <w:softHyphen/>
        <w:t>dungsachse zwischen dem Osten und Westen im Schweizer Mittelland und ist zugleich relativ wenig intensiv genutzt.</w:t>
      </w:r>
    </w:p>
    <w:p w:rsidR="001C1108" w:rsidRPr="001C1108" w:rsidRDefault="001C1108" w:rsidP="006435BA">
      <w:pPr>
        <w:pStyle w:val="Pa2"/>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22"/>
          <w:szCs w:val="22"/>
        </w:rPr>
      </w:pPr>
      <w:r w:rsidRPr="001C1108">
        <w:rPr>
          <w:rFonts w:ascii="Arial" w:hAnsi="Arial" w:cs="Arial"/>
          <w:color w:val="000000"/>
          <w:sz w:val="22"/>
          <w:szCs w:val="22"/>
        </w:rPr>
        <w:t>Die Zauneidechse wird als eine der Zielarten aufgeführt, da sie zu den National Prioritären Arten der Schweiz gehört und auf der Roten Liste als gefährdet eingestuft wird.</w:t>
      </w:r>
    </w:p>
    <w:p w:rsidR="001C1108" w:rsidRPr="001C1108" w:rsidRDefault="001C1108" w:rsidP="006435BA">
      <w:pPr>
        <w:pStyle w:val="Pa2"/>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22"/>
          <w:szCs w:val="22"/>
        </w:rPr>
      </w:pPr>
      <w:r w:rsidRPr="001C1108">
        <w:rPr>
          <w:rFonts w:ascii="Arial" w:hAnsi="Arial" w:cs="Arial"/>
          <w:color w:val="000000"/>
          <w:sz w:val="22"/>
          <w:szCs w:val="22"/>
        </w:rPr>
        <w:t>Aus diesen erwähnten Gründen wurde 2017 ein Förderprojekt für Wiesel, Amphibien, Reptilien und Libellen im Bezirk Bucheggberg im Kanton Solothurn ins Leben gerufen. Bisher wurden zahlreiche Fördermassnahmen wie Neupflanzungen und Aufwertungen von Hecken, Ast- und Steinhaufen und anderen Kleinstrukturen sowie Tümpel umgesetzt. Diesen Herbst werden mit Wurzelstöcken in Sand- und Kiesbett spezifische Lebensräume für die Zauneidechse geschaffen. Ziel des Projektes ist die langfristige Stabilisierung oder gar Vergrösserung der Populationen der definierten Zielarten wie beispielsweise der Zauneidechse. Dieses Projekt dauert bis ins Jahr 2022.</w:t>
      </w:r>
    </w:p>
    <w:p w:rsidR="00ED7D82" w:rsidRDefault="00ED7D82" w:rsidP="00ED7D82">
      <w:pPr>
        <w:pStyle w:val="StandardWeb"/>
        <w:rPr>
          <w:rFonts w:ascii="FFDINWebPro" w:hAnsi="FFDINWebPro"/>
          <w:sz w:val="18"/>
          <w:szCs w:val="18"/>
        </w:rPr>
      </w:pPr>
      <w:bookmarkStart w:id="0" w:name="_GoBack"/>
      <w:bookmarkEnd w:id="0"/>
    </w:p>
    <w:sectPr w:rsidR="00ED7D82" w:rsidSect="00BB1D5B">
      <w:headerReference w:type="default" r:id="rId7"/>
      <w:footerReference w:type="default" r:id="rId8"/>
      <w:type w:val="continuous"/>
      <w:pgSz w:w="11906" w:h="16838"/>
      <w:pgMar w:top="1417" w:right="127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D54" w:rsidRDefault="00C91D54" w:rsidP="00C91D54">
      <w:r>
        <w:separator/>
      </w:r>
    </w:p>
  </w:endnote>
  <w:endnote w:type="continuationSeparator" w:id="0">
    <w:p w:rsidR="00C91D54" w:rsidRDefault="00C91D54" w:rsidP="00C9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Com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LT Com 55 Roman">
    <w:altName w:val="Calibri"/>
    <w:panose1 w:val="00000000000000000000"/>
    <w:charset w:val="00"/>
    <w:family w:val="auto"/>
    <w:notTrueType/>
    <w:pitch w:val="default"/>
    <w:sig w:usb0="00000003" w:usb1="00000000" w:usb2="00000000" w:usb3="00000000" w:csb0="00000001" w:csb1="00000000"/>
  </w:font>
  <w:font w:name="DINOT-Regular">
    <w:altName w:val="Calibri"/>
    <w:panose1 w:val="00000000000000000000"/>
    <w:charset w:val="00"/>
    <w:family w:val="swiss"/>
    <w:notTrueType/>
    <w:pitch w:val="default"/>
    <w:sig w:usb0="00000003" w:usb1="00000000" w:usb2="00000000" w:usb3="00000000" w:csb0="00000001" w:csb1="00000000"/>
  </w:font>
  <w:font w:name="Frutiger LT Com">
    <w:altName w:val="Cambria"/>
    <w:panose1 w:val="00000000000000000000"/>
    <w:charset w:val="00"/>
    <w:family w:val="roman"/>
    <w:notTrueType/>
    <w:pitch w:val="default"/>
    <w:sig w:usb0="00000003" w:usb1="00000000" w:usb2="00000000" w:usb3="00000000" w:csb0="00000001" w:csb1="00000000"/>
  </w:font>
  <w:font w:name="FFDINWeb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D54" w:rsidRPr="00774D63" w:rsidRDefault="00C91D54" w:rsidP="001F1A37">
    <w:pPr>
      <w:pStyle w:val="Fuzeile"/>
      <w:tabs>
        <w:tab w:val="clear" w:pos="9072"/>
        <w:tab w:val="right" w:pos="9214"/>
      </w:tabs>
      <w:ind w:right="-284"/>
      <w:rPr>
        <w:rFonts w:ascii="Arial" w:hAnsi="Arial" w:cs="Arial"/>
        <w:color w:val="A6A6A6" w:themeColor="background1" w:themeShade="A6"/>
        <w:sz w:val="16"/>
        <w:szCs w:val="16"/>
      </w:rPr>
    </w:pPr>
    <w:r w:rsidRPr="00774D63">
      <w:rPr>
        <w:rFonts w:ascii="Arial" w:hAnsi="Arial" w:cs="Arial"/>
        <w:color w:val="A6A6A6" w:themeColor="background1" w:themeShade="A6"/>
        <w:sz w:val="16"/>
        <w:szCs w:val="16"/>
      </w:rPr>
      <w:t xml:space="preserve">Naturmuseum Solothurn, Klosterplatz 2, 4500 Solothurn  Tel 032 622 70 21   </w:t>
    </w:r>
    <w:hyperlink r:id="rId1" w:history="1">
      <w:r w:rsidRPr="00774D63">
        <w:rPr>
          <w:rStyle w:val="Hyperlink"/>
          <w:rFonts w:ascii="Arial" w:hAnsi="Arial" w:cs="Arial"/>
          <w:color w:val="A6A6A6" w:themeColor="background1" w:themeShade="A6"/>
          <w:sz w:val="16"/>
          <w:szCs w:val="16"/>
          <w:u w:val="none"/>
        </w:rPr>
        <w:t>naturmuseum@solothurn.ch</w:t>
      </w:r>
    </w:hyperlink>
    <w:r w:rsidRPr="00774D63">
      <w:rPr>
        <w:rFonts w:ascii="Arial" w:hAnsi="Arial" w:cs="Arial"/>
        <w:color w:val="A6A6A6" w:themeColor="background1" w:themeShade="A6"/>
        <w:sz w:val="16"/>
        <w:szCs w:val="16"/>
      </w:rPr>
      <w:t xml:space="preserve">   www.naturmuseum-so.ch</w:t>
    </w:r>
  </w:p>
  <w:p w:rsidR="00C91D54" w:rsidRDefault="00C91D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D54" w:rsidRDefault="00C91D54" w:rsidP="00C91D54">
      <w:r>
        <w:separator/>
      </w:r>
    </w:p>
  </w:footnote>
  <w:footnote w:type="continuationSeparator" w:id="0">
    <w:p w:rsidR="00C91D54" w:rsidRDefault="00C91D54" w:rsidP="00C91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A37" w:rsidRDefault="001F1A37">
    <w:pPr>
      <w:pStyle w:val="Kopfzeile"/>
    </w:pPr>
    <w:r>
      <w:rPr>
        <w:noProof/>
        <w:lang w:eastAsia="de-CH"/>
      </w:rPr>
      <w:drawing>
        <wp:inline distT="0" distB="0" distL="0" distR="0" wp14:anchorId="4A1B68FC" wp14:editId="18977978">
          <wp:extent cx="5941060" cy="1218467"/>
          <wp:effectExtent l="0" t="0" r="2540" b="1270"/>
          <wp:docPr id="3" name="Grafik 3" descr="L:\EGS\Naturmuseum\Archiv\Logos\NMSLogo_mit_Illu\NMSLogo_Il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S\Naturmuseum\Archiv\Logos\NMSLogo_mit_Illu\NMSLogo_Illu.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121846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25"/>
    <w:rsid w:val="000217BF"/>
    <w:rsid w:val="000A1A87"/>
    <w:rsid w:val="000F2135"/>
    <w:rsid w:val="001036B8"/>
    <w:rsid w:val="00111410"/>
    <w:rsid w:val="001118F8"/>
    <w:rsid w:val="0011213F"/>
    <w:rsid w:val="00142E25"/>
    <w:rsid w:val="001846CD"/>
    <w:rsid w:val="001A3880"/>
    <w:rsid w:val="001C1108"/>
    <w:rsid w:val="001F1A37"/>
    <w:rsid w:val="0020745A"/>
    <w:rsid w:val="0022001C"/>
    <w:rsid w:val="00242303"/>
    <w:rsid w:val="002849B7"/>
    <w:rsid w:val="00291B77"/>
    <w:rsid w:val="002A20C4"/>
    <w:rsid w:val="002A315A"/>
    <w:rsid w:val="002C3F3E"/>
    <w:rsid w:val="002C4B3A"/>
    <w:rsid w:val="002E5EFF"/>
    <w:rsid w:val="003146B5"/>
    <w:rsid w:val="003433ED"/>
    <w:rsid w:val="00343C8B"/>
    <w:rsid w:val="003574B7"/>
    <w:rsid w:val="003574CB"/>
    <w:rsid w:val="00373BCD"/>
    <w:rsid w:val="00375A24"/>
    <w:rsid w:val="003A271D"/>
    <w:rsid w:val="003A351F"/>
    <w:rsid w:val="00425492"/>
    <w:rsid w:val="00431CC3"/>
    <w:rsid w:val="0048509F"/>
    <w:rsid w:val="004B3032"/>
    <w:rsid w:val="004C035A"/>
    <w:rsid w:val="004D266B"/>
    <w:rsid w:val="004E15F9"/>
    <w:rsid w:val="004F74EB"/>
    <w:rsid w:val="0050157B"/>
    <w:rsid w:val="005070FD"/>
    <w:rsid w:val="00542BAA"/>
    <w:rsid w:val="00550E65"/>
    <w:rsid w:val="00580ADD"/>
    <w:rsid w:val="00585E3E"/>
    <w:rsid w:val="00594BF8"/>
    <w:rsid w:val="005B3B18"/>
    <w:rsid w:val="005D75AE"/>
    <w:rsid w:val="005E5B7F"/>
    <w:rsid w:val="0060588E"/>
    <w:rsid w:val="00624C7A"/>
    <w:rsid w:val="0063285E"/>
    <w:rsid w:val="00636D90"/>
    <w:rsid w:val="006435BA"/>
    <w:rsid w:val="00657E90"/>
    <w:rsid w:val="00665257"/>
    <w:rsid w:val="00683583"/>
    <w:rsid w:val="00690F16"/>
    <w:rsid w:val="00691F52"/>
    <w:rsid w:val="006A62E9"/>
    <w:rsid w:val="007040B5"/>
    <w:rsid w:val="0071201D"/>
    <w:rsid w:val="007124DD"/>
    <w:rsid w:val="00752FD3"/>
    <w:rsid w:val="00774D63"/>
    <w:rsid w:val="007B5A0C"/>
    <w:rsid w:val="007C646D"/>
    <w:rsid w:val="008132D0"/>
    <w:rsid w:val="0082110F"/>
    <w:rsid w:val="0082385E"/>
    <w:rsid w:val="00856959"/>
    <w:rsid w:val="00883420"/>
    <w:rsid w:val="0089376A"/>
    <w:rsid w:val="008A339E"/>
    <w:rsid w:val="008A56A6"/>
    <w:rsid w:val="009024BB"/>
    <w:rsid w:val="009175AE"/>
    <w:rsid w:val="00927765"/>
    <w:rsid w:val="00946EE5"/>
    <w:rsid w:val="00965C48"/>
    <w:rsid w:val="0098452D"/>
    <w:rsid w:val="009E4AFA"/>
    <w:rsid w:val="009E5237"/>
    <w:rsid w:val="00A11218"/>
    <w:rsid w:val="00A12DE7"/>
    <w:rsid w:val="00A23A3C"/>
    <w:rsid w:val="00A51DC2"/>
    <w:rsid w:val="00A55285"/>
    <w:rsid w:val="00A625B6"/>
    <w:rsid w:val="00A77F13"/>
    <w:rsid w:val="00A93E96"/>
    <w:rsid w:val="00AF5490"/>
    <w:rsid w:val="00B034E9"/>
    <w:rsid w:val="00B0588C"/>
    <w:rsid w:val="00B10716"/>
    <w:rsid w:val="00B22C70"/>
    <w:rsid w:val="00B30EAD"/>
    <w:rsid w:val="00B556EB"/>
    <w:rsid w:val="00B82887"/>
    <w:rsid w:val="00B84CA0"/>
    <w:rsid w:val="00B94C63"/>
    <w:rsid w:val="00BB1D5B"/>
    <w:rsid w:val="00BD0C12"/>
    <w:rsid w:val="00BE45A0"/>
    <w:rsid w:val="00BF084E"/>
    <w:rsid w:val="00C015B2"/>
    <w:rsid w:val="00C01A3E"/>
    <w:rsid w:val="00C10964"/>
    <w:rsid w:val="00C15E74"/>
    <w:rsid w:val="00C743BA"/>
    <w:rsid w:val="00C912D9"/>
    <w:rsid w:val="00C91D54"/>
    <w:rsid w:val="00CA5DD8"/>
    <w:rsid w:val="00CD208C"/>
    <w:rsid w:val="00CE2C84"/>
    <w:rsid w:val="00D3333C"/>
    <w:rsid w:val="00D449CB"/>
    <w:rsid w:val="00D54035"/>
    <w:rsid w:val="00D554D5"/>
    <w:rsid w:val="00D636BD"/>
    <w:rsid w:val="00D87054"/>
    <w:rsid w:val="00D95E76"/>
    <w:rsid w:val="00DE34E1"/>
    <w:rsid w:val="00E10390"/>
    <w:rsid w:val="00E13121"/>
    <w:rsid w:val="00E43ABD"/>
    <w:rsid w:val="00E55CB2"/>
    <w:rsid w:val="00E6302E"/>
    <w:rsid w:val="00E735E8"/>
    <w:rsid w:val="00E9650A"/>
    <w:rsid w:val="00E97C49"/>
    <w:rsid w:val="00ED2DC4"/>
    <w:rsid w:val="00ED7D82"/>
    <w:rsid w:val="00EF6029"/>
    <w:rsid w:val="00F048BB"/>
    <w:rsid w:val="00FD313F"/>
    <w:rsid w:val="00FD6C1F"/>
    <w:rsid w:val="00FD7C4A"/>
    <w:rsid w:val="00FE0160"/>
    <w:rsid w:val="00FE766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D4945"/>
  <w15:docId w15:val="{A5E8E82D-F293-48BF-A8D9-26315CF1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A3880"/>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
    <w:qFormat/>
    <w:rsid w:val="008A56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E25"/>
    <w:rPr>
      <w:color w:val="0000FF" w:themeColor="hyperlink"/>
      <w:u w:val="single"/>
    </w:rPr>
  </w:style>
  <w:style w:type="character" w:styleId="BesuchterLink">
    <w:name w:val="FollowedHyperlink"/>
    <w:basedOn w:val="Absatz-Standardschriftart"/>
    <w:uiPriority w:val="99"/>
    <w:semiHidden/>
    <w:unhideWhenUsed/>
    <w:rsid w:val="00142E25"/>
    <w:rPr>
      <w:color w:val="800080" w:themeColor="followedHyperlink"/>
      <w:u w:val="single"/>
    </w:rPr>
  </w:style>
  <w:style w:type="paragraph" w:styleId="Sprechblasentext">
    <w:name w:val="Balloon Text"/>
    <w:basedOn w:val="Standard"/>
    <w:link w:val="SprechblasentextZchn"/>
    <w:uiPriority w:val="99"/>
    <w:semiHidden/>
    <w:unhideWhenUsed/>
    <w:rsid w:val="00D449C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49CB"/>
    <w:rPr>
      <w:rFonts w:ascii="Tahoma" w:hAnsi="Tahoma" w:cs="Tahoma"/>
      <w:sz w:val="16"/>
      <w:szCs w:val="16"/>
    </w:rPr>
  </w:style>
  <w:style w:type="paragraph" w:customStyle="1" w:styleId="Pa0">
    <w:name w:val="Pa0"/>
    <w:basedOn w:val="Standard"/>
    <w:next w:val="Standard"/>
    <w:uiPriority w:val="99"/>
    <w:rsid w:val="00431CC3"/>
    <w:pPr>
      <w:autoSpaceDE w:val="0"/>
      <w:autoSpaceDN w:val="0"/>
      <w:adjustRightInd w:val="0"/>
      <w:spacing w:line="201" w:lineRule="atLeast"/>
    </w:pPr>
    <w:rPr>
      <w:rFonts w:ascii="Frutiger LT Com 45 Light" w:eastAsiaTheme="minorHAnsi" w:hAnsi="Frutiger LT Com 45 Light" w:cstheme="minorBidi"/>
      <w:lang w:eastAsia="en-US"/>
    </w:rPr>
  </w:style>
  <w:style w:type="paragraph" w:styleId="Kopfzeile">
    <w:name w:val="header"/>
    <w:basedOn w:val="Standard"/>
    <w:link w:val="Kopf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91D54"/>
  </w:style>
  <w:style w:type="paragraph" w:styleId="Fuzeile">
    <w:name w:val="footer"/>
    <w:basedOn w:val="Standard"/>
    <w:link w:val="Fu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91D54"/>
  </w:style>
  <w:style w:type="paragraph" w:customStyle="1" w:styleId="CIberschrift">
    <w:name w:val="CIÜberschrift"/>
    <w:basedOn w:val="berschrift1"/>
    <w:rsid w:val="008A56A6"/>
    <w:pPr>
      <w:keepLines w:val="0"/>
      <w:spacing w:before="0" w:line="280" w:lineRule="exact"/>
    </w:pPr>
    <w:rPr>
      <w:rFonts w:ascii="Arial" w:eastAsia="Times New Roman" w:hAnsi="Arial" w:cs="Arial"/>
      <w:bCs w:val="0"/>
      <w:color w:val="auto"/>
      <w:sz w:val="24"/>
      <w:szCs w:val="24"/>
      <w:lang w:eastAsia="de-DE"/>
    </w:rPr>
  </w:style>
  <w:style w:type="character" w:customStyle="1" w:styleId="berschrift1Zchn">
    <w:name w:val="Überschrift 1 Zchn"/>
    <w:basedOn w:val="Absatz-Standardschriftart"/>
    <w:link w:val="berschrift1"/>
    <w:uiPriority w:val="9"/>
    <w:rsid w:val="008A56A6"/>
    <w:rPr>
      <w:rFonts w:asciiTheme="majorHAnsi" w:eastAsiaTheme="majorEastAsia" w:hAnsiTheme="majorHAnsi" w:cstheme="majorBidi"/>
      <w:b/>
      <w:bCs/>
      <w:color w:val="365F91" w:themeColor="accent1" w:themeShade="BF"/>
      <w:sz w:val="28"/>
      <w:szCs w:val="28"/>
      <w:lang w:eastAsia="de-CH"/>
    </w:rPr>
  </w:style>
  <w:style w:type="character" w:styleId="Kommentarzeichen">
    <w:name w:val="annotation reference"/>
    <w:basedOn w:val="Absatz-Standardschriftart"/>
    <w:uiPriority w:val="99"/>
    <w:semiHidden/>
    <w:unhideWhenUsed/>
    <w:rsid w:val="00946EE5"/>
    <w:rPr>
      <w:sz w:val="16"/>
      <w:szCs w:val="16"/>
    </w:rPr>
  </w:style>
  <w:style w:type="paragraph" w:styleId="Kommentartext">
    <w:name w:val="annotation text"/>
    <w:basedOn w:val="Standard"/>
    <w:link w:val="KommentartextZchn"/>
    <w:uiPriority w:val="99"/>
    <w:semiHidden/>
    <w:unhideWhenUsed/>
    <w:rsid w:val="00946EE5"/>
    <w:rPr>
      <w:sz w:val="20"/>
      <w:szCs w:val="20"/>
    </w:rPr>
  </w:style>
  <w:style w:type="character" w:customStyle="1" w:styleId="KommentartextZchn">
    <w:name w:val="Kommentartext Zchn"/>
    <w:basedOn w:val="Absatz-Standardschriftart"/>
    <w:link w:val="Kommentartext"/>
    <w:uiPriority w:val="99"/>
    <w:semiHidden/>
    <w:rsid w:val="00946EE5"/>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unhideWhenUsed/>
    <w:rsid w:val="00946EE5"/>
    <w:rPr>
      <w:b/>
      <w:bCs/>
    </w:rPr>
  </w:style>
  <w:style w:type="character" w:customStyle="1" w:styleId="KommentarthemaZchn">
    <w:name w:val="Kommentarthema Zchn"/>
    <w:basedOn w:val="KommentartextZchn"/>
    <w:link w:val="Kommentarthema"/>
    <w:uiPriority w:val="99"/>
    <w:semiHidden/>
    <w:rsid w:val="00946EE5"/>
    <w:rPr>
      <w:rFonts w:ascii="Times New Roman" w:eastAsia="Times New Roman" w:hAnsi="Times New Roman" w:cs="Times New Roman"/>
      <w:b/>
      <w:bCs/>
      <w:sz w:val="20"/>
      <w:szCs w:val="20"/>
      <w:lang w:eastAsia="de-CH"/>
    </w:rPr>
  </w:style>
  <w:style w:type="paragraph" w:customStyle="1" w:styleId="TextnormalS">
    <w:name w:val="Text normal S"/>
    <w:basedOn w:val="Standard"/>
    <w:uiPriority w:val="99"/>
    <w:rsid w:val="00D636BD"/>
    <w:pPr>
      <w:autoSpaceDE w:val="0"/>
      <w:autoSpaceDN w:val="0"/>
      <w:adjustRightInd w:val="0"/>
      <w:spacing w:after="57" w:line="230" w:lineRule="atLeast"/>
      <w:textAlignment w:val="center"/>
    </w:pPr>
    <w:rPr>
      <w:rFonts w:ascii="Frutiger LT Com 55 Roman" w:eastAsiaTheme="minorHAnsi" w:hAnsi="Frutiger LT Com 55 Roman" w:cs="Frutiger LT Com 55 Roman"/>
      <w:color w:val="000000"/>
      <w:sz w:val="20"/>
      <w:szCs w:val="20"/>
      <w:lang w:eastAsia="en-US"/>
    </w:rPr>
  </w:style>
  <w:style w:type="paragraph" w:customStyle="1" w:styleId="Default">
    <w:name w:val="Default"/>
    <w:rsid w:val="004B3032"/>
    <w:pPr>
      <w:autoSpaceDE w:val="0"/>
      <w:autoSpaceDN w:val="0"/>
      <w:adjustRightInd w:val="0"/>
    </w:pPr>
    <w:rPr>
      <w:rFonts w:ascii="DINOT-Regular" w:hAnsi="DINOT-Regular" w:cs="DINOT-Regular"/>
      <w:color w:val="000000"/>
      <w:sz w:val="24"/>
      <w:szCs w:val="24"/>
    </w:rPr>
  </w:style>
  <w:style w:type="paragraph" w:customStyle="1" w:styleId="4AbsatzberschriftSOHNEInhaltverz">
    <w:name w:val="4 Absatz Überschrift S (OHNE Inhaltverz)"/>
    <w:basedOn w:val="TextnormalS"/>
    <w:next w:val="TextnormalS"/>
    <w:uiPriority w:val="99"/>
    <w:rsid w:val="0050157B"/>
    <w:pPr>
      <w:tabs>
        <w:tab w:val="right" w:pos="9320"/>
      </w:tabs>
      <w:spacing w:before="227"/>
    </w:pPr>
    <w:rPr>
      <w:rFonts w:ascii="Frutiger LT Com 45 Light" w:hAnsi="Frutiger LT Com 45 Light" w:cs="Frutiger LT Com 45 Light"/>
      <w:b/>
      <w:bCs/>
    </w:rPr>
  </w:style>
  <w:style w:type="paragraph" w:customStyle="1" w:styleId="Pa2">
    <w:name w:val="Pa2"/>
    <w:basedOn w:val="Default"/>
    <w:next w:val="Default"/>
    <w:uiPriority w:val="99"/>
    <w:rsid w:val="001C1108"/>
    <w:pPr>
      <w:spacing w:line="201" w:lineRule="atLeast"/>
    </w:pPr>
    <w:rPr>
      <w:rFonts w:ascii="Frutiger LT Com" w:hAnsi="Frutiger LT Com" w:cstheme="minorBidi"/>
      <w:color w:val="auto"/>
    </w:rPr>
  </w:style>
  <w:style w:type="paragraph" w:styleId="StandardWeb">
    <w:name w:val="Normal (Web)"/>
    <w:basedOn w:val="Standard"/>
    <w:uiPriority w:val="99"/>
    <w:unhideWhenUsed/>
    <w:rsid w:val="007120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39156">
      <w:bodyDiv w:val="1"/>
      <w:marLeft w:val="0"/>
      <w:marRight w:val="0"/>
      <w:marTop w:val="0"/>
      <w:marBottom w:val="0"/>
      <w:divBdr>
        <w:top w:val="none" w:sz="0" w:space="0" w:color="auto"/>
        <w:left w:val="none" w:sz="0" w:space="0" w:color="auto"/>
        <w:bottom w:val="none" w:sz="0" w:space="0" w:color="auto"/>
        <w:right w:val="none" w:sz="0" w:space="0" w:color="auto"/>
      </w:divBdr>
      <w:divsChild>
        <w:div w:id="892472905">
          <w:marLeft w:val="0"/>
          <w:marRight w:val="0"/>
          <w:marTop w:val="0"/>
          <w:marBottom w:val="0"/>
          <w:divBdr>
            <w:top w:val="none" w:sz="0" w:space="0" w:color="auto"/>
            <w:left w:val="none" w:sz="0" w:space="0" w:color="auto"/>
            <w:bottom w:val="none" w:sz="0" w:space="0" w:color="auto"/>
            <w:right w:val="none" w:sz="0" w:space="0" w:color="auto"/>
          </w:divBdr>
          <w:divsChild>
            <w:div w:id="1293637052">
              <w:marLeft w:val="0"/>
              <w:marRight w:val="0"/>
              <w:marTop w:val="0"/>
              <w:marBottom w:val="0"/>
              <w:divBdr>
                <w:top w:val="none" w:sz="0" w:space="0" w:color="auto"/>
                <w:left w:val="none" w:sz="0" w:space="0" w:color="auto"/>
                <w:bottom w:val="none" w:sz="0" w:space="0" w:color="auto"/>
                <w:right w:val="none" w:sz="0" w:space="0" w:color="auto"/>
              </w:divBdr>
              <w:divsChild>
                <w:div w:id="1580676268">
                  <w:marLeft w:val="0"/>
                  <w:marRight w:val="0"/>
                  <w:marTop w:val="0"/>
                  <w:marBottom w:val="0"/>
                  <w:divBdr>
                    <w:top w:val="none" w:sz="0" w:space="0" w:color="auto"/>
                    <w:left w:val="none" w:sz="0" w:space="0" w:color="auto"/>
                    <w:bottom w:val="none" w:sz="0" w:space="0" w:color="auto"/>
                    <w:right w:val="none" w:sz="0" w:space="0" w:color="auto"/>
                  </w:divBdr>
                  <w:divsChild>
                    <w:div w:id="110980636">
                      <w:marLeft w:val="-225"/>
                      <w:marRight w:val="-225"/>
                      <w:marTop w:val="0"/>
                      <w:marBottom w:val="0"/>
                      <w:divBdr>
                        <w:top w:val="none" w:sz="0" w:space="0" w:color="auto"/>
                        <w:left w:val="none" w:sz="0" w:space="0" w:color="auto"/>
                        <w:bottom w:val="none" w:sz="0" w:space="0" w:color="auto"/>
                        <w:right w:val="none" w:sz="0" w:space="0" w:color="auto"/>
                      </w:divBdr>
                      <w:divsChild>
                        <w:div w:id="215774353">
                          <w:marLeft w:val="0"/>
                          <w:marRight w:val="0"/>
                          <w:marTop w:val="0"/>
                          <w:marBottom w:val="0"/>
                          <w:divBdr>
                            <w:top w:val="none" w:sz="0" w:space="0" w:color="auto"/>
                            <w:left w:val="none" w:sz="0" w:space="0" w:color="auto"/>
                            <w:bottom w:val="none" w:sz="0" w:space="0" w:color="auto"/>
                            <w:right w:val="none" w:sz="0" w:space="0" w:color="auto"/>
                          </w:divBdr>
                          <w:divsChild>
                            <w:div w:id="943540588">
                              <w:marLeft w:val="0"/>
                              <w:marRight w:val="0"/>
                              <w:marTop w:val="0"/>
                              <w:marBottom w:val="300"/>
                              <w:divBdr>
                                <w:top w:val="none" w:sz="0" w:space="0" w:color="auto"/>
                                <w:left w:val="none" w:sz="0" w:space="0" w:color="auto"/>
                                <w:bottom w:val="none" w:sz="0" w:space="0" w:color="auto"/>
                                <w:right w:val="none" w:sz="0" w:space="0" w:color="auto"/>
                              </w:divBdr>
                            </w:div>
                            <w:div w:id="11520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30316">
      <w:bodyDiv w:val="1"/>
      <w:marLeft w:val="0"/>
      <w:marRight w:val="0"/>
      <w:marTop w:val="0"/>
      <w:marBottom w:val="0"/>
      <w:divBdr>
        <w:top w:val="none" w:sz="0" w:space="0" w:color="auto"/>
        <w:left w:val="none" w:sz="0" w:space="0" w:color="auto"/>
        <w:bottom w:val="none" w:sz="0" w:space="0" w:color="auto"/>
        <w:right w:val="none" w:sz="0" w:space="0" w:color="auto"/>
      </w:divBdr>
    </w:div>
    <w:div w:id="918488186">
      <w:bodyDiv w:val="1"/>
      <w:marLeft w:val="0"/>
      <w:marRight w:val="0"/>
      <w:marTop w:val="0"/>
      <w:marBottom w:val="0"/>
      <w:divBdr>
        <w:top w:val="none" w:sz="0" w:space="0" w:color="auto"/>
        <w:left w:val="none" w:sz="0" w:space="0" w:color="auto"/>
        <w:bottom w:val="none" w:sz="0" w:space="0" w:color="auto"/>
        <w:right w:val="none" w:sz="0" w:space="0" w:color="auto"/>
      </w:divBdr>
    </w:div>
    <w:div w:id="2037266918">
      <w:bodyDiv w:val="1"/>
      <w:marLeft w:val="0"/>
      <w:marRight w:val="0"/>
      <w:marTop w:val="0"/>
      <w:marBottom w:val="0"/>
      <w:divBdr>
        <w:top w:val="none" w:sz="0" w:space="0" w:color="auto"/>
        <w:left w:val="none" w:sz="0" w:space="0" w:color="auto"/>
        <w:bottom w:val="none" w:sz="0" w:space="0" w:color="auto"/>
        <w:right w:val="none" w:sz="0" w:space="0" w:color="auto"/>
      </w:divBdr>
      <w:divsChild>
        <w:div w:id="264003724">
          <w:marLeft w:val="0"/>
          <w:marRight w:val="0"/>
          <w:marTop w:val="0"/>
          <w:marBottom w:val="0"/>
          <w:divBdr>
            <w:top w:val="none" w:sz="0" w:space="0" w:color="auto"/>
            <w:left w:val="none" w:sz="0" w:space="0" w:color="auto"/>
            <w:bottom w:val="none" w:sz="0" w:space="0" w:color="auto"/>
            <w:right w:val="none" w:sz="0" w:space="0" w:color="auto"/>
          </w:divBdr>
          <w:divsChild>
            <w:div w:id="332924612">
              <w:marLeft w:val="0"/>
              <w:marRight w:val="0"/>
              <w:marTop w:val="0"/>
              <w:marBottom w:val="0"/>
              <w:divBdr>
                <w:top w:val="none" w:sz="0" w:space="0" w:color="auto"/>
                <w:left w:val="none" w:sz="0" w:space="0" w:color="auto"/>
                <w:bottom w:val="none" w:sz="0" w:space="0" w:color="auto"/>
                <w:right w:val="none" w:sz="0" w:space="0" w:color="auto"/>
              </w:divBdr>
              <w:divsChild>
                <w:div w:id="1637955441">
                  <w:marLeft w:val="0"/>
                  <w:marRight w:val="0"/>
                  <w:marTop w:val="0"/>
                  <w:marBottom w:val="0"/>
                  <w:divBdr>
                    <w:top w:val="none" w:sz="0" w:space="0" w:color="auto"/>
                    <w:left w:val="none" w:sz="0" w:space="0" w:color="auto"/>
                    <w:bottom w:val="none" w:sz="0" w:space="0" w:color="auto"/>
                    <w:right w:val="none" w:sz="0" w:space="0" w:color="auto"/>
                  </w:divBdr>
                  <w:divsChild>
                    <w:div w:id="237643267">
                      <w:marLeft w:val="-225"/>
                      <w:marRight w:val="-225"/>
                      <w:marTop w:val="0"/>
                      <w:marBottom w:val="0"/>
                      <w:divBdr>
                        <w:top w:val="none" w:sz="0" w:space="0" w:color="auto"/>
                        <w:left w:val="none" w:sz="0" w:space="0" w:color="auto"/>
                        <w:bottom w:val="none" w:sz="0" w:space="0" w:color="auto"/>
                        <w:right w:val="none" w:sz="0" w:space="0" w:color="auto"/>
                      </w:divBdr>
                      <w:divsChild>
                        <w:div w:id="104426457">
                          <w:marLeft w:val="0"/>
                          <w:marRight w:val="0"/>
                          <w:marTop w:val="0"/>
                          <w:marBottom w:val="0"/>
                          <w:divBdr>
                            <w:top w:val="none" w:sz="0" w:space="0" w:color="auto"/>
                            <w:left w:val="none" w:sz="0" w:space="0" w:color="auto"/>
                            <w:bottom w:val="none" w:sz="0" w:space="0" w:color="auto"/>
                            <w:right w:val="none" w:sz="0" w:space="0" w:color="auto"/>
                          </w:divBdr>
                          <w:divsChild>
                            <w:div w:id="1388532695">
                              <w:marLeft w:val="0"/>
                              <w:marRight w:val="0"/>
                              <w:marTop w:val="0"/>
                              <w:marBottom w:val="300"/>
                              <w:divBdr>
                                <w:top w:val="none" w:sz="0" w:space="0" w:color="auto"/>
                                <w:left w:val="none" w:sz="0" w:space="0" w:color="auto"/>
                                <w:bottom w:val="none" w:sz="0" w:space="0" w:color="auto"/>
                                <w:right w:val="none" w:sz="0" w:space="0" w:color="auto"/>
                              </w:divBdr>
                            </w:div>
                            <w:div w:id="2485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naturmuseum@solothur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A38EF-4AF4-482C-A9B9-37C1C80B5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F332C4FF</Template>
  <TotalTime>0</TotalTime>
  <Pages>1</Pages>
  <Words>222</Words>
  <Characters>1405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Grenchen</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bda</dc:creator>
  <cp:lastModifiedBy>Müller Joya</cp:lastModifiedBy>
  <cp:revision>2</cp:revision>
  <cp:lastPrinted>2021-10-29T14:48:00Z</cp:lastPrinted>
  <dcterms:created xsi:type="dcterms:W3CDTF">2021-11-02T07:19:00Z</dcterms:created>
  <dcterms:modified xsi:type="dcterms:W3CDTF">2021-11-02T07:19:00Z</dcterms:modified>
</cp:coreProperties>
</file>