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13" w:type="dxa"/>
        <w:tblLayout w:type="fixed"/>
        <w:tblLook w:val="01E0" w:firstRow="1" w:lastRow="1" w:firstColumn="1" w:lastColumn="1" w:noHBand="0" w:noVBand="0"/>
      </w:tblPr>
      <w:tblGrid>
        <w:gridCol w:w="7328"/>
        <w:gridCol w:w="2585"/>
      </w:tblGrid>
      <w:tr w:rsidR="00A6567E" w:rsidRPr="00D23874" w14:paraId="59F7BB1C" w14:textId="77777777" w:rsidTr="00281482">
        <w:trPr>
          <w:trHeight w:val="68"/>
        </w:trPr>
        <w:tc>
          <w:tcPr>
            <w:tcW w:w="7328" w:type="dxa"/>
            <w:shd w:val="clear" w:color="auto" w:fill="auto"/>
          </w:tcPr>
          <w:p w14:paraId="22BE2B4D" w14:textId="77777777" w:rsidR="00A05DFA" w:rsidRPr="00D23874" w:rsidRDefault="00A05DFA" w:rsidP="00EB466B">
            <w:pPr>
              <w:pStyle w:val="Textkrper"/>
              <w:tabs>
                <w:tab w:val="left" w:pos="1950"/>
              </w:tabs>
              <w:spacing w:line="240" w:lineRule="auto"/>
              <w:ind w:right="-118"/>
              <w:rPr>
                <w:b/>
                <w:color w:val="000000" w:themeColor="text1"/>
              </w:rPr>
            </w:pPr>
            <w:r w:rsidRPr="00D23874">
              <w:rPr>
                <w:b/>
                <w:color w:val="000000" w:themeColor="text1"/>
                <w:sz w:val="28"/>
                <w:szCs w:val="28"/>
              </w:rPr>
              <w:t>Pressemitteilung</w:t>
            </w:r>
            <w:r w:rsidRPr="00D23874">
              <w:rPr>
                <w:b/>
                <w:color w:val="000000" w:themeColor="text1"/>
              </w:rPr>
              <w:tab/>
            </w:r>
            <w:r w:rsidRPr="00D23874">
              <w:rPr>
                <w:b/>
                <w:color w:val="000000" w:themeColor="text1"/>
              </w:rPr>
              <w:tab/>
            </w:r>
            <w:r w:rsidRPr="00D23874">
              <w:rPr>
                <w:b/>
                <w:color w:val="000000" w:themeColor="text1"/>
              </w:rPr>
              <w:tab/>
            </w:r>
            <w:r w:rsidR="00555217">
              <w:rPr>
                <w:b/>
                <w:color w:val="000000" w:themeColor="text1"/>
              </w:rPr>
              <w:t xml:space="preserve">             </w:t>
            </w:r>
            <w:proofErr w:type="spellStart"/>
            <w:r w:rsidR="00EB466B">
              <w:rPr>
                <w:b/>
                <w:color w:val="000000" w:themeColor="text1"/>
                <w:sz w:val="28"/>
                <w:szCs w:val="28"/>
              </w:rPr>
              <w:t>ifm-pm</w:t>
            </w:r>
            <w:proofErr w:type="spellEnd"/>
            <w:r w:rsidR="00EB466B">
              <w:rPr>
                <w:b/>
                <w:color w:val="000000" w:themeColor="text1"/>
                <w:sz w:val="28"/>
                <w:szCs w:val="28"/>
              </w:rPr>
              <w:t xml:space="preserve"> 670/0121</w:t>
            </w:r>
          </w:p>
          <w:p w14:paraId="748FFB51" w14:textId="77777777" w:rsidR="00A05DFA" w:rsidRPr="00D23874" w:rsidRDefault="00B07F45" w:rsidP="00A05DFA">
            <w:pPr>
              <w:pStyle w:val="Textkrper"/>
              <w:spacing w:line="320" w:lineRule="atLeast"/>
              <w:ind w:right="176"/>
              <w:rPr>
                <w:b/>
                <w:color w:val="000000" w:themeColor="text1"/>
                <w:sz w:val="20"/>
              </w:rPr>
            </w:pPr>
            <w:r>
              <w:rPr>
                <w:b/>
                <w:color w:val="000000" w:themeColor="text1"/>
                <w:sz w:val="20"/>
              </w:rPr>
              <w:t>Fachgebiet: Unternehmensnews</w:t>
            </w:r>
          </w:p>
          <w:p w14:paraId="52A9442B" w14:textId="77777777" w:rsidR="006A5C78" w:rsidRDefault="006A5C78" w:rsidP="00A05DFA">
            <w:pPr>
              <w:pStyle w:val="Textkrper"/>
              <w:spacing w:line="320" w:lineRule="atLeast"/>
              <w:ind w:right="176"/>
              <w:rPr>
                <w:b/>
                <w:color w:val="000000" w:themeColor="text1"/>
                <w:sz w:val="20"/>
              </w:rPr>
            </w:pPr>
          </w:p>
          <w:p w14:paraId="42A8F545" w14:textId="77777777" w:rsidR="00B555A6" w:rsidRDefault="00B555A6" w:rsidP="00A05DFA">
            <w:pPr>
              <w:pStyle w:val="Textkrper"/>
              <w:spacing w:line="320" w:lineRule="atLeast"/>
              <w:ind w:right="176"/>
              <w:rPr>
                <w:b/>
                <w:color w:val="000000" w:themeColor="text1"/>
                <w:sz w:val="20"/>
              </w:rPr>
            </w:pPr>
          </w:p>
          <w:p w14:paraId="66D63520" w14:textId="77777777" w:rsidR="00B555A6" w:rsidRDefault="00B555A6" w:rsidP="00A05DFA">
            <w:pPr>
              <w:pStyle w:val="Textkrper"/>
              <w:spacing w:line="320" w:lineRule="atLeast"/>
              <w:ind w:right="176"/>
              <w:rPr>
                <w:b/>
                <w:color w:val="000000" w:themeColor="text1"/>
                <w:sz w:val="20"/>
              </w:rPr>
            </w:pPr>
          </w:p>
          <w:p w14:paraId="42C0FD64" w14:textId="77777777" w:rsidR="00B07F45" w:rsidRDefault="00B07F45" w:rsidP="00A05DFA">
            <w:pPr>
              <w:pStyle w:val="Textkrper"/>
              <w:spacing w:line="320" w:lineRule="atLeast"/>
              <w:ind w:right="176"/>
              <w:rPr>
                <w:rFonts w:cs="Arial"/>
                <w:b/>
                <w:bCs/>
                <w:sz w:val="28"/>
                <w:szCs w:val="28"/>
              </w:rPr>
            </w:pPr>
            <w:r w:rsidRPr="00B07F45">
              <w:rPr>
                <w:rFonts w:cs="Arial"/>
                <w:b/>
                <w:bCs/>
                <w:sz w:val="28"/>
                <w:szCs w:val="28"/>
              </w:rPr>
              <w:t xml:space="preserve">ifm </w:t>
            </w:r>
            <w:r w:rsidR="00EB466B">
              <w:rPr>
                <w:rFonts w:cs="Arial"/>
                <w:b/>
                <w:bCs/>
                <w:sz w:val="28"/>
                <w:szCs w:val="28"/>
              </w:rPr>
              <w:t>trotz</w:t>
            </w:r>
            <w:r w:rsidR="007444D3">
              <w:rPr>
                <w:rFonts w:cs="Arial"/>
                <w:b/>
                <w:bCs/>
                <w:sz w:val="28"/>
                <w:szCs w:val="28"/>
              </w:rPr>
              <w:t>t</w:t>
            </w:r>
            <w:r w:rsidR="00EB466B">
              <w:rPr>
                <w:rFonts w:cs="Arial"/>
                <w:b/>
                <w:bCs/>
                <w:sz w:val="28"/>
                <w:szCs w:val="28"/>
              </w:rPr>
              <w:t xml:space="preserve"> der Corona-Krise</w:t>
            </w:r>
          </w:p>
          <w:p w14:paraId="00C5CD55" w14:textId="77777777" w:rsidR="00B555A6" w:rsidRDefault="00B555A6" w:rsidP="00A05DFA">
            <w:pPr>
              <w:pStyle w:val="Textkrper"/>
              <w:spacing w:line="320" w:lineRule="atLeast"/>
              <w:ind w:right="176"/>
              <w:rPr>
                <w:rFonts w:cs="Arial"/>
                <w:b/>
                <w:bCs/>
                <w:sz w:val="20"/>
                <w:u w:val="single"/>
              </w:rPr>
            </w:pPr>
          </w:p>
          <w:p w14:paraId="3F62EDDA" w14:textId="77777777" w:rsidR="00B07F45" w:rsidRPr="00B07F45" w:rsidRDefault="00B2353D" w:rsidP="00B07F45">
            <w:pPr>
              <w:numPr>
                <w:ilvl w:val="0"/>
                <w:numId w:val="9"/>
              </w:numPr>
              <w:tabs>
                <w:tab w:val="left" w:pos="0"/>
              </w:tabs>
              <w:suppressAutoHyphens w:val="0"/>
              <w:spacing w:line="320" w:lineRule="atLeast"/>
              <w:ind w:right="176"/>
              <w:jc w:val="both"/>
              <w:rPr>
                <w:bCs/>
                <w:color w:val="000000" w:themeColor="text1"/>
                <w:sz w:val="22"/>
                <w:szCs w:val="24"/>
              </w:rPr>
            </w:pPr>
            <w:r>
              <w:rPr>
                <w:rFonts w:ascii="Arial" w:eastAsia="ArialMT" w:hAnsi="Arial" w:cs="Arial"/>
                <w:szCs w:val="22"/>
              </w:rPr>
              <w:t>Umsatz</w:t>
            </w:r>
            <w:r w:rsidR="00EB466B">
              <w:rPr>
                <w:rFonts w:ascii="Arial" w:eastAsia="ArialMT" w:hAnsi="Arial" w:cs="Arial"/>
                <w:szCs w:val="22"/>
              </w:rPr>
              <w:t xml:space="preserve"> </w:t>
            </w:r>
            <w:r w:rsidR="00DE10F1">
              <w:rPr>
                <w:rFonts w:ascii="Arial" w:eastAsia="ArialMT" w:hAnsi="Arial" w:cs="Arial"/>
                <w:szCs w:val="22"/>
              </w:rPr>
              <w:t>währungsbereinigt nur leicht unter Vorjahr</w:t>
            </w:r>
          </w:p>
          <w:p w14:paraId="514B91F9" w14:textId="77777777" w:rsidR="00B07F45" w:rsidRPr="00B07F45" w:rsidRDefault="00EB466B" w:rsidP="00B07F45">
            <w:pPr>
              <w:numPr>
                <w:ilvl w:val="0"/>
                <w:numId w:val="9"/>
              </w:numPr>
              <w:tabs>
                <w:tab w:val="left" w:pos="0"/>
              </w:tabs>
              <w:suppressAutoHyphens w:val="0"/>
              <w:spacing w:line="320" w:lineRule="atLeast"/>
              <w:ind w:right="176"/>
              <w:jc w:val="both"/>
              <w:rPr>
                <w:bCs/>
                <w:color w:val="000000" w:themeColor="text1"/>
                <w:sz w:val="22"/>
                <w:szCs w:val="24"/>
              </w:rPr>
            </w:pPr>
            <w:r>
              <w:rPr>
                <w:rFonts w:ascii="Arial" w:eastAsia="ArialMT" w:hAnsi="Arial" w:cs="Arial"/>
                <w:szCs w:val="22"/>
              </w:rPr>
              <w:t>E</w:t>
            </w:r>
            <w:r w:rsidR="00B2353D">
              <w:rPr>
                <w:rFonts w:ascii="Arial" w:eastAsia="ArialMT" w:hAnsi="Arial" w:cs="Arial"/>
                <w:szCs w:val="22"/>
              </w:rPr>
              <w:t xml:space="preserve">rgebnis im </w:t>
            </w:r>
            <w:r>
              <w:rPr>
                <w:rFonts w:ascii="Arial" w:eastAsia="ArialMT" w:hAnsi="Arial" w:cs="Arial"/>
                <w:szCs w:val="22"/>
              </w:rPr>
              <w:t xml:space="preserve">Vergleich zum Vorjahr </w:t>
            </w:r>
            <w:r w:rsidR="00DE10F1" w:rsidRPr="00E043E6">
              <w:rPr>
                <w:rFonts w:ascii="Arial" w:eastAsia="ArialMT" w:hAnsi="Arial" w:cs="Arial"/>
                <w:color w:val="000000" w:themeColor="text1"/>
                <w:szCs w:val="22"/>
              </w:rPr>
              <w:t>gesteigert</w:t>
            </w:r>
          </w:p>
          <w:p w14:paraId="5B2BD13A" w14:textId="77777777" w:rsidR="00281482" w:rsidRPr="00B555A6" w:rsidRDefault="00EB466B" w:rsidP="00B555A6">
            <w:pPr>
              <w:numPr>
                <w:ilvl w:val="0"/>
                <w:numId w:val="9"/>
              </w:numPr>
              <w:tabs>
                <w:tab w:val="left" w:pos="0"/>
              </w:tabs>
              <w:suppressAutoHyphens w:val="0"/>
              <w:spacing w:line="320" w:lineRule="atLeast"/>
              <w:ind w:right="176"/>
              <w:jc w:val="both"/>
              <w:rPr>
                <w:b/>
                <w:bCs/>
                <w:color w:val="000000" w:themeColor="text1"/>
                <w:sz w:val="22"/>
                <w:szCs w:val="24"/>
              </w:rPr>
            </w:pPr>
            <w:r>
              <w:rPr>
                <w:rFonts w:ascii="Arial" w:eastAsia="ArialMT" w:hAnsi="Arial" w:cs="Arial"/>
                <w:szCs w:val="22"/>
              </w:rPr>
              <w:t xml:space="preserve">Arbeitsplätze durch passende Maßnahmen gesichert </w:t>
            </w:r>
            <w:r w:rsidR="006A5C78" w:rsidRPr="00B555A6">
              <w:rPr>
                <w:b/>
                <w:bCs/>
                <w:color w:val="000000" w:themeColor="text1"/>
                <w:sz w:val="22"/>
                <w:szCs w:val="24"/>
              </w:rPr>
              <w:br/>
            </w:r>
          </w:p>
          <w:p w14:paraId="3B067AC2" w14:textId="4A4EB80C" w:rsidR="00281482" w:rsidRPr="0013565F" w:rsidRDefault="00B07F45" w:rsidP="00281482">
            <w:pPr>
              <w:tabs>
                <w:tab w:val="left" w:pos="0"/>
              </w:tabs>
              <w:suppressAutoHyphens w:val="0"/>
              <w:spacing w:line="360" w:lineRule="auto"/>
              <w:ind w:right="-2"/>
              <w:jc w:val="both"/>
              <w:rPr>
                <w:rFonts w:ascii="Arial" w:eastAsia="ArialMT" w:hAnsi="Arial" w:cs="Arial"/>
                <w:b/>
                <w:szCs w:val="22"/>
              </w:rPr>
            </w:pPr>
            <w:r w:rsidRPr="0013565F">
              <w:rPr>
                <w:rFonts w:ascii="Arial" w:eastAsia="ArialMT" w:hAnsi="Arial" w:cs="Arial"/>
                <w:b/>
                <w:szCs w:val="22"/>
              </w:rPr>
              <w:t xml:space="preserve">Essen, </w:t>
            </w:r>
            <w:r w:rsidR="0062138D" w:rsidRPr="0062138D">
              <w:rPr>
                <w:rFonts w:ascii="Arial" w:eastAsia="ArialMT" w:hAnsi="Arial" w:cs="Arial"/>
                <w:b/>
                <w:szCs w:val="22"/>
              </w:rPr>
              <w:t>29</w:t>
            </w:r>
            <w:r w:rsidRPr="0062138D">
              <w:rPr>
                <w:rFonts w:ascii="Arial" w:eastAsia="ArialMT" w:hAnsi="Arial" w:cs="Arial"/>
                <w:b/>
                <w:szCs w:val="22"/>
              </w:rPr>
              <w:t xml:space="preserve">. </w:t>
            </w:r>
            <w:r w:rsidR="009712C5" w:rsidRPr="0062138D">
              <w:rPr>
                <w:rFonts w:ascii="Arial" w:eastAsia="ArialMT" w:hAnsi="Arial" w:cs="Arial"/>
                <w:b/>
                <w:szCs w:val="22"/>
              </w:rPr>
              <w:t xml:space="preserve">März </w:t>
            </w:r>
            <w:r w:rsidR="00B2353D">
              <w:rPr>
                <w:rFonts w:ascii="Arial" w:eastAsia="ArialMT" w:hAnsi="Arial" w:cs="Arial"/>
                <w:b/>
                <w:szCs w:val="22"/>
              </w:rPr>
              <w:t>202</w:t>
            </w:r>
            <w:r w:rsidR="00EB466B">
              <w:rPr>
                <w:rFonts w:ascii="Arial" w:eastAsia="ArialMT" w:hAnsi="Arial" w:cs="Arial"/>
                <w:b/>
                <w:szCs w:val="22"/>
              </w:rPr>
              <w:t>1</w:t>
            </w:r>
            <w:r w:rsidRPr="0013565F">
              <w:rPr>
                <w:rFonts w:ascii="Arial" w:eastAsia="ArialMT" w:hAnsi="Arial" w:cs="Arial"/>
                <w:b/>
                <w:szCs w:val="22"/>
              </w:rPr>
              <w:t xml:space="preserve"> </w:t>
            </w:r>
            <w:r w:rsidR="00EB466B">
              <w:rPr>
                <w:rFonts w:ascii="Arial" w:eastAsia="ArialMT" w:hAnsi="Arial" w:cs="Arial"/>
                <w:b/>
                <w:szCs w:val="22"/>
              </w:rPr>
              <w:t xml:space="preserve">Die </w:t>
            </w:r>
            <w:r w:rsidR="002F6BCD">
              <w:rPr>
                <w:rFonts w:ascii="Arial" w:eastAsia="ArialMT" w:hAnsi="Arial" w:cs="Arial"/>
                <w:b/>
                <w:szCs w:val="22"/>
              </w:rPr>
              <w:t xml:space="preserve">globale </w:t>
            </w:r>
            <w:r w:rsidR="00EB466B">
              <w:rPr>
                <w:rFonts w:ascii="Arial" w:eastAsia="ArialMT" w:hAnsi="Arial" w:cs="Arial"/>
                <w:b/>
                <w:szCs w:val="22"/>
              </w:rPr>
              <w:t xml:space="preserve">Corona-Pandemie und die damit verbundene Rezession haben </w:t>
            </w:r>
            <w:r w:rsidR="006C1C73">
              <w:rPr>
                <w:rFonts w:ascii="Arial" w:eastAsia="ArialMT" w:hAnsi="Arial" w:cs="Arial"/>
                <w:b/>
                <w:szCs w:val="22"/>
              </w:rPr>
              <w:t>im abgelaufenen Geschäftsjahr</w:t>
            </w:r>
            <w:r w:rsidR="00EB466B">
              <w:rPr>
                <w:rFonts w:ascii="Arial" w:eastAsia="ArialMT" w:hAnsi="Arial" w:cs="Arial"/>
                <w:b/>
                <w:szCs w:val="22"/>
              </w:rPr>
              <w:t xml:space="preserve"> natürlich auch ifm betroffen</w:t>
            </w:r>
            <w:r w:rsidRPr="0013565F">
              <w:rPr>
                <w:rFonts w:ascii="Arial" w:eastAsia="ArialMT" w:hAnsi="Arial" w:cs="Arial"/>
                <w:b/>
                <w:szCs w:val="22"/>
              </w:rPr>
              <w:t>.</w:t>
            </w:r>
            <w:r w:rsidR="00EB466B">
              <w:rPr>
                <w:rFonts w:ascii="Arial" w:eastAsia="ArialMT" w:hAnsi="Arial" w:cs="Arial"/>
                <w:b/>
                <w:szCs w:val="22"/>
              </w:rPr>
              <w:t xml:space="preserve"> Aufgrund der </w:t>
            </w:r>
            <w:r w:rsidR="002F6BCD">
              <w:rPr>
                <w:rFonts w:ascii="Arial" w:eastAsia="ArialMT" w:hAnsi="Arial" w:cs="Arial"/>
                <w:b/>
                <w:szCs w:val="22"/>
              </w:rPr>
              <w:t>sehr hohen</w:t>
            </w:r>
            <w:r w:rsidR="00EB466B">
              <w:rPr>
                <w:rFonts w:ascii="Arial" w:eastAsia="ArialMT" w:hAnsi="Arial" w:cs="Arial"/>
                <w:b/>
                <w:szCs w:val="22"/>
              </w:rPr>
              <w:t xml:space="preserve"> Diversifizierung </w:t>
            </w:r>
            <w:r w:rsidR="002F6BCD">
              <w:rPr>
                <w:rFonts w:ascii="Arial" w:eastAsia="ArialMT" w:hAnsi="Arial" w:cs="Arial"/>
                <w:b/>
                <w:szCs w:val="22"/>
              </w:rPr>
              <w:t xml:space="preserve">in den unterschiedlichsten Märkten </w:t>
            </w:r>
            <w:r w:rsidR="00E47D1A">
              <w:rPr>
                <w:rFonts w:ascii="Arial" w:eastAsia="ArialMT" w:hAnsi="Arial" w:cs="Arial"/>
                <w:b/>
                <w:szCs w:val="22"/>
              </w:rPr>
              <w:t>weltweit</w:t>
            </w:r>
            <w:r w:rsidR="00BC049C">
              <w:rPr>
                <w:rFonts w:ascii="Arial" w:eastAsia="ArialMT" w:hAnsi="Arial" w:cs="Arial"/>
                <w:b/>
                <w:szCs w:val="22"/>
              </w:rPr>
              <w:t xml:space="preserve"> und </w:t>
            </w:r>
            <w:r w:rsidR="00DE10F1">
              <w:rPr>
                <w:rFonts w:ascii="Arial" w:eastAsia="ArialMT" w:hAnsi="Arial" w:cs="Arial"/>
                <w:b/>
                <w:szCs w:val="22"/>
              </w:rPr>
              <w:t xml:space="preserve">einer stabilen Supply Chain </w:t>
            </w:r>
            <w:r w:rsidR="002F6BCD">
              <w:rPr>
                <w:rFonts w:ascii="Arial" w:eastAsia="ArialMT" w:hAnsi="Arial" w:cs="Arial"/>
                <w:b/>
                <w:szCs w:val="22"/>
              </w:rPr>
              <w:t>konnte die Unternehmens</w:t>
            </w:r>
            <w:r w:rsidR="002F6BCD">
              <w:rPr>
                <w:rFonts w:ascii="Arial" w:eastAsia="ArialMT" w:hAnsi="Arial" w:cs="Arial"/>
                <w:b/>
                <w:szCs w:val="22"/>
              </w:rPr>
              <w:softHyphen/>
              <w:t xml:space="preserve">gruppe </w:t>
            </w:r>
            <w:r w:rsidR="00E47D1A">
              <w:rPr>
                <w:rFonts w:ascii="Arial" w:eastAsia="ArialMT" w:hAnsi="Arial" w:cs="Arial"/>
                <w:b/>
                <w:szCs w:val="22"/>
              </w:rPr>
              <w:t>jedoch beinahe den Umsatz</w:t>
            </w:r>
            <w:r w:rsidR="0031194D">
              <w:rPr>
                <w:rFonts w:ascii="Arial" w:eastAsia="ArialMT" w:hAnsi="Arial" w:cs="Arial"/>
                <w:b/>
                <w:szCs w:val="22"/>
              </w:rPr>
              <w:t xml:space="preserve"> </w:t>
            </w:r>
            <w:r w:rsidR="00E47D1A">
              <w:rPr>
                <w:rFonts w:ascii="Arial" w:eastAsia="ArialMT" w:hAnsi="Arial" w:cs="Arial"/>
                <w:b/>
                <w:szCs w:val="22"/>
              </w:rPr>
              <w:t xml:space="preserve">währungsbereinigt </w:t>
            </w:r>
            <w:r w:rsidR="0031194D">
              <w:rPr>
                <w:rFonts w:ascii="Arial" w:eastAsia="ArialMT" w:hAnsi="Arial" w:cs="Arial"/>
                <w:b/>
                <w:szCs w:val="22"/>
              </w:rPr>
              <w:t>auf Vorjahresniveau erreichen</w:t>
            </w:r>
            <w:r w:rsidR="00E47D1A">
              <w:rPr>
                <w:rFonts w:ascii="Arial" w:eastAsia="ArialMT" w:hAnsi="Arial" w:cs="Arial"/>
                <w:b/>
                <w:szCs w:val="22"/>
              </w:rPr>
              <w:t>. Das Ergebnis</w:t>
            </w:r>
            <w:r w:rsidR="0031194D">
              <w:rPr>
                <w:rFonts w:ascii="Arial" w:eastAsia="ArialMT" w:hAnsi="Arial" w:cs="Arial"/>
                <w:b/>
                <w:szCs w:val="22"/>
              </w:rPr>
              <w:t xml:space="preserve"> </w:t>
            </w:r>
            <w:r w:rsidR="002F6BCD">
              <w:rPr>
                <w:rFonts w:ascii="Arial" w:eastAsia="ArialMT" w:hAnsi="Arial" w:cs="Arial"/>
                <w:b/>
                <w:szCs w:val="22"/>
              </w:rPr>
              <w:t xml:space="preserve">vom Vorjahr </w:t>
            </w:r>
            <w:r w:rsidR="00BC049C">
              <w:rPr>
                <w:rFonts w:ascii="Arial" w:eastAsia="ArialMT" w:hAnsi="Arial" w:cs="Arial"/>
                <w:b/>
                <w:szCs w:val="22"/>
              </w:rPr>
              <w:t>wurde</w:t>
            </w:r>
            <w:r w:rsidR="00E47D1A">
              <w:rPr>
                <w:rFonts w:ascii="Arial" w:eastAsia="ArialMT" w:hAnsi="Arial" w:cs="Arial"/>
                <w:b/>
                <w:szCs w:val="22"/>
              </w:rPr>
              <w:t xml:space="preserve"> sogar </w:t>
            </w:r>
            <w:r w:rsidR="0031194D" w:rsidRPr="00E043E6">
              <w:rPr>
                <w:rFonts w:ascii="Arial" w:eastAsia="ArialMT" w:hAnsi="Arial" w:cs="Arial"/>
                <w:b/>
                <w:color w:val="000000" w:themeColor="text1"/>
                <w:szCs w:val="22"/>
              </w:rPr>
              <w:t>übertr</w:t>
            </w:r>
            <w:r w:rsidR="00E47D1A" w:rsidRPr="00E043E6">
              <w:rPr>
                <w:rFonts w:ascii="Arial" w:eastAsia="ArialMT" w:hAnsi="Arial" w:cs="Arial"/>
                <w:b/>
                <w:color w:val="000000" w:themeColor="text1"/>
                <w:szCs w:val="22"/>
              </w:rPr>
              <w:t>offen</w:t>
            </w:r>
            <w:r w:rsidR="002F6BCD">
              <w:rPr>
                <w:rFonts w:ascii="Arial" w:eastAsia="ArialMT" w:hAnsi="Arial" w:cs="Arial"/>
                <w:b/>
                <w:szCs w:val="22"/>
              </w:rPr>
              <w:t>.</w:t>
            </w:r>
          </w:p>
          <w:p w14:paraId="02A03268" w14:textId="77777777" w:rsidR="00B07F45" w:rsidRPr="0097652E" w:rsidRDefault="00B07F45" w:rsidP="00281482">
            <w:pPr>
              <w:tabs>
                <w:tab w:val="left" w:pos="0"/>
              </w:tabs>
              <w:suppressAutoHyphens w:val="0"/>
              <w:spacing w:line="360" w:lineRule="auto"/>
              <w:ind w:right="-2"/>
              <w:jc w:val="both"/>
              <w:rPr>
                <w:rFonts w:ascii="Arial" w:eastAsia="ArialMT" w:hAnsi="Arial" w:cs="Arial"/>
                <w:b/>
                <w:sz w:val="18"/>
              </w:rPr>
            </w:pPr>
          </w:p>
          <w:p w14:paraId="56BA6FA9" w14:textId="0A39EAB2" w:rsidR="002F6BCD" w:rsidRPr="0047549E" w:rsidRDefault="002F6BCD" w:rsidP="002F6BCD">
            <w:pPr>
              <w:tabs>
                <w:tab w:val="left" w:pos="0"/>
              </w:tabs>
              <w:suppressAutoHyphens w:val="0"/>
              <w:spacing w:before="120" w:after="120" w:line="360" w:lineRule="auto"/>
              <w:jc w:val="both"/>
              <w:rPr>
                <w:rFonts w:ascii="Arial" w:eastAsia="ArialMT" w:hAnsi="Arial" w:cs="Arial"/>
                <w:szCs w:val="22"/>
              </w:rPr>
            </w:pPr>
            <w:r w:rsidRPr="0097652E">
              <w:rPr>
                <w:rFonts w:ascii="Arial" w:eastAsia="ArialMT" w:hAnsi="Arial" w:cs="Arial"/>
                <w:szCs w:val="22"/>
              </w:rPr>
              <w:t xml:space="preserve">Nach dem </w:t>
            </w:r>
            <w:r w:rsidRPr="0062138D">
              <w:rPr>
                <w:rFonts w:ascii="Arial" w:eastAsia="ArialMT" w:hAnsi="Arial" w:cs="Arial"/>
                <w:szCs w:val="22"/>
              </w:rPr>
              <w:t xml:space="preserve">Rekordumsatz von </w:t>
            </w:r>
            <w:r w:rsidR="00CC7296" w:rsidRPr="0062138D">
              <w:rPr>
                <w:rFonts w:ascii="Arial" w:eastAsia="ArialMT" w:hAnsi="Arial" w:cs="Arial"/>
                <w:szCs w:val="22"/>
              </w:rPr>
              <w:t>rund</w:t>
            </w:r>
            <w:r w:rsidR="0097652E" w:rsidRPr="0062138D">
              <w:rPr>
                <w:rFonts w:ascii="Arial" w:eastAsia="ArialMT" w:hAnsi="Arial" w:cs="Arial"/>
                <w:szCs w:val="22"/>
              </w:rPr>
              <w:t xml:space="preserve"> </w:t>
            </w:r>
            <w:r w:rsidRPr="0062138D">
              <w:rPr>
                <w:rFonts w:ascii="Arial" w:eastAsia="ArialMT" w:hAnsi="Arial" w:cs="Arial"/>
                <w:szCs w:val="22"/>
              </w:rPr>
              <w:t xml:space="preserve">1 Mrd. Euro im Jubiläumsjahr 2019 hat </w:t>
            </w:r>
            <w:r w:rsidR="00E605F9" w:rsidRPr="0062138D">
              <w:rPr>
                <w:rFonts w:ascii="Arial" w:eastAsia="ArialMT" w:hAnsi="Arial" w:cs="Arial"/>
                <w:szCs w:val="22"/>
              </w:rPr>
              <w:t xml:space="preserve">der Spezialist für innovative Automatisierungstechnik </w:t>
            </w:r>
            <w:r w:rsidRPr="0062138D">
              <w:rPr>
                <w:rFonts w:ascii="Arial" w:eastAsia="ArialMT" w:hAnsi="Arial" w:cs="Arial"/>
                <w:szCs w:val="22"/>
              </w:rPr>
              <w:t xml:space="preserve">im vergangenen Jahr einen Gesamtumsatz von </w:t>
            </w:r>
            <w:r w:rsidR="00CC7296" w:rsidRPr="0062138D">
              <w:rPr>
                <w:rFonts w:ascii="Arial" w:eastAsia="ArialMT" w:hAnsi="Arial" w:cs="Arial"/>
                <w:szCs w:val="22"/>
              </w:rPr>
              <w:t xml:space="preserve">960 </w:t>
            </w:r>
            <w:r w:rsidRPr="0062138D">
              <w:rPr>
                <w:rFonts w:ascii="Arial" w:eastAsia="ArialMT" w:hAnsi="Arial" w:cs="Arial"/>
                <w:szCs w:val="22"/>
              </w:rPr>
              <w:t>M</w:t>
            </w:r>
            <w:r w:rsidR="00726F36" w:rsidRPr="0062138D">
              <w:rPr>
                <w:rFonts w:ascii="Arial" w:eastAsia="ArialMT" w:hAnsi="Arial" w:cs="Arial"/>
                <w:szCs w:val="22"/>
              </w:rPr>
              <w:t xml:space="preserve">io. </w:t>
            </w:r>
            <w:r w:rsidRPr="0062138D">
              <w:rPr>
                <w:rFonts w:ascii="Arial" w:eastAsia="ArialMT" w:hAnsi="Arial" w:cs="Arial"/>
                <w:szCs w:val="22"/>
              </w:rPr>
              <w:t>Euro realisieren können</w:t>
            </w:r>
            <w:r w:rsidR="00E81CC4" w:rsidRPr="0062138D">
              <w:rPr>
                <w:rFonts w:ascii="Arial" w:eastAsia="ArialMT" w:hAnsi="Arial" w:cs="Arial"/>
                <w:szCs w:val="22"/>
              </w:rPr>
              <w:t>. Dieses entspricht</w:t>
            </w:r>
            <w:r w:rsidR="00E47D1A" w:rsidRPr="0062138D">
              <w:rPr>
                <w:rFonts w:ascii="Arial" w:eastAsia="ArialMT" w:hAnsi="Arial" w:cs="Arial"/>
                <w:szCs w:val="22"/>
              </w:rPr>
              <w:t xml:space="preserve"> einem Rückgang von </w:t>
            </w:r>
            <w:r w:rsidR="007615BD" w:rsidRPr="0062138D">
              <w:rPr>
                <w:rFonts w:ascii="Arial" w:eastAsia="ArialMT" w:hAnsi="Arial" w:cs="Arial"/>
                <w:szCs w:val="22"/>
              </w:rPr>
              <w:t>-3,</w:t>
            </w:r>
            <w:r w:rsidR="00CC7296" w:rsidRPr="0062138D">
              <w:rPr>
                <w:rFonts w:ascii="Arial" w:eastAsia="ArialMT" w:hAnsi="Arial" w:cs="Arial"/>
                <w:szCs w:val="22"/>
              </w:rPr>
              <w:t>5</w:t>
            </w:r>
            <w:r w:rsidR="007615BD" w:rsidRPr="0062138D">
              <w:rPr>
                <w:rFonts w:ascii="Arial" w:eastAsia="ArialMT" w:hAnsi="Arial" w:cs="Arial"/>
                <w:szCs w:val="22"/>
              </w:rPr>
              <w:t xml:space="preserve">% gegenüber </w:t>
            </w:r>
            <w:r w:rsidR="00E81CC4" w:rsidRPr="0062138D">
              <w:rPr>
                <w:rFonts w:ascii="Arial" w:eastAsia="ArialMT" w:hAnsi="Arial" w:cs="Arial"/>
                <w:szCs w:val="22"/>
              </w:rPr>
              <w:t>dem</w:t>
            </w:r>
            <w:r w:rsidR="00E81CC4">
              <w:rPr>
                <w:rFonts w:ascii="Arial" w:eastAsia="ArialMT" w:hAnsi="Arial" w:cs="Arial"/>
                <w:szCs w:val="22"/>
              </w:rPr>
              <w:t xml:space="preserve"> </w:t>
            </w:r>
            <w:r w:rsidR="007615BD">
              <w:rPr>
                <w:rFonts w:ascii="Arial" w:eastAsia="ArialMT" w:hAnsi="Arial" w:cs="Arial"/>
                <w:szCs w:val="22"/>
              </w:rPr>
              <w:t>Vorjahr</w:t>
            </w:r>
            <w:r w:rsidRPr="0047549E">
              <w:rPr>
                <w:rFonts w:ascii="Arial" w:eastAsia="ArialMT" w:hAnsi="Arial" w:cs="Arial"/>
                <w:szCs w:val="22"/>
              </w:rPr>
              <w:t>. „</w:t>
            </w:r>
            <w:r w:rsidR="00664AD2">
              <w:rPr>
                <w:rFonts w:ascii="Arial" w:eastAsia="ArialMT" w:hAnsi="Arial" w:cs="Arial"/>
                <w:szCs w:val="22"/>
              </w:rPr>
              <w:t>Das</w:t>
            </w:r>
            <w:r w:rsidR="00E043E6">
              <w:rPr>
                <w:rFonts w:ascii="Arial" w:eastAsia="ArialMT" w:hAnsi="Arial" w:cs="Arial"/>
                <w:szCs w:val="22"/>
              </w:rPr>
              <w:t>s</w:t>
            </w:r>
            <w:r w:rsidR="00664AD2">
              <w:rPr>
                <w:rFonts w:ascii="Arial" w:eastAsia="ArialMT" w:hAnsi="Arial" w:cs="Arial"/>
                <w:szCs w:val="22"/>
              </w:rPr>
              <w:t xml:space="preserve"> unser Umsatz währungsbereinigt nur rund 1,</w:t>
            </w:r>
            <w:r w:rsidR="00BC049C">
              <w:rPr>
                <w:rFonts w:ascii="Arial" w:eastAsia="ArialMT" w:hAnsi="Arial" w:cs="Arial"/>
                <w:szCs w:val="22"/>
              </w:rPr>
              <w:t>4</w:t>
            </w:r>
            <w:r w:rsidR="00664AD2">
              <w:rPr>
                <w:rFonts w:ascii="Arial" w:eastAsia="ArialMT" w:hAnsi="Arial" w:cs="Arial"/>
                <w:szCs w:val="22"/>
              </w:rPr>
              <w:t>% gegenüber dem Vorjahr gesunken ist, verdanken wir einerseits der diversifizierten Markt- und Branchenstruktur unseres Absatzes, aber speziell im letzten Jahr auch unserer stabilen Supply Chain</w:t>
            </w:r>
            <w:r w:rsidRPr="0047549E">
              <w:rPr>
                <w:rFonts w:ascii="Arial" w:eastAsia="ArialMT" w:hAnsi="Arial" w:cs="Arial"/>
                <w:szCs w:val="22"/>
              </w:rPr>
              <w:t xml:space="preserve">, </w:t>
            </w:r>
            <w:r w:rsidR="00664AD2">
              <w:rPr>
                <w:rFonts w:ascii="Arial" w:eastAsia="ArialMT" w:hAnsi="Arial" w:cs="Arial"/>
                <w:szCs w:val="22"/>
              </w:rPr>
              <w:t>wodurch wir</w:t>
            </w:r>
            <w:r w:rsidR="00DE10F1">
              <w:rPr>
                <w:rFonts w:ascii="Arial" w:eastAsia="ArialMT" w:hAnsi="Arial" w:cs="Arial"/>
                <w:szCs w:val="22"/>
              </w:rPr>
              <w:t xml:space="preserve"> unsere Kunden trotz enormer</w:t>
            </w:r>
            <w:r w:rsidR="0031194D">
              <w:rPr>
                <w:rFonts w:ascii="Arial" w:eastAsia="ArialMT" w:hAnsi="Arial" w:cs="Arial"/>
                <w:szCs w:val="22"/>
              </w:rPr>
              <w:t xml:space="preserve">, </w:t>
            </w:r>
            <w:r w:rsidR="00DE10F1">
              <w:rPr>
                <w:rFonts w:ascii="Arial" w:eastAsia="ArialMT" w:hAnsi="Arial" w:cs="Arial"/>
                <w:szCs w:val="22"/>
              </w:rPr>
              <w:t>pandemiebedingter Herausforderungen</w:t>
            </w:r>
            <w:r w:rsidR="007615BD">
              <w:rPr>
                <w:rFonts w:ascii="Arial" w:eastAsia="ArialMT" w:hAnsi="Arial" w:cs="Arial"/>
                <w:szCs w:val="22"/>
              </w:rPr>
              <w:t>,</w:t>
            </w:r>
            <w:r w:rsidR="00DE10F1">
              <w:rPr>
                <w:rFonts w:ascii="Arial" w:eastAsia="ArialMT" w:hAnsi="Arial" w:cs="Arial"/>
                <w:szCs w:val="22"/>
              </w:rPr>
              <w:t xml:space="preserve"> fast ununterbrochen </w:t>
            </w:r>
            <w:r w:rsidR="008E15FE">
              <w:rPr>
                <w:rFonts w:ascii="Arial" w:eastAsia="ArialMT" w:hAnsi="Arial" w:cs="Arial"/>
                <w:szCs w:val="22"/>
              </w:rPr>
              <w:t xml:space="preserve">weltweit </w:t>
            </w:r>
            <w:r w:rsidR="00DE10F1">
              <w:rPr>
                <w:rFonts w:ascii="Arial" w:eastAsia="ArialMT" w:hAnsi="Arial" w:cs="Arial"/>
                <w:szCs w:val="22"/>
              </w:rPr>
              <w:t>beliefern konnten</w:t>
            </w:r>
            <w:r w:rsidRPr="0047549E">
              <w:rPr>
                <w:rFonts w:ascii="Arial" w:eastAsia="ArialMT" w:hAnsi="Arial" w:cs="Arial"/>
                <w:szCs w:val="22"/>
              </w:rPr>
              <w:t>“, kommentiert Christoph von Rosenberg, Finanzvorstand der ifm-Gruppe, die jetzt veröffentlichten Geschäftszahlen: „</w:t>
            </w:r>
            <w:r w:rsidR="00A93E2F">
              <w:rPr>
                <w:rFonts w:ascii="Arial" w:eastAsia="ArialMT" w:hAnsi="Arial" w:cs="Arial"/>
                <w:szCs w:val="22"/>
              </w:rPr>
              <w:t xml:space="preserve">Auch wenn die Währungseffekte unsere Umsatzleistung </w:t>
            </w:r>
            <w:r w:rsidR="00B50D40">
              <w:rPr>
                <w:rFonts w:ascii="Arial" w:eastAsia="ArialMT" w:hAnsi="Arial" w:cs="Arial"/>
                <w:szCs w:val="22"/>
              </w:rPr>
              <w:t>um 2 %</w:t>
            </w:r>
            <w:r w:rsidR="00A93E2F">
              <w:rPr>
                <w:rFonts w:ascii="Arial" w:eastAsia="ArialMT" w:hAnsi="Arial" w:cs="Arial"/>
                <w:szCs w:val="22"/>
              </w:rPr>
              <w:t xml:space="preserve"> geschwächt haben, so sehen wir die erbrachte Leistung </w:t>
            </w:r>
            <w:r w:rsidR="00C43A06">
              <w:rPr>
                <w:rFonts w:ascii="Arial" w:eastAsia="ArialMT" w:hAnsi="Arial" w:cs="Arial"/>
                <w:szCs w:val="22"/>
              </w:rPr>
              <w:t>mitten in</w:t>
            </w:r>
            <w:r w:rsidR="00A93E2F">
              <w:rPr>
                <w:rFonts w:ascii="Arial" w:eastAsia="ArialMT" w:hAnsi="Arial" w:cs="Arial"/>
                <w:szCs w:val="22"/>
              </w:rPr>
              <w:t xml:space="preserve"> einer globalen Rezession als </w:t>
            </w:r>
            <w:r w:rsidR="00C43A06">
              <w:rPr>
                <w:rFonts w:ascii="Arial" w:eastAsia="ArialMT" w:hAnsi="Arial" w:cs="Arial"/>
                <w:szCs w:val="22"/>
              </w:rPr>
              <w:t>Bestätigung unserer langfristen Wachstumsstrategie.</w:t>
            </w:r>
            <w:r w:rsidR="00A93E2F">
              <w:rPr>
                <w:rFonts w:ascii="Arial" w:eastAsia="ArialMT" w:hAnsi="Arial" w:cs="Arial"/>
                <w:szCs w:val="22"/>
              </w:rPr>
              <w:t xml:space="preserve"> </w:t>
            </w:r>
            <w:r w:rsidR="00B50D40">
              <w:rPr>
                <w:rFonts w:ascii="Arial" w:eastAsia="ArialMT" w:hAnsi="Arial" w:cs="Arial"/>
                <w:szCs w:val="22"/>
              </w:rPr>
              <w:t xml:space="preserve">Ein zentraler Erfolgsfaktor war einmal wieder </w:t>
            </w:r>
            <w:r w:rsidR="009825E9">
              <w:rPr>
                <w:rFonts w:ascii="Arial" w:eastAsia="ArialMT" w:hAnsi="Arial" w:cs="Arial"/>
                <w:szCs w:val="22"/>
              </w:rPr>
              <w:t>das starke Wachstum unserer weltweiten Kundenbasis</w:t>
            </w:r>
            <w:r w:rsidR="00B50D40">
              <w:rPr>
                <w:rFonts w:ascii="Arial" w:eastAsia="ArialMT" w:hAnsi="Arial" w:cs="Arial"/>
                <w:szCs w:val="22"/>
              </w:rPr>
              <w:t xml:space="preserve">, die um 5,3% auf 183.000 gestiegen </w:t>
            </w:r>
            <w:r w:rsidR="009825E9">
              <w:rPr>
                <w:rFonts w:ascii="Arial" w:eastAsia="ArialMT" w:hAnsi="Arial" w:cs="Arial"/>
                <w:szCs w:val="22"/>
              </w:rPr>
              <w:t>ist</w:t>
            </w:r>
            <w:r w:rsidRPr="0047549E">
              <w:rPr>
                <w:rFonts w:ascii="Arial" w:eastAsia="ArialMT" w:hAnsi="Arial" w:cs="Arial"/>
                <w:szCs w:val="22"/>
              </w:rPr>
              <w:t>.“</w:t>
            </w:r>
            <w:r w:rsidR="003433FA" w:rsidRPr="0047549E">
              <w:rPr>
                <w:rFonts w:ascii="Arial" w:eastAsia="ArialMT" w:hAnsi="Arial" w:cs="Arial"/>
                <w:szCs w:val="22"/>
              </w:rPr>
              <w:t xml:space="preserve"> </w:t>
            </w:r>
          </w:p>
          <w:p w14:paraId="495A82DC" w14:textId="0815CE59" w:rsidR="00BD7083" w:rsidRDefault="00BD7083" w:rsidP="00B07F45">
            <w:pPr>
              <w:tabs>
                <w:tab w:val="left" w:pos="0"/>
              </w:tabs>
              <w:suppressAutoHyphens w:val="0"/>
              <w:spacing w:before="120" w:after="120" w:line="360" w:lineRule="auto"/>
              <w:jc w:val="both"/>
              <w:rPr>
                <w:rFonts w:ascii="Arial" w:eastAsia="ArialMT" w:hAnsi="Arial" w:cs="Arial"/>
                <w:szCs w:val="22"/>
              </w:rPr>
            </w:pPr>
            <w:r>
              <w:rPr>
                <w:rFonts w:ascii="Arial" w:eastAsia="ArialMT" w:hAnsi="Arial" w:cs="Arial"/>
                <w:szCs w:val="22"/>
              </w:rPr>
              <w:t xml:space="preserve">Sehr früh zu Beginn der </w:t>
            </w:r>
            <w:r w:rsidR="003433FA">
              <w:rPr>
                <w:rFonts w:ascii="Arial" w:eastAsia="ArialMT" w:hAnsi="Arial" w:cs="Arial"/>
                <w:szCs w:val="22"/>
              </w:rPr>
              <w:t>Corona-Pandemie</w:t>
            </w:r>
            <w:r>
              <w:rPr>
                <w:rFonts w:ascii="Arial" w:eastAsia="ArialMT" w:hAnsi="Arial" w:cs="Arial"/>
                <w:szCs w:val="22"/>
              </w:rPr>
              <w:t xml:space="preserve"> hat ifm mit entsprechenden </w:t>
            </w:r>
            <w:r w:rsidRPr="0062138D">
              <w:rPr>
                <w:rFonts w:ascii="Arial" w:eastAsia="ArialMT" w:hAnsi="Arial" w:cs="Arial"/>
                <w:szCs w:val="22"/>
              </w:rPr>
              <w:t>Maßnahmen reagiert und konnte so das</w:t>
            </w:r>
            <w:r w:rsidR="00A141A2" w:rsidRPr="0062138D">
              <w:rPr>
                <w:rFonts w:ascii="Arial" w:eastAsia="ArialMT" w:hAnsi="Arial" w:cs="Arial"/>
                <w:szCs w:val="22"/>
              </w:rPr>
              <w:t xml:space="preserve"> Ergebnis (EBIT) im Vergleich zum Vorjahr </w:t>
            </w:r>
            <w:r w:rsidR="00C43A06" w:rsidRPr="0062138D">
              <w:rPr>
                <w:rFonts w:ascii="Arial" w:eastAsia="ArialMT" w:hAnsi="Arial" w:cs="Arial"/>
                <w:szCs w:val="22"/>
              </w:rPr>
              <w:t>auf 7,</w:t>
            </w:r>
            <w:r w:rsidR="00CC7296" w:rsidRPr="0062138D">
              <w:rPr>
                <w:rFonts w:ascii="Arial" w:eastAsia="ArialMT" w:hAnsi="Arial" w:cs="Arial"/>
                <w:szCs w:val="22"/>
              </w:rPr>
              <w:t>8</w:t>
            </w:r>
            <w:r w:rsidR="00C43A06" w:rsidRPr="0062138D">
              <w:rPr>
                <w:rFonts w:ascii="Arial" w:eastAsia="ArialMT" w:hAnsi="Arial" w:cs="Arial"/>
                <w:szCs w:val="22"/>
              </w:rPr>
              <w:t>% (Vorjahr 5,</w:t>
            </w:r>
            <w:r w:rsidR="00CC7296" w:rsidRPr="0062138D">
              <w:rPr>
                <w:rFonts w:ascii="Arial" w:eastAsia="ArialMT" w:hAnsi="Arial" w:cs="Arial"/>
                <w:szCs w:val="22"/>
              </w:rPr>
              <w:t>6</w:t>
            </w:r>
            <w:r w:rsidR="00C43A06" w:rsidRPr="0062138D">
              <w:rPr>
                <w:rFonts w:ascii="Arial" w:eastAsia="ArialMT" w:hAnsi="Arial" w:cs="Arial"/>
                <w:szCs w:val="22"/>
              </w:rPr>
              <w:t>%) deutlich steigern</w:t>
            </w:r>
            <w:r w:rsidRPr="0062138D">
              <w:rPr>
                <w:rFonts w:ascii="Arial" w:eastAsia="ArialMT" w:hAnsi="Arial" w:cs="Arial"/>
                <w:szCs w:val="22"/>
              </w:rPr>
              <w:t xml:space="preserve">. </w:t>
            </w:r>
            <w:r w:rsidR="007444D3" w:rsidRPr="0062138D">
              <w:rPr>
                <w:rFonts w:ascii="Arial" w:eastAsia="ArialMT" w:hAnsi="Arial" w:cs="Arial"/>
                <w:szCs w:val="22"/>
              </w:rPr>
              <w:t>Und auch für die Sicherung der Arbeitsplätze waren die getroffenen Maßnahmen</w:t>
            </w:r>
            <w:r w:rsidR="007444D3">
              <w:rPr>
                <w:rFonts w:ascii="Arial" w:eastAsia="ArialMT" w:hAnsi="Arial" w:cs="Arial"/>
                <w:szCs w:val="22"/>
              </w:rPr>
              <w:t xml:space="preserve"> wichtig: </w:t>
            </w:r>
            <w:r w:rsidR="003433FA">
              <w:rPr>
                <w:rFonts w:ascii="Arial" w:eastAsia="ArialMT" w:hAnsi="Arial" w:cs="Arial"/>
                <w:szCs w:val="22"/>
              </w:rPr>
              <w:t xml:space="preserve">Die Zahl der weltweit </w:t>
            </w:r>
            <w:r w:rsidR="003433FA">
              <w:rPr>
                <w:rFonts w:ascii="Arial" w:eastAsia="ArialMT" w:hAnsi="Arial" w:cs="Arial"/>
                <w:szCs w:val="22"/>
              </w:rPr>
              <w:lastRenderedPageBreak/>
              <w:t xml:space="preserve">Beschäftigten betrug zum </w:t>
            </w:r>
            <w:r w:rsidR="003433FA" w:rsidRPr="0047549E">
              <w:rPr>
                <w:rFonts w:ascii="Arial" w:eastAsia="ArialMT" w:hAnsi="Arial" w:cs="Arial"/>
                <w:szCs w:val="22"/>
              </w:rPr>
              <w:t xml:space="preserve">Jahresende </w:t>
            </w:r>
            <w:r w:rsidR="00C007C4" w:rsidRPr="0047549E">
              <w:rPr>
                <w:rFonts w:ascii="Arial" w:eastAsia="ArialMT" w:hAnsi="Arial" w:cs="Arial"/>
                <w:szCs w:val="22"/>
              </w:rPr>
              <w:t>2020</w:t>
            </w:r>
            <w:r w:rsidR="003433FA" w:rsidRPr="0047549E">
              <w:rPr>
                <w:rFonts w:ascii="Arial" w:eastAsia="ArialMT" w:hAnsi="Arial" w:cs="Arial"/>
                <w:szCs w:val="22"/>
              </w:rPr>
              <w:t xml:space="preserve"> rund 7.300 </w:t>
            </w:r>
            <w:r w:rsidR="007444D3" w:rsidRPr="0047549E">
              <w:rPr>
                <w:rFonts w:ascii="Arial" w:eastAsia="ArialMT" w:hAnsi="Arial" w:cs="Arial"/>
                <w:szCs w:val="22"/>
              </w:rPr>
              <w:t>und konnte</w:t>
            </w:r>
            <w:r w:rsidR="007444D3">
              <w:rPr>
                <w:rFonts w:ascii="Arial" w:eastAsia="ArialMT" w:hAnsi="Arial" w:cs="Arial"/>
                <w:szCs w:val="22"/>
              </w:rPr>
              <w:t xml:space="preserve"> damit </w:t>
            </w:r>
            <w:r w:rsidR="003433FA">
              <w:rPr>
                <w:rFonts w:ascii="Arial" w:eastAsia="ArialMT" w:hAnsi="Arial" w:cs="Arial"/>
                <w:szCs w:val="22"/>
              </w:rPr>
              <w:t>auf dem hohen Niveau von 2019 gehalten werden.</w:t>
            </w:r>
            <w:r w:rsidR="007444D3">
              <w:rPr>
                <w:rFonts w:ascii="Arial" w:eastAsia="ArialMT" w:hAnsi="Arial" w:cs="Arial"/>
                <w:szCs w:val="22"/>
              </w:rPr>
              <w:t xml:space="preserve"> Für das laufende Jahr zeigt sich von Rosenberg optimistisch: „Natürlich hängt viel</w:t>
            </w:r>
            <w:r w:rsidR="005B7F8A">
              <w:rPr>
                <w:rFonts w:ascii="Arial" w:eastAsia="ArialMT" w:hAnsi="Arial" w:cs="Arial"/>
                <w:szCs w:val="22"/>
              </w:rPr>
              <w:t xml:space="preserve"> vom Verlauf der Pandemie</w:t>
            </w:r>
            <w:r w:rsidR="00B50D40">
              <w:rPr>
                <w:rFonts w:ascii="Arial" w:eastAsia="ArialMT" w:hAnsi="Arial" w:cs="Arial"/>
                <w:szCs w:val="22"/>
              </w:rPr>
              <w:t xml:space="preserve"> bzw. dem Impffortschritt</w:t>
            </w:r>
            <w:r w:rsidR="005B7F8A">
              <w:rPr>
                <w:rFonts w:ascii="Arial" w:eastAsia="ArialMT" w:hAnsi="Arial" w:cs="Arial"/>
                <w:szCs w:val="22"/>
              </w:rPr>
              <w:t xml:space="preserve"> ab.</w:t>
            </w:r>
            <w:r w:rsidR="007444D3">
              <w:rPr>
                <w:rFonts w:ascii="Arial" w:eastAsia="ArialMT" w:hAnsi="Arial" w:cs="Arial"/>
                <w:szCs w:val="22"/>
              </w:rPr>
              <w:t xml:space="preserve"> </w:t>
            </w:r>
            <w:r w:rsidR="005B7F8A">
              <w:rPr>
                <w:rFonts w:ascii="Arial" w:eastAsia="ArialMT" w:hAnsi="Arial" w:cs="Arial"/>
                <w:szCs w:val="22"/>
              </w:rPr>
              <w:t>W</w:t>
            </w:r>
            <w:r w:rsidR="007444D3">
              <w:rPr>
                <w:rFonts w:ascii="Arial" w:eastAsia="ArialMT" w:hAnsi="Arial" w:cs="Arial"/>
                <w:szCs w:val="22"/>
              </w:rPr>
              <w:t xml:space="preserve">ir </w:t>
            </w:r>
            <w:r w:rsidR="00E81CC4">
              <w:rPr>
                <w:rFonts w:ascii="Arial" w:eastAsia="ArialMT" w:hAnsi="Arial" w:cs="Arial"/>
                <w:szCs w:val="22"/>
              </w:rPr>
              <w:t xml:space="preserve">sind aber mit einer hohen Auftragslast ins das Jahr 2021 gestartet und </w:t>
            </w:r>
            <w:r w:rsidR="007444D3">
              <w:rPr>
                <w:rFonts w:ascii="Arial" w:eastAsia="ArialMT" w:hAnsi="Arial" w:cs="Arial"/>
                <w:szCs w:val="22"/>
              </w:rPr>
              <w:t>sehen uns gut für die Zukunft gerüstet</w:t>
            </w:r>
            <w:r w:rsidR="00E81CC4">
              <w:rPr>
                <w:rFonts w:ascii="Arial" w:eastAsia="ArialMT" w:hAnsi="Arial" w:cs="Arial"/>
                <w:szCs w:val="22"/>
              </w:rPr>
              <w:t xml:space="preserve"> so dass wir</w:t>
            </w:r>
            <w:r w:rsidR="007444D3">
              <w:rPr>
                <w:rFonts w:ascii="Arial" w:eastAsia="ArialMT" w:hAnsi="Arial" w:cs="Arial"/>
                <w:szCs w:val="22"/>
              </w:rPr>
              <w:t xml:space="preserve"> glauben, </w:t>
            </w:r>
            <w:r w:rsidR="0002609C">
              <w:rPr>
                <w:rFonts w:ascii="Arial" w:eastAsia="ArialMT" w:hAnsi="Arial" w:cs="Arial"/>
                <w:szCs w:val="22"/>
              </w:rPr>
              <w:t>bereits in diesem Jahr</w:t>
            </w:r>
            <w:r w:rsidR="007444D3">
              <w:rPr>
                <w:rFonts w:ascii="Arial" w:eastAsia="ArialMT" w:hAnsi="Arial" w:cs="Arial"/>
                <w:szCs w:val="22"/>
              </w:rPr>
              <w:t xml:space="preserve"> das Vorkrisenniveau </w:t>
            </w:r>
            <w:r w:rsidR="0002609C">
              <w:rPr>
                <w:rFonts w:ascii="Arial" w:eastAsia="ArialMT" w:hAnsi="Arial" w:cs="Arial"/>
                <w:szCs w:val="22"/>
              </w:rPr>
              <w:t>zu übertreffen</w:t>
            </w:r>
            <w:r w:rsidR="007444D3">
              <w:rPr>
                <w:rFonts w:ascii="Arial" w:eastAsia="ArialMT" w:hAnsi="Arial" w:cs="Arial"/>
                <w:szCs w:val="22"/>
              </w:rPr>
              <w:t>.“</w:t>
            </w:r>
          </w:p>
          <w:p w14:paraId="305B01F2" w14:textId="77777777" w:rsidR="00205D18" w:rsidRDefault="00B07F45" w:rsidP="00B07F45">
            <w:pPr>
              <w:tabs>
                <w:tab w:val="left" w:pos="0"/>
              </w:tabs>
              <w:suppressAutoHyphens w:val="0"/>
              <w:spacing w:line="360" w:lineRule="auto"/>
              <w:ind w:right="-2"/>
              <w:jc w:val="both"/>
              <w:rPr>
                <w:rFonts w:ascii="Arial" w:eastAsia="ArialMT" w:hAnsi="Arial" w:cs="Arial"/>
                <w:sz w:val="22"/>
                <w:szCs w:val="22"/>
              </w:rPr>
            </w:pPr>
            <w:r w:rsidRPr="00B07F45">
              <w:rPr>
                <w:rFonts w:ascii="Arial" w:eastAsia="ArialMT" w:hAnsi="Arial" w:cs="Arial"/>
                <w:szCs w:val="22"/>
              </w:rPr>
              <w:t xml:space="preserve"> </w:t>
            </w:r>
          </w:p>
          <w:tbl>
            <w:tblPr>
              <w:tblW w:w="0" w:type="auto"/>
              <w:tblInd w:w="567" w:type="dxa"/>
              <w:tblLayout w:type="fixed"/>
              <w:tblLook w:val="01E0" w:firstRow="1" w:lastRow="1" w:firstColumn="1" w:lastColumn="1" w:noHBand="0" w:noVBand="0"/>
            </w:tblPr>
            <w:tblGrid>
              <w:gridCol w:w="1985"/>
              <w:gridCol w:w="3233"/>
            </w:tblGrid>
            <w:tr w:rsidR="00D23874" w:rsidRPr="00D23874" w14:paraId="3048F2B5" w14:textId="77777777" w:rsidTr="005B7F8A">
              <w:trPr>
                <w:trHeight w:val="3321"/>
              </w:trPr>
              <w:tc>
                <w:tcPr>
                  <w:tcW w:w="1985" w:type="dxa"/>
                  <w:shd w:val="clear" w:color="auto" w:fill="auto"/>
                </w:tcPr>
                <w:p w14:paraId="2E667A74" w14:textId="77777777" w:rsidR="00281482" w:rsidRPr="00D23874" w:rsidRDefault="00CA2193" w:rsidP="00A05DFA">
                  <w:pPr>
                    <w:pStyle w:val="Textkrper"/>
                    <w:spacing w:line="240" w:lineRule="auto"/>
                    <w:ind w:right="361"/>
                    <w:rPr>
                      <w:b/>
                      <w:color w:val="000000" w:themeColor="text1"/>
                      <w:sz w:val="20"/>
                      <w:highlight w:val="yellow"/>
                    </w:rPr>
                  </w:pPr>
                  <w:r w:rsidRPr="00D23874">
                    <w:rPr>
                      <w:b/>
                      <w:color w:val="000000" w:themeColor="text1"/>
                      <w:sz w:val="20"/>
                      <w:highlight w:val="yellow"/>
                    </w:rPr>
                    <w:br/>
                  </w:r>
                  <w:r w:rsidR="005B7F8A" w:rsidRPr="005B7F8A">
                    <w:rPr>
                      <w:b/>
                      <w:noProof/>
                      <w:color w:val="000000" w:themeColor="text1"/>
                      <w:sz w:val="20"/>
                    </w:rPr>
                    <w:drawing>
                      <wp:inline distT="0" distB="0" distL="0" distR="0" wp14:anchorId="6E5A5AE0" wp14:editId="1B5D3C3D">
                        <wp:extent cx="1092200" cy="1558205"/>
                        <wp:effectExtent l="0" t="0" r="0" b="0"/>
                        <wp:docPr id="3" name="Bild 3" descr="Macintosh HD:Users:JoergLantzsch:Documents:Aktuell:aktuelle Projekte:IFM:IFFI 2021:ifm-pm 670_0121 Bilanz:Christoph von Rosenberg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JoergLantzsch:Documents:Aktuell:aktuelle Projekte:IFM:IFFI 2021:ifm-pm 670_0121 Bilanz:Christoph von Rosenberg Kopi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2631" cy="1558820"/>
                                </a:xfrm>
                                <a:prstGeom prst="rect">
                                  <a:avLst/>
                                </a:prstGeom>
                                <a:noFill/>
                                <a:ln>
                                  <a:noFill/>
                                </a:ln>
                              </pic:spPr>
                            </pic:pic>
                          </a:graphicData>
                        </a:graphic>
                      </wp:inline>
                    </w:drawing>
                  </w:r>
                </w:p>
                <w:p w14:paraId="2C74904E" w14:textId="77777777" w:rsidR="00A05DFA" w:rsidRPr="00D23874" w:rsidRDefault="00A05DFA" w:rsidP="00A05DFA">
                  <w:pPr>
                    <w:pStyle w:val="Textkrper"/>
                    <w:spacing w:line="240" w:lineRule="auto"/>
                    <w:ind w:right="361"/>
                    <w:rPr>
                      <w:b/>
                      <w:color w:val="000000" w:themeColor="text1"/>
                      <w:sz w:val="20"/>
                    </w:rPr>
                  </w:pPr>
                </w:p>
              </w:tc>
              <w:tc>
                <w:tcPr>
                  <w:tcW w:w="3233" w:type="dxa"/>
                  <w:shd w:val="clear" w:color="auto" w:fill="auto"/>
                </w:tcPr>
                <w:p w14:paraId="0ED0C3DA" w14:textId="77777777" w:rsidR="00A05DFA" w:rsidRPr="00D23874" w:rsidRDefault="00A05DFA" w:rsidP="00A05DFA">
                  <w:pPr>
                    <w:pStyle w:val="Textkrper"/>
                    <w:spacing w:line="240" w:lineRule="auto"/>
                    <w:ind w:right="361"/>
                    <w:rPr>
                      <w:color w:val="000000" w:themeColor="text1"/>
                      <w:sz w:val="20"/>
                    </w:rPr>
                  </w:pPr>
                </w:p>
                <w:p w14:paraId="79F6288E" w14:textId="77777777" w:rsidR="005B7F8A" w:rsidRDefault="00CA2193" w:rsidP="005B7F8A">
                  <w:pPr>
                    <w:pStyle w:val="Textkrper"/>
                    <w:spacing w:line="240" w:lineRule="auto"/>
                    <w:ind w:right="361"/>
                    <w:rPr>
                      <w:color w:val="000000" w:themeColor="text1"/>
                      <w:sz w:val="20"/>
                    </w:rPr>
                  </w:pPr>
                  <w:r w:rsidRPr="00D23874">
                    <w:rPr>
                      <w:color w:val="000000" w:themeColor="text1"/>
                      <w:sz w:val="20"/>
                    </w:rPr>
                    <w:br/>
                  </w:r>
                  <w:proofErr w:type="spellStart"/>
                  <w:r w:rsidR="005B7F8A">
                    <w:rPr>
                      <w:color w:val="000000" w:themeColor="text1"/>
                      <w:sz w:val="20"/>
                    </w:rPr>
                    <w:t>ifm-pm</w:t>
                  </w:r>
                  <w:proofErr w:type="spellEnd"/>
                  <w:r w:rsidR="005B7F8A">
                    <w:rPr>
                      <w:color w:val="000000" w:themeColor="text1"/>
                      <w:sz w:val="20"/>
                    </w:rPr>
                    <w:t xml:space="preserve"> 670 print</w:t>
                  </w:r>
                  <w:r w:rsidR="00A05DFA" w:rsidRPr="00D23874">
                    <w:rPr>
                      <w:color w:val="000000" w:themeColor="text1"/>
                      <w:sz w:val="20"/>
                    </w:rPr>
                    <w:t>.jpg</w:t>
                  </w:r>
                  <w:r w:rsidR="006A4523">
                    <w:rPr>
                      <w:color w:val="000000" w:themeColor="text1"/>
                      <w:sz w:val="20"/>
                    </w:rPr>
                    <w:br/>
                  </w:r>
                </w:p>
                <w:p w14:paraId="737ECFC9" w14:textId="77777777" w:rsidR="006A4523" w:rsidRPr="00D23874" w:rsidRDefault="006A4523" w:rsidP="00A05DFA">
                  <w:pPr>
                    <w:pStyle w:val="Textkrper"/>
                    <w:spacing w:line="240" w:lineRule="auto"/>
                    <w:ind w:right="361"/>
                    <w:rPr>
                      <w:color w:val="000000" w:themeColor="text1"/>
                      <w:sz w:val="20"/>
                    </w:rPr>
                  </w:pPr>
                  <w:r>
                    <w:rPr>
                      <w:color w:val="000000" w:themeColor="text1"/>
                      <w:sz w:val="20"/>
                    </w:rPr>
                    <w:t>Christoph von Rosenberg</w:t>
                  </w:r>
                  <w:r w:rsidR="005B7F8A">
                    <w:rPr>
                      <w:color w:val="000000" w:themeColor="text1"/>
                      <w:sz w:val="20"/>
                    </w:rPr>
                    <w:t xml:space="preserve"> ist Finanzvorstand der ifm-Unternehmensgruppe</w:t>
                  </w:r>
                </w:p>
                <w:p w14:paraId="62F64A21" w14:textId="77777777" w:rsidR="00A05DFA" w:rsidRPr="00D23874" w:rsidRDefault="00A05DFA" w:rsidP="00A05DFA">
                  <w:pPr>
                    <w:pStyle w:val="Textkrper"/>
                    <w:spacing w:line="240" w:lineRule="auto"/>
                    <w:ind w:right="361"/>
                    <w:rPr>
                      <w:color w:val="000000" w:themeColor="text1"/>
                      <w:sz w:val="20"/>
                    </w:rPr>
                  </w:pPr>
                </w:p>
                <w:p w14:paraId="1D86B46C" w14:textId="77777777" w:rsidR="00A05DFA" w:rsidRDefault="00A05DFA" w:rsidP="00A05DFA">
                  <w:pPr>
                    <w:pStyle w:val="Textkrper"/>
                    <w:spacing w:line="240" w:lineRule="auto"/>
                    <w:ind w:right="361"/>
                    <w:rPr>
                      <w:color w:val="000000" w:themeColor="text1"/>
                      <w:sz w:val="20"/>
                    </w:rPr>
                  </w:pPr>
                </w:p>
                <w:p w14:paraId="53C4644E" w14:textId="77777777" w:rsidR="007444D3" w:rsidRPr="00D23874" w:rsidRDefault="007444D3" w:rsidP="00A05DFA">
                  <w:pPr>
                    <w:pStyle w:val="Textkrper"/>
                    <w:spacing w:line="240" w:lineRule="auto"/>
                    <w:ind w:right="361"/>
                    <w:rPr>
                      <w:color w:val="000000" w:themeColor="text1"/>
                      <w:sz w:val="20"/>
                    </w:rPr>
                  </w:pPr>
                </w:p>
              </w:tc>
            </w:tr>
          </w:tbl>
          <w:p w14:paraId="7993D295" w14:textId="77777777" w:rsidR="007444D3" w:rsidRDefault="007444D3" w:rsidP="007444D3">
            <w:pPr>
              <w:rPr>
                <w:rFonts w:ascii="Arial" w:hAnsi="Arial" w:cs="Arial"/>
                <w:b/>
                <w:u w:val="single"/>
              </w:rPr>
            </w:pPr>
            <w:r w:rsidRPr="006A4523">
              <w:rPr>
                <w:rFonts w:ascii="Arial" w:hAnsi="Arial" w:cs="Arial"/>
                <w:b/>
                <w:u w:val="single"/>
              </w:rPr>
              <w:t>Über die ifm-Unternehmensgruppe</w:t>
            </w:r>
          </w:p>
          <w:p w14:paraId="37028D40" w14:textId="77777777" w:rsidR="007444D3" w:rsidRPr="006A4523" w:rsidRDefault="007444D3" w:rsidP="007444D3">
            <w:pPr>
              <w:rPr>
                <w:rFonts w:ascii="Arial" w:hAnsi="Arial" w:cs="Arial"/>
                <w:b/>
                <w:kern w:val="0"/>
                <w:u w:val="single"/>
              </w:rPr>
            </w:pPr>
          </w:p>
          <w:p w14:paraId="77F1921C" w14:textId="77777777" w:rsidR="007444D3" w:rsidRPr="006A4523" w:rsidRDefault="007444D3" w:rsidP="007444D3">
            <w:pPr>
              <w:suppressAutoHyphens w:val="0"/>
              <w:autoSpaceDE w:val="0"/>
              <w:autoSpaceDN w:val="0"/>
              <w:adjustRightInd w:val="0"/>
              <w:spacing w:line="360" w:lineRule="auto"/>
              <w:jc w:val="both"/>
              <w:rPr>
                <w:rFonts w:ascii="Arial" w:eastAsia="ArialMT" w:hAnsi="Arial" w:cs="Arial"/>
                <w:szCs w:val="22"/>
              </w:rPr>
            </w:pPr>
            <w:r w:rsidRPr="006A4523">
              <w:rPr>
                <w:rFonts w:ascii="Arial" w:eastAsia="ArialMT" w:hAnsi="Arial" w:cs="Arial"/>
                <w:szCs w:val="22"/>
              </w:rPr>
              <w:t>Messen, steuern, regeln und auswerten – wenn es um wegweisende</w:t>
            </w:r>
            <w:r>
              <w:rPr>
                <w:rFonts w:ascii="Arial" w:eastAsia="ArialMT" w:hAnsi="Arial" w:cs="Arial"/>
                <w:szCs w:val="22"/>
              </w:rPr>
              <w:t xml:space="preserve"> </w:t>
            </w:r>
            <w:r w:rsidRPr="006A4523">
              <w:rPr>
                <w:rFonts w:ascii="Arial" w:eastAsia="ArialMT" w:hAnsi="Arial" w:cs="Arial"/>
                <w:szCs w:val="22"/>
              </w:rPr>
              <w:t>Automatisierungs- und Digitalisierungstechnik geht, ist die ifm-Unternehmensgruppe der ideale Partner. Seit der Firmengründung im Jahr</w:t>
            </w:r>
            <w:r>
              <w:rPr>
                <w:rFonts w:ascii="Arial" w:eastAsia="ArialMT" w:hAnsi="Arial" w:cs="Arial"/>
                <w:szCs w:val="22"/>
              </w:rPr>
              <w:t xml:space="preserve"> </w:t>
            </w:r>
            <w:r w:rsidRPr="006A4523">
              <w:rPr>
                <w:rFonts w:ascii="Arial" w:eastAsia="ArialMT" w:hAnsi="Arial" w:cs="Arial"/>
                <w:szCs w:val="22"/>
              </w:rPr>
              <w:t>1969 entwickelt, produziert und vertreibt ifm weltweit Sensoren,</w:t>
            </w:r>
            <w:r>
              <w:rPr>
                <w:rFonts w:ascii="Arial" w:eastAsia="ArialMT" w:hAnsi="Arial" w:cs="Arial"/>
                <w:szCs w:val="22"/>
              </w:rPr>
              <w:t xml:space="preserve"> </w:t>
            </w:r>
            <w:r w:rsidRPr="006A4523">
              <w:rPr>
                <w:rFonts w:ascii="Arial" w:eastAsia="ArialMT" w:hAnsi="Arial" w:cs="Arial"/>
                <w:szCs w:val="22"/>
              </w:rPr>
              <w:t>Steuerungen, Software und Systeme für die industrielle Automatisierung. Als</w:t>
            </w:r>
            <w:r>
              <w:rPr>
                <w:rFonts w:ascii="Arial" w:eastAsia="ArialMT" w:hAnsi="Arial" w:cs="Arial"/>
                <w:szCs w:val="22"/>
              </w:rPr>
              <w:t xml:space="preserve"> </w:t>
            </w:r>
            <w:r w:rsidRPr="006A4523">
              <w:rPr>
                <w:rFonts w:ascii="Arial" w:eastAsia="ArialMT" w:hAnsi="Arial" w:cs="Arial"/>
                <w:szCs w:val="22"/>
              </w:rPr>
              <w:t>einer der Pioniere im Bereich Industrie 4.0 entwickelt und implementiert ifm</w:t>
            </w:r>
            <w:r>
              <w:rPr>
                <w:rFonts w:ascii="Arial" w:eastAsia="ArialMT" w:hAnsi="Arial" w:cs="Arial"/>
                <w:szCs w:val="22"/>
              </w:rPr>
              <w:t xml:space="preserve"> </w:t>
            </w:r>
            <w:r w:rsidRPr="006A4523">
              <w:rPr>
                <w:rFonts w:ascii="Arial" w:eastAsia="ArialMT" w:hAnsi="Arial" w:cs="Arial"/>
                <w:szCs w:val="22"/>
              </w:rPr>
              <w:t>ganzheitliche Lösungen für die Digitalisierung der gesamten</w:t>
            </w:r>
            <w:r>
              <w:rPr>
                <w:rFonts w:ascii="Arial" w:eastAsia="ArialMT" w:hAnsi="Arial" w:cs="Arial"/>
                <w:szCs w:val="22"/>
              </w:rPr>
              <w:t xml:space="preserve"> </w:t>
            </w:r>
            <w:r w:rsidRPr="006A4523">
              <w:rPr>
                <w:rFonts w:ascii="Arial" w:eastAsia="ArialMT" w:hAnsi="Arial" w:cs="Arial"/>
                <w:szCs w:val="22"/>
              </w:rPr>
              <w:t>Wertschöpfungskette „vom Sensor bis ins ERP“. Heute zählt die in zweiter</w:t>
            </w:r>
            <w:r>
              <w:rPr>
                <w:rFonts w:ascii="Arial" w:eastAsia="ArialMT" w:hAnsi="Arial" w:cs="Arial"/>
                <w:szCs w:val="22"/>
              </w:rPr>
              <w:t xml:space="preserve"> </w:t>
            </w:r>
            <w:r w:rsidRPr="006A4523">
              <w:rPr>
                <w:rFonts w:ascii="Arial" w:eastAsia="ArialMT" w:hAnsi="Arial" w:cs="Arial"/>
                <w:szCs w:val="22"/>
              </w:rPr>
              <w:t xml:space="preserve">Generation familiengeführte ifm-Unternehmensgruppe mit </w:t>
            </w:r>
            <w:r>
              <w:rPr>
                <w:rFonts w:ascii="Arial" w:eastAsia="ArialMT" w:hAnsi="Arial" w:cs="Arial"/>
                <w:szCs w:val="22"/>
              </w:rPr>
              <w:t>mehr als</w:t>
            </w:r>
            <w:r w:rsidRPr="006A4523">
              <w:rPr>
                <w:rFonts w:ascii="Arial" w:eastAsia="ArialMT" w:hAnsi="Arial" w:cs="Arial"/>
                <w:szCs w:val="22"/>
              </w:rPr>
              <w:t xml:space="preserve"> 7.</w:t>
            </w:r>
            <w:r>
              <w:rPr>
                <w:rFonts w:ascii="Arial" w:eastAsia="ArialMT" w:hAnsi="Arial" w:cs="Arial"/>
                <w:szCs w:val="22"/>
              </w:rPr>
              <w:t>3</w:t>
            </w:r>
            <w:r w:rsidRPr="006A4523">
              <w:rPr>
                <w:rFonts w:ascii="Arial" w:eastAsia="ArialMT" w:hAnsi="Arial" w:cs="Arial"/>
                <w:szCs w:val="22"/>
              </w:rPr>
              <w:t>00</w:t>
            </w:r>
            <w:r>
              <w:rPr>
                <w:rFonts w:ascii="Arial" w:eastAsia="ArialMT" w:hAnsi="Arial" w:cs="Arial"/>
                <w:szCs w:val="22"/>
              </w:rPr>
              <w:t xml:space="preserve"> Beschäftigten in 9</w:t>
            </w:r>
            <w:r w:rsidRPr="006A4523">
              <w:rPr>
                <w:rFonts w:ascii="Arial" w:eastAsia="ArialMT" w:hAnsi="Arial" w:cs="Arial"/>
                <w:szCs w:val="22"/>
              </w:rPr>
              <w:t>5 Ländern zu den weltweiten Branchenführern. Dabei</w:t>
            </w:r>
            <w:r>
              <w:rPr>
                <w:rFonts w:ascii="Arial" w:eastAsia="ArialMT" w:hAnsi="Arial" w:cs="Arial"/>
                <w:szCs w:val="22"/>
              </w:rPr>
              <w:t xml:space="preserve"> </w:t>
            </w:r>
            <w:r w:rsidRPr="006A4523">
              <w:rPr>
                <w:rFonts w:ascii="Arial" w:eastAsia="ArialMT" w:hAnsi="Arial" w:cs="Arial"/>
                <w:szCs w:val="22"/>
              </w:rPr>
              <w:t>vereint der Mittelstandskonzern die Internationalität und Innovationskraft</w:t>
            </w:r>
            <w:r>
              <w:rPr>
                <w:rFonts w:ascii="Arial" w:eastAsia="ArialMT" w:hAnsi="Arial" w:cs="Arial"/>
                <w:szCs w:val="22"/>
              </w:rPr>
              <w:t xml:space="preserve"> </w:t>
            </w:r>
            <w:r w:rsidRPr="006A4523">
              <w:rPr>
                <w:rFonts w:ascii="Arial" w:eastAsia="ArialMT" w:hAnsi="Arial" w:cs="Arial"/>
                <w:szCs w:val="22"/>
              </w:rPr>
              <w:t>einer wachsenden Unternehmensgruppe mit der Flexibilität und Kundennähe</w:t>
            </w:r>
            <w:r>
              <w:rPr>
                <w:rFonts w:ascii="Arial" w:eastAsia="ArialMT" w:hAnsi="Arial" w:cs="Arial"/>
                <w:szCs w:val="22"/>
              </w:rPr>
              <w:t xml:space="preserve"> </w:t>
            </w:r>
            <w:r w:rsidRPr="006A4523">
              <w:rPr>
                <w:rFonts w:ascii="Arial" w:eastAsia="ArialMT" w:hAnsi="Arial" w:cs="Arial"/>
                <w:szCs w:val="22"/>
              </w:rPr>
              <w:t>eines Mittelständlers.</w:t>
            </w:r>
          </w:p>
          <w:p w14:paraId="097F2F6A" w14:textId="77777777" w:rsidR="00097CBF" w:rsidRPr="00D23874" w:rsidRDefault="00097CBF" w:rsidP="006A5C78">
            <w:pPr>
              <w:tabs>
                <w:tab w:val="left" w:pos="0"/>
              </w:tabs>
              <w:suppressAutoHyphens w:val="0"/>
              <w:spacing w:line="360" w:lineRule="auto"/>
              <w:ind w:right="-2"/>
              <w:jc w:val="both"/>
              <w:rPr>
                <w:rFonts w:ascii="Arial" w:hAnsi="Arial" w:cs="Arial"/>
                <w:color w:val="000000" w:themeColor="text1"/>
                <w:u w:val="single"/>
              </w:rPr>
            </w:pPr>
          </w:p>
        </w:tc>
        <w:tc>
          <w:tcPr>
            <w:tcW w:w="2585" w:type="dxa"/>
            <w:shd w:val="clear" w:color="auto" w:fill="auto"/>
          </w:tcPr>
          <w:p w14:paraId="6F4AB711" w14:textId="77777777" w:rsidR="00B36636" w:rsidRPr="00D23874" w:rsidRDefault="00B36636" w:rsidP="000E6A03">
            <w:pPr>
              <w:pStyle w:val="Textkrper"/>
              <w:spacing w:line="240" w:lineRule="auto"/>
              <w:ind w:right="3001"/>
              <w:rPr>
                <w:b/>
                <w:color w:val="000000" w:themeColor="text1"/>
                <w:sz w:val="20"/>
              </w:rPr>
            </w:pPr>
          </w:p>
          <w:p w14:paraId="205E04E8" w14:textId="77777777" w:rsidR="00512CA4" w:rsidRPr="00D23874" w:rsidRDefault="00512CA4" w:rsidP="000E6A03">
            <w:pPr>
              <w:pStyle w:val="Textkrper"/>
              <w:spacing w:line="240" w:lineRule="auto"/>
              <w:ind w:right="3001"/>
              <w:rPr>
                <w:b/>
                <w:color w:val="000000" w:themeColor="text1"/>
                <w:sz w:val="20"/>
              </w:rPr>
            </w:pPr>
          </w:p>
          <w:p w14:paraId="51EF0A54" w14:textId="77777777" w:rsidR="00512CA4" w:rsidRPr="00D23874" w:rsidRDefault="00512CA4" w:rsidP="000E6A03">
            <w:pPr>
              <w:pStyle w:val="Textkrper"/>
              <w:spacing w:line="240" w:lineRule="auto"/>
              <w:ind w:right="3001"/>
              <w:rPr>
                <w:b/>
                <w:color w:val="000000" w:themeColor="text1"/>
                <w:sz w:val="20"/>
              </w:rPr>
            </w:pPr>
          </w:p>
          <w:p w14:paraId="5A6C0E62" w14:textId="77777777" w:rsidR="00512CA4" w:rsidRPr="00D23874" w:rsidRDefault="00512CA4" w:rsidP="000E6A03">
            <w:pPr>
              <w:pStyle w:val="Textkrper"/>
              <w:spacing w:line="240" w:lineRule="auto"/>
              <w:ind w:right="3001"/>
              <w:rPr>
                <w:b/>
                <w:color w:val="000000" w:themeColor="text1"/>
                <w:sz w:val="20"/>
              </w:rPr>
            </w:pPr>
          </w:p>
          <w:p w14:paraId="7E70A595" w14:textId="77777777" w:rsidR="00265B92" w:rsidRPr="00D23874" w:rsidRDefault="00265B92" w:rsidP="000E6A03">
            <w:pPr>
              <w:pStyle w:val="Textkrper"/>
              <w:spacing w:line="240" w:lineRule="auto"/>
              <w:ind w:right="3001"/>
              <w:rPr>
                <w:b/>
                <w:color w:val="000000" w:themeColor="text1"/>
                <w:sz w:val="20"/>
              </w:rPr>
            </w:pPr>
          </w:p>
          <w:p w14:paraId="428D391E" w14:textId="77777777" w:rsidR="00374FA2" w:rsidRPr="00D23874" w:rsidRDefault="00374FA2" w:rsidP="000E6A03">
            <w:pPr>
              <w:pStyle w:val="Textkrper"/>
              <w:spacing w:line="240" w:lineRule="auto"/>
              <w:ind w:right="3001"/>
              <w:rPr>
                <w:b/>
                <w:color w:val="000000" w:themeColor="text1"/>
                <w:sz w:val="20"/>
              </w:rPr>
            </w:pPr>
          </w:p>
          <w:p w14:paraId="3ED514A2" w14:textId="77777777" w:rsidR="00374FA2" w:rsidRPr="00D23874" w:rsidRDefault="00374FA2" w:rsidP="000E6A03">
            <w:pPr>
              <w:pStyle w:val="Textkrper"/>
              <w:spacing w:line="240" w:lineRule="auto"/>
              <w:ind w:right="3001"/>
              <w:rPr>
                <w:b/>
                <w:color w:val="000000" w:themeColor="text1"/>
                <w:sz w:val="20"/>
              </w:rPr>
            </w:pPr>
          </w:p>
          <w:p w14:paraId="0F855170" w14:textId="77777777" w:rsidR="00374FA2" w:rsidRPr="00D23874" w:rsidRDefault="00374FA2" w:rsidP="000E6A03">
            <w:pPr>
              <w:pStyle w:val="Textkrper"/>
              <w:spacing w:line="240" w:lineRule="auto"/>
              <w:ind w:right="3001"/>
              <w:rPr>
                <w:b/>
                <w:color w:val="000000" w:themeColor="text1"/>
                <w:sz w:val="20"/>
              </w:rPr>
            </w:pPr>
          </w:p>
          <w:p w14:paraId="0891ED37" w14:textId="77777777" w:rsidR="00374FA2" w:rsidRPr="00D23874" w:rsidRDefault="00374FA2" w:rsidP="000E6A03">
            <w:pPr>
              <w:pStyle w:val="Textkrper"/>
              <w:spacing w:line="240" w:lineRule="auto"/>
              <w:ind w:right="3001"/>
              <w:rPr>
                <w:b/>
                <w:color w:val="000000" w:themeColor="text1"/>
                <w:sz w:val="20"/>
              </w:rPr>
            </w:pPr>
          </w:p>
          <w:p w14:paraId="6145FAF2" w14:textId="77777777" w:rsidR="00E4200F" w:rsidRPr="00D23874" w:rsidRDefault="00E4200F" w:rsidP="000E6A03">
            <w:pPr>
              <w:pStyle w:val="Textkrper"/>
              <w:spacing w:line="240" w:lineRule="auto"/>
              <w:ind w:right="3001"/>
              <w:rPr>
                <w:b/>
                <w:color w:val="000000" w:themeColor="text1"/>
                <w:sz w:val="20"/>
              </w:rPr>
            </w:pPr>
          </w:p>
          <w:p w14:paraId="54B8F6F2" w14:textId="77777777" w:rsidR="00E4200F" w:rsidRPr="00D23874" w:rsidRDefault="00E4200F" w:rsidP="000E6A03">
            <w:pPr>
              <w:pStyle w:val="Textkrper"/>
              <w:spacing w:line="240" w:lineRule="auto"/>
              <w:ind w:right="3001"/>
              <w:rPr>
                <w:b/>
                <w:color w:val="000000" w:themeColor="text1"/>
                <w:sz w:val="20"/>
              </w:rPr>
            </w:pPr>
          </w:p>
          <w:p w14:paraId="56E6845E" w14:textId="77777777" w:rsidR="00512CA4" w:rsidRPr="00D23874" w:rsidRDefault="00512CA4" w:rsidP="000E6A03">
            <w:pPr>
              <w:pStyle w:val="Textkrper"/>
              <w:spacing w:line="240" w:lineRule="auto"/>
              <w:ind w:right="3001"/>
              <w:rPr>
                <w:b/>
                <w:color w:val="000000" w:themeColor="text1"/>
                <w:sz w:val="20"/>
              </w:rPr>
            </w:pPr>
          </w:p>
          <w:p w14:paraId="6470FDE9" w14:textId="77777777" w:rsidR="00512CA4" w:rsidRPr="00D23874" w:rsidRDefault="00512CA4" w:rsidP="000E6A03">
            <w:pPr>
              <w:pStyle w:val="Textkrper"/>
              <w:spacing w:line="240" w:lineRule="auto"/>
              <w:ind w:right="3001"/>
              <w:rPr>
                <w:b/>
                <w:color w:val="000000" w:themeColor="text1"/>
                <w:sz w:val="20"/>
              </w:rPr>
            </w:pPr>
          </w:p>
          <w:p w14:paraId="5DC9C5D5" w14:textId="77777777" w:rsidR="00512CA4" w:rsidRPr="00D23874" w:rsidRDefault="00512CA4" w:rsidP="000E6A03">
            <w:pPr>
              <w:pStyle w:val="Textkrper"/>
              <w:spacing w:line="240" w:lineRule="auto"/>
              <w:ind w:right="3001"/>
              <w:rPr>
                <w:b/>
                <w:color w:val="000000" w:themeColor="text1"/>
                <w:sz w:val="20"/>
              </w:rPr>
            </w:pPr>
          </w:p>
          <w:p w14:paraId="20B775B1" w14:textId="77777777" w:rsidR="00B77FDF" w:rsidRPr="00D23874" w:rsidRDefault="00B77FDF" w:rsidP="000E6A03">
            <w:pPr>
              <w:pStyle w:val="Textkrper"/>
              <w:spacing w:line="240" w:lineRule="auto"/>
              <w:ind w:right="3001"/>
              <w:rPr>
                <w:color w:val="000000" w:themeColor="text1"/>
                <w:sz w:val="20"/>
              </w:rPr>
            </w:pPr>
          </w:p>
          <w:p w14:paraId="392ABDB3" w14:textId="77777777" w:rsidR="00B77FDF" w:rsidRPr="00D23874" w:rsidRDefault="00B77FDF" w:rsidP="000E6A03">
            <w:pPr>
              <w:pStyle w:val="Textkrper"/>
              <w:spacing w:line="240" w:lineRule="auto"/>
              <w:ind w:right="3001"/>
              <w:rPr>
                <w:color w:val="000000" w:themeColor="text1"/>
                <w:sz w:val="20"/>
              </w:rPr>
            </w:pPr>
          </w:p>
          <w:p w14:paraId="37BC50EC" w14:textId="77777777" w:rsidR="00B77FDF" w:rsidRPr="00D23874" w:rsidRDefault="00B77FDF" w:rsidP="000E6A03">
            <w:pPr>
              <w:pStyle w:val="Textkrper"/>
              <w:spacing w:line="240" w:lineRule="auto"/>
              <w:ind w:right="3001"/>
              <w:rPr>
                <w:color w:val="000000" w:themeColor="text1"/>
                <w:sz w:val="20"/>
              </w:rPr>
            </w:pPr>
          </w:p>
          <w:p w14:paraId="4E793FDB" w14:textId="77777777" w:rsidR="00B77FDF" w:rsidRPr="00D23874" w:rsidRDefault="00B77FDF" w:rsidP="000E6A03">
            <w:pPr>
              <w:pStyle w:val="Textkrper"/>
              <w:spacing w:line="240" w:lineRule="auto"/>
              <w:ind w:right="3001"/>
              <w:rPr>
                <w:color w:val="000000" w:themeColor="text1"/>
                <w:sz w:val="20"/>
              </w:rPr>
            </w:pPr>
          </w:p>
          <w:p w14:paraId="1C939166" w14:textId="77777777" w:rsidR="00512CA4" w:rsidRPr="00D23874" w:rsidRDefault="00512CA4" w:rsidP="000E6A03">
            <w:pPr>
              <w:pStyle w:val="Textkrper"/>
              <w:spacing w:line="240" w:lineRule="auto"/>
              <w:ind w:right="3001"/>
              <w:rPr>
                <w:color w:val="000000" w:themeColor="text1"/>
                <w:sz w:val="20"/>
              </w:rPr>
            </w:pPr>
          </w:p>
          <w:p w14:paraId="643DAB8D" w14:textId="77777777" w:rsidR="00512CA4" w:rsidRPr="00D23874" w:rsidRDefault="00512CA4" w:rsidP="000E6A03">
            <w:pPr>
              <w:pStyle w:val="Textkrper"/>
              <w:spacing w:line="240" w:lineRule="auto"/>
              <w:ind w:right="3001"/>
              <w:rPr>
                <w:color w:val="000000" w:themeColor="text1"/>
                <w:sz w:val="20"/>
              </w:rPr>
            </w:pPr>
          </w:p>
          <w:p w14:paraId="2CEB3496" w14:textId="77777777" w:rsidR="00512CA4" w:rsidRPr="00D23874" w:rsidRDefault="00512CA4" w:rsidP="000E6A03">
            <w:pPr>
              <w:pStyle w:val="Textkrper"/>
              <w:spacing w:line="240" w:lineRule="auto"/>
              <w:ind w:right="3001"/>
              <w:rPr>
                <w:color w:val="000000" w:themeColor="text1"/>
                <w:sz w:val="20"/>
              </w:rPr>
            </w:pPr>
          </w:p>
          <w:p w14:paraId="564D3BB4" w14:textId="77777777" w:rsidR="00512CA4" w:rsidRPr="00D23874" w:rsidRDefault="00512CA4" w:rsidP="000E6A03">
            <w:pPr>
              <w:pStyle w:val="Textkrper"/>
              <w:spacing w:line="240" w:lineRule="auto"/>
              <w:ind w:right="3001"/>
              <w:rPr>
                <w:color w:val="000000" w:themeColor="text1"/>
                <w:sz w:val="20"/>
              </w:rPr>
            </w:pPr>
          </w:p>
          <w:p w14:paraId="6BF840BB" w14:textId="77777777" w:rsidR="00512CA4" w:rsidRPr="00D23874" w:rsidRDefault="00512CA4" w:rsidP="000E6A03">
            <w:pPr>
              <w:pStyle w:val="Textkrper"/>
              <w:spacing w:line="240" w:lineRule="auto"/>
              <w:ind w:right="3001"/>
              <w:rPr>
                <w:color w:val="000000" w:themeColor="text1"/>
                <w:sz w:val="20"/>
              </w:rPr>
            </w:pPr>
          </w:p>
          <w:p w14:paraId="2DD825B2" w14:textId="77777777" w:rsidR="00512CA4" w:rsidRPr="00D23874" w:rsidRDefault="00512CA4" w:rsidP="000E6A03">
            <w:pPr>
              <w:pStyle w:val="Textkrper"/>
              <w:spacing w:line="240" w:lineRule="auto"/>
              <w:ind w:right="3001"/>
              <w:rPr>
                <w:color w:val="000000" w:themeColor="text1"/>
                <w:sz w:val="20"/>
              </w:rPr>
            </w:pPr>
          </w:p>
          <w:p w14:paraId="582AD689" w14:textId="77777777" w:rsidR="00512CA4" w:rsidRPr="00D23874" w:rsidRDefault="00512CA4" w:rsidP="000E6A03">
            <w:pPr>
              <w:pStyle w:val="Textkrper"/>
              <w:spacing w:line="240" w:lineRule="auto"/>
              <w:ind w:right="3001"/>
              <w:rPr>
                <w:color w:val="000000" w:themeColor="text1"/>
                <w:sz w:val="20"/>
              </w:rPr>
            </w:pPr>
          </w:p>
          <w:p w14:paraId="7E751A6F" w14:textId="77777777" w:rsidR="00512CA4" w:rsidRPr="00D23874" w:rsidRDefault="00512CA4" w:rsidP="000E6A03">
            <w:pPr>
              <w:pStyle w:val="Textkrper"/>
              <w:spacing w:line="240" w:lineRule="auto"/>
              <w:ind w:right="3001"/>
              <w:rPr>
                <w:color w:val="000000" w:themeColor="text1"/>
                <w:sz w:val="20"/>
              </w:rPr>
            </w:pPr>
          </w:p>
          <w:p w14:paraId="6D841E44" w14:textId="77777777" w:rsidR="0051123B" w:rsidRPr="00D23874" w:rsidRDefault="0051123B" w:rsidP="000E6A03">
            <w:pPr>
              <w:pStyle w:val="Textkrper"/>
              <w:spacing w:line="240" w:lineRule="auto"/>
              <w:ind w:right="3001"/>
              <w:rPr>
                <w:color w:val="000000" w:themeColor="text1"/>
                <w:sz w:val="20"/>
              </w:rPr>
            </w:pPr>
          </w:p>
          <w:p w14:paraId="0089FFFB" w14:textId="77777777" w:rsidR="0051123B" w:rsidRPr="00D23874" w:rsidRDefault="0051123B" w:rsidP="000E6A03">
            <w:pPr>
              <w:pStyle w:val="Textkrper"/>
              <w:spacing w:line="240" w:lineRule="auto"/>
              <w:ind w:right="3001"/>
              <w:rPr>
                <w:color w:val="000000" w:themeColor="text1"/>
                <w:sz w:val="20"/>
              </w:rPr>
            </w:pPr>
          </w:p>
          <w:p w14:paraId="492DFB9A" w14:textId="77777777" w:rsidR="0051123B" w:rsidRPr="00D23874" w:rsidRDefault="0051123B" w:rsidP="000E6A03">
            <w:pPr>
              <w:pStyle w:val="Textkrper"/>
              <w:spacing w:line="240" w:lineRule="auto"/>
              <w:ind w:right="3001"/>
              <w:rPr>
                <w:color w:val="000000" w:themeColor="text1"/>
                <w:sz w:val="20"/>
              </w:rPr>
            </w:pPr>
          </w:p>
          <w:p w14:paraId="041A1E5D" w14:textId="77777777" w:rsidR="0051123B" w:rsidRPr="00D23874" w:rsidRDefault="0051123B" w:rsidP="000E6A03">
            <w:pPr>
              <w:pStyle w:val="Textkrper"/>
              <w:spacing w:line="240" w:lineRule="auto"/>
              <w:ind w:right="3001"/>
              <w:rPr>
                <w:color w:val="000000" w:themeColor="text1"/>
                <w:sz w:val="20"/>
              </w:rPr>
            </w:pPr>
          </w:p>
          <w:p w14:paraId="790B8570" w14:textId="77777777" w:rsidR="00512CA4" w:rsidRPr="00D23874" w:rsidRDefault="00512CA4" w:rsidP="000E6A03">
            <w:pPr>
              <w:pStyle w:val="Textkrper"/>
              <w:spacing w:line="240" w:lineRule="auto"/>
              <w:ind w:right="3001"/>
              <w:rPr>
                <w:color w:val="000000" w:themeColor="text1"/>
                <w:sz w:val="20"/>
              </w:rPr>
            </w:pPr>
          </w:p>
          <w:p w14:paraId="4A0B079B" w14:textId="77777777" w:rsidR="00281482" w:rsidRPr="00D23874" w:rsidRDefault="00281482" w:rsidP="000E6A03">
            <w:pPr>
              <w:pStyle w:val="Textkrper"/>
              <w:spacing w:line="240" w:lineRule="auto"/>
              <w:ind w:right="-108"/>
              <w:rPr>
                <w:b/>
                <w:color w:val="000000" w:themeColor="text1"/>
                <w:sz w:val="18"/>
                <w:szCs w:val="18"/>
              </w:rPr>
            </w:pPr>
          </w:p>
          <w:p w14:paraId="242FB122" w14:textId="77777777" w:rsidR="00281482" w:rsidRPr="00D23874" w:rsidRDefault="00281482" w:rsidP="000E6A03">
            <w:pPr>
              <w:pStyle w:val="Textkrper"/>
              <w:spacing w:line="240" w:lineRule="auto"/>
              <w:ind w:right="-108"/>
              <w:rPr>
                <w:b/>
                <w:color w:val="000000" w:themeColor="text1"/>
                <w:sz w:val="18"/>
                <w:szCs w:val="18"/>
              </w:rPr>
            </w:pPr>
          </w:p>
          <w:p w14:paraId="54AB2770" w14:textId="77777777" w:rsidR="00281482" w:rsidRPr="00D23874" w:rsidRDefault="00281482" w:rsidP="000E6A03">
            <w:pPr>
              <w:pStyle w:val="Textkrper"/>
              <w:spacing w:line="240" w:lineRule="auto"/>
              <w:ind w:right="-108"/>
              <w:rPr>
                <w:b/>
                <w:color w:val="000000" w:themeColor="text1"/>
                <w:sz w:val="18"/>
                <w:szCs w:val="18"/>
              </w:rPr>
            </w:pPr>
          </w:p>
          <w:p w14:paraId="4514D578" w14:textId="77777777" w:rsidR="00281482" w:rsidRPr="00D23874" w:rsidRDefault="00281482" w:rsidP="000E6A03">
            <w:pPr>
              <w:pStyle w:val="Textkrper"/>
              <w:spacing w:line="240" w:lineRule="auto"/>
              <w:ind w:right="-108"/>
              <w:rPr>
                <w:b/>
                <w:color w:val="000000" w:themeColor="text1"/>
                <w:sz w:val="18"/>
                <w:szCs w:val="18"/>
              </w:rPr>
            </w:pPr>
          </w:p>
          <w:p w14:paraId="4B4E3802" w14:textId="77777777" w:rsidR="00D23874" w:rsidRDefault="00D23874" w:rsidP="000E6A03">
            <w:pPr>
              <w:pStyle w:val="Textkrper"/>
              <w:spacing w:line="240" w:lineRule="auto"/>
              <w:ind w:right="-108"/>
              <w:rPr>
                <w:b/>
                <w:color w:val="000000" w:themeColor="text1"/>
                <w:sz w:val="18"/>
                <w:szCs w:val="18"/>
              </w:rPr>
            </w:pPr>
          </w:p>
          <w:p w14:paraId="12C76F49" w14:textId="77777777" w:rsidR="00D23874" w:rsidRDefault="00D23874" w:rsidP="000E6A03">
            <w:pPr>
              <w:pStyle w:val="Textkrper"/>
              <w:spacing w:line="240" w:lineRule="auto"/>
              <w:ind w:right="-108"/>
              <w:rPr>
                <w:b/>
                <w:color w:val="000000" w:themeColor="text1"/>
                <w:sz w:val="18"/>
                <w:szCs w:val="18"/>
              </w:rPr>
            </w:pPr>
          </w:p>
          <w:p w14:paraId="0804ECBC" w14:textId="77777777" w:rsidR="00D23874" w:rsidRDefault="00D23874" w:rsidP="000E6A03">
            <w:pPr>
              <w:pStyle w:val="Textkrper"/>
              <w:spacing w:line="240" w:lineRule="auto"/>
              <w:ind w:right="-108"/>
              <w:rPr>
                <w:b/>
                <w:color w:val="000000" w:themeColor="text1"/>
                <w:sz w:val="18"/>
                <w:szCs w:val="18"/>
              </w:rPr>
            </w:pPr>
          </w:p>
          <w:p w14:paraId="3FFA9807" w14:textId="77777777" w:rsidR="00D23874" w:rsidRDefault="00D23874" w:rsidP="000E6A03">
            <w:pPr>
              <w:pStyle w:val="Textkrper"/>
              <w:spacing w:line="240" w:lineRule="auto"/>
              <w:ind w:right="-108"/>
              <w:rPr>
                <w:b/>
                <w:color w:val="000000" w:themeColor="text1"/>
                <w:sz w:val="18"/>
                <w:szCs w:val="18"/>
              </w:rPr>
            </w:pPr>
          </w:p>
          <w:p w14:paraId="0BA71312" w14:textId="77777777" w:rsidR="00D23874" w:rsidRDefault="00D23874" w:rsidP="000E6A03">
            <w:pPr>
              <w:pStyle w:val="Textkrper"/>
              <w:spacing w:line="240" w:lineRule="auto"/>
              <w:ind w:right="-108"/>
              <w:rPr>
                <w:b/>
                <w:color w:val="000000" w:themeColor="text1"/>
                <w:sz w:val="18"/>
                <w:szCs w:val="18"/>
              </w:rPr>
            </w:pPr>
          </w:p>
          <w:p w14:paraId="23935ACE" w14:textId="77777777" w:rsidR="00D23874" w:rsidRDefault="00D23874" w:rsidP="000E6A03">
            <w:pPr>
              <w:pStyle w:val="Textkrper"/>
              <w:spacing w:line="240" w:lineRule="auto"/>
              <w:ind w:right="-108"/>
              <w:rPr>
                <w:b/>
                <w:color w:val="000000" w:themeColor="text1"/>
                <w:sz w:val="18"/>
                <w:szCs w:val="18"/>
              </w:rPr>
            </w:pPr>
          </w:p>
          <w:p w14:paraId="670F4C54" w14:textId="77777777" w:rsidR="00D23874" w:rsidRDefault="00D23874" w:rsidP="000E6A03">
            <w:pPr>
              <w:pStyle w:val="Textkrper"/>
              <w:spacing w:line="240" w:lineRule="auto"/>
              <w:ind w:right="-108"/>
              <w:rPr>
                <w:b/>
                <w:color w:val="000000" w:themeColor="text1"/>
                <w:sz w:val="18"/>
                <w:szCs w:val="18"/>
              </w:rPr>
            </w:pPr>
          </w:p>
          <w:p w14:paraId="50F014E5" w14:textId="77777777" w:rsidR="00D23874" w:rsidRDefault="00D23874" w:rsidP="000E6A03">
            <w:pPr>
              <w:pStyle w:val="Textkrper"/>
              <w:spacing w:line="240" w:lineRule="auto"/>
              <w:ind w:right="-108"/>
              <w:rPr>
                <w:b/>
                <w:color w:val="000000" w:themeColor="text1"/>
                <w:sz w:val="18"/>
                <w:szCs w:val="18"/>
              </w:rPr>
            </w:pPr>
          </w:p>
          <w:p w14:paraId="255E81FD" w14:textId="77777777" w:rsidR="00D23874" w:rsidRDefault="00D23874" w:rsidP="000E6A03">
            <w:pPr>
              <w:pStyle w:val="Textkrper"/>
              <w:spacing w:line="240" w:lineRule="auto"/>
              <w:ind w:right="-108"/>
              <w:rPr>
                <w:b/>
                <w:color w:val="000000" w:themeColor="text1"/>
                <w:sz w:val="18"/>
                <w:szCs w:val="18"/>
              </w:rPr>
            </w:pPr>
          </w:p>
          <w:p w14:paraId="35AD96DC" w14:textId="77777777" w:rsidR="00D23874" w:rsidRDefault="00D23874" w:rsidP="000E6A03">
            <w:pPr>
              <w:pStyle w:val="Textkrper"/>
              <w:spacing w:line="240" w:lineRule="auto"/>
              <w:ind w:right="-108"/>
              <w:rPr>
                <w:b/>
                <w:color w:val="000000" w:themeColor="text1"/>
                <w:sz w:val="18"/>
                <w:szCs w:val="18"/>
              </w:rPr>
            </w:pPr>
          </w:p>
          <w:p w14:paraId="5F81487E" w14:textId="77777777" w:rsidR="00D23874" w:rsidRDefault="00D23874" w:rsidP="000E6A03">
            <w:pPr>
              <w:pStyle w:val="Textkrper"/>
              <w:spacing w:line="240" w:lineRule="auto"/>
              <w:ind w:right="-108"/>
              <w:rPr>
                <w:b/>
                <w:color w:val="000000" w:themeColor="text1"/>
                <w:sz w:val="18"/>
                <w:szCs w:val="18"/>
              </w:rPr>
            </w:pPr>
          </w:p>
          <w:p w14:paraId="7DC6EA0E" w14:textId="77777777" w:rsidR="00D23874" w:rsidRDefault="00D23874" w:rsidP="000E6A03">
            <w:pPr>
              <w:pStyle w:val="Textkrper"/>
              <w:spacing w:line="240" w:lineRule="auto"/>
              <w:ind w:right="-108"/>
              <w:rPr>
                <w:b/>
                <w:color w:val="000000" w:themeColor="text1"/>
                <w:sz w:val="18"/>
                <w:szCs w:val="18"/>
              </w:rPr>
            </w:pPr>
          </w:p>
          <w:p w14:paraId="530E0496" w14:textId="77777777" w:rsidR="00D23874" w:rsidRDefault="00D23874" w:rsidP="000E6A03">
            <w:pPr>
              <w:pStyle w:val="Textkrper"/>
              <w:spacing w:line="240" w:lineRule="auto"/>
              <w:ind w:right="-108"/>
              <w:rPr>
                <w:b/>
                <w:color w:val="000000" w:themeColor="text1"/>
                <w:sz w:val="18"/>
                <w:szCs w:val="18"/>
              </w:rPr>
            </w:pPr>
          </w:p>
          <w:p w14:paraId="5BD2BEBD" w14:textId="77777777" w:rsidR="00D23874" w:rsidRDefault="00D23874" w:rsidP="000E6A03">
            <w:pPr>
              <w:pStyle w:val="Textkrper"/>
              <w:spacing w:line="240" w:lineRule="auto"/>
              <w:ind w:right="-108"/>
              <w:rPr>
                <w:b/>
                <w:color w:val="000000" w:themeColor="text1"/>
                <w:sz w:val="18"/>
                <w:szCs w:val="18"/>
              </w:rPr>
            </w:pPr>
          </w:p>
          <w:p w14:paraId="3EEC471B" w14:textId="77777777" w:rsidR="00D23874" w:rsidRDefault="00D23874" w:rsidP="000E6A03">
            <w:pPr>
              <w:pStyle w:val="Textkrper"/>
              <w:spacing w:line="240" w:lineRule="auto"/>
              <w:ind w:right="-108"/>
              <w:rPr>
                <w:b/>
                <w:color w:val="000000" w:themeColor="text1"/>
                <w:sz w:val="18"/>
                <w:szCs w:val="18"/>
              </w:rPr>
            </w:pPr>
          </w:p>
          <w:p w14:paraId="0970A69C" w14:textId="77777777" w:rsidR="00D23874" w:rsidRDefault="00D23874" w:rsidP="000E6A03">
            <w:pPr>
              <w:pStyle w:val="Textkrper"/>
              <w:spacing w:line="240" w:lineRule="auto"/>
              <w:ind w:right="-108"/>
              <w:rPr>
                <w:b/>
                <w:color w:val="000000" w:themeColor="text1"/>
                <w:sz w:val="18"/>
                <w:szCs w:val="18"/>
              </w:rPr>
            </w:pPr>
          </w:p>
          <w:p w14:paraId="41B4734E" w14:textId="77777777" w:rsidR="00D23874" w:rsidRDefault="00D23874" w:rsidP="000E6A03">
            <w:pPr>
              <w:pStyle w:val="Textkrper"/>
              <w:spacing w:line="240" w:lineRule="auto"/>
              <w:ind w:right="-108"/>
              <w:rPr>
                <w:b/>
                <w:color w:val="000000" w:themeColor="text1"/>
                <w:sz w:val="18"/>
                <w:szCs w:val="18"/>
              </w:rPr>
            </w:pPr>
          </w:p>
          <w:p w14:paraId="42B85FDC" w14:textId="77777777" w:rsidR="00D23874" w:rsidRDefault="00D23874" w:rsidP="000E6A03">
            <w:pPr>
              <w:pStyle w:val="Textkrper"/>
              <w:spacing w:line="240" w:lineRule="auto"/>
              <w:ind w:right="-108"/>
              <w:rPr>
                <w:b/>
                <w:color w:val="000000" w:themeColor="text1"/>
                <w:sz w:val="18"/>
                <w:szCs w:val="18"/>
              </w:rPr>
            </w:pPr>
          </w:p>
          <w:p w14:paraId="364263AC" w14:textId="77777777" w:rsidR="00D23874" w:rsidRDefault="00D23874" w:rsidP="000E6A03">
            <w:pPr>
              <w:pStyle w:val="Textkrper"/>
              <w:spacing w:line="240" w:lineRule="auto"/>
              <w:ind w:right="-108"/>
              <w:rPr>
                <w:b/>
                <w:color w:val="000000" w:themeColor="text1"/>
                <w:sz w:val="18"/>
                <w:szCs w:val="18"/>
              </w:rPr>
            </w:pPr>
          </w:p>
          <w:p w14:paraId="2BF694C7" w14:textId="77777777" w:rsidR="00D23874" w:rsidRDefault="00D23874" w:rsidP="000E6A03">
            <w:pPr>
              <w:pStyle w:val="Textkrper"/>
              <w:spacing w:line="240" w:lineRule="auto"/>
              <w:ind w:right="-108"/>
              <w:rPr>
                <w:b/>
                <w:color w:val="000000" w:themeColor="text1"/>
                <w:sz w:val="18"/>
                <w:szCs w:val="18"/>
              </w:rPr>
            </w:pPr>
          </w:p>
          <w:p w14:paraId="2DB66139" w14:textId="77777777" w:rsidR="00D23874" w:rsidRDefault="00D23874" w:rsidP="000E6A03">
            <w:pPr>
              <w:pStyle w:val="Textkrper"/>
              <w:spacing w:line="240" w:lineRule="auto"/>
              <w:ind w:right="-108"/>
              <w:rPr>
                <w:b/>
                <w:color w:val="000000" w:themeColor="text1"/>
                <w:sz w:val="18"/>
                <w:szCs w:val="18"/>
              </w:rPr>
            </w:pPr>
          </w:p>
          <w:p w14:paraId="48BC93C2" w14:textId="77777777" w:rsidR="00D23874" w:rsidRDefault="00D23874" w:rsidP="000E6A03">
            <w:pPr>
              <w:pStyle w:val="Textkrper"/>
              <w:spacing w:line="240" w:lineRule="auto"/>
              <w:ind w:right="-108"/>
              <w:rPr>
                <w:b/>
                <w:color w:val="000000" w:themeColor="text1"/>
                <w:sz w:val="18"/>
                <w:szCs w:val="18"/>
              </w:rPr>
            </w:pPr>
          </w:p>
          <w:p w14:paraId="057D6155" w14:textId="77777777" w:rsidR="00D23874" w:rsidRDefault="00D23874" w:rsidP="000E6A03">
            <w:pPr>
              <w:pStyle w:val="Textkrper"/>
              <w:spacing w:line="240" w:lineRule="auto"/>
              <w:ind w:right="-108"/>
              <w:rPr>
                <w:b/>
                <w:color w:val="000000" w:themeColor="text1"/>
                <w:sz w:val="18"/>
                <w:szCs w:val="18"/>
              </w:rPr>
            </w:pPr>
          </w:p>
          <w:p w14:paraId="360BA3EA" w14:textId="77777777" w:rsidR="00D23874" w:rsidRDefault="00D23874" w:rsidP="000E6A03">
            <w:pPr>
              <w:pStyle w:val="Textkrper"/>
              <w:spacing w:line="240" w:lineRule="auto"/>
              <w:ind w:right="-108"/>
              <w:rPr>
                <w:b/>
                <w:color w:val="000000" w:themeColor="text1"/>
                <w:sz w:val="18"/>
                <w:szCs w:val="18"/>
              </w:rPr>
            </w:pPr>
          </w:p>
          <w:p w14:paraId="779C1E06" w14:textId="77777777" w:rsidR="00D23874" w:rsidRDefault="00D23874" w:rsidP="000E6A03">
            <w:pPr>
              <w:pStyle w:val="Textkrper"/>
              <w:spacing w:line="240" w:lineRule="auto"/>
              <w:ind w:right="-108"/>
              <w:rPr>
                <w:b/>
                <w:color w:val="000000" w:themeColor="text1"/>
                <w:sz w:val="18"/>
                <w:szCs w:val="18"/>
              </w:rPr>
            </w:pPr>
          </w:p>
          <w:p w14:paraId="3B38BA1A" w14:textId="77777777" w:rsidR="00D23874" w:rsidRDefault="00D23874" w:rsidP="000E6A03">
            <w:pPr>
              <w:pStyle w:val="Textkrper"/>
              <w:spacing w:line="240" w:lineRule="auto"/>
              <w:ind w:right="-108"/>
              <w:rPr>
                <w:b/>
                <w:color w:val="000000" w:themeColor="text1"/>
                <w:sz w:val="18"/>
                <w:szCs w:val="18"/>
              </w:rPr>
            </w:pPr>
          </w:p>
          <w:p w14:paraId="0A483CE8" w14:textId="77777777" w:rsidR="00D23874" w:rsidRDefault="00D23874" w:rsidP="000E6A03">
            <w:pPr>
              <w:pStyle w:val="Textkrper"/>
              <w:spacing w:line="240" w:lineRule="auto"/>
              <w:ind w:right="-108"/>
              <w:rPr>
                <w:b/>
                <w:color w:val="000000" w:themeColor="text1"/>
                <w:sz w:val="18"/>
                <w:szCs w:val="18"/>
              </w:rPr>
            </w:pPr>
          </w:p>
          <w:p w14:paraId="1055525F" w14:textId="77777777" w:rsidR="00D23874" w:rsidRDefault="00D23874" w:rsidP="000E6A03">
            <w:pPr>
              <w:pStyle w:val="Textkrper"/>
              <w:spacing w:line="240" w:lineRule="auto"/>
              <w:ind w:right="-108"/>
              <w:rPr>
                <w:b/>
                <w:color w:val="000000" w:themeColor="text1"/>
                <w:sz w:val="18"/>
                <w:szCs w:val="18"/>
              </w:rPr>
            </w:pPr>
          </w:p>
          <w:p w14:paraId="3445C1EE" w14:textId="77777777" w:rsidR="00F8269E" w:rsidRPr="00D23874" w:rsidRDefault="00F8269E" w:rsidP="000E6A03">
            <w:pPr>
              <w:pStyle w:val="Textkrper"/>
              <w:spacing w:line="240" w:lineRule="auto"/>
              <w:ind w:right="-108"/>
              <w:rPr>
                <w:color w:val="000000" w:themeColor="text1"/>
                <w:sz w:val="18"/>
                <w:szCs w:val="18"/>
              </w:rPr>
            </w:pPr>
          </w:p>
          <w:p w14:paraId="732DA2DF" w14:textId="77777777" w:rsidR="00062A25" w:rsidRPr="00D23874" w:rsidRDefault="00062A25" w:rsidP="000E6A03">
            <w:pPr>
              <w:ind w:right="-108"/>
              <w:rPr>
                <w:rFonts w:ascii="Arial" w:hAnsi="Arial"/>
                <w:color w:val="000000" w:themeColor="text1"/>
                <w:sz w:val="18"/>
                <w:szCs w:val="18"/>
              </w:rPr>
            </w:pPr>
          </w:p>
          <w:p w14:paraId="38CE35EE" w14:textId="77777777" w:rsidR="007444D3" w:rsidRPr="00D23874" w:rsidRDefault="007444D3" w:rsidP="007444D3">
            <w:pPr>
              <w:ind w:right="-108"/>
              <w:rPr>
                <w:rFonts w:ascii="Arial" w:hAnsi="Arial"/>
                <w:color w:val="000000" w:themeColor="text1"/>
                <w:sz w:val="18"/>
                <w:szCs w:val="18"/>
              </w:rPr>
            </w:pPr>
          </w:p>
        </w:tc>
      </w:tr>
    </w:tbl>
    <w:p w14:paraId="0FD1FE3C" w14:textId="77777777" w:rsidR="006C1C73" w:rsidRPr="00E611E9" w:rsidRDefault="006C1C73" w:rsidP="006C1C73">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rPr>
          <w:rFonts w:ascii="Arial" w:hAnsi="Arial"/>
          <w:b/>
          <w:sz w:val="22"/>
        </w:rPr>
      </w:pPr>
      <w:r w:rsidRPr="00E611E9">
        <w:rPr>
          <w:rFonts w:ascii="Arial" w:hAnsi="Arial"/>
          <w:b/>
          <w:sz w:val="22"/>
        </w:rPr>
        <w:lastRenderedPageBreak/>
        <w:t>Abdruck kostenlos – Beleg erbeten.</w:t>
      </w:r>
    </w:p>
    <w:tbl>
      <w:tblPr>
        <w:tblW w:w="9913" w:type="dxa"/>
        <w:tblLayout w:type="fixed"/>
        <w:tblLook w:val="0000" w:firstRow="0" w:lastRow="0" w:firstColumn="0" w:lastColumn="0" w:noHBand="0" w:noVBand="0"/>
      </w:tblPr>
      <w:tblGrid>
        <w:gridCol w:w="4499"/>
        <w:gridCol w:w="5414"/>
      </w:tblGrid>
      <w:tr w:rsidR="006C1C73" w:rsidRPr="00E611E9" w14:paraId="126BC9CD" w14:textId="77777777" w:rsidTr="006C1C73">
        <w:trPr>
          <w:cantSplit/>
          <w:trHeight w:val="1149"/>
        </w:trPr>
        <w:tc>
          <w:tcPr>
            <w:tcW w:w="353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06130E34" w14:textId="77777777" w:rsidR="006C1C73" w:rsidRPr="00E611E9" w:rsidRDefault="006C1C73" w:rsidP="006C1C73">
            <w:pPr>
              <w:pStyle w:val="Textkrper"/>
              <w:spacing w:line="240" w:lineRule="auto"/>
              <w:ind w:right="-108"/>
              <w:rPr>
                <w:b/>
              </w:rPr>
            </w:pPr>
            <w:r w:rsidRPr="006C1C73">
              <w:rPr>
                <w:b/>
                <w:color w:val="000000" w:themeColor="text1"/>
                <w:sz w:val="18"/>
                <w:szCs w:val="18"/>
              </w:rPr>
              <w:t>Redaktionsanfragen</w:t>
            </w:r>
          </w:p>
          <w:p w14:paraId="2414A288" w14:textId="77777777" w:rsidR="006C1C73" w:rsidRDefault="006C1C73" w:rsidP="006C1C73">
            <w:pPr>
              <w:ind w:right="-108"/>
              <w:jc w:val="both"/>
              <w:rPr>
                <w:rFonts w:ascii="Arial" w:hAnsi="Arial"/>
                <w:color w:val="000000" w:themeColor="text1"/>
                <w:sz w:val="18"/>
                <w:szCs w:val="18"/>
              </w:rPr>
            </w:pPr>
            <w:r w:rsidRPr="006C1C73">
              <w:rPr>
                <w:rFonts w:ascii="Arial" w:hAnsi="Arial"/>
                <w:color w:val="000000" w:themeColor="text1"/>
                <w:sz w:val="18"/>
                <w:szCs w:val="18"/>
              </w:rPr>
              <w:t>Agentur Dr. Lantzsch</w:t>
            </w:r>
          </w:p>
          <w:p w14:paraId="46ABF361" w14:textId="77777777" w:rsidR="006C1C73" w:rsidRPr="006C1C73" w:rsidRDefault="006C1C73" w:rsidP="006C1C73">
            <w:pPr>
              <w:ind w:right="-108"/>
              <w:jc w:val="both"/>
              <w:rPr>
                <w:rFonts w:ascii="Arial" w:hAnsi="Arial"/>
                <w:color w:val="000000" w:themeColor="text1"/>
                <w:sz w:val="18"/>
                <w:szCs w:val="18"/>
              </w:rPr>
            </w:pPr>
            <w:r w:rsidRPr="006C1C73">
              <w:rPr>
                <w:rFonts w:ascii="Arial" w:hAnsi="Arial"/>
                <w:color w:val="000000" w:themeColor="text1"/>
                <w:sz w:val="18"/>
                <w:szCs w:val="18"/>
              </w:rPr>
              <w:t>Jörg Lantzsch</w:t>
            </w:r>
          </w:p>
          <w:p w14:paraId="4DA49E03" w14:textId="77777777" w:rsidR="006C1C73" w:rsidRPr="006C1C73" w:rsidRDefault="006C1C73" w:rsidP="006C1C73">
            <w:pPr>
              <w:ind w:right="-108"/>
              <w:jc w:val="both"/>
              <w:rPr>
                <w:rFonts w:ascii="Arial" w:hAnsi="Arial"/>
                <w:color w:val="000000" w:themeColor="text1"/>
                <w:sz w:val="18"/>
                <w:szCs w:val="18"/>
              </w:rPr>
            </w:pPr>
            <w:r w:rsidRPr="006C1C73">
              <w:rPr>
                <w:rFonts w:ascii="Arial" w:hAnsi="Arial"/>
                <w:color w:val="000000" w:themeColor="text1"/>
                <w:sz w:val="18"/>
                <w:szCs w:val="18"/>
              </w:rPr>
              <w:t>Schwalbacher Str. 74</w:t>
            </w:r>
          </w:p>
          <w:p w14:paraId="3F4EC7C2" w14:textId="77777777" w:rsidR="006C1C73" w:rsidRDefault="006C1C73" w:rsidP="006C1C73">
            <w:pPr>
              <w:ind w:right="-108"/>
              <w:jc w:val="both"/>
              <w:rPr>
                <w:rFonts w:ascii="Arial" w:hAnsi="Arial"/>
                <w:color w:val="000000" w:themeColor="text1"/>
                <w:sz w:val="18"/>
                <w:szCs w:val="18"/>
              </w:rPr>
            </w:pPr>
            <w:r w:rsidRPr="006C1C73">
              <w:rPr>
                <w:rFonts w:ascii="Arial" w:hAnsi="Arial"/>
                <w:color w:val="000000" w:themeColor="text1"/>
                <w:sz w:val="18"/>
                <w:szCs w:val="18"/>
              </w:rPr>
              <w:t>65183 Wiesbaden</w:t>
            </w:r>
          </w:p>
          <w:p w14:paraId="4C52422E" w14:textId="77777777" w:rsidR="006C1C73" w:rsidRPr="006C1C73" w:rsidRDefault="006C1C73" w:rsidP="006C1C73">
            <w:pPr>
              <w:ind w:right="-108"/>
              <w:jc w:val="both"/>
              <w:rPr>
                <w:rFonts w:ascii="Arial" w:hAnsi="Arial"/>
                <w:color w:val="000000" w:themeColor="text1"/>
                <w:sz w:val="18"/>
                <w:szCs w:val="18"/>
              </w:rPr>
            </w:pPr>
            <w:r>
              <w:rPr>
                <w:rFonts w:ascii="Arial" w:hAnsi="Arial"/>
                <w:color w:val="000000" w:themeColor="text1"/>
                <w:sz w:val="18"/>
                <w:szCs w:val="18"/>
              </w:rPr>
              <w:t>www.drlantzsch.de</w:t>
            </w:r>
          </w:p>
          <w:p w14:paraId="0AC1BD59" w14:textId="77777777" w:rsidR="006C1C73" w:rsidRPr="005A1516" w:rsidRDefault="006C1C73" w:rsidP="006C1C73">
            <w:pPr>
              <w:ind w:right="-108"/>
              <w:jc w:val="both"/>
              <w:rPr>
                <w:rFonts w:ascii="Arial" w:hAnsi="Arial"/>
                <w:color w:val="000000" w:themeColor="text1"/>
                <w:sz w:val="18"/>
                <w:szCs w:val="18"/>
                <w:lang w:val="pt-BR"/>
              </w:rPr>
            </w:pPr>
            <w:r w:rsidRPr="005A1516">
              <w:rPr>
                <w:rFonts w:ascii="Arial" w:hAnsi="Arial"/>
                <w:color w:val="000000" w:themeColor="text1"/>
                <w:sz w:val="18"/>
                <w:szCs w:val="18"/>
                <w:lang w:val="pt-BR"/>
              </w:rPr>
              <w:t>Tel.: 0611-205 93 71</w:t>
            </w:r>
          </w:p>
          <w:p w14:paraId="4589C29E" w14:textId="77777777" w:rsidR="006C1C73" w:rsidRPr="005A1516" w:rsidRDefault="006C1C73" w:rsidP="006C1C73">
            <w:pPr>
              <w:ind w:right="-108"/>
              <w:jc w:val="both"/>
              <w:rPr>
                <w:rFonts w:ascii="Arial" w:hAnsi="Arial"/>
                <w:color w:val="000000" w:themeColor="text1"/>
                <w:sz w:val="18"/>
                <w:szCs w:val="18"/>
                <w:lang w:val="pt-BR"/>
              </w:rPr>
            </w:pPr>
            <w:r w:rsidRPr="005A1516">
              <w:rPr>
                <w:rFonts w:ascii="Arial" w:hAnsi="Arial"/>
                <w:color w:val="000000" w:themeColor="text1"/>
                <w:sz w:val="18"/>
                <w:szCs w:val="18"/>
                <w:lang w:val="pt-BR"/>
              </w:rPr>
              <w:t xml:space="preserve">E-Mail: </w:t>
            </w:r>
            <w:hyperlink r:id="rId12" w:history="1">
              <w:r w:rsidRPr="005A1516">
                <w:rPr>
                  <w:rStyle w:val="Hyperlink"/>
                  <w:rFonts w:ascii="Arial" w:hAnsi="Arial"/>
                  <w:color w:val="000000" w:themeColor="text1"/>
                  <w:sz w:val="18"/>
                  <w:szCs w:val="18"/>
                  <w:lang w:val="pt-BR"/>
                </w:rPr>
                <w:t>j.lantzsch@drlantzsch.de</w:t>
              </w:r>
            </w:hyperlink>
          </w:p>
          <w:p w14:paraId="50FC0595" w14:textId="77777777" w:rsidR="006C1C73" w:rsidRPr="005A1516" w:rsidRDefault="006C1C73" w:rsidP="006C1C73">
            <w:pPr>
              <w:ind w:right="-108"/>
              <w:jc w:val="both"/>
              <w:rPr>
                <w:lang w:val="pt-BR"/>
              </w:rPr>
            </w:pPr>
          </w:p>
        </w:tc>
        <w:tc>
          <w:tcPr>
            <w:tcW w:w="42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F6F0B54" w14:textId="77777777" w:rsidR="006C1C73" w:rsidRPr="00E611E9" w:rsidRDefault="006C1C73" w:rsidP="006C1C73">
            <w:pPr>
              <w:pStyle w:val="Textkrper"/>
              <w:spacing w:line="240" w:lineRule="auto"/>
              <w:ind w:right="-108"/>
              <w:rPr>
                <w:b/>
              </w:rPr>
            </w:pPr>
            <w:r w:rsidRPr="006C1C73">
              <w:rPr>
                <w:b/>
                <w:color w:val="000000" w:themeColor="text1"/>
                <w:sz w:val="18"/>
                <w:szCs w:val="18"/>
              </w:rPr>
              <w:t>Kontakt</w:t>
            </w:r>
          </w:p>
          <w:p w14:paraId="12128C6E" w14:textId="77777777" w:rsidR="006C1C73" w:rsidRPr="00D23874" w:rsidRDefault="006C1C73" w:rsidP="006C1C73">
            <w:pPr>
              <w:ind w:right="-108"/>
              <w:jc w:val="both"/>
              <w:rPr>
                <w:rFonts w:ascii="Arial" w:hAnsi="Arial"/>
                <w:color w:val="000000" w:themeColor="text1"/>
                <w:sz w:val="18"/>
                <w:szCs w:val="18"/>
                <w:u w:val="single"/>
              </w:rPr>
            </w:pPr>
            <w:proofErr w:type="spellStart"/>
            <w:r w:rsidRPr="00D23874">
              <w:rPr>
                <w:rFonts w:ascii="Arial" w:hAnsi="Arial"/>
                <w:color w:val="000000" w:themeColor="text1"/>
                <w:sz w:val="18"/>
                <w:szCs w:val="18"/>
              </w:rPr>
              <w:t>ifm</w:t>
            </w:r>
            <w:proofErr w:type="spellEnd"/>
            <w:r w:rsidRPr="00D23874">
              <w:rPr>
                <w:rFonts w:ascii="Arial" w:hAnsi="Arial"/>
                <w:color w:val="000000" w:themeColor="text1"/>
                <w:sz w:val="18"/>
                <w:szCs w:val="18"/>
              </w:rPr>
              <w:t xml:space="preserve"> electronic </w:t>
            </w:r>
            <w:proofErr w:type="spellStart"/>
            <w:r w:rsidRPr="00D23874">
              <w:rPr>
                <w:rFonts w:ascii="Arial" w:hAnsi="Arial"/>
                <w:color w:val="000000" w:themeColor="text1"/>
                <w:sz w:val="18"/>
                <w:szCs w:val="18"/>
              </w:rPr>
              <w:t>gmbh</w:t>
            </w:r>
            <w:proofErr w:type="spellEnd"/>
          </w:p>
          <w:p w14:paraId="6CA215A0" w14:textId="77777777" w:rsidR="006C1C73" w:rsidRPr="00D23874" w:rsidRDefault="006C1C73" w:rsidP="006C1C73">
            <w:pPr>
              <w:ind w:right="-108"/>
              <w:jc w:val="both"/>
              <w:rPr>
                <w:rFonts w:ascii="Arial" w:hAnsi="Arial"/>
                <w:color w:val="000000" w:themeColor="text1"/>
                <w:sz w:val="18"/>
                <w:szCs w:val="18"/>
              </w:rPr>
            </w:pPr>
            <w:r w:rsidRPr="00D23874">
              <w:rPr>
                <w:rFonts w:ascii="Arial" w:hAnsi="Arial"/>
                <w:color w:val="000000" w:themeColor="text1"/>
                <w:sz w:val="18"/>
                <w:szCs w:val="18"/>
              </w:rPr>
              <w:t>Friedrichstr. 1</w:t>
            </w:r>
          </w:p>
          <w:p w14:paraId="212487C6" w14:textId="77777777" w:rsidR="006C1C73" w:rsidRPr="00D23874" w:rsidRDefault="006C1C73" w:rsidP="006C1C73">
            <w:pPr>
              <w:ind w:right="-108"/>
              <w:jc w:val="both"/>
              <w:rPr>
                <w:rFonts w:ascii="Arial" w:hAnsi="Arial"/>
                <w:color w:val="000000" w:themeColor="text1"/>
                <w:sz w:val="18"/>
                <w:szCs w:val="18"/>
              </w:rPr>
            </w:pPr>
            <w:r w:rsidRPr="00D23874">
              <w:rPr>
                <w:rFonts w:ascii="Arial" w:hAnsi="Arial"/>
                <w:color w:val="000000" w:themeColor="text1"/>
                <w:sz w:val="18"/>
                <w:szCs w:val="18"/>
              </w:rPr>
              <w:t>45128 Essen</w:t>
            </w:r>
          </w:p>
          <w:p w14:paraId="11797918" w14:textId="77777777" w:rsidR="006C1C73" w:rsidRPr="00D23874" w:rsidRDefault="006C1C73" w:rsidP="006C1C73">
            <w:pPr>
              <w:ind w:right="-108"/>
              <w:jc w:val="both"/>
              <w:rPr>
                <w:rFonts w:ascii="Arial" w:hAnsi="Arial"/>
                <w:color w:val="000000" w:themeColor="text1"/>
                <w:sz w:val="18"/>
                <w:szCs w:val="18"/>
              </w:rPr>
            </w:pPr>
            <w:r w:rsidRPr="00D23874">
              <w:rPr>
                <w:rFonts w:ascii="Arial" w:hAnsi="Arial"/>
                <w:color w:val="000000" w:themeColor="text1"/>
                <w:sz w:val="18"/>
                <w:szCs w:val="18"/>
              </w:rPr>
              <w:t>www.ifm.com</w:t>
            </w:r>
          </w:p>
          <w:p w14:paraId="7C27501A" w14:textId="77777777" w:rsidR="006C1C73" w:rsidRPr="00D23874" w:rsidRDefault="006C1C73" w:rsidP="006C1C73">
            <w:pPr>
              <w:ind w:right="-108"/>
              <w:rPr>
                <w:rFonts w:ascii="Arial" w:hAnsi="Arial"/>
                <w:color w:val="000000" w:themeColor="text1"/>
                <w:sz w:val="18"/>
                <w:szCs w:val="18"/>
              </w:rPr>
            </w:pPr>
            <w:r w:rsidRPr="00D23874">
              <w:rPr>
                <w:rFonts w:ascii="Arial" w:hAnsi="Arial"/>
                <w:color w:val="000000" w:themeColor="text1"/>
                <w:sz w:val="18"/>
                <w:szCs w:val="18"/>
              </w:rPr>
              <w:t xml:space="preserve">Tel.: </w:t>
            </w:r>
            <w:r>
              <w:rPr>
                <w:rFonts w:ascii="Arial" w:hAnsi="Arial"/>
                <w:color w:val="000000" w:themeColor="text1"/>
                <w:sz w:val="18"/>
                <w:szCs w:val="18"/>
              </w:rPr>
              <w:t>0201-</w:t>
            </w:r>
            <w:r w:rsidRPr="00D23874">
              <w:rPr>
                <w:rFonts w:ascii="Arial" w:hAnsi="Arial"/>
                <w:color w:val="000000" w:themeColor="text1"/>
                <w:sz w:val="18"/>
                <w:szCs w:val="18"/>
              </w:rPr>
              <w:t>24 22-0</w:t>
            </w:r>
          </w:p>
          <w:p w14:paraId="0B38F31B" w14:textId="77777777" w:rsidR="006C1C73" w:rsidRPr="00D23874" w:rsidRDefault="006C1C73" w:rsidP="006C1C73">
            <w:pPr>
              <w:ind w:right="-108"/>
              <w:jc w:val="both"/>
              <w:rPr>
                <w:rFonts w:ascii="Arial" w:hAnsi="Arial"/>
                <w:color w:val="000000" w:themeColor="text1"/>
                <w:sz w:val="18"/>
                <w:szCs w:val="18"/>
              </w:rPr>
            </w:pPr>
            <w:r w:rsidRPr="00D23874">
              <w:rPr>
                <w:rFonts w:ascii="Arial" w:hAnsi="Arial"/>
                <w:color w:val="000000" w:themeColor="text1"/>
                <w:sz w:val="18"/>
                <w:szCs w:val="18"/>
              </w:rPr>
              <w:t>Fax.: 0201</w:t>
            </w:r>
            <w:r>
              <w:rPr>
                <w:rFonts w:ascii="Arial" w:hAnsi="Arial"/>
                <w:color w:val="000000" w:themeColor="text1"/>
                <w:sz w:val="18"/>
                <w:szCs w:val="18"/>
              </w:rPr>
              <w:t>-</w:t>
            </w:r>
            <w:r w:rsidRPr="00D23874">
              <w:rPr>
                <w:rFonts w:ascii="Arial" w:hAnsi="Arial"/>
                <w:color w:val="000000" w:themeColor="text1"/>
                <w:sz w:val="18"/>
                <w:szCs w:val="18"/>
              </w:rPr>
              <w:t>24 22-1200</w:t>
            </w:r>
          </w:p>
          <w:p w14:paraId="22D2F773" w14:textId="77777777" w:rsidR="006C1C73" w:rsidRPr="006C1C73" w:rsidRDefault="006C1C73" w:rsidP="006C1C7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18"/>
                <w:szCs w:val="18"/>
              </w:rPr>
            </w:pPr>
            <w:r w:rsidRPr="006C1C73">
              <w:rPr>
                <w:rFonts w:ascii="Arial" w:hAnsi="Arial"/>
                <w:color w:val="000000" w:themeColor="text1"/>
                <w:sz w:val="18"/>
                <w:szCs w:val="18"/>
              </w:rPr>
              <w:t xml:space="preserve">E-Mail: </w:t>
            </w:r>
            <w:hyperlink r:id="rId13" w:history="1">
              <w:r w:rsidRPr="006C1C73">
                <w:rPr>
                  <w:rStyle w:val="Hyperlink"/>
                  <w:rFonts w:ascii="Arial" w:hAnsi="Arial"/>
                  <w:color w:val="000000" w:themeColor="text1"/>
                  <w:sz w:val="18"/>
                  <w:szCs w:val="18"/>
                </w:rPr>
                <w:t>presse@ifm.com</w:t>
              </w:r>
            </w:hyperlink>
          </w:p>
        </w:tc>
      </w:tr>
    </w:tbl>
    <w:p w14:paraId="4C297AD7" w14:textId="77777777" w:rsidR="00DC434A" w:rsidRPr="006A4523" w:rsidRDefault="00DC434A" w:rsidP="00EB1645">
      <w:pPr>
        <w:pStyle w:val="Textkrper"/>
        <w:ind w:right="3001"/>
        <w:rPr>
          <w:rFonts w:eastAsia="ArialMT" w:cs="Arial"/>
          <w:sz w:val="20"/>
          <w:szCs w:val="22"/>
        </w:rPr>
      </w:pPr>
    </w:p>
    <w:sectPr w:rsidR="00DC434A" w:rsidRPr="006A4523" w:rsidSect="007E181B">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517" w:right="683" w:bottom="1134" w:left="1417" w:header="46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E55AD" w14:textId="77777777" w:rsidR="002B3A48" w:rsidRDefault="002B3A48">
      <w:r>
        <w:separator/>
      </w:r>
    </w:p>
  </w:endnote>
  <w:endnote w:type="continuationSeparator" w:id="0">
    <w:p w14:paraId="273E3095" w14:textId="77777777" w:rsidR="002B3A48" w:rsidRDefault="002B3A48">
      <w:r>
        <w:continuationSeparator/>
      </w:r>
    </w:p>
  </w:endnote>
  <w:endnote w:type="continuationNotice" w:id="1">
    <w:p w14:paraId="38EB04C4" w14:textId="77777777" w:rsidR="002B3A48" w:rsidRDefault="002B3A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4E"/>
    <w:family w:val="auto"/>
    <w:pitch w:val="variable"/>
    <w:sig w:usb0="E00002FF" w:usb1="7AC7FFFF" w:usb2="00000012" w:usb3="00000000" w:csb0="0002000D"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4B184" w14:textId="77777777" w:rsidR="006C1C73" w:rsidRDefault="006C1C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A8F0B" w14:textId="77777777" w:rsidR="006C1C73" w:rsidRDefault="006C1C7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B9F11" w14:textId="77777777" w:rsidR="006C1C73" w:rsidRDefault="006C1C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DC383" w14:textId="77777777" w:rsidR="002B3A48" w:rsidRDefault="002B3A48">
      <w:r>
        <w:separator/>
      </w:r>
    </w:p>
  </w:footnote>
  <w:footnote w:type="continuationSeparator" w:id="0">
    <w:p w14:paraId="715B3CEF" w14:textId="77777777" w:rsidR="002B3A48" w:rsidRDefault="002B3A48">
      <w:r>
        <w:continuationSeparator/>
      </w:r>
    </w:p>
  </w:footnote>
  <w:footnote w:type="continuationNotice" w:id="1">
    <w:p w14:paraId="573FEF6F" w14:textId="77777777" w:rsidR="002B3A48" w:rsidRDefault="002B3A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57CB7" w14:textId="77777777" w:rsidR="006C1C73" w:rsidRDefault="006C1C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82F2" w14:textId="77777777" w:rsidR="006C1C73" w:rsidRDefault="006C1C73">
    <w:pPr>
      <w:pStyle w:val="Kopfzeile"/>
      <w:jc w:val="right"/>
    </w:pPr>
    <w:r w:rsidRPr="00757B82">
      <w:rPr>
        <w:noProof/>
      </w:rPr>
      <w:drawing>
        <wp:inline distT="0" distB="0" distL="0" distR="0" wp14:anchorId="50BF694B" wp14:editId="5A373EA2">
          <wp:extent cx="815340" cy="8153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15416" cy="815416"/>
                  </a:xfrm>
                  <a:prstGeom prst="rect">
                    <a:avLst/>
                  </a:prstGeom>
                </pic:spPr>
              </pic:pic>
            </a:graphicData>
          </a:graphic>
        </wp:inline>
      </w:drawing>
    </w:r>
  </w:p>
  <w:p w14:paraId="23316A30" w14:textId="77777777" w:rsidR="006C1C73" w:rsidRDefault="006C1C73">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71017" w14:textId="77777777" w:rsidR="006C1C73" w:rsidRDefault="006C1C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03C67"/>
    <w:multiLevelType w:val="hybridMultilevel"/>
    <w:tmpl w:val="ECB8D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22080E"/>
    <w:multiLevelType w:val="hybridMultilevel"/>
    <w:tmpl w:val="60FE729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7F431B0"/>
    <w:multiLevelType w:val="hybridMultilevel"/>
    <w:tmpl w:val="E61A1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2416C6"/>
    <w:multiLevelType w:val="hybridMultilevel"/>
    <w:tmpl w:val="C66EE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1A0902"/>
    <w:multiLevelType w:val="hybridMultilevel"/>
    <w:tmpl w:val="BC08F4DE"/>
    <w:lvl w:ilvl="0" w:tplc="CB4E0A70">
      <w:numFmt w:val="bullet"/>
      <w:lvlText w:val="-"/>
      <w:lvlJc w:val="left"/>
      <w:pPr>
        <w:ind w:left="720" w:hanging="360"/>
      </w:pPr>
      <w:rPr>
        <w:rFonts w:ascii="Arial" w:eastAsia="ArialMT"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BE64D2"/>
    <w:multiLevelType w:val="multilevel"/>
    <w:tmpl w:val="0EFEAD0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CB6286"/>
    <w:multiLevelType w:val="hybridMultilevel"/>
    <w:tmpl w:val="199601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2CB2861"/>
    <w:multiLevelType w:val="hybridMultilevel"/>
    <w:tmpl w:val="B3D20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2"/>
  </w:num>
  <w:num w:numId="6">
    <w:abstractNumId w:val="3"/>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E92"/>
    <w:rsid w:val="00002034"/>
    <w:rsid w:val="000053F2"/>
    <w:rsid w:val="00006305"/>
    <w:rsid w:val="00007B29"/>
    <w:rsid w:val="00010C06"/>
    <w:rsid w:val="00013590"/>
    <w:rsid w:val="00016563"/>
    <w:rsid w:val="000177DA"/>
    <w:rsid w:val="00022B84"/>
    <w:rsid w:val="00023AD9"/>
    <w:rsid w:val="00023CC3"/>
    <w:rsid w:val="0002556A"/>
    <w:rsid w:val="0002609C"/>
    <w:rsid w:val="000264A1"/>
    <w:rsid w:val="00027691"/>
    <w:rsid w:val="00030F12"/>
    <w:rsid w:val="000320B3"/>
    <w:rsid w:val="0003440B"/>
    <w:rsid w:val="00034E7E"/>
    <w:rsid w:val="000351C6"/>
    <w:rsid w:val="00036E36"/>
    <w:rsid w:val="00040E3B"/>
    <w:rsid w:val="0004325F"/>
    <w:rsid w:val="000464A8"/>
    <w:rsid w:val="000477DA"/>
    <w:rsid w:val="00050914"/>
    <w:rsid w:val="00053D88"/>
    <w:rsid w:val="00053ED4"/>
    <w:rsid w:val="00056DBB"/>
    <w:rsid w:val="000574E8"/>
    <w:rsid w:val="00060493"/>
    <w:rsid w:val="00062A25"/>
    <w:rsid w:val="00070C8E"/>
    <w:rsid w:val="00072AC3"/>
    <w:rsid w:val="00074B60"/>
    <w:rsid w:val="00076339"/>
    <w:rsid w:val="00077696"/>
    <w:rsid w:val="00080EB0"/>
    <w:rsid w:val="0008174B"/>
    <w:rsid w:val="00081E21"/>
    <w:rsid w:val="00082213"/>
    <w:rsid w:val="000823EE"/>
    <w:rsid w:val="00084966"/>
    <w:rsid w:val="00085BD2"/>
    <w:rsid w:val="00086DCA"/>
    <w:rsid w:val="00090D3E"/>
    <w:rsid w:val="00096618"/>
    <w:rsid w:val="000969C4"/>
    <w:rsid w:val="00097CBF"/>
    <w:rsid w:val="000A1A48"/>
    <w:rsid w:val="000A7F6B"/>
    <w:rsid w:val="000B0200"/>
    <w:rsid w:val="000B0DCA"/>
    <w:rsid w:val="000B2279"/>
    <w:rsid w:val="000B246A"/>
    <w:rsid w:val="000B5EAE"/>
    <w:rsid w:val="000B61F8"/>
    <w:rsid w:val="000C06FA"/>
    <w:rsid w:val="000C14DF"/>
    <w:rsid w:val="000C3B8E"/>
    <w:rsid w:val="000C49C8"/>
    <w:rsid w:val="000C67D5"/>
    <w:rsid w:val="000C6B6F"/>
    <w:rsid w:val="000C77B1"/>
    <w:rsid w:val="000D1DC4"/>
    <w:rsid w:val="000D421B"/>
    <w:rsid w:val="000D6D0A"/>
    <w:rsid w:val="000D750A"/>
    <w:rsid w:val="000E3D3D"/>
    <w:rsid w:val="000E44B3"/>
    <w:rsid w:val="000E4673"/>
    <w:rsid w:val="000E5686"/>
    <w:rsid w:val="000E5955"/>
    <w:rsid w:val="000E5F17"/>
    <w:rsid w:val="000E6A03"/>
    <w:rsid w:val="000E6D29"/>
    <w:rsid w:val="000F03C0"/>
    <w:rsid w:val="000F10F1"/>
    <w:rsid w:val="000F118B"/>
    <w:rsid w:val="000F138B"/>
    <w:rsid w:val="000F47A7"/>
    <w:rsid w:val="000F5690"/>
    <w:rsid w:val="00103DC5"/>
    <w:rsid w:val="001061B1"/>
    <w:rsid w:val="0010628E"/>
    <w:rsid w:val="00106CC0"/>
    <w:rsid w:val="00106DC8"/>
    <w:rsid w:val="00107EF7"/>
    <w:rsid w:val="00110984"/>
    <w:rsid w:val="00111249"/>
    <w:rsid w:val="001164CD"/>
    <w:rsid w:val="001165E6"/>
    <w:rsid w:val="001232DC"/>
    <w:rsid w:val="001234C8"/>
    <w:rsid w:val="00123A90"/>
    <w:rsid w:val="00127656"/>
    <w:rsid w:val="00127AF3"/>
    <w:rsid w:val="001332BD"/>
    <w:rsid w:val="0013565F"/>
    <w:rsid w:val="00136C75"/>
    <w:rsid w:val="00141087"/>
    <w:rsid w:val="00141506"/>
    <w:rsid w:val="00144487"/>
    <w:rsid w:val="00144BA8"/>
    <w:rsid w:val="001458CE"/>
    <w:rsid w:val="001461E2"/>
    <w:rsid w:val="001510C6"/>
    <w:rsid w:val="00151D72"/>
    <w:rsid w:val="00151E49"/>
    <w:rsid w:val="00152B84"/>
    <w:rsid w:val="001563A4"/>
    <w:rsid w:val="001579C7"/>
    <w:rsid w:val="001605D3"/>
    <w:rsid w:val="00161B09"/>
    <w:rsid w:val="00161FC3"/>
    <w:rsid w:val="0016237E"/>
    <w:rsid w:val="00163390"/>
    <w:rsid w:val="00164731"/>
    <w:rsid w:val="001724B9"/>
    <w:rsid w:val="001736F9"/>
    <w:rsid w:val="001744A5"/>
    <w:rsid w:val="00176800"/>
    <w:rsid w:val="00180AD3"/>
    <w:rsid w:val="00180F4E"/>
    <w:rsid w:val="0018174A"/>
    <w:rsid w:val="001825A1"/>
    <w:rsid w:val="00182F3A"/>
    <w:rsid w:val="001831EE"/>
    <w:rsid w:val="001834D7"/>
    <w:rsid w:val="0018455E"/>
    <w:rsid w:val="00185026"/>
    <w:rsid w:val="0018571F"/>
    <w:rsid w:val="00186D21"/>
    <w:rsid w:val="001916C8"/>
    <w:rsid w:val="00191958"/>
    <w:rsid w:val="0019410A"/>
    <w:rsid w:val="001A155D"/>
    <w:rsid w:val="001A1B5A"/>
    <w:rsid w:val="001A223B"/>
    <w:rsid w:val="001A369C"/>
    <w:rsid w:val="001A3865"/>
    <w:rsid w:val="001A3BFD"/>
    <w:rsid w:val="001A64C3"/>
    <w:rsid w:val="001A6BAA"/>
    <w:rsid w:val="001A79CA"/>
    <w:rsid w:val="001B23C4"/>
    <w:rsid w:val="001B2614"/>
    <w:rsid w:val="001B6072"/>
    <w:rsid w:val="001B759A"/>
    <w:rsid w:val="001B7D76"/>
    <w:rsid w:val="001C00F2"/>
    <w:rsid w:val="001C0525"/>
    <w:rsid w:val="001D1A55"/>
    <w:rsid w:val="001D1A6B"/>
    <w:rsid w:val="001D3014"/>
    <w:rsid w:val="001D4D61"/>
    <w:rsid w:val="001D5765"/>
    <w:rsid w:val="001D7879"/>
    <w:rsid w:val="001E3BD9"/>
    <w:rsid w:val="001E3EDC"/>
    <w:rsid w:val="001F2542"/>
    <w:rsid w:val="001F47DF"/>
    <w:rsid w:val="001F5D4E"/>
    <w:rsid w:val="001F6F95"/>
    <w:rsid w:val="00205D18"/>
    <w:rsid w:val="00211DA0"/>
    <w:rsid w:val="0022181C"/>
    <w:rsid w:val="0022360B"/>
    <w:rsid w:val="00230079"/>
    <w:rsid w:val="00234182"/>
    <w:rsid w:val="00236430"/>
    <w:rsid w:val="00236C73"/>
    <w:rsid w:val="00237F8A"/>
    <w:rsid w:val="002419DC"/>
    <w:rsid w:val="00242717"/>
    <w:rsid w:val="00246978"/>
    <w:rsid w:val="00250983"/>
    <w:rsid w:val="00253EDD"/>
    <w:rsid w:val="00255B64"/>
    <w:rsid w:val="00255BD1"/>
    <w:rsid w:val="00260605"/>
    <w:rsid w:val="002631A1"/>
    <w:rsid w:val="00265836"/>
    <w:rsid w:val="00265B92"/>
    <w:rsid w:val="002669F9"/>
    <w:rsid w:val="00267FB8"/>
    <w:rsid w:val="00271F9B"/>
    <w:rsid w:val="002724F6"/>
    <w:rsid w:val="0027254B"/>
    <w:rsid w:val="00273A25"/>
    <w:rsid w:val="00274254"/>
    <w:rsid w:val="00274FF6"/>
    <w:rsid w:val="00275492"/>
    <w:rsid w:val="002771E9"/>
    <w:rsid w:val="00281482"/>
    <w:rsid w:val="0028163F"/>
    <w:rsid w:val="00282A21"/>
    <w:rsid w:val="00285B14"/>
    <w:rsid w:val="00287DAD"/>
    <w:rsid w:val="00290B3E"/>
    <w:rsid w:val="00292098"/>
    <w:rsid w:val="00292787"/>
    <w:rsid w:val="00292983"/>
    <w:rsid w:val="0029371D"/>
    <w:rsid w:val="002A248F"/>
    <w:rsid w:val="002A3467"/>
    <w:rsid w:val="002A4A3D"/>
    <w:rsid w:val="002A67F9"/>
    <w:rsid w:val="002A6FF3"/>
    <w:rsid w:val="002B0789"/>
    <w:rsid w:val="002B0AD1"/>
    <w:rsid w:val="002B2343"/>
    <w:rsid w:val="002B3A48"/>
    <w:rsid w:val="002B407D"/>
    <w:rsid w:val="002B4812"/>
    <w:rsid w:val="002B60BF"/>
    <w:rsid w:val="002B7A53"/>
    <w:rsid w:val="002B7DCB"/>
    <w:rsid w:val="002C2443"/>
    <w:rsid w:val="002C29A4"/>
    <w:rsid w:val="002C400D"/>
    <w:rsid w:val="002C7A97"/>
    <w:rsid w:val="002D39DB"/>
    <w:rsid w:val="002D646E"/>
    <w:rsid w:val="002D6859"/>
    <w:rsid w:val="002D6945"/>
    <w:rsid w:val="002D6E71"/>
    <w:rsid w:val="002E21A8"/>
    <w:rsid w:val="002E3AC9"/>
    <w:rsid w:val="002E4938"/>
    <w:rsid w:val="002E529D"/>
    <w:rsid w:val="002E6854"/>
    <w:rsid w:val="002E68CD"/>
    <w:rsid w:val="002F21E6"/>
    <w:rsid w:val="002F2482"/>
    <w:rsid w:val="002F510F"/>
    <w:rsid w:val="002F6BCD"/>
    <w:rsid w:val="002F72F1"/>
    <w:rsid w:val="002F79D6"/>
    <w:rsid w:val="002F7C88"/>
    <w:rsid w:val="003019D1"/>
    <w:rsid w:val="0030796F"/>
    <w:rsid w:val="003115CE"/>
    <w:rsid w:val="0031194D"/>
    <w:rsid w:val="00312696"/>
    <w:rsid w:val="00316F7C"/>
    <w:rsid w:val="003200AA"/>
    <w:rsid w:val="003220A8"/>
    <w:rsid w:val="003224EC"/>
    <w:rsid w:val="00322651"/>
    <w:rsid w:val="00325787"/>
    <w:rsid w:val="003260BC"/>
    <w:rsid w:val="00327F33"/>
    <w:rsid w:val="00330336"/>
    <w:rsid w:val="00330A7D"/>
    <w:rsid w:val="00335F41"/>
    <w:rsid w:val="003363F6"/>
    <w:rsid w:val="003365A3"/>
    <w:rsid w:val="00340A4F"/>
    <w:rsid w:val="00341216"/>
    <w:rsid w:val="00341C9E"/>
    <w:rsid w:val="0034261C"/>
    <w:rsid w:val="0034323E"/>
    <w:rsid w:val="003433FA"/>
    <w:rsid w:val="00344BD2"/>
    <w:rsid w:val="003451B1"/>
    <w:rsid w:val="00346048"/>
    <w:rsid w:val="003460F9"/>
    <w:rsid w:val="00346418"/>
    <w:rsid w:val="00347AA5"/>
    <w:rsid w:val="00347B1B"/>
    <w:rsid w:val="00351885"/>
    <w:rsid w:val="00351D4A"/>
    <w:rsid w:val="003520AB"/>
    <w:rsid w:val="003521B3"/>
    <w:rsid w:val="003549CB"/>
    <w:rsid w:val="00355050"/>
    <w:rsid w:val="00360690"/>
    <w:rsid w:val="00361CA3"/>
    <w:rsid w:val="003623CB"/>
    <w:rsid w:val="0036300F"/>
    <w:rsid w:val="0036454F"/>
    <w:rsid w:val="0036513F"/>
    <w:rsid w:val="00370714"/>
    <w:rsid w:val="00372F61"/>
    <w:rsid w:val="00374FA2"/>
    <w:rsid w:val="00375FDE"/>
    <w:rsid w:val="00377355"/>
    <w:rsid w:val="00381225"/>
    <w:rsid w:val="00382FB7"/>
    <w:rsid w:val="0038307D"/>
    <w:rsid w:val="003837DD"/>
    <w:rsid w:val="00384C00"/>
    <w:rsid w:val="00386D20"/>
    <w:rsid w:val="0039111B"/>
    <w:rsid w:val="00395CEE"/>
    <w:rsid w:val="00397276"/>
    <w:rsid w:val="00397809"/>
    <w:rsid w:val="003A02C6"/>
    <w:rsid w:val="003A1B85"/>
    <w:rsid w:val="003A42B0"/>
    <w:rsid w:val="003B15CB"/>
    <w:rsid w:val="003B268A"/>
    <w:rsid w:val="003B3E56"/>
    <w:rsid w:val="003B41B8"/>
    <w:rsid w:val="003B5E55"/>
    <w:rsid w:val="003C238D"/>
    <w:rsid w:val="003C3831"/>
    <w:rsid w:val="003C425D"/>
    <w:rsid w:val="003C63C8"/>
    <w:rsid w:val="003C78D9"/>
    <w:rsid w:val="003D2822"/>
    <w:rsid w:val="003D7BD2"/>
    <w:rsid w:val="003E0788"/>
    <w:rsid w:val="003E266D"/>
    <w:rsid w:val="003E4C04"/>
    <w:rsid w:val="003E732F"/>
    <w:rsid w:val="003F105E"/>
    <w:rsid w:val="003F18F9"/>
    <w:rsid w:val="003F35F8"/>
    <w:rsid w:val="003F4AAF"/>
    <w:rsid w:val="003F6DF4"/>
    <w:rsid w:val="004011A3"/>
    <w:rsid w:val="00401CBE"/>
    <w:rsid w:val="00401F3A"/>
    <w:rsid w:val="004071FD"/>
    <w:rsid w:val="00413978"/>
    <w:rsid w:val="00415C68"/>
    <w:rsid w:val="0042079D"/>
    <w:rsid w:val="00424936"/>
    <w:rsid w:val="00426E9C"/>
    <w:rsid w:val="0043048C"/>
    <w:rsid w:val="0043078F"/>
    <w:rsid w:val="004317F0"/>
    <w:rsid w:val="004340B9"/>
    <w:rsid w:val="00437585"/>
    <w:rsid w:val="00444649"/>
    <w:rsid w:val="00444694"/>
    <w:rsid w:val="00446E8D"/>
    <w:rsid w:val="004470E8"/>
    <w:rsid w:val="00447230"/>
    <w:rsid w:val="0044798E"/>
    <w:rsid w:val="00461753"/>
    <w:rsid w:val="004628AF"/>
    <w:rsid w:val="004635FD"/>
    <w:rsid w:val="00463B81"/>
    <w:rsid w:val="00464D3B"/>
    <w:rsid w:val="00465D70"/>
    <w:rsid w:val="00471390"/>
    <w:rsid w:val="00471FFD"/>
    <w:rsid w:val="0047549E"/>
    <w:rsid w:val="0048029F"/>
    <w:rsid w:val="0048220A"/>
    <w:rsid w:val="00482899"/>
    <w:rsid w:val="00484D37"/>
    <w:rsid w:val="004851A4"/>
    <w:rsid w:val="00485699"/>
    <w:rsid w:val="00486F9E"/>
    <w:rsid w:val="00487510"/>
    <w:rsid w:val="00490358"/>
    <w:rsid w:val="00490AA7"/>
    <w:rsid w:val="00490B40"/>
    <w:rsid w:val="00493BE6"/>
    <w:rsid w:val="00496CC9"/>
    <w:rsid w:val="004A0142"/>
    <w:rsid w:val="004A4771"/>
    <w:rsid w:val="004A57D5"/>
    <w:rsid w:val="004A623F"/>
    <w:rsid w:val="004A7861"/>
    <w:rsid w:val="004B2E28"/>
    <w:rsid w:val="004B541E"/>
    <w:rsid w:val="004B681E"/>
    <w:rsid w:val="004B767E"/>
    <w:rsid w:val="004C07C9"/>
    <w:rsid w:val="004C1221"/>
    <w:rsid w:val="004C42B3"/>
    <w:rsid w:val="004D1A32"/>
    <w:rsid w:val="004D3BDD"/>
    <w:rsid w:val="004D3FF8"/>
    <w:rsid w:val="004D53F5"/>
    <w:rsid w:val="004D7320"/>
    <w:rsid w:val="004E2539"/>
    <w:rsid w:val="004E30D2"/>
    <w:rsid w:val="004E3583"/>
    <w:rsid w:val="004E4D6E"/>
    <w:rsid w:val="004F1334"/>
    <w:rsid w:val="004F13D5"/>
    <w:rsid w:val="004F6A96"/>
    <w:rsid w:val="00500B12"/>
    <w:rsid w:val="00503C8D"/>
    <w:rsid w:val="005100C7"/>
    <w:rsid w:val="00510745"/>
    <w:rsid w:val="0051123B"/>
    <w:rsid w:val="00511B23"/>
    <w:rsid w:val="00512CA4"/>
    <w:rsid w:val="0051318A"/>
    <w:rsid w:val="00521B82"/>
    <w:rsid w:val="00523AF9"/>
    <w:rsid w:val="005246BF"/>
    <w:rsid w:val="00525ABB"/>
    <w:rsid w:val="00525E5C"/>
    <w:rsid w:val="00526753"/>
    <w:rsid w:val="005300D8"/>
    <w:rsid w:val="0053036F"/>
    <w:rsid w:val="00531291"/>
    <w:rsid w:val="005331C2"/>
    <w:rsid w:val="0053360E"/>
    <w:rsid w:val="00534AB5"/>
    <w:rsid w:val="00535878"/>
    <w:rsid w:val="00537D3E"/>
    <w:rsid w:val="0054349E"/>
    <w:rsid w:val="00544F42"/>
    <w:rsid w:val="005507F7"/>
    <w:rsid w:val="0055253F"/>
    <w:rsid w:val="00555217"/>
    <w:rsid w:val="00555BA8"/>
    <w:rsid w:val="00561ABD"/>
    <w:rsid w:val="00564C6A"/>
    <w:rsid w:val="00565801"/>
    <w:rsid w:val="00575C96"/>
    <w:rsid w:val="0058321B"/>
    <w:rsid w:val="00584150"/>
    <w:rsid w:val="00587BA0"/>
    <w:rsid w:val="00593B39"/>
    <w:rsid w:val="005945F9"/>
    <w:rsid w:val="0059654F"/>
    <w:rsid w:val="005A1516"/>
    <w:rsid w:val="005A28F9"/>
    <w:rsid w:val="005A350F"/>
    <w:rsid w:val="005B3D4A"/>
    <w:rsid w:val="005B574E"/>
    <w:rsid w:val="005B62FE"/>
    <w:rsid w:val="005B7F8A"/>
    <w:rsid w:val="005C0EB0"/>
    <w:rsid w:val="005C4ECE"/>
    <w:rsid w:val="005C6528"/>
    <w:rsid w:val="005C736C"/>
    <w:rsid w:val="005D2AEB"/>
    <w:rsid w:val="005D516D"/>
    <w:rsid w:val="005D6FB2"/>
    <w:rsid w:val="005D776A"/>
    <w:rsid w:val="005E3753"/>
    <w:rsid w:val="005E5095"/>
    <w:rsid w:val="005E7CA0"/>
    <w:rsid w:val="005F0763"/>
    <w:rsid w:val="005F1901"/>
    <w:rsid w:val="005F278E"/>
    <w:rsid w:val="005F2ECC"/>
    <w:rsid w:val="005F3B21"/>
    <w:rsid w:val="005F4714"/>
    <w:rsid w:val="005F7CE6"/>
    <w:rsid w:val="0060168A"/>
    <w:rsid w:val="00601D65"/>
    <w:rsid w:val="00602287"/>
    <w:rsid w:val="00604DAC"/>
    <w:rsid w:val="0060730F"/>
    <w:rsid w:val="00610866"/>
    <w:rsid w:val="00611091"/>
    <w:rsid w:val="00611161"/>
    <w:rsid w:val="00613E5D"/>
    <w:rsid w:val="00620672"/>
    <w:rsid w:val="0062138D"/>
    <w:rsid w:val="0062387F"/>
    <w:rsid w:val="006239A1"/>
    <w:rsid w:val="00625EEF"/>
    <w:rsid w:val="00625F60"/>
    <w:rsid w:val="0062649F"/>
    <w:rsid w:val="00626EB6"/>
    <w:rsid w:val="00630E5C"/>
    <w:rsid w:val="00633EB2"/>
    <w:rsid w:val="00634499"/>
    <w:rsid w:val="006365EE"/>
    <w:rsid w:val="00636F4E"/>
    <w:rsid w:val="00637EE3"/>
    <w:rsid w:val="006468EA"/>
    <w:rsid w:val="00651791"/>
    <w:rsid w:val="00651846"/>
    <w:rsid w:val="00651C0E"/>
    <w:rsid w:val="0065419D"/>
    <w:rsid w:val="0065659F"/>
    <w:rsid w:val="0066138E"/>
    <w:rsid w:val="00664AD2"/>
    <w:rsid w:val="006659A1"/>
    <w:rsid w:val="00667A89"/>
    <w:rsid w:val="006718C6"/>
    <w:rsid w:val="0067305B"/>
    <w:rsid w:val="006734A1"/>
    <w:rsid w:val="006736CA"/>
    <w:rsid w:val="006748B6"/>
    <w:rsid w:val="00675DC0"/>
    <w:rsid w:val="0068184C"/>
    <w:rsid w:val="0068197D"/>
    <w:rsid w:val="006833EE"/>
    <w:rsid w:val="00684556"/>
    <w:rsid w:val="00686946"/>
    <w:rsid w:val="00691603"/>
    <w:rsid w:val="006A0339"/>
    <w:rsid w:val="006A0C94"/>
    <w:rsid w:val="006A0FAC"/>
    <w:rsid w:val="006A16EC"/>
    <w:rsid w:val="006A1CA0"/>
    <w:rsid w:val="006A2030"/>
    <w:rsid w:val="006A22BF"/>
    <w:rsid w:val="006A2AE2"/>
    <w:rsid w:val="006A4523"/>
    <w:rsid w:val="006A5C78"/>
    <w:rsid w:val="006A6990"/>
    <w:rsid w:val="006B195A"/>
    <w:rsid w:val="006B1E02"/>
    <w:rsid w:val="006B1E7C"/>
    <w:rsid w:val="006B5E14"/>
    <w:rsid w:val="006C15C6"/>
    <w:rsid w:val="006C1C73"/>
    <w:rsid w:val="006D1F26"/>
    <w:rsid w:val="006D211D"/>
    <w:rsid w:val="006D32DF"/>
    <w:rsid w:val="006D4F41"/>
    <w:rsid w:val="006D58E2"/>
    <w:rsid w:val="006D7054"/>
    <w:rsid w:val="006D72A3"/>
    <w:rsid w:val="006E11FA"/>
    <w:rsid w:val="006E2524"/>
    <w:rsid w:val="006E586D"/>
    <w:rsid w:val="006E6BCF"/>
    <w:rsid w:val="006F2B3E"/>
    <w:rsid w:val="006F48C2"/>
    <w:rsid w:val="006F545B"/>
    <w:rsid w:val="007001CA"/>
    <w:rsid w:val="007016AB"/>
    <w:rsid w:val="00701B0D"/>
    <w:rsid w:val="00705455"/>
    <w:rsid w:val="00707E86"/>
    <w:rsid w:val="00710581"/>
    <w:rsid w:val="007129A8"/>
    <w:rsid w:val="00713747"/>
    <w:rsid w:val="00714153"/>
    <w:rsid w:val="0071583B"/>
    <w:rsid w:val="00723E2F"/>
    <w:rsid w:val="00725E90"/>
    <w:rsid w:val="00726E83"/>
    <w:rsid w:val="00726F36"/>
    <w:rsid w:val="00730404"/>
    <w:rsid w:val="00730772"/>
    <w:rsid w:val="00731437"/>
    <w:rsid w:val="0073266E"/>
    <w:rsid w:val="0073271B"/>
    <w:rsid w:val="00732CE8"/>
    <w:rsid w:val="0073438D"/>
    <w:rsid w:val="0073546B"/>
    <w:rsid w:val="007409BB"/>
    <w:rsid w:val="00741DBE"/>
    <w:rsid w:val="007433E5"/>
    <w:rsid w:val="00744445"/>
    <w:rsid w:val="007444D3"/>
    <w:rsid w:val="00744B34"/>
    <w:rsid w:val="00744E6B"/>
    <w:rsid w:val="00753A01"/>
    <w:rsid w:val="00754E4A"/>
    <w:rsid w:val="00757B82"/>
    <w:rsid w:val="007615BD"/>
    <w:rsid w:val="00761ED9"/>
    <w:rsid w:val="00763397"/>
    <w:rsid w:val="00764C78"/>
    <w:rsid w:val="00765C5A"/>
    <w:rsid w:val="00765CA4"/>
    <w:rsid w:val="00765DA0"/>
    <w:rsid w:val="00765E28"/>
    <w:rsid w:val="00766982"/>
    <w:rsid w:val="00770368"/>
    <w:rsid w:val="00771D91"/>
    <w:rsid w:val="007724BC"/>
    <w:rsid w:val="007734A7"/>
    <w:rsid w:val="00773B57"/>
    <w:rsid w:val="007746F4"/>
    <w:rsid w:val="00775410"/>
    <w:rsid w:val="0078246D"/>
    <w:rsid w:val="00784502"/>
    <w:rsid w:val="00785FB7"/>
    <w:rsid w:val="007879A4"/>
    <w:rsid w:val="0079268C"/>
    <w:rsid w:val="00793808"/>
    <w:rsid w:val="00793BA8"/>
    <w:rsid w:val="00793C49"/>
    <w:rsid w:val="0079401F"/>
    <w:rsid w:val="00794043"/>
    <w:rsid w:val="00795DA0"/>
    <w:rsid w:val="007961A6"/>
    <w:rsid w:val="007A1EA4"/>
    <w:rsid w:val="007A330D"/>
    <w:rsid w:val="007A7E60"/>
    <w:rsid w:val="007B15C6"/>
    <w:rsid w:val="007B45AD"/>
    <w:rsid w:val="007B4777"/>
    <w:rsid w:val="007B6CED"/>
    <w:rsid w:val="007C55A9"/>
    <w:rsid w:val="007C7A92"/>
    <w:rsid w:val="007D26DB"/>
    <w:rsid w:val="007D69A6"/>
    <w:rsid w:val="007D6B89"/>
    <w:rsid w:val="007D7670"/>
    <w:rsid w:val="007D7792"/>
    <w:rsid w:val="007E181B"/>
    <w:rsid w:val="007E1919"/>
    <w:rsid w:val="007E4E2F"/>
    <w:rsid w:val="007E5329"/>
    <w:rsid w:val="007F36EE"/>
    <w:rsid w:val="007F41B5"/>
    <w:rsid w:val="007F5D49"/>
    <w:rsid w:val="007F6C0B"/>
    <w:rsid w:val="00801259"/>
    <w:rsid w:val="00807CD6"/>
    <w:rsid w:val="00807CF5"/>
    <w:rsid w:val="00812553"/>
    <w:rsid w:val="008151FD"/>
    <w:rsid w:val="00816B12"/>
    <w:rsid w:val="00820915"/>
    <w:rsid w:val="00820B55"/>
    <w:rsid w:val="00821E5B"/>
    <w:rsid w:val="008241F5"/>
    <w:rsid w:val="0082439A"/>
    <w:rsid w:val="00824CF8"/>
    <w:rsid w:val="00830521"/>
    <w:rsid w:val="00830FF3"/>
    <w:rsid w:val="00831C81"/>
    <w:rsid w:val="0083488F"/>
    <w:rsid w:val="00834DDC"/>
    <w:rsid w:val="0084186B"/>
    <w:rsid w:val="00841FE2"/>
    <w:rsid w:val="00842213"/>
    <w:rsid w:val="00843315"/>
    <w:rsid w:val="008435C6"/>
    <w:rsid w:val="00844560"/>
    <w:rsid w:val="00853022"/>
    <w:rsid w:val="008579B2"/>
    <w:rsid w:val="00860CD7"/>
    <w:rsid w:val="00860EDA"/>
    <w:rsid w:val="0086306D"/>
    <w:rsid w:val="00863BEC"/>
    <w:rsid w:val="008646AE"/>
    <w:rsid w:val="00864775"/>
    <w:rsid w:val="00865D88"/>
    <w:rsid w:val="00866D5E"/>
    <w:rsid w:val="008727B2"/>
    <w:rsid w:val="00873CCB"/>
    <w:rsid w:val="00874C87"/>
    <w:rsid w:val="008756B9"/>
    <w:rsid w:val="0088079E"/>
    <w:rsid w:val="008824EA"/>
    <w:rsid w:val="00882B5F"/>
    <w:rsid w:val="00884EA2"/>
    <w:rsid w:val="0089364F"/>
    <w:rsid w:val="00894044"/>
    <w:rsid w:val="00894C2E"/>
    <w:rsid w:val="00895F3B"/>
    <w:rsid w:val="008973EC"/>
    <w:rsid w:val="008A0CC4"/>
    <w:rsid w:val="008A2EA6"/>
    <w:rsid w:val="008B16AF"/>
    <w:rsid w:val="008B22FD"/>
    <w:rsid w:val="008B293C"/>
    <w:rsid w:val="008B2946"/>
    <w:rsid w:val="008B4371"/>
    <w:rsid w:val="008B4EA9"/>
    <w:rsid w:val="008B5688"/>
    <w:rsid w:val="008C3329"/>
    <w:rsid w:val="008C44E1"/>
    <w:rsid w:val="008C58A7"/>
    <w:rsid w:val="008D4618"/>
    <w:rsid w:val="008D61BB"/>
    <w:rsid w:val="008D6474"/>
    <w:rsid w:val="008D6B6F"/>
    <w:rsid w:val="008E045B"/>
    <w:rsid w:val="008E15FE"/>
    <w:rsid w:val="008E1AF7"/>
    <w:rsid w:val="008E5F20"/>
    <w:rsid w:val="008E5F22"/>
    <w:rsid w:val="008E6914"/>
    <w:rsid w:val="008E700C"/>
    <w:rsid w:val="008E73F3"/>
    <w:rsid w:val="008F0BE8"/>
    <w:rsid w:val="008F10E7"/>
    <w:rsid w:val="008F5F0C"/>
    <w:rsid w:val="0090096C"/>
    <w:rsid w:val="00902362"/>
    <w:rsid w:val="00903470"/>
    <w:rsid w:val="00910E4B"/>
    <w:rsid w:val="00912BAF"/>
    <w:rsid w:val="009142CB"/>
    <w:rsid w:val="009179D4"/>
    <w:rsid w:val="00920AC9"/>
    <w:rsid w:val="0092237C"/>
    <w:rsid w:val="00922B86"/>
    <w:rsid w:val="009251D5"/>
    <w:rsid w:val="009304BE"/>
    <w:rsid w:val="009309FA"/>
    <w:rsid w:val="00933462"/>
    <w:rsid w:val="009354F4"/>
    <w:rsid w:val="00945297"/>
    <w:rsid w:val="00945E21"/>
    <w:rsid w:val="00946D87"/>
    <w:rsid w:val="00947ADE"/>
    <w:rsid w:val="00951016"/>
    <w:rsid w:val="009514B8"/>
    <w:rsid w:val="009526E1"/>
    <w:rsid w:val="00952AC1"/>
    <w:rsid w:val="00952ED6"/>
    <w:rsid w:val="0095349D"/>
    <w:rsid w:val="00954246"/>
    <w:rsid w:val="00955C3F"/>
    <w:rsid w:val="00956E5D"/>
    <w:rsid w:val="00957857"/>
    <w:rsid w:val="0096011A"/>
    <w:rsid w:val="009629B7"/>
    <w:rsid w:val="009645B0"/>
    <w:rsid w:val="009658B8"/>
    <w:rsid w:val="00965BB5"/>
    <w:rsid w:val="009668D0"/>
    <w:rsid w:val="00966AA6"/>
    <w:rsid w:val="00966F65"/>
    <w:rsid w:val="00967341"/>
    <w:rsid w:val="0096797B"/>
    <w:rsid w:val="009706A6"/>
    <w:rsid w:val="0097093D"/>
    <w:rsid w:val="009712C5"/>
    <w:rsid w:val="00972550"/>
    <w:rsid w:val="0097652E"/>
    <w:rsid w:val="00977F76"/>
    <w:rsid w:val="009825E9"/>
    <w:rsid w:val="0099544A"/>
    <w:rsid w:val="009A2A68"/>
    <w:rsid w:val="009A3E4A"/>
    <w:rsid w:val="009A6939"/>
    <w:rsid w:val="009A70B0"/>
    <w:rsid w:val="009B1A61"/>
    <w:rsid w:val="009B6DA0"/>
    <w:rsid w:val="009B7C23"/>
    <w:rsid w:val="009C0C22"/>
    <w:rsid w:val="009C0FD0"/>
    <w:rsid w:val="009C18A5"/>
    <w:rsid w:val="009C3773"/>
    <w:rsid w:val="009C5D1B"/>
    <w:rsid w:val="009D23D0"/>
    <w:rsid w:val="009D2B8A"/>
    <w:rsid w:val="009D50AC"/>
    <w:rsid w:val="009D55F5"/>
    <w:rsid w:val="009E061F"/>
    <w:rsid w:val="009E0F39"/>
    <w:rsid w:val="009E2495"/>
    <w:rsid w:val="009E4BD5"/>
    <w:rsid w:val="009E58E8"/>
    <w:rsid w:val="009E5BEF"/>
    <w:rsid w:val="009F0093"/>
    <w:rsid w:val="009F2337"/>
    <w:rsid w:val="009F358D"/>
    <w:rsid w:val="009F4F0B"/>
    <w:rsid w:val="009F5227"/>
    <w:rsid w:val="00A0009F"/>
    <w:rsid w:val="00A00945"/>
    <w:rsid w:val="00A02DCB"/>
    <w:rsid w:val="00A05163"/>
    <w:rsid w:val="00A05AFC"/>
    <w:rsid w:val="00A05DFA"/>
    <w:rsid w:val="00A06047"/>
    <w:rsid w:val="00A079A8"/>
    <w:rsid w:val="00A1413E"/>
    <w:rsid w:val="00A141A2"/>
    <w:rsid w:val="00A16CCE"/>
    <w:rsid w:val="00A241A1"/>
    <w:rsid w:val="00A25DBB"/>
    <w:rsid w:val="00A274FB"/>
    <w:rsid w:val="00A30535"/>
    <w:rsid w:val="00A30C15"/>
    <w:rsid w:val="00A319D7"/>
    <w:rsid w:val="00A31EDE"/>
    <w:rsid w:val="00A33D69"/>
    <w:rsid w:val="00A356AE"/>
    <w:rsid w:val="00A35A10"/>
    <w:rsid w:val="00A363CC"/>
    <w:rsid w:val="00A37E61"/>
    <w:rsid w:val="00A4070D"/>
    <w:rsid w:val="00A44623"/>
    <w:rsid w:val="00A45FBC"/>
    <w:rsid w:val="00A51391"/>
    <w:rsid w:val="00A53892"/>
    <w:rsid w:val="00A5389C"/>
    <w:rsid w:val="00A55778"/>
    <w:rsid w:val="00A60B0B"/>
    <w:rsid w:val="00A61A53"/>
    <w:rsid w:val="00A6314A"/>
    <w:rsid w:val="00A63918"/>
    <w:rsid w:val="00A6406D"/>
    <w:rsid w:val="00A6567E"/>
    <w:rsid w:val="00A657B7"/>
    <w:rsid w:val="00A7295E"/>
    <w:rsid w:val="00A7372E"/>
    <w:rsid w:val="00A73751"/>
    <w:rsid w:val="00A74ADC"/>
    <w:rsid w:val="00A763F6"/>
    <w:rsid w:val="00A76C83"/>
    <w:rsid w:val="00A81ABA"/>
    <w:rsid w:val="00A837CD"/>
    <w:rsid w:val="00A83F20"/>
    <w:rsid w:val="00A845F5"/>
    <w:rsid w:val="00A84E5C"/>
    <w:rsid w:val="00A87239"/>
    <w:rsid w:val="00A921C2"/>
    <w:rsid w:val="00A9326D"/>
    <w:rsid w:val="00A93E2F"/>
    <w:rsid w:val="00A94709"/>
    <w:rsid w:val="00A954CC"/>
    <w:rsid w:val="00AA0BB4"/>
    <w:rsid w:val="00AA3FC1"/>
    <w:rsid w:val="00AA4A9A"/>
    <w:rsid w:val="00AA4DCB"/>
    <w:rsid w:val="00AA55CF"/>
    <w:rsid w:val="00AA5B26"/>
    <w:rsid w:val="00AA66A7"/>
    <w:rsid w:val="00AA72CD"/>
    <w:rsid w:val="00AB0B0A"/>
    <w:rsid w:val="00AB230A"/>
    <w:rsid w:val="00AB40D2"/>
    <w:rsid w:val="00AB44F7"/>
    <w:rsid w:val="00AB468C"/>
    <w:rsid w:val="00AB645D"/>
    <w:rsid w:val="00AB6D9B"/>
    <w:rsid w:val="00AC20E3"/>
    <w:rsid w:val="00AC2C54"/>
    <w:rsid w:val="00AC318C"/>
    <w:rsid w:val="00AC4D15"/>
    <w:rsid w:val="00AC7481"/>
    <w:rsid w:val="00AD102A"/>
    <w:rsid w:val="00AD169E"/>
    <w:rsid w:val="00AD1B37"/>
    <w:rsid w:val="00AD2954"/>
    <w:rsid w:val="00AE001A"/>
    <w:rsid w:val="00AE0C86"/>
    <w:rsid w:val="00AE3BD0"/>
    <w:rsid w:val="00AE717D"/>
    <w:rsid w:val="00AF4A4B"/>
    <w:rsid w:val="00AF5679"/>
    <w:rsid w:val="00B00210"/>
    <w:rsid w:val="00B009D5"/>
    <w:rsid w:val="00B02D4B"/>
    <w:rsid w:val="00B04721"/>
    <w:rsid w:val="00B058A6"/>
    <w:rsid w:val="00B07F45"/>
    <w:rsid w:val="00B10F66"/>
    <w:rsid w:val="00B12381"/>
    <w:rsid w:val="00B12A05"/>
    <w:rsid w:val="00B138E7"/>
    <w:rsid w:val="00B1415C"/>
    <w:rsid w:val="00B1728D"/>
    <w:rsid w:val="00B20193"/>
    <w:rsid w:val="00B21C25"/>
    <w:rsid w:val="00B2353D"/>
    <w:rsid w:val="00B25AFC"/>
    <w:rsid w:val="00B339E6"/>
    <w:rsid w:val="00B341F2"/>
    <w:rsid w:val="00B34655"/>
    <w:rsid w:val="00B34F82"/>
    <w:rsid w:val="00B35735"/>
    <w:rsid w:val="00B35B8F"/>
    <w:rsid w:val="00B35E85"/>
    <w:rsid w:val="00B36636"/>
    <w:rsid w:val="00B36C29"/>
    <w:rsid w:val="00B36C94"/>
    <w:rsid w:val="00B4012C"/>
    <w:rsid w:val="00B4165A"/>
    <w:rsid w:val="00B44860"/>
    <w:rsid w:val="00B50D40"/>
    <w:rsid w:val="00B50E51"/>
    <w:rsid w:val="00B51648"/>
    <w:rsid w:val="00B52206"/>
    <w:rsid w:val="00B555A6"/>
    <w:rsid w:val="00B57EA8"/>
    <w:rsid w:val="00B605DF"/>
    <w:rsid w:val="00B62787"/>
    <w:rsid w:val="00B632A3"/>
    <w:rsid w:val="00B642AB"/>
    <w:rsid w:val="00B67F52"/>
    <w:rsid w:val="00B73999"/>
    <w:rsid w:val="00B75AF3"/>
    <w:rsid w:val="00B76A06"/>
    <w:rsid w:val="00B77A95"/>
    <w:rsid w:val="00B77FDF"/>
    <w:rsid w:val="00B844DC"/>
    <w:rsid w:val="00BA07D4"/>
    <w:rsid w:val="00BA1FEC"/>
    <w:rsid w:val="00BA7143"/>
    <w:rsid w:val="00BB0EF2"/>
    <w:rsid w:val="00BB500C"/>
    <w:rsid w:val="00BB697B"/>
    <w:rsid w:val="00BB6E8C"/>
    <w:rsid w:val="00BB7910"/>
    <w:rsid w:val="00BC049C"/>
    <w:rsid w:val="00BC1068"/>
    <w:rsid w:val="00BC1BB9"/>
    <w:rsid w:val="00BC37B7"/>
    <w:rsid w:val="00BD002F"/>
    <w:rsid w:val="00BD5930"/>
    <w:rsid w:val="00BD5CC9"/>
    <w:rsid w:val="00BD7083"/>
    <w:rsid w:val="00BE1130"/>
    <w:rsid w:val="00BE12B0"/>
    <w:rsid w:val="00BE6F12"/>
    <w:rsid w:val="00BE703C"/>
    <w:rsid w:val="00BF086B"/>
    <w:rsid w:val="00C007C4"/>
    <w:rsid w:val="00C0142B"/>
    <w:rsid w:val="00C03815"/>
    <w:rsid w:val="00C057F0"/>
    <w:rsid w:val="00C05E8B"/>
    <w:rsid w:val="00C05F5F"/>
    <w:rsid w:val="00C06FFD"/>
    <w:rsid w:val="00C14BBC"/>
    <w:rsid w:val="00C21DC9"/>
    <w:rsid w:val="00C241B6"/>
    <w:rsid w:val="00C25E91"/>
    <w:rsid w:val="00C25F2E"/>
    <w:rsid w:val="00C335BD"/>
    <w:rsid w:val="00C350E9"/>
    <w:rsid w:val="00C35F8E"/>
    <w:rsid w:val="00C3769B"/>
    <w:rsid w:val="00C40E92"/>
    <w:rsid w:val="00C41901"/>
    <w:rsid w:val="00C42001"/>
    <w:rsid w:val="00C42C56"/>
    <w:rsid w:val="00C43A06"/>
    <w:rsid w:val="00C464F9"/>
    <w:rsid w:val="00C46795"/>
    <w:rsid w:val="00C536F5"/>
    <w:rsid w:val="00C53B12"/>
    <w:rsid w:val="00C55414"/>
    <w:rsid w:val="00C558C4"/>
    <w:rsid w:val="00C55C29"/>
    <w:rsid w:val="00C56F1C"/>
    <w:rsid w:val="00C60634"/>
    <w:rsid w:val="00C60AEE"/>
    <w:rsid w:val="00C640E0"/>
    <w:rsid w:val="00C67C57"/>
    <w:rsid w:val="00C737D6"/>
    <w:rsid w:val="00C760B0"/>
    <w:rsid w:val="00C77976"/>
    <w:rsid w:val="00C820D6"/>
    <w:rsid w:val="00C83C73"/>
    <w:rsid w:val="00C96DBA"/>
    <w:rsid w:val="00C96DD6"/>
    <w:rsid w:val="00CA2193"/>
    <w:rsid w:val="00CA35D5"/>
    <w:rsid w:val="00CA3D77"/>
    <w:rsid w:val="00CA5BF9"/>
    <w:rsid w:val="00CA5C96"/>
    <w:rsid w:val="00CB1749"/>
    <w:rsid w:val="00CB590A"/>
    <w:rsid w:val="00CB5DE0"/>
    <w:rsid w:val="00CB6D61"/>
    <w:rsid w:val="00CB6E85"/>
    <w:rsid w:val="00CB7528"/>
    <w:rsid w:val="00CB76A6"/>
    <w:rsid w:val="00CC1B53"/>
    <w:rsid w:val="00CC3C3E"/>
    <w:rsid w:val="00CC6BED"/>
    <w:rsid w:val="00CC7296"/>
    <w:rsid w:val="00CD3881"/>
    <w:rsid w:val="00CD6F45"/>
    <w:rsid w:val="00CD7B85"/>
    <w:rsid w:val="00CE0EEC"/>
    <w:rsid w:val="00CE0F42"/>
    <w:rsid w:val="00CE2A97"/>
    <w:rsid w:val="00CE3239"/>
    <w:rsid w:val="00CE32C3"/>
    <w:rsid w:val="00CE33F8"/>
    <w:rsid w:val="00CE3A08"/>
    <w:rsid w:val="00CE49EC"/>
    <w:rsid w:val="00CE4AA7"/>
    <w:rsid w:val="00CE56FA"/>
    <w:rsid w:val="00CF311A"/>
    <w:rsid w:val="00CF6BD2"/>
    <w:rsid w:val="00CF7786"/>
    <w:rsid w:val="00CF7A66"/>
    <w:rsid w:val="00D011E1"/>
    <w:rsid w:val="00D02F2A"/>
    <w:rsid w:val="00D0661E"/>
    <w:rsid w:val="00D12940"/>
    <w:rsid w:val="00D165F4"/>
    <w:rsid w:val="00D1705B"/>
    <w:rsid w:val="00D1769B"/>
    <w:rsid w:val="00D21AA4"/>
    <w:rsid w:val="00D22467"/>
    <w:rsid w:val="00D22990"/>
    <w:rsid w:val="00D23874"/>
    <w:rsid w:val="00D27206"/>
    <w:rsid w:val="00D27AB9"/>
    <w:rsid w:val="00D30546"/>
    <w:rsid w:val="00D316BF"/>
    <w:rsid w:val="00D31969"/>
    <w:rsid w:val="00D331E2"/>
    <w:rsid w:val="00D3511E"/>
    <w:rsid w:val="00D366B9"/>
    <w:rsid w:val="00D37615"/>
    <w:rsid w:val="00D40D26"/>
    <w:rsid w:val="00D41785"/>
    <w:rsid w:val="00D42715"/>
    <w:rsid w:val="00D42F80"/>
    <w:rsid w:val="00D4390D"/>
    <w:rsid w:val="00D461F0"/>
    <w:rsid w:val="00D50AFE"/>
    <w:rsid w:val="00D52429"/>
    <w:rsid w:val="00D53C6A"/>
    <w:rsid w:val="00D53F24"/>
    <w:rsid w:val="00D55926"/>
    <w:rsid w:val="00D56A47"/>
    <w:rsid w:val="00D56FFE"/>
    <w:rsid w:val="00D611FA"/>
    <w:rsid w:val="00D61E2D"/>
    <w:rsid w:val="00D63F52"/>
    <w:rsid w:val="00D71638"/>
    <w:rsid w:val="00D71886"/>
    <w:rsid w:val="00D74E4D"/>
    <w:rsid w:val="00D760E4"/>
    <w:rsid w:val="00D80A09"/>
    <w:rsid w:val="00D818F1"/>
    <w:rsid w:val="00D82F1C"/>
    <w:rsid w:val="00D84A65"/>
    <w:rsid w:val="00D851E8"/>
    <w:rsid w:val="00D91D01"/>
    <w:rsid w:val="00D925BA"/>
    <w:rsid w:val="00D93CBD"/>
    <w:rsid w:val="00D93DAC"/>
    <w:rsid w:val="00D95016"/>
    <w:rsid w:val="00D966D3"/>
    <w:rsid w:val="00D97E63"/>
    <w:rsid w:val="00D97E9C"/>
    <w:rsid w:val="00D97F48"/>
    <w:rsid w:val="00DA3E53"/>
    <w:rsid w:val="00DB0F1E"/>
    <w:rsid w:val="00DB1287"/>
    <w:rsid w:val="00DB41D0"/>
    <w:rsid w:val="00DC018A"/>
    <w:rsid w:val="00DC3EE5"/>
    <w:rsid w:val="00DC434A"/>
    <w:rsid w:val="00DC59D3"/>
    <w:rsid w:val="00DD0051"/>
    <w:rsid w:val="00DD0C02"/>
    <w:rsid w:val="00DD6771"/>
    <w:rsid w:val="00DE10F1"/>
    <w:rsid w:val="00DE123E"/>
    <w:rsid w:val="00DE4AF8"/>
    <w:rsid w:val="00DE6B9A"/>
    <w:rsid w:val="00DE7717"/>
    <w:rsid w:val="00DF4B5E"/>
    <w:rsid w:val="00DF69AD"/>
    <w:rsid w:val="00E0078D"/>
    <w:rsid w:val="00E043E6"/>
    <w:rsid w:val="00E04B2C"/>
    <w:rsid w:val="00E06E7A"/>
    <w:rsid w:val="00E07F4D"/>
    <w:rsid w:val="00E1194A"/>
    <w:rsid w:val="00E11AF3"/>
    <w:rsid w:val="00E13386"/>
    <w:rsid w:val="00E14A45"/>
    <w:rsid w:val="00E3163C"/>
    <w:rsid w:val="00E32165"/>
    <w:rsid w:val="00E3699A"/>
    <w:rsid w:val="00E4200F"/>
    <w:rsid w:val="00E43D1C"/>
    <w:rsid w:val="00E47D1A"/>
    <w:rsid w:val="00E50B15"/>
    <w:rsid w:val="00E5383D"/>
    <w:rsid w:val="00E55066"/>
    <w:rsid w:val="00E55A31"/>
    <w:rsid w:val="00E579BA"/>
    <w:rsid w:val="00E57C6D"/>
    <w:rsid w:val="00E60130"/>
    <w:rsid w:val="00E602D4"/>
    <w:rsid w:val="00E605F9"/>
    <w:rsid w:val="00E61876"/>
    <w:rsid w:val="00E6324C"/>
    <w:rsid w:val="00E67AAB"/>
    <w:rsid w:val="00E7059B"/>
    <w:rsid w:val="00E80A0B"/>
    <w:rsid w:val="00E8149D"/>
    <w:rsid w:val="00E81CC4"/>
    <w:rsid w:val="00E831D3"/>
    <w:rsid w:val="00E8510C"/>
    <w:rsid w:val="00E908F3"/>
    <w:rsid w:val="00E92AD9"/>
    <w:rsid w:val="00E95D15"/>
    <w:rsid w:val="00EA3491"/>
    <w:rsid w:val="00EA52E1"/>
    <w:rsid w:val="00EA6AD2"/>
    <w:rsid w:val="00EA78D4"/>
    <w:rsid w:val="00EB1645"/>
    <w:rsid w:val="00EB233A"/>
    <w:rsid w:val="00EB313E"/>
    <w:rsid w:val="00EB3A05"/>
    <w:rsid w:val="00EB466B"/>
    <w:rsid w:val="00EC31CF"/>
    <w:rsid w:val="00EC34BE"/>
    <w:rsid w:val="00EC43E7"/>
    <w:rsid w:val="00EC5575"/>
    <w:rsid w:val="00EC5EB3"/>
    <w:rsid w:val="00EC74BF"/>
    <w:rsid w:val="00ED1B1A"/>
    <w:rsid w:val="00ED1B27"/>
    <w:rsid w:val="00ED1D62"/>
    <w:rsid w:val="00ED3414"/>
    <w:rsid w:val="00ED6018"/>
    <w:rsid w:val="00ED62FE"/>
    <w:rsid w:val="00ED6BA2"/>
    <w:rsid w:val="00EE3910"/>
    <w:rsid w:val="00EE79D5"/>
    <w:rsid w:val="00EF139B"/>
    <w:rsid w:val="00EF1C66"/>
    <w:rsid w:val="00EF3220"/>
    <w:rsid w:val="00EF51CB"/>
    <w:rsid w:val="00EF6D6D"/>
    <w:rsid w:val="00F031B4"/>
    <w:rsid w:val="00F0355E"/>
    <w:rsid w:val="00F05169"/>
    <w:rsid w:val="00F05E58"/>
    <w:rsid w:val="00F06743"/>
    <w:rsid w:val="00F106F3"/>
    <w:rsid w:val="00F12B46"/>
    <w:rsid w:val="00F12C18"/>
    <w:rsid w:val="00F146F2"/>
    <w:rsid w:val="00F14FA8"/>
    <w:rsid w:val="00F155DE"/>
    <w:rsid w:val="00F16466"/>
    <w:rsid w:val="00F16968"/>
    <w:rsid w:val="00F1724D"/>
    <w:rsid w:val="00F1737C"/>
    <w:rsid w:val="00F211A3"/>
    <w:rsid w:val="00F24FFB"/>
    <w:rsid w:val="00F26191"/>
    <w:rsid w:val="00F26662"/>
    <w:rsid w:val="00F300A9"/>
    <w:rsid w:val="00F32313"/>
    <w:rsid w:val="00F32348"/>
    <w:rsid w:val="00F32F8B"/>
    <w:rsid w:val="00F41517"/>
    <w:rsid w:val="00F4312E"/>
    <w:rsid w:val="00F45D5D"/>
    <w:rsid w:val="00F4710F"/>
    <w:rsid w:val="00F51BF3"/>
    <w:rsid w:val="00F52C1A"/>
    <w:rsid w:val="00F563DB"/>
    <w:rsid w:val="00F579DC"/>
    <w:rsid w:val="00F60757"/>
    <w:rsid w:val="00F62B85"/>
    <w:rsid w:val="00F64CF3"/>
    <w:rsid w:val="00F66E46"/>
    <w:rsid w:val="00F70280"/>
    <w:rsid w:val="00F70E16"/>
    <w:rsid w:val="00F72123"/>
    <w:rsid w:val="00F73DCE"/>
    <w:rsid w:val="00F74BF2"/>
    <w:rsid w:val="00F76A43"/>
    <w:rsid w:val="00F8033C"/>
    <w:rsid w:val="00F8269E"/>
    <w:rsid w:val="00F82729"/>
    <w:rsid w:val="00F83E40"/>
    <w:rsid w:val="00F876C8"/>
    <w:rsid w:val="00F87955"/>
    <w:rsid w:val="00F87D87"/>
    <w:rsid w:val="00F9058A"/>
    <w:rsid w:val="00F92B0B"/>
    <w:rsid w:val="00F92DF8"/>
    <w:rsid w:val="00F92EA6"/>
    <w:rsid w:val="00F9377D"/>
    <w:rsid w:val="00F94F54"/>
    <w:rsid w:val="00F957A7"/>
    <w:rsid w:val="00F96993"/>
    <w:rsid w:val="00FA352F"/>
    <w:rsid w:val="00FA37BC"/>
    <w:rsid w:val="00FB4F39"/>
    <w:rsid w:val="00FB66C3"/>
    <w:rsid w:val="00FC2DD8"/>
    <w:rsid w:val="00FC5C09"/>
    <w:rsid w:val="00FD1004"/>
    <w:rsid w:val="00FD3201"/>
    <w:rsid w:val="00FD5B4D"/>
    <w:rsid w:val="00FD6927"/>
    <w:rsid w:val="00FD70A0"/>
    <w:rsid w:val="00FD7CB9"/>
    <w:rsid w:val="00FE1F3E"/>
    <w:rsid w:val="00FE474C"/>
    <w:rsid w:val="00FE4E1C"/>
    <w:rsid w:val="00FE7CAD"/>
    <w:rsid w:val="00FF16B2"/>
    <w:rsid w:val="00FF2B3F"/>
    <w:rsid w:val="00FF6F85"/>
    <w:rsid w:val="00FF7D87"/>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53086E"/>
  <w15:docId w15:val="{59846523-C1A8-4515-9685-F8765A36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pPr>
    <w:rPr>
      <w:kern w:val="1"/>
    </w:rPr>
  </w:style>
  <w:style w:type="paragraph" w:styleId="berschrift1">
    <w:name w:val="heading 1"/>
    <w:basedOn w:val="Standard"/>
    <w:next w:val="Standard"/>
    <w:qFormat/>
    <w:pPr>
      <w:keepNext/>
      <w:numPr>
        <w:numId w:val="1"/>
      </w:numPr>
      <w:spacing w:line="360" w:lineRule="auto"/>
      <w:ind w:right="2268"/>
      <w:outlineLvl w:val="0"/>
    </w:pPr>
    <w:rPr>
      <w:rFonts w:ascii="Arial" w:hAnsi="Arial"/>
      <w:b/>
      <w:spacing w:val="20"/>
      <w:sz w:val="28"/>
    </w:rPr>
  </w:style>
  <w:style w:type="paragraph" w:styleId="berschrift2">
    <w:name w:val="heading 2"/>
    <w:basedOn w:val="Standard"/>
    <w:next w:val="Standard"/>
    <w:qFormat/>
    <w:pPr>
      <w:keepNext/>
      <w:numPr>
        <w:ilvl w:val="1"/>
        <w:numId w:val="1"/>
      </w:numPr>
      <w:outlineLvl w:val="1"/>
    </w:pPr>
    <w:rPr>
      <w:rFonts w:ascii="Arial" w:hAnsi="Arial"/>
      <w:b/>
      <w:sz w:val="24"/>
    </w:rPr>
  </w:style>
  <w:style w:type="paragraph" w:styleId="berschrift3">
    <w:name w:val="heading 3"/>
    <w:basedOn w:val="Standard"/>
    <w:next w:val="Standard"/>
    <w:qFormat/>
    <w:pPr>
      <w:keepNext/>
      <w:numPr>
        <w:ilvl w:val="2"/>
        <w:numId w:val="1"/>
      </w:numPr>
      <w:ind w:right="2435"/>
      <w:jc w:val="both"/>
      <w:outlineLvl w:val="2"/>
    </w:pPr>
    <w:rPr>
      <w:rFonts w:ascii="Arial" w:hAnsi="Arial"/>
      <w:i/>
      <w:color w:val="808080"/>
    </w:rPr>
  </w:style>
  <w:style w:type="paragraph" w:styleId="berschrift5">
    <w:name w:val="heading 5"/>
    <w:basedOn w:val="Standard"/>
    <w:next w:val="Standard"/>
    <w:qFormat/>
    <w:pPr>
      <w:keepNext/>
      <w:numPr>
        <w:ilvl w:val="4"/>
        <w:numId w:val="1"/>
      </w:numPr>
      <w:outlineLvl w:val="4"/>
    </w:pPr>
    <w:rPr>
      <w:rFonts w:ascii="Arial" w:hAnsi="Arial"/>
      <w:b/>
      <w:color w:val="FF0000"/>
      <w:sz w:val="22"/>
    </w:rPr>
  </w:style>
  <w:style w:type="paragraph" w:styleId="berschrift6">
    <w:name w:val="heading 6"/>
    <w:basedOn w:val="Standard"/>
    <w:next w:val="Standard"/>
    <w:qFormat/>
    <w:pPr>
      <w:keepNext/>
      <w:numPr>
        <w:ilvl w:val="5"/>
        <w:numId w:val="1"/>
      </w:numPr>
      <w:ind w:left="1410" w:hanging="1410"/>
      <w:outlineLvl w:val="5"/>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WW8Num3z0">
    <w:name w:val="WW8Num3z0"/>
    <w:rPr>
      <w:rFonts w:ascii="Times New Roman" w:hAnsi="Times New Roman"/>
    </w:rPr>
  </w:style>
  <w:style w:type="character" w:customStyle="1" w:styleId="WW8Num4z0">
    <w:name w:val="WW8Num4z0"/>
    <w:rPr>
      <w:rFonts w:ascii="Wingdings" w:hAnsi="Wingdings"/>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line="360" w:lineRule="auto"/>
    </w:pPr>
    <w:rPr>
      <w:rFonts w:ascii="Arial" w:hAnsi="Arial"/>
      <w:sz w:val="22"/>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Textkrper21">
    <w:name w:val="Textkörper 21"/>
    <w:basedOn w:val="Standard"/>
    <w:pPr>
      <w:spacing w:line="360" w:lineRule="auto"/>
      <w:ind w:right="2268"/>
    </w:pPr>
    <w:rPr>
      <w:rFonts w:ascii="Arial" w:hAnsi="Arial"/>
      <w:sz w:val="22"/>
    </w:rPr>
  </w:style>
  <w:style w:type="paragraph" w:customStyle="1" w:styleId="Textkrper31">
    <w:name w:val="Textkörper 31"/>
    <w:basedOn w:val="Standard"/>
    <w:pPr>
      <w:spacing w:line="360" w:lineRule="auto"/>
      <w:ind w:right="2268"/>
    </w:pPr>
    <w:rPr>
      <w:rFonts w:ascii="Arial" w:hAnsi="Arial"/>
      <w:color w:val="FF0000"/>
      <w:spacing w:val="20"/>
      <w:sz w:val="2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B3663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512CA4"/>
    <w:pPr>
      <w:shd w:val="clear" w:color="auto" w:fill="000080"/>
    </w:pPr>
    <w:rPr>
      <w:rFonts w:ascii="Tahoma" w:hAnsi="Tahoma" w:cs="Tahoma"/>
    </w:rPr>
  </w:style>
  <w:style w:type="paragraph" w:styleId="Sprechblasentext">
    <w:name w:val="Balloon Text"/>
    <w:basedOn w:val="Standard"/>
    <w:semiHidden/>
    <w:rsid w:val="000464A8"/>
    <w:rPr>
      <w:rFonts w:ascii="Tahoma" w:hAnsi="Tahoma" w:cs="Tahoma"/>
      <w:sz w:val="16"/>
      <w:szCs w:val="16"/>
    </w:rPr>
  </w:style>
  <w:style w:type="character" w:styleId="BesuchterLink">
    <w:name w:val="FollowedHyperlink"/>
    <w:rsid w:val="005100C7"/>
    <w:rPr>
      <w:color w:val="606420"/>
      <w:u w:val="single"/>
    </w:rPr>
  </w:style>
  <w:style w:type="paragraph" w:styleId="StandardWeb">
    <w:name w:val="Normal (Web)"/>
    <w:basedOn w:val="Standard"/>
    <w:uiPriority w:val="99"/>
    <w:unhideWhenUsed/>
    <w:rsid w:val="006A16EC"/>
    <w:pPr>
      <w:suppressAutoHyphens w:val="0"/>
      <w:spacing w:before="100" w:beforeAutospacing="1" w:after="100" w:afterAutospacing="1"/>
    </w:pPr>
    <w:rPr>
      <w:kern w:val="0"/>
      <w:sz w:val="24"/>
      <w:szCs w:val="24"/>
    </w:rPr>
  </w:style>
  <w:style w:type="character" w:customStyle="1" w:styleId="KopfzeileZchn">
    <w:name w:val="Kopfzeile Zchn"/>
    <w:link w:val="Kopfzeile"/>
    <w:uiPriority w:val="99"/>
    <w:rsid w:val="00A05163"/>
    <w:rPr>
      <w:kern w:val="1"/>
    </w:rPr>
  </w:style>
  <w:style w:type="character" w:styleId="Kommentarzeichen">
    <w:name w:val="annotation reference"/>
    <w:basedOn w:val="Absatz-Standardschriftart"/>
    <w:rsid w:val="007E4E2F"/>
    <w:rPr>
      <w:sz w:val="16"/>
      <w:szCs w:val="16"/>
    </w:rPr>
  </w:style>
  <w:style w:type="paragraph" w:styleId="Kommentartext">
    <w:name w:val="annotation text"/>
    <w:basedOn w:val="Standard"/>
    <w:link w:val="KommentartextZchn"/>
    <w:rsid w:val="007E4E2F"/>
  </w:style>
  <w:style w:type="character" w:customStyle="1" w:styleId="KommentartextZchn">
    <w:name w:val="Kommentartext Zchn"/>
    <w:basedOn w:val="Absatz-Standardschriftart"/>
    <w:link w:val="Kommentartext"/>
    <w:rsid w:val="007E4E2F"/>
    <w:rPr>
      <w:kern w:val="1"/>
    </w:rPr>
  </w:style>
  <w:style w:type="paragraph" w:styleId="Kommentarthema">
    <w:name w:val="annotation subject"/>
    <w:basedOn w:val="Kommentartext"/>
    <w:next w:val="Kommentartext"/>
    <w:link w:val="KommentarthemaZchn"/>
    <w:rsid w:val="007E4E2F"/>
    <w:rPr>
      <w:b/>
      <w:bCs/>
    </w:rPr>
  </w:style>
  <w:style w:type="character" w:customStyle="1" w:styleId="KommentarthemaZchn">
    <w:name w:val="Kommentarthema Zchn"/>
    <w:basedOn w:val="KommentartextZchn"/>
    <w:link w:val="Kommentarthema"/>
    <w:rsid w:val="007E4E2F"/>
    <w:rPr>
      <w:b/>
      <w:bCs/>
      <w:kern w:val="1"/>
    </w:rPr>
  </w:style>
  <w:style w:type="character" w:styleId="Zeilennummer">
    <w:name w:val="line number"/>
    <w:basedOn w:val="Absatz-Standardschriftart"/>
    <w:rsid w:val="008646AE"/>
  </w:style>
  <w:style w:type="paragraph" w:styleId="Listenabsatz">
    <w:name w:val="List Paragraph"/>
    <w:basedOn w:val="Standard"/>
    <w:uiPriority w:val="34"/>
    <w:qFormat/>
    <w:rsid w:val="00F8269E"/>
    <w:pPr>
      <w:ind w:left="720"/>
      <w:contextualSpacing/>
    </w:pPr>
  </w:style>
  <w:style w:type="character" w:styleId="Fett">
    <w:name w:val="Strong"/>
    <w:basedOn w:val="Absatz-Standardschriftart"/>
    <w:uiPriority w:val="22"/>
    <w:qFormat/>
    <w:rsid w:val="00B339E6"/>
    <w:rPr>
      <w:b/>
      <w:bCs/>
    </w:rPr>
  </w:style>
  <w:style w:type="character" w:customStyle="1" w:styleId="WW-Absatz-Standardschriftart111111">
    <w:name w:val="WW-Absatz-Standardschriftart111111"/>
    <w:rsid w:val="00B07F45"/>
  </w:style>
  <w:style w:type="paragraph" w:customStyle="1" w:styleId="Standard1">
    <w:name w:val="Standard1"/>
    <w:rsid w:val="006C1C73"/>
    <w:pPr>
      <w:suppressAutoHyphens/>
    </w:pPr>
    <w:rPr>
      <w:rFonts w:eastAsia="ヒラギノ角ゴ Pro W3"/>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1681">
      <w:bodyDiv w:val="1"/>
      <w:marLeft w:val="0"/>
      <w:marRight w:val="0"/>
      <w:marTop w:val="0"/>
      <w:marBottom w:val="0"/>
      <w:divBdr>
        <w:top w:val="none" w:sz="0" w:space="0" w:color="auto"/>
        <w:left w:val="none" w:sz="0" w:space="0" w:color="auto"/>
        <w:bottom w:val="none" w:sz="0" w:space="0" w:color="auto"/>
        <w:right w:val="none" w:sz="0" w:space="0" w:color="auto"/>
      </w:divBdr>
    </w:div>
    <w:div w:id="107891480">
      <w:bodyDiv w:val="1"/>
      <w:marLeft w:val="0"/>
      <w:marRight w:val="0"/>
      <w:marTop w:val="0"/>
      <w:marBottom w:val="0"/>
      <w:divBdr>
        <w:top w:val="none" w:sz="0" w:space="0" w:color="auto"/>
        <w:left w:val="none" w:sz="0" w:space="0" w:color="auto"/>
        <w:bottom w:val="none" w:sz="0" w:space="0" w:color="auto"/>
        <w:right w:val="none" w:sz="0" w:space="0" w:color="auto"/>
      </w:divBdr>
    </w:div>
    <w:div w:id="187641249">
      <w:bodyDiv w:val="1"/>
      <w:marLeft w:val="0"/>
      <w:marRight w:val="0"/>
      <w:marTop w:val="0"/>
      <w:marBottom w:val="0"/>
      <w:divBdr>
        <w:top w:val="none" w:sz="0" w:space="0" w:color="auto"/>
        <w:left w:val="none" w:sz="0" w:space="0" w:color="auto"/>
        <w:bottom w:val="none" w:sz="0" w:space="0" w:color="auto"/>
        <w:right w:val="none" w:sz="0" w:space="0" w:color="auto"/>
      </w:divBdr>
    </w:div>
    <w:div w:id="247155861">
      <w:bodyDiv w:val="1"/>
      <w:marLeft w:val="0"/>
      <w:marRight w:val="0"/>
      <w:marTop w:val="0"/>
      <w:marBottom w:val="0"/>
      <w:divBdr>
        <w:top w:val="none" w:sz="0" w:space="0" w:color="auto"/>
        <w:left w:val="none" w:sz="0" w:space="0" w:color="auto"/>
        <w:bottom w:val="none" w:sz="0" w:space="0" w:color="auto"/>
        <w:right w:val="none" w:sz="0" w:space="0" w:color="auto"/>
      </w:divBdr>
      <w:divsChild>
        <w:div w:id="32511071">
          <w:marLeft w:val="0"/>
          <w:marRight w:val="0"/>
          <w:marTop w:val="0"/>
          <w:marBottom w:val="0"/>
          <w:divBdr>
            <w:top w:val="none" w:sz="0" w:space="0" w:color="auto"/>
            <w:left w:val="none" w:sz="0" w:space="0" w:color="auto"/>
            <w:bottom w:val="none" w:sz="0" w:space="0" w:color="auto"/>
            <w:right w:val="none" w:sz="0" w:space="0" w:color="auto"/>
          </w:divBdr>
        </w:div>
        <w:div w:id="107435511">
          <w:marLeft w:val="0"/>
          <w:marRight w:val="0"/>
          <w:marTop w:val="0"/>
          <w:marBottom w:val="0"/>
          <w:divBdr>
            <w:top w:val="none" w:sz="0" w:space="0" w:color="auto"/>
            <w:left w:val="none" w:sz="0" w:space="0" w:color="auto"/>
            <w:bottom w:val="none" w:sz="0" w:space="0" w:color="auto"/>
            <w:right w:val="none" w:sz="0" w:space="0" w:color="auto"/>
          </w:divBdr>
        </w:div>
        <w:div w:id="146630513">
          <w:marLeft w:val="0"/>
          <w:marRight w:val="0"/>
          <w:marTop w:val="0"/>
          <w:marBottom w:val="0"/>
          <w:divBdr>
            <w:top w:val="none" w:sz="0" w:space="0" w:color="auto"/>
            <w:left w:val="none" w:sz="0" w:space="0" w:color="auto"/>
            <w:bottom w:val="none" w:sz="0" w:space="0" w:color="auto"/>
            <w:right w:val="none" w:sz="0" w:space="0" w:color="auto"/>
          </w:divBdr>
        </w:div>
        <w:div w:id="199124609">
          <w:marLeft w:val="0"/>
          <w:marRight w:val="0"/>
          <w:marTop w:val="0"/>
          <w:marBottom w:val="0"/>
          <w:divBdr>
            <w:top w:val="none" w:sz="0" w:space="0" w:color="auto"/>
            <w:left w:val="none" w:sz="0" w:space="0" w:color="auto"/>
            <w:bottom w:val="none" w:sz="0" w:space="0" w:color="auto"/>
            <w:right w:val="none" w:sz="0" w:space="0" w:color="auto"/>
          </w:divBdr>
        </w:div>
        <w:div w:id="457645745">
          <w:marLeft w:val="0"/>
          <w:marRight w:val="0"/>
          <w:marTop w:val="0"/>
          <w:marBottom w:val="0"/>
          <w:divBdr>
            <w:top w:val="none" w:sz="0" w:space="0" w:color="auto"/>
            <w:left w:val="none" w:sz="0" w:space="0" w:color="auto"/>
            <w:bottom w:val="none" w:sz="0" w:space="0" w:color="auto"/>
            <w:right w:val="none" w:sz="0" w:space="0" w:color="auto"/>
          </w:divBdr>
        </w:div>
        <w:div w:id="877544980">
          <w:marLeft w:val="0"/>
          <w:marRight w:val="0"/>
          <w:marTop w:val="0"/>
          <w:marBottom w:val="0"/>
          <w:divBdr>
            <w:top w:val="none" w:sz="0" w:space="0" w:color="auto"/>
            <w:left w:val="none" w:sz="0" w:space="0" w:color="auto"/>
            <w:bottom w:val="none" w:sz="0" w:space="0" w:color="auto"/>
            <w:right w:val="none" w:sz="0" w:space="0" w:color="auto"/>
          </w:divBdr>
        </w:div>
        <w:div w:id="966740752">
          <w:marLeft w:val="0"/>
          <w:marRight w:val="0"/>
          <w:marTop w:val="0"/>
          <w:marBottom w:val="0"/>
          <w:divBdr>
            <w:top w:val="none" w:sz="0" w:space="0" w:color="auto"/>
            <w:left w:val="none" w:sz="0" w:space="0" w:color="auto"/>
            <w:bottom w:val="none" w:sz="0" w:space="0" w:color="auto"/>
            <w:right w:val="none" w:sz="0" w:space="0" w:color="auto"/>
          </w:divBdr>
        </w:div>
        <w:div w:id="1074858867">
          <w:marLeft w:val="0"/>
          <w:marRight w:val="0"/>
          <w:marTop w:val="0"/>
          <w:marBottom w:val="0"/>
          <w:divBdr>
            <w:top w:val="none" w:sz="0" w:space="0" w:color="auto"/>
            <w:left w:val="none" w:sz="0" w:space="0" w:color="auto"/>
            <w:bottom w:val="none" w:sz="0" w:space="0" w:color="auto"/>
            <w:right w:val="none" w:sz="0" w:space="0" w:color="auto"/>
          </w:divBdr>
        </w:div>
        <w:div w:id="1095784077">
          <w:marLeft w:val="0"/>
          <w:marRight w:val="0"/>
          <w:marTop w:val="0"/>
          <w:marBottom w:val="0"/>
          <w:divBdr>
            <w:top w:val="none" w:sz="0" w:space="0" w:color="auto"/>
            <w:left w:val="none" w:sz="0" w:space="0" w:color="auto"/>
            <w:bottom w:val="none" w:sz="0" w:space="0" w:color="auto"/>
            <w:right w:val="none" w:sz="0" w:space="0" w:color="auto"/>
          </w:divBdr>
        </w:div>
        <w:div w:id="1510949330">
          <w:marLeft w:val="0"/>
          <w:marRight w:val="0"/>
          <w:marTop w:val="0"/>
          <w:marBottom w:val="0"/>
          <w:divBdr>
            <w:top w:val="none" w:sz="0" w:space="0" w:color="auto"/>
            <w:left w:val="none" w:sz="0" w:space="0" w:color="auto"/>
            <w:bottom w:val="none" w:sz="0" w:space="0" w:color="auto"/>
            <w:right w:val="none" w:sz="0" w:space="0" w:color="auto"/>
          </w:divBdr>
        </w:div>
        <w:div w:id="1586453656">
          <w:marLeft w:val="0"/>
          <w:marRight w:val="0"/>
          <w:marTop w:val="0"/>
          <w:marBottom w:val="0"/>
          <w:divBdr>
            <w:top w:val="none" w:sz="0" w:space="0" w:color="auto"/>
            <w:left w:val="none" w:sz="0" w:space="0" w:color="auto"/>
            <w:bottom w:val="none" w:sz="0" w:space="0" w:color="auto"/>
            <w:right w:val="none" w:sz="0" w:space="0" w:color="auto"/>
          </w:divBdr>
        </w:div>
        <w:div w:id="2017421599">
          <w:marLeft w:val="0"/>
          <w:marRight w:val="0"/>
          <w:marTop w:val="0"/>
          <w:marBottom w:val="0"/>
          <w:divBdr>
            <w:top w:val="none" w:sz="0" w:space="0" w:color="auto"/>
            <w:left w:val="none" w:sz="0" w:space="0" w:color="auto"/>
            <w:bottom w:val="none" w:sz="0" w:space="0" w:color="auto"/>
            <w:right w:val="none" w:sz="0" w:space="0" w:color="auto"/>
          </w:divBdr>
        </w:div>
        <w:div w:id="2060477227">
          <w:marLeft w:val="0"/>
          <w:marRight w:val="0"/>
          <w:marTop w:val="0"/>
          <w:marBottom w:val="0"/>
          <w:divBdr>
            <w:top w:val="none" w:sz="0" w:space="0" w:color="auto"/>
            <w:left w:val="none" w:sz="0" w:space="0" w:color="auto"/>
            <w:bottom w:val="none" w:sz="0" w:space="0" w:color="auto"/>
            <w:right w:val="none" w:sz="0" w:space="0" w:color="auto"/>
          </w:divBdr>
        </w:div>
      </w:divsChild>
    </w:div>
    <w:div w:id="247740109">
      <w:bodyDiv w:val="1"/>
      <w:marLeft w:val="0"/>
      <w:marRight w:val="0"/>
      <w:marTop w:val="0"/>
      <w:marBottom w:val="0"/>
      <w:divBdr>
        <w:top w:val="none" w:sz="0" w:space="0" w:color="auto"/>
        <w:left w:val="none" w:sz="0" w:space="0" w:color="auto"/>
        <w:bottom w:val="none" w:sz="0" w:space="0" w:color="auto"/>
        <w:right w:val="none" w:sz="0" w:space="0" w:color="auto"/>
      </w:divBdr>
      <w:divsChild>
        <w:div w:id="1347828624">
          <w:marLeft w:val="0"/>
          <w:marRight w:val="0"/>
          <w:marTop w:val="0"/>
          <w:marBottom w:val="0"/>
          <w:divBdr>
            <w:top w:val="none" w:sz="0" w:space="0" w:color="auto"/>
            <w:left w:val="none" w:sz="0" w:space="0" w:color="auto"/>
            <w:bottom w:val="none" w:sz="0" w:space="0" w:color="auto"/>
            <w:right w:val="none" w:sz="0" w:space="0" w:color="auto"/>
          </w:divBdr>
          <w:divsChild>
            <w:div w:id="566962601">
              <w:marLeft w:val="0"/>
              <w:marRight w:val="0"/>
              <w:marTop w:val="0"/>
              <w:marBottom w:val="0"/>
              <w:divBdr>
                <w:top w:val="none" w:sz="0" w:space="0" w:color="auto"/>
                <w:left w:val="none" w:sz="0" w:space="0" w:color="auto"/>
                <w:bottom w:val="none" w:sz="0" w:space="0" w:color="auto"/>
                <w:right w:val="none" w:sz="0" w:space="0" w:color="auto"/>
              </w:divBdr>
              <w:divsChild>
                <w:div w:id="74866906">
                  <w:marLeft w:val="0"/>
                  <w:marRight w:val="0"/>
                  <w:marTop w:val="0"/>
                  <w:marBottom w:val="0"/>
                  <w:divBdr>
                    <w:top w:val="none" w:sz="0" w:space="0" w:color="auto"/>
                    <w:left w:val="none" w:sz="0" w:space="0" w:color="auto"/>
                    <w:bottom w:val="none" w:sz="0" w:space="0" w:color="auto"/>
                    <w:right w:val="none" w:sz="0" w:space="0" w:color="auto"/>
                  </w:divBdr>
                  <w:divsChild>
                    <w:div w:id="192036552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9458">
      <w:bodyDiv w:val="1"/>
      <w:marLeft w:val="0"/>
      <w:marRight w:val="0"/>
      <w:marTop w:val="0"/>
      <w:marBottom w:val="0"/>
      <w:divBdr>
        <w:top w:val="none" w:sz="0" w:space="0" w:color="auto"/>
        <w:left w:val="none" w:sz="0" w:space="0" w:color="auto"/>
        <w:bottom w:val="none" w:sz="0" w:space="0" w:color="auto"/>
        <w:right w:val="none" w:sz="0" w:space="0" w:color="auto"/>
      </w:divBdr>
    </w:div>
    <w:div w:id="266277091">
      <w:bodyDiv w:val="1"/>
      <w:marLeft w:val="0"/>
      <w:marRight w:val="0"/>
      <w:marTop w:val="0"/>
      <w:marBottom w:val="0"/>
      <w:divBdr>
        <w:top w:val="none" w:sz="0" w:space="0" w:color="auto"/>
        <w:left w:val="none" w:sz="0" w:space="0" w:color="auto"/>
        <w:bottom w:val="none" w:sz="0" w:space="0" w:color="auto"/>
        <w:right w:val="none" w:sz="0" w:space="0" w:color="auto"/>
      </w:divBdr>
      <w:divsChild>
        <w:div w:id="2113699262">
          <w:marLeft w:val="0"/>
          <w:marRight w:val="0"/>
          <w:marTop w:val="0"/>
          <w:marBottom w:val="0"/>
          <w:divBdr>
            <w:top w:val="none" w:sz="0" w:space="0" w:color="auto"/>
            <w:left w:val="none" w:sz="0" w:space="0" w:color="auto"/>
            <w:bottom w:val="none" w:sz="0" w:space="0" w:color="auto"/>
            <w:right w:val="none" w:sz="0" w:space="0" w:color="auto"/>
          </w:divBdr>
          <w:divsChild>
            <w:div w:id="1935746958">
              <w:marLeft w:val="0"/>
              <w:marRight w:val="0"/>
              <w:marTop w:val="0"/>
              <w:marBottom w:val="0"/>
              <w:divBdr>
                <w:top w:val="none" w:sz="0" w:space="0" w:color="auto"/>
                <w:left w:val="none" w:sz="0" w:space="0" w:color="auto"/>
                <w:bottom w:val="none" w:sz="0" w:space="0" w:color="auto"/>
                <w:right w:val="none" w:sz="0" w:space="0" w:color="auto"/>
              </w:divBdr>
              <w:divsChild>
                <w:div w:id="377171891">
                  <w:marLeft w:val="0"/>
                  <w:marRight w:val="0"/>
                  <w:marTop w:val="0"/>
                  <w:marBottom w:val="0"/>
                  <w:divBdr>
                    <w:top w:val="none" w:sz="0" w:space="0" w:color="auto"/>
                    <w:left w:val="none" w:sz="0" w:space="0" w:color="auto"/>
                    <w:bottom w:val="none" w:sz="0" w:space="0" w:color="auto"/>
                    <w:right w:val="none" w:sz="0" w:space="0" w:color="auto"/>
                  </w:divBdr>
                  <w:divsChild>
                    <w:div w:id="341198997">
                      <w:marLeft w:val="0"/>
                      <w:marRight w:val="0"/>
                      <w:marTop w:val="0"/>
                      <w:marBottom w:val="0"/>
                      <w:divBdr>
                        <w:top w:val="none" w:sz="0" w:space="0" w:color="auto"/>
                        <w:left w:val="none" w:sz="0" w:space="0" w:color="auto"/>
                        <w:bottom w:val="none" w:sz="0" w:space="0" w:color="auto"/>
                        <w:right w:val="none" w:sz="0" w:space="0" w:color="auto"/>
                      </w:divBdr>
                      <w:divsChild>
                        <w:div w:id="1484079232">
                          <w:marLeft w:val="0"/>
                          <w:marRight w:val="0"/>
                          <w:marTop w:val="0"/>
                          <w:marBottom w:val="0"/>
                          <w:divBdr>
                            <w:top w:val="none" w:sz="0" w:space="0" w:color="auto"/>
                            <w:left w:val="none" w:sz="0" w:space="0" w:color="auto"/>
                            <w:bottom w:val="none" w:sz="0" w:space="0" w:color="auto"/>
                            <w:right w:val="none" w:sz="0" w:space="0" w:color="auto"/>
                          </w:divBdr>
                          <w:divsChild>
                            <w:div w:id="1306814680">
                              <w:marLeft w:val="0"/>
                              <w:marRight w:val="0"/>
                              <w:marTop w:val="0"/>
                              <w:marBottom w:val="0"/>
                              <w:divBdr>
                                <w:top w:val="none" w:sz="0" w:space="0" w:color="auto"/>
                                <w:left w:val="none" w:sz="0" w:space="0" w:color="auto"/>
                                <w:bottom w:val="none" w:sz="0" w:space="0" w:color="auto"/>
                                <w:right w:val="none" w:sz="0" w:space="0" w:color="auto"/>
                              </w:divBdr>
                              <w:divsChild>
                                <w:div w:id="1679851187">
                                  <w:marLeft w:val="0"/>
                                  <w:marRight w:val="0"/>
                                  <w:marTop w:val="0"/>
                                  <w:marBottom w:val="0"/>
                                  <w:divBdr>
                                    <w:top w:val="none" w:sz="0" w:space="0" w:color="auto"/>
                                    <w:left w:val="none" w:sz="0" w:space="0" w:color="auto"/>
                                    <w:bottom w:val="none" w:sz="0" w:space="0" w:color="auto"/>
                                    <w:right w:val="none" w:sz="0" w:space="0" w:color="auto"/>
                                  </w:divBdr>
                                  <w:divsChild>
                                    <w:div w:id="1549874696">
                                      <w:marLeft w:val="0"/>
                                      <w:marRight w:val="0"/>
                                      <w:marTop w:val="0"/>
                                      <w:marBottom w:val="0"/>
                                      <w:divBdr>
                                        <w:top w:val="none" w:sz="0" w:space="0" w:color="auto"/>
                                        <w:left w:val="none" w:sz="0" w:space="0" w:color="auto"/>
                                        <w:bottom w:val="none" w:sz="0" w:space="0" w:color="auto"/>
                                        <w:right w:val="none" w:sz="0" w:space="0" w:color="auto"/>
                                      </w:divBdr>
                                      <w:divsChild>
                                        <w:div w:id="236480068">
                                          <w:marLeft w:val="0"/>
                                          <w:marRight w:val="0"/>
                                          <w:marTop w:val="0"/>
                                          <w:marBottom w:val="0"/>
                                          <w:divBdr>
                                            <w:top w:val="none" w:sz="0" w:space="0" w:color="auto"/>
                                            <w:left w:val="none" w:sz="0" w:space="0" w:color="auto"/>
                                            <w:bottom w:val="none" w:sz="0" w:space="0" w:color="auto"/>
                                            <w:right w:val="none" w:sz="0" w:space="0" w:color="auto"/>
                                          </w:divBdr>
                                          <w:divsChild>
                                            <w:div w:id="1155143278">
                                              <w:marLeft w:val="0"/>
                                              <w:marRight w:val="0"/>
                                              <w:marTop w:val="0"/>
                                              <w:marBottom w:val="0"/>
                                              <w:divBdr>
                                                <w:top w:val="none" w:sz="0" w:space="0" w:color="auto"/>
                                                <w:left w:val="none" w:sz="0" w:space="0" w:color="auto"/>
                                                <w:bottom w:val="none" w:sz="0" w:space="0" w:color="auto"/>
                                                <w:right w:val="none" w:sz="0" w:space="0" w:color="auto"/>
                                              </w:divBdr>
                                              <w:divsChild>
                                                <w:div w:id="1358117580">
                                                  <w:marLeft w:val="-225"/>
                                                  <w:marRight w:val="-225"/>
                                                  <w:marTop w:val="0"/>
                                                  <w:marBottom w:val="0"/>
                                                  <w:divBdr>
                                                    <w:top w:val="none" w:sz="0" w:space="0" w:color="auto"/>
                                                    <w:left w:val="none" w:sz="0" w:space="0" w:color="auto"/>
                                                    <w:bottom w:val="none" w:sz="0" w:space="0" w:color="auto"/>
                                                    <w:right w:val="none" w:sz="0" w:space="0" w:color="auto"/>
                                                  </w:divBdr>
                                                  <w:divsChild>
                                                    <w:div w:id="916743350">
                                                      <w:marLeft w:val="0"/>
                                                      <w:marRight w:val="0"/>
                                                      <w:marTop w:val="0"/>
                                                      <w:marBottom w:val="0"/>
                                                      <w:divBdr>
                                                        <w:top w:val="none" w:sz="0" w:space="0" w:color="auto"/>
                                                        <w:left w:val="none" w:sz="0" w:space="0" w:color="auto"/>
                                                        <w:bottom w:val="none" w:sz="0" w:space="0" w:color="auto"/>
                                                        <w:right w:val="none" w:sz="0" w:space="0" w:color="auto"/>
                                                      </w:divBdr>
                                                      <w:divsChild>
                                                        <w:div w:id="6209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736989">
      <w:bodyDiv w:val="1"/>
      <w:marLeft w:val="0"/>
      <w:marRight w:val="0"/>
      <w:marTop w:val="0"/>
      <w:marBottom w:val="0"/>
      <w:divBdr>
        <w:top w:val="none" w:sz="0" w:space="0" w:color="auto"/>
        <w:left w:val="none" w:sz="0" w:space="0" w:color="auto"/>
        <w:bottom w:val="none" w:sz="0" w:space="0" w:color="auto"/>
        <w:right w:val="none" w:sz="0" w:space="0" w:color="auto"/>
      </w:divBdr>
    </w:div>
    <w:div w:id="373388062">
      <w:bodyDiv w:val="1"/>
      <w:marLeft w:val="0"/>
      <w:marRight w:val="0"/>
      <w:marTop w:val="0"/>
      <w:marBottom w:val="0"/>
      <w:divBdr>
        <w:top w:val="none" w:sz="0" w:space="0" w:color="auto"/>
        <w:left w:val="none" w:sz="0" w:space="0" w:color="auto"/>
        <w:bottom w:val="none" w:sz="0" w:space="0" w:color="auto"/>
        <w:right w:val="none" w:sz="0" w:space="0" w:color="auto"/>
      </w:divBdr>
      <w:divsChild>
        <w:div w:id="471602439">
          <w:marLeft w:val="0"/>
          <w:marRight w:val="0"/>
          <w:marTop w:val="0"/>
          <w:marBottom w:val="0"/>
          <w:divBdr>
            <w:top w:val="none" w:sz="0" w:space="0" w:color="auto"/>
            <w:left w:val="none" w:sz="0" w:space="0" w:color="auto"/>
            <w:bottom w:val="none" w:sz="0" w:space="0" w:color="auto"/>
            <w:right w:val="none" w:sz="0" w:space="0" w:color="auto"/>
          </w:divBdr>
        </w:div>
        <w:div w:id="1058747266">
          <w:marLeft w:val="0"/>
          <w:marRight w:val="0"/>
          <w:marTop w:val="0"/>
          <w:marBottom w:val="0"/>
          <w:divBdr>
            <w:top w:val="none" w:sz="0" w:space="0" w:color="auto"/>
            <w:left w:val="none" w:sz="0" w:space="0" w:color="auto"/>
            <w:bottom w:val="none" w:sz="0" w:space="0" w:color="auto"/>
            <w:right w:val="none" w:sz="0" w:space="0" w:color="auto"/>
          </w:divBdr>
        </w:div>
        <w:div w:id="1243948683">
          <w:marLeft w:val="0"/>
          <w:marRight w:val="0"/>
          <w:marTop w:val="0"/>
          <w:marBottom w:val="0"/>
          <w:divBdr>
            <w:top w:val="none" w:sz="0" w:space="0" w:color="auto"/>
            <w:left w:val="none" w:sz="0" w:space="0" w:color="auto"/>
            <w:bottom w:val="none" w:sz="0" w:space="0" w:color="auto"/>
            <w:right w:val="none" w:sz="0" w:space="0" w:color="auto"/>
          </w:divBdr>
        </w:div>
      </w:divsChild>
    </w:div>
    <w:div w:id="419496615">
      <w:bodyDiv w:val="1"/>
      <w:marLeft w:val="0"/>
      <w:marRight w:val="0"/>
      <w:marTop w:val="0"/>
      <w:marBottom w:val="0"/>
      <w:divBdr>
        <w:top w:val="none" w:sz="0" w:space="0" w:color="auto"/>
        <w:left w:val="none" w:sz="0" w:space="0" w:color="auto"/>
        <w:bottom w:val="none" w:sz="0" w:space="0" w:color="auto"/>
        <w:right w:val="none" w:sz="0" w:space="0" w:color="auto"/>
      </w:divBdr>
    </w:div>
    <w:div w:id="553779378">
      <w:bodyDiv w:val="1"/>
      <w:marLeft w:val="0"/>
      <w:marRight w:val="0"/>
      <w:marTop w:val="0"/>
      <w:marBottom w:val="0"/>
      <w:divBdr>
        <w:top w:val="none" w:sz="0" w:space="0" w:color="auto"/>
        <w:left w:val="none" w:sz="0" w:space="0" w:color="auto"/>
        <w:bottom w:val="none" w:sz="0" w:space="0" w:color="auto"/>
        <w:right w:val="none" w:sz="0" w:space="0" w:color="auto"/>
      </w:divBdr>
    </w:div>
    <w:div w:id="566498458">
      <w:bodyDiv w:val="1"/>
      <w:marLeft w:val="0"/>
      <w:marRight w:val="0"/>
      <w:marTop w:val="0"/>
      <w:marBottom w:val="0"/>
      <w:divBdr>
        <w:top w:val="none" w:sz="0" w:space="0" w:color="auto"/>
        <w:left w:val="none" w:sz="0" w:space="0" w:color="auto"/>
        <w:bottom w:val="none" w:sz="0" w:space="0" w:color="auto"/>
        <w:right w:val="none" w:sz="0" w:space="0" w:color="auto"/>
      </w:divBdr>
    </w:div>
    <w:div w:id="580409336">
      <w:bodyDiv w:val="1"/>
      <w:marLeft w:val="0"/>
      <w:marRight w:val="0"/>
      <w:marTop w:val="0"/>
      <w:marBottom w:val="0"/>
      <w:divBdr>
        <w:top w:val="none" w:sz="0" w:space="0" w:color="auto"/>
        <w:left w:val="none" w:sz="0" w:space="0" w:color="auto"/>
        <w:bottom w:val="none" w:sz="0" w:space="0" w:color="auto"/>
        <w:right w:val="none" w:sz="0" w:space="0" w:color="auto"/>
      </w:divBdr>
    </w:div>
    <w:div w:id="644814689">
      <w:bodyDiv w:val="1"/>
      <w:marLeft w:val="0"/>
      <w:marRight w:val="0"/>
      <w:marTop w:val="0"/>
      <w:marBottom w:val="0"/>
      <w:divBdr>
        <w:top w:val="none" w:sz="0" w:space="0" w:color="auto"/>
        <w:left w:val="none" w:sz="0" w:space="0" w:color="auto"/>
        <w:bottom w:val="none" w:sz="0" w:space="0" w:color="auto"/>
        <w:right w:val="none" w:sz="0" w:space="0" w:color="auto"/>
      </w:divBdr>
      <w:divsChild>
        <w:div w:id="1115832766">
          <w:marLeft w:val="0"/>
          <w:marRight w:val="0"/>
          <w:marTop w:val="0"/>
          <w:marBottom w:val="0"/>
          <w:divBdr>
            <w:top w:val="none" w:sz="0" w:space="0" w:color="auto"/>
            <w:left w:val="none" w:sz="0" w:space="0" w:color="auto"/>
            <w:bottom w:val="none" w:sz="0" w:space="0" w:color="auto"/>
            <w:right w:val="none" w:sz="0" w:space="0" w:color="auto"/>
          </w:divBdr>
          <w:divsChild>
            <w:div w:id="833490977">
              <w:marLeft w:val="0"/>
              <w:marRight w:val="0"/>
              <w:marTop w:val="0"/>
              <w:marBottom w:val="0"/>
              <w:divBdr>
                <w:top w:val="none" w:sz="0" w:space="0" w:color="auto"/>
                <w:left w:val="none" w:sz="0" w:space="0" w:color="auto"/>
                <w:bottom w:val="none" w:sz="0" w:space="0" w:color="auto"/>
                <w:right w:val="none" w:sz="0" w:space="0" w:color="auto"/>
              </w:divBdr>
              <w:divsChild>
                <w:div w:id="1182358989">
                  <w:marLeft w:val="0"/>
                  <w:marRight w:val="0"/>
                  <w:marTop w:val="0"/>
                  <w:marBottom w:val="0"/>
                  <w:divBdr>
                    <w:top w:val="none" w:sz="0" w:space="0" w:color="auto"/>
                    <w:left w:val="none" w:sz="0" w:space="0" w:color="auto"/>
                    <w:bottom w:val="none" w:sz="0" w:space="0" w:color="auto"/>
                    <w:right w:val="none" w:sz="0" w:space="0" w:color="auto"/>
                  </w:divBdr>
                  <w:divsChild>
                    <w:div w:id="1269892518">
                      <w:marLeft w:val="0"/>
                      <w:marRight w:val="0"/>
                      <w:marTop w:val="0"/>
                      <w:marBottom w:val="0"/>
                      <w:divBdr>
                        <w:top w:val="none" w:sz="0" w:space="0" w:color="auto"/>
                        <w:left w:val="none" w:sz="0" w:space="0" w:color="auto"/>
                        <w:bottom w:val="none" w:sz="0" w:space="0" w:color="auto"/>
                        <w:right w:val="none" w:sz="0" w:space="0" w:color="auto"/>
                      </w:divBdr>
                      <w:divsChild>
                        <w:div w:id="1161002628">
                          <w:marLeft w:val="0"/>
                          <w:marRight w:val="0"/>
                          <w:marTop w:val="0"/>
                          <w:marBottom w:val="0"/>
                          <w:divBdr>
                            <w:top w:val="none" w:sz="0" w:space="0" w:color="auto"/>
                            <w:left w:val="none" w:sz="0" w:space="0" w:color="auto"/>
                            <w:bottom w:val="none" w:sz="0" w:space="0" w:color="auto"/>
                            <w:right w:val="none" w:sz="0" w:space="0" w:color="auto"/>
                          </w:divBdr>
                          <w:divsChild>
                            <w:div w:id="2042704948">
                              <w:marLeft w:val="0"/>
                              <w:marRight w:val="0"/>
                              <w:marTop w:val="0"/>
                              <w:marBottom w:val="0"/>
                              <w:divBdr>
                                <w:top w:val="none" w:sz="0" w:space="0" w:color="auto"/>
                                <w:left w:val="none" w:sz="0" w:space="0" w:color="auto"/>
                                <w:bottom w:val="none" w:sz="0" w:space="0" w:color="auto"/>
                                <w:right w:val="none" w:sz="0" w:space="0" w:color="auto"/>
                              </w:divBdr>
                              <w:divsChild>
                                <w:div w:id="823274669">
                                  <w:marLeft w:val="0"/>
                                  <w:marRight w:val="0"/>
                                  <w:marTop w:val="0"/>
                                  <w:marBottom w:val="0"/>
                                  <w:divBdr>
                                    <w:top w:val="none" w:sz="0" w:space="0" w:color="auto"/>
                                    <w:left w:val="none" w:sz="0" w:space="0" w:color="auto"/>
                                    <w:bottom w:val="none" w:sz="0" w:space="0" w:color="auto"/>
                                    <w:right w:val="none" w:sz="0" w:space="0" w:color="auto"/>
                                  </w:divBdr>
                                  <w:divsChild>
                                    <w:div w:id="1165128209">
                                      <w:marLeft w:val="0"/>
                                      <w:marRight w:val="0"/>
                                      <w:marTop w:val="0"/>
                                      <w:marBottom w:val="0"/>
                                      <w:divBdr>
                                        <w:top w:val="none" w:sz="0" w:space="0" w:color="auto"/>
                                        <w:left w:val="none" w:sz="0" w:space="0" w:color="auto"/>
                                        <w:bottom w:val="none" w:sz="0" w:space="0" w:color="auto"/>
                                        <w:right w:val="none" w:sz="0" w:space="0" w:color="auto"/>
                                      </w:divBdr>
                                      <w:divsChild>
                                        <w:div w:id="527565783">
                                          <w:marLeft w:val="0"/>
                                          <w:marRight w:val="0"/>
                                          <w:marTop w:val="0"/>
                                          <w:marBottom w:val="0"/>
                                          <w:divBdr>
                                            <w:top w:val="none" w:sz="0" w:space="0" w:color="auto"/>
                                            <w:left w:val="none" w:sz="0" w:space="0" w:color="auto"/>
                                            <w:bottom w:val="none" w:sz="0" w:space="0" w:color="auto"/>
                                            <w:right w:val="none" w:sz="0" w:space="0" w:color="auto"/>
                                          </w:divBdr>
                                          <w:divsChild>
                                            <w:div w:id="36247154">
                                              <w:marLeft w:val="0"/>
                                              <w:marRight w:val="0"/>
                                              <w:marTop w:val="0"/>
                                              <w:marBottom w:val="0"/>
                                              <w:divBdr>
                                                <w:top w:val="none" w:sz="0" w:space="0" w:color="auto"/>
                                                <w:left w:val="none" w:sz="0" w:space="0" w:color="auto"/>
                                                <w:bottom w:val="none" w:sz="0" w:space="0" w:color="auto"/>
                                                <w:right w:val="none" w:sz="0" w:space="0" w:color="auto"/>
                                              </w:divBdr>
                                              <w:divsChild>
                                                <w:div w:id="308167928">
                                                  <w:marLeft w:val="-225"/>
                                                  <w:marRight w:val="-225"/>
                                                  <w:marTop w:val="0"/>
                                                  <w:marBottom w:val="0"/>
                                                  <w:divBdr>
                                                    <w:top w:val="none" w:sz="0" w:space="0" w:color="auto"/>
                                                    <w:left w:val="none" w:sz="0" w:space="0" w:color="auto"/>
                                                    <w:bottom w:val="none" w:sz="0" w:space="0" w:color="auto"/>
                                                    <w:right w:val="none" w:sz="0" w:space="0" w:color="auto"/>
                                                  </w:divBdr>
                                                  <w:divsChild>
                                                    <w:div w:id="1666860444">
                                                      <w:marLeft w:val="0"/>
                                                      <w:marRight w:val="0"/>
                                                      <w:marTop w:val="0"/>
                                                      <w:marBottom w:val="0"/>
                                                      <w:divBdr>
                                                        <w:top w:val="none" w:sz="0" w:space="0" w:color="auto"/>
                                                        <w:left w:val="none" w:sz="0" w:space="0" w:color="auto"/>
                                                        <w:bottom w:val="none" w:sz="0" w:space="0" w:color="auto"/>
                                                        <w:right w:val="none" w:sz="0" w:space="0" w:color="auto"/>
                                                      </w:divBdr>
                                                      <w:divsChild>
                                                        <w:div w:id="21331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682542">
      <w:bodyDiv w:val="1"/>
      <w:marLeft w:val="0"/>
      <w:marRight w:val="0"/>
      <w:marTop w:val="0"/>
      <w:marBottom w:val="0"/>
      <w:divBdr>
        <w:top w:val="none" w:sz="0" w:space="0" w:color="auto"/>
        <w:left w:val="none" w:sz="0" w:space="0" w:color="auto"/>
        <w:bottom w:val="none" w:sz="0" w:space="0" w:color="auto"/>
        <w:right w:val="none" w:sz="0" w:space="0" w:color="auto"/>
      </w:divBdr>
    </w:div>
    <w:div w:id="985166364">
      <w:bodyDiv w:val="1"/>
      <w:marLeft w:val="0"/>
      <w:marRight w:val="0"/>
      <w:marTop w:val="0"/>
      <w:marBottom w:val="0"/>
      <w:divBdr>
        <w:top w:val="none" w:sz="0" w:space="0" w:color="auto"/>
        <w:left w:val="none" w:sz="0" w:space="0" w:color="auto"/>
        <w:bottom w:val="none" w:sz="0" w:space="0" w:color="auto"/>
        <w:right w:val="none" w:sz="0" w:space="0" w:color="auto"/>
      </w:divBdr>
    </w:div>
    <w:div w:id="999888475">
      <w:bodyDiv w:val="1"/>
      <w:marLeft w:val="0"/>
      <w:marRight w:val="0"/>
      <w:marTop w:val="0"/>
      <w:marBottom w:val="0"/>
      <w:divBdr>
        <w:top w:val="none" w:sz="0" w:space="0" w:color="auto"/>
        <w:left w:val="none" w:sz="0" w:space="0" w:color="auto"/>
        <w:bottom w:val="none" w:sz="0" w:space="0" w:color="auto"/>
        <w:right w:val="none" w:sz="0" w:space="0" w:color="auto"/>
      </w:divBdr>
    </w:div>
    <w:div w:id="1024863168">
      <w:bodyDiv w:val="1"/>
      <w:marLeft w:val="0"/>
      <w:marRight w:val="0"/>
      <w:marTop w:val="0"/>
      <w:marBottom w:val="0"/>
      <w:divBdr>
        <w:top w:val="none" w:sz="0" w:space="0" w:color="auto"/>
        <w:left w:val="none" w:sz="0" w:space="0" w:color="auto"/>
        <w:bottom w:val="none" w:sz="0" w:space="0" w:color="auto"/>
        <w:right w:val="none" w:sz="0" w:space="0" w:color="auto"/>
      </w:divBdr>
      <w:divsChild>
        <w:div w:id="1012103445">
          <w:marLeft w:val="0"/>
          <w:marRight w:val="0"/>
          <w:marTop w:val="0"/>
          <w:marBottom w:val="0"/>
          <w:divBdr>
            <w:top w:val="none" w:sz="0" w:space="0" w:color="auto"/>
            <w:left w:val="none" w:sz="0" w:space="0" w:color="auto"/>
            <w:bottom w:val="none" w:sz="0" w:space="0" w:color="auto"/>
            <w:right w:val="none" w:sz="0" w:space="0" w:color="auto"/>
          </w:divBdr>
          <w:divsChild>
            <w:div w:id="1149858015">
              <w:marLeft w:val="0"/>
              <w:marRight w:val="0"/>
              <w:marTop w:val="0"/>
              <w:marBottom w:val="0"/>
              <w:divBdr>
                <w:top w:val="none" w:sz="0" w:space="0" w:color="auto"/>
                <w:left w:val="none" w:sz="0" w:space="0" w:color="auto"/>
                <w:bottom w:val="none" w:sz="0" w:space="0" w:color="auto"/>
                <w:right w:val="none" w:sz="0" w:space="0" w:color="auto"/>
              </w:divBdr>
              <w:divsChild>
                <w:div w:id="1520435916">
                  <w:marLeft w:val="0"/>
                  <w:marRight w:val="0"/>
                  <w:marTop w:val="0"/>
                  <w:marBottom w:val="0"/>
                  <w:divBdr>
                    <w:top w:val="none" w:sz="0" w:space="0" w:color="auto"/>
                    <w:left w:val="none" w:sz="0" w:space="0" w:color="auto"/>
                    <w:bottom w:val="none" w:sz="0" w:space="0" w:color="auto"/>
                    <w:right w:val="none" w:sz="0" w:space="0" w:color="auto"/>
                  </w:divBdr>
                  <w:divsChild>
                    <w:div w:id="21250872">
                      <w:marLeft w:val="0"/>
                      <w:marRight w:val="0"/>
                      <w:marTop w:val="0"/>
                      <w:marBottom w:val="0"/>
                      <w:divBdr>
                        <w:top w:val="none" w:sz="0" w:space="0" w:color="auto"/>
                        <w:left w:val="none" w:sz="0" w:space="0" w:color="auto"/>
                        <w:bottom w:val="none" w:sz="0" w:space="0" w:color="auto"/>
                        <w:right w:val="none" w:sz="0" w:space="0" w:color="auto"/>
                      </w:divBdr>
                      <w:divsChild>
                        <w:div w:id="1483540921">
                          <w:marLeft w:val="0"/>
                          <w:marRight w:val="0"/>
                          <w:marTop w:val="0"/>
                          <w:marBottom w:val="0"/>
                          <w:divBdr>
                            <w:top w:val="none" w:sz="0" w:space="0" w:color="auto"/>
                            <w:left w:val="none" w:sz="0" w:space="0" w:color="auto"/>
                            <w:bottom w:val="none" w:sz="0" w:space="0" w:color="auto"/>
                            <w:right w:val="none" w:sz="0" w:space="0" w:color="auto"/>
                          </w:divBdr>
                          <w:divsChild>
                            <w:div w:id="221604100">
                              <w:marLeft w:val="0"/>
                              <w:marRight w:val="0"/>
                              <w:marTop w:val="0"/>
                              <w:marBottom w:val="0"/>
                              <w:divBdr>
                                <w:top w:val="none" w:sz="0" w:space="0" w:color="auto"/>
                                <w:left w:val="none" w:sz="0" w:space="0" w:color="auto"/>
                                <w:bottom w:val="none" w:sz="0" w:space="0" w:color="auto"/>
                                <w:right w:val="none" w:sz="0" w:space="0" w:color="auto"/>
                              </w:divBdr>
                              <w:divsChild>
                                <w:div w:id="1210993760">
                                  <w:marLeft w:val="0"/>
                                  <w:marRight w:val="0"/>
                                  <w:marTop w:val="0"/>
                                  <w:marBottom w:val="0"/>
                                  <w:divBdr>
                                    <w:top w:val="none" w:sz="0" w:space="0" w:color="auto"/>
                                    <w:left w:val="none" w:sz="0" w:space="0" w:color="auto"/>
                                    <w:bottom w:val="none" w:sz="0" w:space="0" w:color="auto"/>
                                    <w:right w:val="none" w:sz="0" w:space="0" w:color="auto"/>
                                  </w:divBdr>
                                  <w:divsChild>
                                    <w:div w:id="2076732682">
                                      <w:marLeft w:val="0"/>
                                      <w:marRight w:val="0"/>
                                      <w:marTop w:val="0"/>
                                      <w:marBottom w:val="0"/>
                                      <w:divBdr>
                                        <w:top w:val="none" w:sz="0" w:space="0" w:color="auto"/>
                                        <w:left w:val="none" w:sz="0" w:space="0" w:color="auto"/>
                                        <w:bottom w:val="none" w:sz="0" w:space="0" w:color="auto"/>
                                        <w:right w:val="none" w:sz="0" w:space="0" w:color="auto"/>
                                      </w:divBdr>
                                      <w:divsChild>
                                        <w:div w:id="1287271167">
                                          <w:marLeft w:val="0"/>
                                          <w:marRight w:val="0"/>
                                          <w:marTop w:val="0"/>
                                          <w:marBottom w:val="0"/>
                                          <w:divBdr>
                                            <w:top w:val="none" w:sz="0" w:space="0" w:color="auto"/>
                                            <w:left w:val="none" w:sz="0" w:space="0" w:color="auto"/>
                                            <w:bottom w:val="none" w:sz="0" w:space="0" w:color="auto"/>
                                            <w:right w:val="none" w:sz="0" w:space="0" w:color="auto"/>
                                          </w:divBdr>
                                          <w:divsChild>
                                            <w:div w:id="1543249991">
                                              <w:marLeft w:val="0"/>
                                              <w:marRight w:val="0"/>
                                              <w:marTop w:val="0"/>
                                              <w:marBottom w:val="0"/>
                                              <w:divBdr>
                                                <w:top w:val="none" w:sz="0" w:space="0" w:color="auto"/>
                                                <w:left w:val="none" w:sz="0" w:space="0" w:color="auto"/>
                                                <w:bottom w:val="none" w:sz="0" w:space="0" w:color="auto"/>
                                                <w:right w:val="none" w:sz="0" w:space="0" w:color="auto"/>
                                              </w:divBdr>
                                              <w:divsChild>
                                                <w:div w:id="536351804">
                                                  <w:marLeft w:val="-225"/>
                                                  <w:marRight w:val="-225"/>
                                                  <w:marTop w:val="0"/>
                                                  <w:marBottom w:val="0"/>
                                                  <w:divBdr>
                                                    <w:top w:val="none" w:sz="0" w:space="0" w:color="auto"/>
                                                    <w:left w:val="none" w:sz="0" w:space="0" w:color="auto"/>
                                                    <w:bottom w:val="none" w:sz="0" w:space="0" w:color="auto"/>
                                                    <w:right w:val="none" w:sz="0" w:space="0" w:color="auto"/>
                                                  </w:divBdr>
                                                  <w:divsChild>
                                                    <w:div w:id="2145584820">
                                                      <w:marLeft w:val="0"/>
                                                      <w:marRight w:val="0"/>
                                                      <w:marTop w:val="0"/>
                                                      <w:marBottom w:val="0"/>
                                                      <w:divBdr>
                                                        <w:top w:val="none" w:sz="0" w:space="0" w:color="auto"/>
                                                        <w:left w:val="none" w:sz="0" w:space="0" w:color="auto"/>
                                                        <w:bottom w:val="none" w:sz="0" w:space="0" w:color="auto"/>
                                                        <w:right w:val="none" w:sz="0" w:space="0" w:color="auto"/>
                                                      </w:divBdr>
                                                      <w:divsChild>
                                                        <w:div w:id="3085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7172567">
      <w:bodyDiv w:val="1"/>
      <w:marLeft w:val="0"/>
      <w:marRight w:val="0"/>
      <w:marTop w:val="0"/>
      <w:marBottom w:val="0"/>
      <w:divBdr>
        <w:top w:val="none" w:sz="0" w:space="0" w:color="auto"/>
        <w:left w:val="none" w:sz="0" w:space="0" w:color="auto"/>
        <w:bottom w:val="none" w:sz="0" w:space="0" w:color="auto"/>
        <w:right w:val="none" w:sz="0" w:space="0" w:color="auto"/>
      </w:divBdr>
      <w:divsChild>
        <w:div w:id="1259220830">
          <w:marLeft w:val="0"/>
          <w:marRight w:val="0"/>
          <w:marTop w:val="0"/>
          <w:marBottom w:val="0"/>
          <w:divBdr>
            <w:top w:val="none" w:sz="0" w:space="0" w:color="auto"/>
            <w:left w:val="none" w:sz="0" w:space="0" w:color="auto"/>
            <w:bottom w:val="none" w:sz="0" w:space="0" w:color="auto"/>
            <w:right w:val="none" w:sz="0" w:space="0" w:color="auto"/>
          </w:divBdr>
        </w:div>
      </w:divsChild>
    </w:div>
    <w:div w:id="1030836789">
      <w:bodyDiv w:val="1"/>
      <w:marLeft w:val="0"/>
      <w:marRight w:val="0"/>
      <w:marTop w:val="0"/>
      <w:marBottom w:val="0"/>
      <w:divBdr>
        <w:top w:val="none" w:sz="0" w:space="0" w:color="auto"/>
        <w:left w:val="none" w:sz="0" w:space="0" w:color="auto"/>
        <w:bottom w:val="none" w:sz="0" w:space="0" w:color="auto"/>
        <w:right w:val="none" w:sz="0" w:space="0" w:color="auto"/>
      </w:divBdr>
    </w:div>
    <w:div w:id="1054767468">
      <w:bodyDiv w:val="1"/>
      <w:marLeft w:val="0"/>
      <w:marRight w:val="0"/>
      <w:marTop w:val="0"/>
      <w:marBottom w:val="0"/>
      <w:divBdr>
        <w:top w:val="none" w:sz="0" w:space="0" w:color="auto"/>
        <w:left w:val="none" w:sz="0" w:space="0" w:color="auto"/>
        <w:bottom w:val="none" w:sz="0" w:space="0" w:color="auto"/>
        <w:right w:val="none" w:sz="0" w:space="0" w:color="auto"/>
      </w:divBdr>
    </w:div>
    <w:div w:id="1114709507">
      <w:bodyDiv w:val="1"/>
      <w:marLeft w:val="0"/>
      <w:marRight w:val="0"/>
      <w:marTop w:val="0"/>
      <w:marBottom w:val="0"/>
      <w:divBdr>
        <w:top w:val="none" w:sz="0" w:space="0" w:color="auto"/>
        <w:left w:val="none" w:sz="0" w:space="0" w:color="auto"/>
        <w:bottom w:val="none" w:sz="0" w:space="0" w:color="auto"/>
        <w:right w:val="none" w:sz="0" w:space="0" w:color="auto"/>
      </w:divBdr>
    </w:div>
    <w:div w:id="1497040540">
      <w:bodyDiv w:val="1"/>
      <w:marLeft w:val="0"/>
      <w:marRight w:val="0"/>
      <w:marTop w:val="0"/>
      <w:marBottom w:val="0"/>
      <w:divBdr>
        <w:top w:val="none" w:sz="0" w:space="0" w:color="auto"/>
        <w:left w:val="none" w:sz="0" w:space="0" w:color="auto"/>
        <w:bottom w:val="none" w:sz="0" w:space="0" w:color="auto"/>
        <w:right w:val="none" w:sz="0" w:space="0" w:color="auto"/>
      </w:divBdr>
    </w:div>
    <w:div w:id="1588344649">
      <w:bodyDiv w:val="1"/>
      <w:marLeft w:val="0"/>
      <w:marRight w:val="0"/>
      <w:marTop w:val="0"/>
      <w:marBottom w:val="0"/>
      <w:divBdr>
        <w:top w:val="none" w:sz="0" w:space="0" w:color="auto"/>
        <w:left w:val="none" w:sz="0" w:space="0" w:color="auto"/>
        <w:bottom w:val="none" w:sz="0" w:space="0" w:color="auto"/>
        <w:right w:val="none" w:sz="0" w:space="0" w:color="auto"/>
      </w:divBdr>
    </w:div>
    <w:div w:id="1826168543">
      <w:bodyDiv w:val="1"/>
      <w:marLeft w:val="0"/>
      <w:marRight w:val="0"/>
      <w:marTop w:val="0"/>
      <w:marBottom w:val="0"/>
      <w:divBdr>
        <w:top w:val="none" w:sz="0" w:space="0" w:color="auto"/>
        <w:left w:val="none" w:sz="0" w:space="0" w:color="auto"/>
        <w:bottom w:val="none" w:sz="0" w:space="0" w:color="auto"/>
        <w:right w:val="none" w:sz="0" w:space="0" w:color="auto"/>
      </w:divBdr>
      <w:divsChild>
        <w:div w:id="69544195">
          <w:marLeft w:val="0"/>
          <w:marRight w:val="0"/>
          <w:marTop w:val="0"/>
          <w:marBottom w:val="0"/>
          <w:divBdr>
            <w:top w:val="none" w:sz="0" w:space="0" w:color="auto"/>
            <w:left w:val="none" w:sz="0" w:space="0" w:color="auto"/>
            <w:bottom w:val="none" w:sz="0" w:space="0" w:color="auto"/>
            <w:right w:val="none" w:sz="0" w:space="0" w:color="auto"/>
          </w:divBdr>
          <w:divsChild>
            <w:div w:id="1015110245">
              <w:marLeft w:val="0"/>
              <w:marRight w:val="0"/>
              <w:marTop w:val="0"/>
              <w:marBottom w:val="0"/>
              <w:divBdr>
                <w:top w:val="none" w:sz="0" w:space="0" w:color="auto"/>
                <w:left w:val="none" w:sz="0" w:space="0" w:color="auto"/>
                <w:bottom w:val="none" w:sz="0" w:space="0" w:color="auto"/>
                <w:right w:val="none" w:sz="0" w:space="0" w:color="auto"/>
              </w:divBdr>
              <w:divsChild>
                <w:div w:id="1817406089">
                  <w:marLeft w:val="0"/>
                  <w:marRight w:val="0"/>
                  <w:marTop w:val="0"/>
                  <w:marBottom w:val="0"/>
                  <w:divBdr>
                    <w:top w:val="none" w:sz="0" w:space="0" w:color="auto"/>
                    <w:left w:val="none" w:sz="0" w:space="0" w:color="auto"/>
                    <w:bottom w:val="none" w:sz="0" w:space="0" w:color="auto"/>
                    <w:right w:val="none" w:sz="0" w:space="0" w:color="auto"/>
                  </w:divBdr>
                  <w:divsChild>
                    <w:div w:id="1493372051">
                      <w:marLeft w:val="150"/>
                      <w:marRight w:val="150"/>
                      <w:marTop w:val="0"/>
                      <w:marBottom w:val="0"/>
                      <w:divBdr>
                        <w:top w:val="none" w:sz="0" w:space="0" w:color="auto"/>
                        <w:left w:val="none" w:sz="0" w:space="0" w:color="auto"/>
                        <w:bottom w:val="none" w:sz="0" w:space="0" w:color="auto"/>
                        <w:right w:val="none" w:sz="0" w:space="0" w:color="auto"/>
                      </w:divBdr>
                      <w:divsChild>
                        <w:div w:id="16962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913236">
      <w:bodyDiv w:val="1"/>
      <w:marLeft w:val="0"/>
      <w:marRight w:val="0"/>
      <w:marTop w:val="0"/>
      <w:marBottom w:val="0"/>
      <w:divBdr>
        <w:top w:val="none" w:sz="0" w:space="0" w:color="auto"/>
        <w:left w:val="none" w:sz="0" w:space="0" w:color="auto"/>
        <w:bottom w:val="none" w:sz="0" w:space="0" w:color="auto"/>
        <w:right w:val="none" w:sz="0" w:space="0" w:color="auto"/>
      </w:divBdr>
      <w:divsChild>
        <w:div w:id="1139344550">
          <w:marLeft w:val="0"/>
          <w:marRight w:val="0"/>
          <w:marTop w:val="0"/>
          <w:marBottom w:val="0"/>
          <w:divBdr>
            <w:top w:val="none" w:sz="0" w:space="0" w:color="auto"/>
            <w:left w:val="none" w:sz="0" w:space="0" w:color="auto"/>
            <w:bottom w:val="none" w:sz="0" w:space="0" w:color="auto"/>
            <w:right w:val="none" w:sz="0" w:space="0" w:color="auto"/>
          </w:divBdr>
        </w:div>
        <w:div w:id="1182478075">
          <w:marLeft w:val="0"/>
          <w:marRight w:val="0"/>
          <w:marTop w:val="0"/>
          <w:marBottom w:val="0"/>
          <w:divBdr>
            <w:top w:val="none" w:sz="0" w:space="0" w:color="auto"/>
            <w:left w:val="none" w:sz="0" w:space="0" w:color="auto"/>
            <w:bottom w:val="none" w:sz="0" w:space="0" w:color="auto"/>
            <w:right w:val="none" w:sz="0" w:space="0" w:color="auto"/>
          </w:divBdr>
        </w:div>
        <w:div w:id="1334917566">
          <w:marLeft w:val="0"/>
          <w:marRight w:val="0"/>
          <w:marTop w:val="0"/>
          <w:marBottom w:val="0"/>
          <w:divBdr>
            <w:top w:val="none" w:sz="0" w:space="0" w:color="auto"/>
            <w:left w:val="none" w:sz="0" w:space="0" w:color="auto"/>
            <w:bottom w:val="none" w:sz="0" w:space="0" w:color="auto"/>
            <w:right w:val="none" w:sz="0" w:space="0" w:color="auto"/>
          </w:divBdr>
        </w:div>
      </w:divsChild>
    </w:div>
    <w:div w:id="2106029813">
      <w:bodyDiv w:val="1"/>
      <w:marLeft w:val="0"/>
      <w:marRight w:val="0"/>
      <w:marTop w:val="0"/>
      <w:marBottom w:val="0"/>
      <w:divBdr>
        <w:top w:val="none" w:sz="0" w:space="0" w:color="auto"/>
        <w:left w:val="none" w:sz="0" w:space="0" w:color="auto"/>
        <w:bottom w:val="none" w:sz="0" w:space="0" w:color="auto"/>
        <w:right w:val="none" w:sz="0" w:space="0" w:color="auto"/>
      </w:divBdr>
      <w:divsChild>
        <w:div w:id="247622317">
          <w:marLeft w:val="0"/>
          <w:marRight w:val="0"/>
          <w:marTop w:val="0"/>
          <w:marBottom w:val="0"/>
          <w:divBdr>
            <w:top w:val="none" w:sz="0" w:space="0" w:color="auto"/>
            <w:left w:val="none" w:sz="0" w:space="0" w:color="auto"/>
            <w:bottom w:val="none" w:sz="0" w:space="0" w:color="auto"/>
            <w:right w:val="none" w:sz="0" w:space="0" w:color="auto"/>
          </w:divBdr>
        </w:div>
        <w:div w:id="466119932">
          <w:marLeft w:val="0"/>
          <w:marRight w:val="0"/>
          <w:marTop w:val="0"/>
          <w:marBottom w:val="0"/>
          <w:divBdr>
            <w:top w:val="none" w:sz="0" w:space="0" w:color="auto"/>
            <w:left w:val="none" w:sz="0" w:space="0" w:color="auto"/>
            <w:bottom w:val="none" w:sz="0" w:space="0" w:color="auto"/>
            <w:right w:val="none" w:sz="0" w:space="0" w:color="auto"/>
          </w:divBdr>
        </w:div>
        <w:div w:id="626400628">
          <w:marLeft w:val="0"/>
          <w:marRight w:val="0"/>
          <w:marTop w:val="0"/>
          <w:marBottom w:val="0"/>
          <w:divBdr>
            <w:top w:val="none" w:sz="0" w:space="0" w:color="auto"/>
            <w:left w:val="none" w:sz="0" w:space="0" w:color="auto"/>
            <w:bottom w:val="none" w:sz="0" w:space="0" w:color="auto"/>
            <w:right w:val="none" w:sz="0" w:space="0" w:color="auto"/>
          </w:divBdr>
        </w:div>
        <w:div w:id="713434069">
          <w:marLeft w:val="0"/>
          <w:marRight w:val="0"/>
          <w:marTop w:val="0"/>
          <w:marBottom w:val="0"/>
          <w:divBdr>
            <w:top w:val="none" w:sz="0" w:space="0" w:color="auto"/>
            <w:left w:val="none" w:sz="0" w:space="0" w:color="auto"/>
            <w:bottom w:val="none" w:sz="0" w:space="0" w:color="auto"/>
            <w:right w:val="none" w:sz="0" w:space="0" w:color="auto"/>
          </w:divBdr>
        </w:div>
        <w:div w:id="757217758">
          <w:marLeft w:val="0"/>
          <w:marRight w:val="0"/>
          <w:marTop w:val="0"/>
          <w:marBottom w:val="0"/>
          <w:divBdr>
            <w:top w:val="none" w:sz="0" w:space="0" w:color="auto"/>
            <w:left w:val="none" w:sz="0" w:space="0" w:color="auto"/>
            <w:bottom w:val="none" w:sz="0" w:space="0" w:color="auto"/>
            <w:right w:val="none" w:sz="0" w:space="0" w:color="auto"/>
          </w:divBdr>
        </w:div>
        <w:div w:id="905383452">
          <w:marLeft w:val="0"/>
          <w:marRight w:val="0"/>
          <w:marTop w:val="0"/>
          <w:marBottom w:val="0"/>
          <w:divBdr>
            <w:top w:val="none" w:sz="0" w:space="0" w:color="auto"/>
            <w:left w:val="none" w:sz="0" w:space="0" w:color="auto"/>
            <w:bottom w:val="none" w:sz="0" w:space="0" w:color="auto"/>
            <w:right w:val="none" w:sz="0" w:space="0" w:color="auto"/>
          </w:divBdr>
        </w:div>
        <w:div w:id="938877410">
          <w:marLeft w:val="0"/>
          <w:marRight w:val="0"/>
          <w:marTop w:val="0"/>
          <w:marBottom w:val="0"/>
          <w:divBdr>
            <w:top w:val="none" w:sz="0" w:space="0" w:color="auto"/>
            <w:left w:val="none" w:sz="0" w:space="0" w:color="auto"/>
            <w:bottom w:val="none" w:sz="0" w:space="0" w:color="auto"/>
            <w:right w:val="none" w:sz="0" w:space="0" w:color="auto"/>
          </w:divBdr>
        </w:div>
        <w:div w:id="1591739140">
          <w:marLeft w:val="0"/>
          <w:marRight w:val="0"/>
          <w:marTop w:val="0"/>
          <w:marBottom w:val="0"/>
          <w:divBdr>
            <w:top w:val="none" w:sz="0" w:space="0" w:color="auto"/>
            <w:left w:val="none" w:sz="0" w:space="0" w:color="auto"/>
            <w:bottom w:val="none" w:sz="0" w:space="0" w:color="auto"/>
            <w:right w:val="none" w:sz="0" w:space="0" w:color="auto"/>
          </w:divBdr>
        </w:div>
        <w:div w:id="1603876273">
          <w:marLeft w:val="0"/>
          <w:marRight w:val="0"/>
          <w:marTop w:val="0"/>
          <w:marBottom w:val="0"/>
          <w:divBdr>
            <w:top w:val="none" w:sz="0" w:space="0" w:color="auto"/>
            <w:left w:val="none" w:sz="0" w:space="0" w:color="auto"/>
            <w:bottom w:val="none" w:sz="0" w:space="0" w:color="auto"/>
            <w:right w:val="none" w:sz="0" w:space="0" w:color="auto"/>
          </w:divBdr>
        </w:div>
        <w:div w:id="1773622446">
          <w:marLeft w:val="0"/>
          <w:marRight w:val="0"/>
          <w:marTop w:val="0"/>
          <w:marBottom w:val="0"/>
          <w:divBdr>
            <w:top w:val="none" w:sz="0" w:space="0" w:color="auto"/>
            <w:left w:val="none" w:sz="0" w:space="0" w:color="auto"/>
            <w:bottom w:val="none" w:sz="0" w:space="0" w:color="auto"/>
            <w:right w:val="none" w:sz="0" w:space="0" w:color="auto"/>
          </w:divBdr>
        </w:div>
        <w:div w:id="1775049102">
          <w:marLeft w:val="0"/>
          <w:marRight w:val="0"/>
          <w:marTop w:val="0"/>
          <w:marBottom w:val="0"/>
          <w:divBdr>
            <w:top w:val="none" w:sz="0" w:space="0" w:color="auto"/>
            <w:left w:val="none" w:sz="0" w:space="0" w:color="auto"/>
            <w:bottom w:val="none" w:sz="0" w:space="0" w:color="auto"/>
            <w:right w:val="none" w:sz="0" w:space="0" w:color="auto"/>
          </w:divBdr>
        </w:div>
        <w:div w:id="1942377760">
          <w:marLeft w:val="0"/>
          <w:marRight w:val="0"/>
          <w:marTop w:val="0"/>
          <w:marBottom w:val="0"/>
          <w:divBdr>
            <w:top w:val="none" w:sz="0" w:space="0" w:color="auto"/>
            <w:left w:val="none" w:sz="0" w:space="0" w:color="auto"/>
            <w:bottom w:val="none" w:sz="0" w:space="0" w:color="auto"/>
            <w:right w:val="none" w:sz="0" w:space="0" w:color="auto"/>
          </w:divBdr>
        </w:div>
        <w:div w:id="2096053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ifm.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lantzsch@drlantzsch.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BF1E1D3C2AB4F45826BA63E9379C187" ma:contentTypeVersion="9" ma:contentTypeDescription="Ein neues Dokument erstellen." ma:contentTypeScope="" ma:versionID="e73b8d0dabc68e755418137f413d0bde">
  <xsd:schema xmlns:xsd="http://www.w3.org/2001/XMLSchema" xmlns:xs="http://www.w3.org/2001/XMLSchema" xmlns:p="http://schemas.microsoft.com/office/2006/metadata/properties" xmlns:ns2="0beb4d35-5e36-4703-a998-904090863a79" targetNamespace="http://schemas.microsoft.com/office/2006/metadata/properties" ma:root="true" ma:fieldsID="feaf1ae61292478118b7c236abab124f" ns2:_="">
    <xsd:import namespace="0beb4d35-5e36-4703-a998-904090863a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b4d35-5e36-4703-a998-904090863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D0B5CD-6B33-4EF9-8C88-1B4FBE6F23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85D84F-0397-4B67-A6D9-0906CC184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b4d35-5e36-4703-a998-904090863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949DC2-8A44-430A-98B9-E0529F00DF0B}">
  <ds:schemaRefs>
    <ds:schemaRef ds:uri="http://schemas.openxmlformats.org/officeDocument/2006/bibliography"/>
  </ds:schemaRefs>
</ds:datastoreItem>
</file>

<file path=customXml/itemProps4.xml><?xml version="1.0" encoding="utf-8"?>
<ds:datastoreItem xmlns:ds="http://schemas.openxmlformats.org/officeDocument/2006/customXml" ds:itemID="{45F252D6-5C5A-4BA8-BDDA-18902F6DD3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3452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ifm ist zum zweiten Mal ausgezeichneter Ausbildungsbetrieb</vt:lpstr>
    </vt:vector>
  </TitlesOfParts>
  <Company>ifm electronic gmbh</Company>
  <LinksUpToDate>false</LinksUpToDate>
  <CharactersWithSpaces>3992</CharactersWithSpaces>
  <SharedDoc>false</SharedDoc>
  <HLinks>
    <vt:vector size="12" baseType="variant">
      <vt:variant>
        <vt:i4>90</vt:i4>
      </vt:variant>
      <vt:variant>
        <vt:i4>3</vt:i4>
      </vt:variant>
      <vt:variant>
        <vt:i4>0</vt:i4>
      </vt:variant>
      <vt:variant>
        <vt:i4>5</vt:i4>
      </vt:variant>
      <vt:variant>
        <vt:lpwstr>http://www.ifm.com/ifmde/web/presse-infos-unternehmen.htm</vt:lpwstr>
      </vt:variant>
      <vt:variant>
        <vt:lpwstr/>
      </vt:variant>
      <vt:variant>
        <vt:i4>1376278</vt:i4>
      </vt:variant>
      <vt:variant>
        <vt:i4>0</vt:i4>
      </vt:variant>
      <vt:variant>
        <vt:i4>0</vt:i4>
      </vt:variant>
      <vt:variant>
        <vt:i4>5</vt:i4>
      </vt:variant>
      <vt:variant>
        <vt:lpwstr>http://www.ifm-ausbildung.de/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ifm ist zum zweiten Mal ausgezeichneter Ausbildungsbetrieb</dc:title>
  <dc:subject>Neuer Lichttaster speziell für Kühlschmiermittel und Öle</dc:subject>
  <dc:creator>ifm electronic gmbh</dc:creator>
  <cp:keywords>Pressemitteilung, ifm, Ausbildung</cp:keywords>
  <dc:description>Speziell für den anspruchsvollen Einsatz im Umfeld von Kühlschmiermitteln und Ölen hat ifm electronic die neuen optischen Sensoren O6 Coolant entwickelt. Durch den Einsatz beständiger Materialien erzielen die Geräte eine äußerst lange Lebensdauer. Überdies zeichnen sie sich durch eine besonders störsichere Hintergrundausblendung aus, während die Tastweite unabhängig von der Farbe des Objektes ist</dc:description>
  <cp:lastModifiedBy>j.lantzsch</cp:lastModifiedBy>
  <cp:revision>3</cp:revision>
  <cp:lastPrinted>2017-08-29T05:44:00Z</cp:lastPrinted>
  <dcterms:created xsi:type="dcterms:W3CDTF">2021-03-29T06:45:00Z</dcterms:created>
  <dcterms:modified xsi:type="dcterms:W3CDTF">2021-03-29T06:46:00Z</dcterms:modified>
  <cp:category>Prozesssensoren, Lichttaster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0x0101005BF1E1D3C2AB4F45826BA63E9379C187</vt:lpwstr>
  </property>
  <property fmtid="{D5CDD505-2E9C-101B-9397-08002B2CF9AE}" pid="3" name="IsMyDocuments">
    <vt:bool>true</vt:bool>
  </property>
  <property fmtid="{D5CDD505-2E9C-101B-9397-08002B2CF9AE}" pid="4" name="TaxKeyword">
    <vt:lpwstr>228;#Ausbildung|2ea6be6d-1e30-41e6-a625-1a6f37b07173;#177;#Pressemitteilung|4e617302-f211-4bea-ad5f-5b0315018e37;#172;#ifm|787685f2-760e-4aa6-a299-e6d382197355</vt:lpwstr>
  </property>
  <property fmtid="{D5CDD505-2E9C-101B-9397-08002B2CF9AE}" pid="5" name="_dlc_DocIdItemGuid">
    <vt:lpwstr>f5e0ac1d-d0dd-4b05-ad37-92fa87ecb9db</vt:lpwstr>
  </property>
</Properties>
</file>