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BF5EA5" w14:textId="77777777" w:rsidR="00A81289" w:rsidRDefault="00A81289" w:rsidP="00A81289">
      <w:pPr>
        <w:ind w:right="993"/>
        <w:rPr>
          <w:rFonts w:ascii="Arial" w:hAnsi="Arial" w:cs="Arial"/>
          <w:bCs/>
          <w:color w:val="000000"/>
          <w:shd w:val="clear" w:color="auto" w:fill="FFFFFF"/>
        </w:rPr>
      </w:pPr>
    </w:p>
    <w:p w14:paraId="6C4C0889" w14:textId="0C613D00" w:rsidR="007328ED" w:rsidRPr="003C2849" w:rsidRDefault="005F0D02" w:rsidP="003C2849">
      <w:pPr>
        <w:ind w:right="1276"/>
        <w:rPr>
          <w:rFonts w:ascii="Arial" w:hAnsi="Arial" w:cs="Arial"/>
          <w:sz w:val="52"/>
          <w:szCs w:val="52"/>
        </w:rPr>
      </w:pPr>
      <w:r w:rsidRPr="003C2849">
        <w:rPr>
          <w:rFonts w:ascii="Arial" w:hAnsi="Arial" w:cs="Arial"/>
          <w:sz w:val="52"/>
          <w:szCs w:val="52"/>
        </w:rPr>
        <w:t xml:space="preserve">Bio-Schaukäserei Wiggensbach und </w:t>
      </w:r>
      <w:proofErr w:type="spellStart"/>
      <w:r w:rsidRPr="003C2849">
        <w:rPr>
          <w:rFonts w:ascii="Arial" w:hAnsi="Arial" w:cs="Arial"/>
          <w:sz w:val="52"/>
          <w:szCs w:val="52"/>
        </w:rPr>
        <w:t>Weideschuss</w:t>
      </w:r>
      <w:r w:rsidR="006E198A">
        <w:rPr>
          <w:rFonts w:ascii="Arial" w:hAnsi="Arial" w:cs="Arial"/>
          <w:sz w:val="52"/>
          <w:szCs w:val="52"/>
        </w:rPr>
        <w:t>.</w:t>
      </w:r>
      <w:r w:rsidRPr="003C2849">
        <w:rPr>
          <w:rFonts w:ascii="Arial" w:hAnsi="Arial" w:cs="Arial"/>
          <w:sz w:val="52"/>
          <w:szCs w:val="52"/>
        </w:rPr>
        <w:t>Bio</w:t>
      </w:r>
      <w:proofErr w:type="spellEnd"/>
      <w:r w:rsidR="006E198A">
        <w:rPr>
          <w:rFonts w:ascii="Arial" w:hAnsi="Arial" w:cs="Arial"/>
          <w:sz w:val="52"/>
          <w:szCs w:val="52"/>
        </w:rPr>
        <w:t xml:space="preserve"> </w:t>
      </w:r>
      <w:r w:rsidRPr="003C2849">
        <w:rPr>
          <w:rFonts w:ascii="Arial" w:hAnsi="Arial" w:cs="Arial"/>
          <w:sz w:val="52"/>
          <w:szCs w:val="52"/>
        </w:rPr>
        <w:t xml:space="preserve">GmbH präsentieren und informieren auf der Fachmesse „Grüne Woche“ in Berlin </w:t>
      </w:r>
    </w:p>
    <w:p w14:paraId="1292BED8" w14:textId="77777777" w:rsidR="007328ED" w:rsidRDefault="007328ED" w:rsidP="004A1128">
      <w:pPr>
        <w:ind w:right="993"/>
        <w:rPr>
          <w:rFonts w:ascii="Arial" w:hAnsi="Arial" w:cs="Arial"/>
        </w:rPr>
      </w:pPr>
    </w:p>
    <w:p w14:paraId="6BE92AA8" w14:textId="32B1475D" w:rsidR="00BA6069" w:rsidRDefault="005F0D02" w:rsidP="00BA6069">
      <w:pPr>
        <w:ind w:right="1418"/>
        <w:jc w:val="both"/>
        <w:rPr>
          <w:rFonts w:ascii="Arial" w:hAnsi="Arial" w:cs="Arial"/>
        </w:rPr>
      </w:pPr>
      <w:r w:rsidRPr="00B412AC">
        <w:rPr>
          <w:rFonts w:ascii="Arial" w:hAnsi="Arial" w:cs="Arial"/>
          <w:b/>
          <w:bCs/>
        </w:rPr>
        <w:t>Berlin/Wiggensbach (</w:t>
      </w:r>
      <w:proofErr w:type="spellStart"/>
      <w:r w:rsidRPr="00B412AC">
        <w:rPr>
          <w:rFonts w:ascii="Arial" w:hAnsi="Arial" w:cs="Arial"/>
          <w:b/>
          <w:bCs/>
        </w:rPr>
        <w:t>dk</w:t>
      </w:r>
      <w:proofErr w:type="spellEnd"/>
      <w:r w:rsidRPr="00B412AC">
        <w:rPr>
          <w:rFonts w:ascii="Arial" w:hAnsi="Arial" w:cs="Arial"/>
          <w:b/>
          <w:bCs/>
        </w:rPr>
        <w:t>).</w:t>
      </w:r>
      <w:r w:rsidR="004A1128" w:rsidRPr="00B412AC">
        <w:rPr>
          <w:rFonts w:ascii="Arial" w:hAnsi="Arial" w:cs="Arial"/>
        </w:rPr>
        <w:t xml:space="preserve"> </w:t>
      </w:r>
      <w:r w:rsidR="00340A1D" w:rsidRPr="00B412AC">
        <w:rPr>
          <w:rFonts w:ascii="Arial" w:hAnsi="Arial" w:cs="Arial"/>
        </w:rPr>
        <w:t>E</w:t>
      </w:r>
      <w:r w:rsidR="004A1128" w:rsidRPr="00B412AC">
        <w:rPr>
          <w:rFonts w:ascii="Arial" w:hAnsi="Arial" w:cs="Arial"/>
        </w:rPr>
        <w:t>r</w:t>
      </w:r>
      <w:r w:rsidR="00340A1D" w:rsidRPr="00B412AC">
        <w:rPr>
          <w:rFonts w:ascii="Arial" w:hAnsi="Arial" w:cs="Arial"/>
        </w:rPr>
        <w:t>stmals nach drei Jahren</w:t>
      </w:r>
      <w:r w:rsidR="005260BF">
        <w:rPr>
          <w:rFonts w:ascii="Arial" w:hAnsi="Arial" w:cs="Arial"/>
        </w:rPr>
        <w:t xml:space="preserve"> </w:t>
      </w:r>
      <w:r w:rsidR="00340A1D" w:rsidRPr="00B412AC">
        <w:rPr>
          <w:rFonts w:ascii="Arial" w:hAnsi="Arial" w:cs="Arial"/>
        </w:rPr>
        <w:t xml:space="preserve">präsentiert sich die Bio-Schaukäserei Wiggensbach wieder auf der Internationalen Grünen Woche in Berlin (20. - 29. Januar 2023). Gemeinsam mit der </w:t>
      </w:r>
      <w:proofErr w:type="spellStart"/>
      <w:r w:rsidR="00340A1D" w:rsidRPr="00B412AC">
        <w:rPr>
          <w:rFonts w:ascii="Arial" w:hAnsi="Arial" w:cs="Arial"/>
        </w:rPr>
        <w:t>Weideschuss.Bio</w:t>
      </w:r>
      <w:proofErr w:type="spellEnd"/>
      <w:r w:rsidR="00340A1D" w:rsidRPr="00B412AC">
        <w:rPr>
          <w:rFonts w:ascii="Arial" w:hAnsi="Arial" w:cs="Arial"/>
        </w:rPr>
        <w:t xml:space="preserve"> GmbH offeriert und verkauft das Allgäuer Unternehmen</w:t>
      </w:r>
      <w:r w:rsidR="004A1128" w:rsidRPr="00B412AC">
        <w:rPr>
          <w:rFonts w:ascii="Arial" w:hAnsi="Arial" w:cs="Arial"/>
        </w:rPr>
        <w:t xml:space="preserve"> </w:t>
      </w:r>
      <w:r w:rsidR="004A1128" w:rsidRPr="00B412AC">
        <w:rPr>
          <w:rFonts w:ascii="Arial" w:hAnsi="Arial" w:cs="Arial"/>
          <w:lang w:eastAsia="en-US"/>
        </w:rPr>
        <w:t xml:space="preserve">in Halle 22b </w:t>
      </w:r>
      <w:r w:rsidR="006E198A">
        <w:rPr>
          <w:rFonts w:ascii="Arial" w:hAnsi="Arial" w:cs="Arial"/>
          <w:lang w:eastAsia="en-US"/>
        </w:rPr>
        <w:t>(</w:t>
      </w:r>
      <w:r w:rsidR="004A1128" w:rsidRPr="00B412AC">
        <w:rPr>
          <w:rFonts w:ascii="Arial" w:hAnsi="Arial" w:cs="Arial"/>
          <w:lang w:eastAsia="en-US"/>
        </w:rPr>
        <w:t>Stand 207</w:t>
      </w:r>
      <w:r w:rsidR="006E198A">
        <w:rPr>
          <w:rFonts w:ascii="Arial" w:hAnsi="Arial" w:cs="Arial"/>
          <w:lang w:eastAsia="en-US"/>
        </w:rPr>
        <w:t>)</w:t>
      </w:r>
      <w:r w:rsidR="004A1128" w:rsidRPr="00B412AC">
        <w:rPr>
          <w:rFonts w:ascii="Arial" w:hAnsi="Arial" w:cs="Arial"/>
          <w:lang w:eastAsia="en-US"/>
        </w:rPr>
        <w:t xml:space="preserve"> </w:t>
      </w:r>
      <w:r w:rsidR="00340A1D" w:rsidRPr="00B412AC">
        <w:rPr>
          <w:rFonts w:ascii="Arial" w:hAnsi="Arial" w:cs="Arial"/>
        </w:rPr>
        <w:t>handgefertigte und prämierte regionale Bio-Käse- und Bio-Rindfleischprodukte und informiert Messebesucher über die umweltbewusste und klimaneutrale Produktion sowie über die Themen Nachhaltigkeit und Tierwohl.</w:t>
      </w:r>
      <w:r w:rsidR="00BA6069">
        <w:rPr>
          <w:rFonts w:ascii="Arial" w:hAnsi="Arial" w:cs="Arial"/>
        </w:rPr>
        <w:t xml:space="preserve"> </w:t>
      </w:r>
      <w:r w:rsidR="00340A1D" w:rsidRPr="00B412AC">
        <w:rPr>
          <w:rFonts w:ascii="Arial" w:hAnsi="Arial" w:cs="Arial"/>
        </w:rPr>
        <w:t>Beide Unternehmen waren zuletzt mehrfach für ihre Produkte ausgezeichnet worden: Die Bio-Schaukäserei Wiggensbach im September 2022 beim Wettbewerb „Bayerische Käseschätze gesucht!“ doppelt mit Platz eins für die Produkte „</w:t>
      </w:r>
      <w:proofErr w:type="spellStart"/>
      <w:r w:rsidR="00340A1D" w:rsidRPr="00B412AC">
        <w:rPr>
          <w:rFonts w:ascii="Arial" w:hAnsi="Arial" w:cs="Arial"/>
        </w:rPr>
        <w:t>Wiggensbacher</w:t>
      </w:r>
      <w:proofErr w:type="spellEnd"/>
      <w:r w:rsidR="00340A1D" w:rsidRPr="00B412AC">
        <w:rPr>
          <w:rFonts w:ascii="Arial" w:hAnsi="Arial" w:cs="Arial"/>
        </w:rPr>
        <w:t xml:space="preserve"> Gute Laune“ und die Sorte „</w:t>
      </w:r>
      <w:proofErr w:type="spellStart"/>
      <w:r w:rsidR="00340A1D" w:rsidRPr="00B412AC">
        <w:rPr>
          <w:rFonts w:ascii="Arial" w:hAnsi="Arial" w:cs="Arial"/>
        </w:rPr>
        <w:t>Wiggensbacher</w:t>
      </w:r>
      <w:proofErr w:type="spellEnd"/>
      <w:r w:rsidR="00340A1D" w:rsidRPr="00B412AC">
        <w:rPr>
          <w:rFonts w:ascii="Arial" w:hAnsi="Arial" w:cs="Arial"/>
        </w:rPr>
        <w:t xml:space="preserve"> Roter Casanova“. Die </w:t>
      </w:r>
      <w:proofErr w:type="spellStart"/>
      <w:r w:rsidR="00340A1D" w:rsidRPr="00B412AC">
        <w:rPr>
          <w:rFonts w:ascii="Arial" w:hAnsi="Arial" w:cs="Arial"/>
        </w:rPr>
        <w:t>Weideschuss.Bio</w:t>
      </w:r>
      <w:proofErr w:type="spellEnd"/>
      <w:r w:rsidR="00340A1D" w:rsidRPr="00B412AC">
        <w:rPr>
          <w:rFonts w:ascii="Arial" w:hAnsi="Arial" w:cs="Arial"/>
        </w:rPr>
        <w:t xml:space="preserve"> GmbH erhielt im Mai 2022 beim Wettbewerb „Bayerns bestes Bioprodukt“ eine Silbermedaille für das Gericht </w:t>
      </w:r>
      <w:proofErr w:type="spellStart"/>
      <w:r w:rsidR="00340A1D" w:rsidRPr="00B412AC">
        <w:rPr>
          <w:rFonts w:ascii="Arial" w:hAnsi="Arial" w:cs="Arial"/>
        </w:rPr>
        <w:t>Böfflamott</w:t>
      </w:r>
      <w:proofErr w:type="spellEnd"/>
      <w:r w:rsidR="00340A1D" w:rsidRPr="00B412AC">
        <w:rPr>
          <w:rFonts w:ascii="Arial" w:hAnsi="Arial" w:cs="Arial"/>
        </w:rPr>
        <w:t xml:space="preserve"> vom Allgäuer Weiderind.</w:t>
      </w:r>
    </w:p>
    <w:p w14:paraId="52B3F0C9" w14:textId="77777777" w:rsidR="00BA6069" w:rsidRDefault="00BA6069" w:rsidP="00BA6069">
      <w:pPr>
        <w:ind w:right="1418"/>
        <w:jc w:val="both"/>
        <w:rPr>
          <w:rFonts w:ascii="Arial" w:hAnsi="Arial" w:cs="Arial"/>
        </w:rPr>
      </w:pPr>
    </w:p>
    <w:p w14:paraId="45F5ABAC" w14:textId="750DD0B9" w:rsidR="005260BF" w:rsidRDefault="00340A1D" w:rsidP="00BA6069">
      <w:pPr>
        <w:ind w:right="1418"/>
        <w:jc w:val="both"/>
        <w:rPr>
          <w:rFonts w:ascii="Arial" w:hAnsi="Arial" w:cs="Arial"/>
        </w:rPr>
      </w:pPr>
      <w:r w:rsidRPr="00B412AC">
        <w:rPr>
          <w:rFonts w:ascii="Arial" w:hAnsi="Arial" w:cs="Arial"/>
        </w:rPr>
        <w:t>„Es freut mich sehr, dass wir uns nach der langen Auszeit auf der Grünen Woche sogar doppelt präsentieren können in einer Zeit, in der ökologische, umweltfreundliche und energieeffiziente Herstellung von Lebensmitteln in Gesellschaft und Politik ein zentrales Thema geworden sind und immer mehr Verbraucher sich</w:t>
      </w:r>
      <w:r w:rsidR="006E198A">
        <w:rPr>
          <w:rFonts w:ascii="Arial" w:hAnsi="Arial" w:cs="Arial"/>
        </w:rPr>
        <w:t xml:space="preserve"> </w:t>
      </w:r>
      <w:r w:rsidRPr="00B412AC">
        <w:rPr>
          <w:rFonts w:ascii="Arial" w:hAnsi="Arial" w:cs="Arial"/>
        </w:rPr>
        <w:t>Gedanken machen, wie die Landwirtschaft mit ihren Tieren umgeht“, sagt Franz Berchtold.</w:t>
      </w:r>
      <w:r w:rsidR="005260BF">
        <w:rPr>
          <w:rFonts w:ascii="Arial" w:hAnsi="Arial" w:cs="Arial"/>
        </w:rPr>
        <w:t xml:space="preserve"> Er ist </w:t>
      </w:r>
      <w:r w:rsidRPr="00B412AC">
        <w:rPr>
          <w:rFonts w:ascii="Arial" w:hAnsi="Arial" w:cs="Arial"/>
        </w:rPr>
        <w:t>Geschäftsführer der Bio-Schaukäserei Wiggensbach, die seit 2003 besteht und Bio-Käse aus täglich frisch produzierter</w:t>
      </w:r>
      <w:r w:rsidR="005260BF">
        <w:rPr>
          <w:rFonts w:ascii="Arial" w:hAnsi="Arial" w:cs="Arial"/>
        </w:rPr>
        <w:t xml:space="preserve"> </w:t>
      </w:r>
      <w:r w:rsidRPr="00B412AC">
        <w:rPr>
          <w:rFonts w:ascii="Arial" w:hAnsi="Arial" w:cs="Arial"/>
        </w:rPr>
        <w:t>Heumilch herstellt.</w:t>
      </w:r>
    </w:p>
    <w:p w14:paraId="13F8935E" w14:textId="77777777" w:rsidR="005260BF" w:rsidRDefault="005260BF" w:rsidP="00BA6069">
      <w:pPr>
        <w:ind w:right="1418"/>
        <w:jc w:val="both"/>
        <w:rPr>
          <w:rFonts w:ascii="Arial" w:hAnsi="Arial" w:cs="Arial"/>
        </w:rPr>
      </w:pPr>
    </w:p>
    <w:p w14:paraId="05381ED6" w14:textId="733F1F77" w:rsidR="005260BF" w:rsidRDefault="00340A1D" w:rsidP="005260BF">
      <w:pPr>
        <w:ind w:right="1418"/>
        <w:jc w:val="both"/>
        <w:rPr>
          <w:rFonts w:ascii="Arial" w:hAnsi="Arial" w:cs="Arial"/>
        </w:rPr>
      </w:pPr>
      <w:r w:rsidRPr="00B412AC">
        <w:rPr>
          <w:rFonts w:ascii="Arial" w:hAnsi="Arial" w:cs="Arial"/>
        </w:rPr>
        <w:t xml:space="preserve">Franz Berchtold </w:t>
      </w:r>
      <w:r w:rsidR="0068028E">
        <w:rPr>
          <w:rFonts w:ascii="Arial" w:hAnsi="Arial" w:cs="Arial"/>
        </w:rPr>
        <w:t xml:space="preserve">ist zugleich </w:t>
      </w:r>
      <w:r w:rsidRPr="00B412AC">
        <w:rPr>
          <w:rFonts w:ascii="Arial" w:hAnsi="Arial" w:cs="Arial"/>
        </w:rPr>
        <w:t xml:space="preserve">einer von vier Gründern und Miteigentümern der Weideschuss </w:t>
      </w:r>
      <w:proofErr w:type="spellStart"/>
      <w:r w:rsidRPr="00B412AC">
        <w:rPr>
          <w:rFonts w:ascii="Arial" w:hAnsi="Arial" w:cs="Arial"/>
        </w:rPr>
        <w:t>Bio.GmbH</w:t>
      </w:r>
      <w:proofErr w:type="spellEnd"/>
      <w:r w:rsidRPr="00B412AC">
        <w:rPr>
          <w:rFonts w:ascii="Arial" w:hAnsi="Arial" w:cs="Arial"/>
        </w:rPr>
        <w:t xml:space="preserve">. Das Weideschuss-Konzept basiert </w:t>
      </w:r>
      <w:r w:rsidR="0068028E">
        <w:rPr>
          <w:rFonts w:ascii="Arial" w:hAnsi="Arial" w:cs="Arial"/>
        </w:rPr>
        <w:t xml:space="preserve">ebenfalls </w:t>
      </w:r>
      <w:r w:rsidRPr="00B412AC">
        <w:rPr>
          <w:rFonts w:ascii="Arial" w:hAnsi="Arial" w:cs="Arial"/>
        </w:rPr>
        <w:t xml:space="preserve">auf ökologischen Grundprinzipien und reicht von der kuhgebundenen Kälberaufzucht über regionale Rohstoffe und Partnerschaften bis hin zur Herstellung und Vermarktung hochwertiger und exklusiver Bio-Rindfleisch-Gerichte. Die von den </w:t>
      </w:r>
      <w:r w:rsidR="0068028E">
        <w:rPr>
          <w:rFonts w:ascii="Arial" w:hAnsi="Arial" w:cs="Arial"/>
        </w:rPr>
        <w:t xml:space="preserve">drei </w:t>
      </w:r>
      <w:r w:rsidRPr="00B412AC">
        <w:rPr>
          <w:rFonts w:ascii="Arial" w:hAnsi="Arial" w:cs="Arial"/>
        </w:rPr>
        <w:t>Bio-Landwirten Franz Berchtold, Günther Rauch und Herbert Siegel sowie dem heimischen Bio-Spitzenkoch Alfred Fahr entwickelte Linie der Fleischproduktion folgt dem wichtigen Leitsatz: „Milch und Fleisch gehören zusammen“</w:t>
      </w:r>
      <w:r w:rsidR="0068028E">
        <w:rPr>
          <w:rFonts w:ascii="Arial" w:hAnsi="Arial" w:cs="Arial"/>
        </w:rPr>
        <w:t xml:space="preserve">. Die Produktlinie </w:t>
      </w:r>
      <w:r w:rsidRPr="00B412AC">
        <w:rPr>
          <w:rFonts w:ascii="Arial" w:hAnsi="Arial" w:cs="Arial"/>
        </w:rPr>
        <w:t>bietet Tieren, Landwirten, Verbrauchern und der Natur einen Mehrwert, der im Einklang mit ökologischen Grundprinzipien steht. Die wirtschaftliche Leistung bleibt komplett in der Region.</w:t>
      </w:r>
      <w:r w:rsidR="00BA6069">
        <w:rPr>
          <w:rFonts w:ascii="Arial" w:hAnsi="Arial" w:cs="Arial"/>
        </w:rPr>
        <w:t xml:space="preserve"> </w:t>
      </w:r>
      <w:r w:rsidRPr="00B412AC">
        <w:rPr>
          <w:rFonts w:ascii="Arial" w:hAnsi="Arial" w:cs="Arial"/>
        </w:rPr>
        <w:t xml:space="preserve">Abnehmer der </w:t>
      </w:r>
      <w:r w:rsidR="0068028E">
        <w:rPr>
          <w:rFonts w:ascii="Arial" w:hAnsi="Arial" w:cs="Arial"/>
        </w:rPr>
        <w:t>Weideschuss-</w:t>
      </w:r>
      <w:r w:rsidRPr="00B412AC">
        <w:rPr>
          <w:rFonts w:ascii="Arial" w:hAnsi="Arial" w:cs="Arial"/>
        </w:rPr>
        <w:t>Produkte, wie das</w:t>
      </w:r>
      <w:r w:rsidR="0068028E">
        <w:rPr>
          <w:rFonts w:ascii="Arial" w:hAnsi="Arial" w:cs="Arial"/>
        </w:rPr>
        <w:t xml:space="preserve"> </w:t>
      </w:r>
      <w:r w:rsidRPr="00B412AC">
        <w:rPr>
          <w:rFonts w:ascii="Arial" w:hAnsi="Arial" w:cs="Arial"/>
        </w:rPr>
        <w:t>„</w:t>
      </w:r>
      <w:proofErr w:type="spellStart"/>
      <w:r w:rsidRPr="00B412AC">
        <w:rPr>
          <w:rFonts w:ascii="Arial" w:hAnsi="Arial" w:cs="Arial"/>
        </w:rPr>
        <w:t>Glasschätzle</w:t>
      </w:r>
      <w:proofErr w:type="spellEnd"/>
      <w:r w:rsidRPr="00B412AC">
        <w:rPr>
          <w:rFonts w:ascii="Arial" w:hAnsi="Arial" w:cs="Arial"/>
        </w:rPr>
        <w:t>“, sind der Bio-Fachhandel sowie die gehobene Gastronomie und Hotellerie.</w:t>
      </w:r>
    </w:p>
    <w:p w14:paraId="57A7052D" w14:textId="3D7E6D62" w:rsidR="00F87A48" w:rsidRDefault="00F87A48" w:rsidP="005260BF">
      <w:pPr>
        <w:ind w:right="1418"/>
        <w:jc w:val="both"/>
        <w:rPr>
          <w:rFonts w:ascii="Arial" w:hAnsi="Arial" w:cs="Arial"/>
        </w:rPr>
      </w:pPr>
    </w:p>
    <w:p w14:paraId="363720DE" w14:textId="7BF4BD6F" w:rsidR="00F87A48" w:rsidRDefault="00F87A48" w:rsidP="005260BF">
      <w:pPr>
        <w:ind w:right="1418"/>
        <w:jc w:val="both"/>
        <w:rPr>
          <w:rFonts w:ascii="Arial" w:hAnsi="Arial" w:cs="Arial"/>
        </w:rPr>
      </w:pPr>
    </w:p>
    <w:p w14:paraId="771454E4" w14:textId="62099B8C" w:rsidR="00F87A48" w:rsidRDefault="00F87A48" w:rsidP="005260BF">
      <w:pPr>
        <w:ind w:right="1418"/>
        <w:jc w:val="both"/>
        <w:rPr>
          <w:rFonts w:ascii="Arial" w:hAnsi="Arial" w:cs="Arial"/>
        </w:rPr>
      </w:pPr>
    </w:p>
    <w:p w14:paraId="351F3674" w14:textId="2F136B8C" w:rsidR="00F87A48" w:rsidRPr="00F87A48" w:rsidRDefault="00F87A48" w:rsidP="00F87A48">
      <w:pPr>
        <w:ind w:right="1418"/>
        <w:rPr>
          <w:rFonts w:ascii="Arial" w:hAnsi="Arial" w:cs="Arial"/>
        </w:rPr>
      </w:pPr>
      <w:r w:rsidRPr="00F87A48">
        <w:rPr>
          <w:rFonts w:ascii="Arial" w:hAnsi="Arial" w:cs="Arial"/>
          <w:b/>
          <w:bCs/>
        </w:rPr>
        <w:t>Online-Shops</w:t>
      </w:r>
      <w:r w:rsidRPr="00F87A48">
        <w:rPr>
          <w:rFonts w:ascii="Arial" w:hAnsi="Arial" w:cs="Arial"/>
          <w:b/>
          <w:bCs/>
        </w:rPr>
        <w:br/>
      </w:r>
      <w:r w:rsidRPr="00F87A48">
        <w:rPr>
          <w:rFonts w:ascii="Arial" w:hAnsi="Arial" w:cs="Arial"/>
          <w:lang w:val="en-US"/>
        </w:rPr>
        <w:fldChar w:fldCharType="begin"/>
      </w:r>
      <w:r w:rsidRPr="00F87A48">
        <w:rPr>
          <w:rFonts w:ascii="Arial" w:hAnsi="Arial" w:cs="Arial"/>
        </w:rPr>
        <w:instrText xml:space="preserve"> HYPERLINK "</w:instrText>
      </w:r>
      <w:r w:rsidRPr="00F87A48">
        <w:rPr>
          <w:rFonts w:ascii="Arial" w:hAnsi="Arial" w:cs="Arial"/>
        </w:rPr>
        <w:instrText>https://shop.schaukaeserei-wiggensbach.de</w:instrText>
      </w:r>
      <w:r w:rsidRPr="00F87A48">
        <w:rPr>
          <w:rFonts w:ascii="Arial" w:hAnsi="Arial" w:cs="Arial"/>
        </w:rPr>
        <w:instrText xml:space="preserve">" </w:instrText>
      </w:r>
      <w:r w:rsidRPr="00F87A48">
        <w:rPr>
          <w:rFonts w:ascii="Arial" w:hAnsi="Arial" w:cs="Arial"/>
          <w:lang w:val="en-US"/>
        </w:rPr>
        <w:fldChar w:fldCharType="separate"/>
      </w:r>
      <w:r w:rsidRPr="00F87A48">
        <w:rPr>
          <w:rStyle w:val="Hyperlink"/>
          <w:rFonts w:ascii="Arial" w:hAnsi="Arial" w:cs="Arial"/>
        </w:rPr>
        <w:t>https://shop.schaukaeserei-wiggensbach.de</w:t>
      </w:r>
      <w:r w:rsidRPr="00F87A48">
        <w:rPr>
          <w:rFonts w:ascii="Arial" w:hAnsi="Arial" w:cs="Arial"/>
          <w:lang w:val="en-US"/>
        </w:rPr>
        <w:fldChar w:fldCharType="end"/>
      </w:r>
      <w:r w:rsidRPr="00F87A48">
        <w:rPr>
          <w:rFonts w:ascii="Arial" w:hAnsi="Arial" w:cs="Arial"/>
        </w:rPr>
        <w:br/>
      </w:r>
      <w:hyperlink r:id="rId8" w:history="1">
        <w:r w:rsidRPr="00F87A48">
          <w:rPr>
            <w:rStyle w:val="Hyperlink"/>
            <w:rFonts w:ascii="Arial" w:hAnsi="Arial" w:cs="Arial"/>
          </w:rPr>
          <w:t>https://weideschuss-bio.friedhold.de</w:t>
        </w:r>
      </w:hyperlink>
      <w:r w:rsidRPr="00F87A48">
        <w:rPr>
          <w:rFonts w:ascii="Arial" w:hAnsi="Arial" w:cs="Arial"/>
        </w:rPr>
        <w:t xml:space="preserve"> </w:t>
      </w:r>
    </w:p>
    <w:p w14:paraId="25A13948" w14:textId="77777777" w:rsidR="00F87A48" w:rsidRPr="00F87A48" w:rsidRDefault="00F87A48" w:rsidP="005260BF">
      <w:pPr>
        <w:ind w:right="1418"/>
        <w:jc w:val="both"/>
        <w:rPr>
          <w:rFonts w:ascii="Arial" w:hAnsi="Arial" w:cs="Arial"/>
        </w:rPr>
      </w:pPr>
    </w:p>
    <w:p w14:paraId="4F28A79F" w14:textId="71312C79" w:rsidR="005260BF" w:rsidRPr="00F87A48" w:rsidRDefault="00F87A48" w:rsidP="00BA6069">
      <w:pPr>
        <w:ind w:right="1418"/>
        <w:jc w:val="both"/>
        <w:rPr>
          <w:rFonts w:ascii="Arial" w:hAnsi="Arial" w:cs="Arial"/>
          <w:b/>
          <w:bCs/>
        </w:rPr>
      </w:pPr>
      <w:r w:rsidRPr="00F87A48">
        <w:rPr>
          <w:rFonts w:ascii="Arial" w:hAnsi="Arial" w:cs="Arial"/>
          <w:b/>
          <w:bCs/>
        </w:rPr>
        <w:t>Pressearchiv 2022</w:t>
      </w:r>
    </w:p>
    <w:p w14:paraId="5D90D45A" w14:textId="74C062C3" w:rsidR="00A31D4B" w:rsidRPr="00F87A48" w:rsidRDefault="00F87A48" w:rsidP="00F3318B">
      <w:pPr>
        <w:ind w:right="993"/>
        <w:rPr>
          <w:rFonts w:ascii="Arial" w:hAnsi="Arial" w:cs="Arial"/>
        </w:rPr>
      </w:pPr>
      <w:hyperlink r:id="rId9" w:history="1">
        <w:r w:rsidRPr="00930CEB">
          <w:rPr>
            <w:rStyle w:val="Hyperlink"/>
            <w:rFonts w:ascii="Arial" w:hAnsi="Arial" w:cs="Arial"/>
          </w:rPr>
          <w:t>https://www.presseportal.de/nr/162275</w:t>
        </w:r>
      </w:hyperlink>
      <w:r>
        <w:rPr>
          <w:rFonts w:ascii="Arial" w:hAnsi="Arial" w:cs="Arial"/>
        </w:rPr>
        <w:t xml:space="preserve"> </w:t>
      </w:r>
    </w:p>
    <w:p w14:paraId="2437370D" w14:textId="77777777" w:rsidR="001E6406" w:rsidRPr="00F87A48" w:rsidRDefault="001E6406" w:rsidP="00F3318B">
      <w:pPr>
        <w:ind w:right="993"/>
        <w:rPr>
          <w:rFonts w:ascii="Arial" w:eastAsia="Calibri" w:hAnsi="Arial" w:cs="Arial"/>
          <w:b/>
          <w:bCs/>
          <w:color w:val="000000" w:themeColor="text1"/>
        </w:rPr>
      </w:pPr>
    </w:p>
    <w:p w14:paraId="5CABBD66" w14:textId="1711A58A" w:rsidR="001E6406" w:rsidRDefault="001E6406" w:rsidP="00F3318B">
      <w:pPr>
        <w:ind w:right="993"/>
        <w:rPr>
          <w:rFonts w:ascii="Arial" w:eastAsia="Calibri" w:hAnsi="Arial" w:cs="Arial"/>
          <w:b/>
          <w:bCs/>
          <w:color w:val="000000" w:themeColor="text1"/>
        </w:rPr>
      </w:pPr>
    </w:p>
    <w:p w14:paraId="1B086425" w14:textId="77777777" w:rsidR="00E8180C" w:rsidRPr="00F87A48" w:rsidRDefault="00E8180C" w:rsidP="00F3318B">
      <w:pPr>
        <w:ind w:right="993"/>
        <w:rPr>
          <w:rFonts w:ascii="Arial" w:eastAsia="Calibri" w:hAnsi="Arial" w:cs="Arial"/>
          <w:b/>
          <w:bCs/>
          <w:color w:val="000000" w:themeColor="text1"/>
        </w:rPr>
      </w:pPr>
    </w:p>
    <w:p w14:paraId="4C31A912" w14:textId="77777777" w:rsidR="006139D9" w:rsidRDefault="006139D9" w:rsidP="00F3318B">
      <w:pPr>
        <w:ind w:right="993"/>
        <w:rPr>
          <w:rFonts w:ascii="Arial" w:eastAsia="Calibri" w:hAnsi="Arial" w:cs="Arial"/>
          <w:b/>
          <w:bCs/>
          <w:color w:val="000000" w:themeColor="text1"/>
        </w:rPr>
      </w:pPr>
    </w:p>
    <w:p w14:paraId="51911051" w14:textId="77777777" w:rsidR="006139D9" w:rsidRDefault="006139D9" w:rsidP="00F3318B">
      <w:pPr>
        <w:ind w:right="993"/>
        <w:rPr>
          <w:rFonts w:ascii="Arial" w:eastAsia="Calibri" w:hAnsi="Arial" w:cs="Arial"/>
          <w:b/>
          <w:bCs/>
          <w:color w:val="000000" w:themeColor="text1"/>
        </w:rPr>
      </w:pPr>
    </w:p>
    <w:p w14:paraId="3C435D51" w14:textId="77777777" w:rsidR="006139D9" w:rsidRDefault="006139D9" w:rsidP="00F3318B">
      <w:pPr>
        <w:ind w:right="993"/>
        <w:rPr>
          <w:rFonts w:ascii="Arial" w:eastAsia="Calibri" w:hAnsi="Arial" w:cs="Arial"/>
          <w:b/>
          <w:bCs/>
          <w:color w:val="000000" w:themeColor="text1"/>
        </w:rPr>
      </w:pPr>
    </w:p>
    <w:p w14:paraId="15F8AAE4" w14:textId="77777777" w:rsidR="006139D9" w:rsidRDefault="006139D9" w:rsidP="00F3318B">
      <w:pPr>
        <w:ind w:right="993"/>
        <w:rPr>
          <w:rFonts w:ascii="Arial" w:eastAsia="Calibri" w:hAnsi="Arial" w:cs="Arial"/>
          <w:b/>
          <w:bCs/>
          <w:color w:val="000000" w:themeColor="text1"/>
        </w:rPr>
      </w:pPr>
    </w:p>
    <w:p w14:paraId="1BE3E13C" w14:textId="77777777" w:rsidR="006139D9" w:rsidRDefault="006139D9" w:rsidP="00F3318B">
      <w:pPr>
        <w:ind w:right="993"/>
        <w:rPr>
          <w:rFonts w:ascii="Arial" w:eastAsia="Calibri" w:hAnsi="Arial" w:cs="Arial"/>
          <w:b/>
          <w:bCs/>
          <w:color w:val="000000" w:themeColor="text1"/>
        </w:rPr>
      </w:pPr>
    </w:p>
    <w:p w14:paraId="2E412E57" w14:textId="77777777" w:rsidR="006139D9" w:rsidRDefault="006139D9" w:rsidP="00F3318B">
      <w:pPr>
        <w:ind w:right="993"/>
        <w:rPr>
          <w:rFonts w:ascii="Arial" w:eastAsia="Calibri" w:hAnsi="Arial" w:cs="Arial"/>
          <w:b/>
          <w:bCs/>
          <w:color w:val="000000" w:themeColor="text1"/>
        </w:rPr>
      </w:pPr>
    </w:p>
    <w:p w14:paraId="0DD336A8" w14:textId="77777777" w:rsidR="006139D9" w:rsidRDefault="006139D9" w:rsidP="00F3318B">
      <w:pPr>
        <w:ind w:right="993"/>
        <w:rPr>
          <w:rFonts w:ascii="Arial" w:eastAsia="Calibri" w:hAnsi="Arial" w:cs="Arial"/>
          <w:b/>
          <w:bCs/>
          <w:color w:val="000000" w:themeColor="text1"/>
        </w:rPr>
      </w:pPr>
    </w:p>
    <w:p w14:paraId="302D405F" w14:textId="159B9C98" w:rsidR="006B0237" w:rsidRPr="00B412AC" w:rsidRDefault="006B0237" w:rsidP="00F3318B">
      <w:pPr>
        <w:ind w:right="993"/>
        <w:rPr>
          <w:rFonts w:ascii="Arial" w:hAnsi="Arial" w:cs="Arial"/>
          <w:color w:val="000000" w:themeColor="text1"/>
        </w:rPr>
      </w:pPr>
      <w:r w:rsidRPr="00B412AC">
        <w:rPr>
          <w:rFonts w:ascii="Arial" w:eastAsia="Calibri" w:hAnsi="Arial" w:cs="Arial"/>
          <w:b/>
          <w:bCs/>
          <w:color w:val="000000" w:themeColor="text1"/>
        </w:rPr>
        <w:t xml:space="preserve">Kontakte: </w:t>
      </w:r>
    </w:p>
    <w:p w14:paraId="530B4976" w14:textId="77777777" w:rsidR="006B0237" w:rsidRPr="00B412AC" w:rsidRDefault="006B0237" w:rsidP="006B0237">
      <w:pPr>
        <w:tabs>
          <w:tab w:val="left" w:pos="7797"/>
        </w:tabs>
        <w:ind w:right="1134"/>
        <w:jc w:val="both"/>
        <w:rPr>
          <w:rFonts w:ascii="Arial" w:eastAsia="Calibri" w:hAnsi="Arial" w:cs="Arial"/>
          <w:b/>
          <w:bCs/>
          <w:color w:val="000000" w:themeColor="text1"/>
        </w:rPr>
      </w:pPr>
      <w:r w:rsidRPr="00B412AC">
        <w:rPr>
          <w:rFonts w:ascii="Arial" w:eastAsia="Calibri" w:hAnsi="Arial" w:cs="Arial"/>
          <w:b/>
          <w:bCs/>
          <w:color w:val="000000" w:themeColor="text1"/>
        </w:rPr>
        <w:t>Bio-Schaukäserei Wiggensbach eG</w:t>
      </w:r>
    </w:p>
    <w:p w14:paraId="730E229C" w14:textId="77777777" w:rsidR="006B0237" w:rsidRPr="00B412AC" w:rsidRDefault="006B0237" w:rsidP="006B0237">
      <w:pPr>
        <w:tabs>
          <w:tab w:val="left" w:pos="7797"/>
        </w:tabs>
        <w:ind w:right="1134"/>
        <w:jc w:val="both"/>
        <w:rPr>
          <w:rFonts w:ascii="Arial" w:eastAsia="Calibri" w:hAnsi="Arial" w:cs="Arial"/>
          <w:color w:val="000000" w:themeColor="text1"/>
        </w:rPr>
      </w:pPr>
      <w:r w:rsidRPr="00B412AC">
        <w:rPr>
          <w:rFonts w:ascii="Arial" w:eastAsia="Calibri" w:hAnsi="Arial" w:cs="Arial"/>
          <w:color w:val="000000" w:themeColor="text1"/>
        </w:rPr>
        <w:t>Kempter Straße 9, 87487 Wiggensbach</w:t>
      </w:r>
    </w:p>
    <w:p w14:paraId="0052A659" w14:textId="77777777" w:rsidR="006B0237" w:rsidRPr="00B412AC" w:rsidRDefault="006B0237" w:rsidP="006B0237">
      <w:pPr>
        <w:tabs>
          <w:tab w:val="left" w:pos="7797"/>
        </w:tabs>
        <w:ind w:right="1134"/>
        <w:jc w:val="both"/>
        <w:rPr>
          <w:rFonts w:ascii="Arial" w:eastAsia="Calibri" w:hAnsi="Arial" w:cs="Arial"/>
          <w:color w:val="000000" w:themeColor="text1"/>
        </w:rPr>
      </w:pPr>
      <w:r w:rsidRPr="00B412AC">
        <w:rPr>
          <w:rFonts w:ascii="Arial" w:eastAsia="Calibri" w:hAnsi="Arial" w:cs="Arial"/>
          <w:color w:val="000000" w:themeColor="text1"/>
        </w:rPr>
        <w:t>Telefon: +49 8370 921010</w:t>
      </w:r>
    </w:p>
    <w:p w14:paraId="70863094" w14:textId="1444BD6A" w:rsidR="006B0237" w:rsidRPr="00B412AC" w:rsidRDefault="006B0237" w:rsidP="006B0237">
      <w:pPr>
        <w:tabs>
          <w:tab w:val="left" w:pos="7797"/>
        </w:tabs>
        <w:ind w:right="1134"/>
        <w:jc w:val="both"/>
        <w:rPr>
          <w:rFonts w:ascii="Arial" w:eastAsia="Calibri" w:hAnsi="Arial" w:cs="Arial"/>
          <w:color w:val="000000" w:themeColor="text1"/>
        </w:rPr>
      </w:pPr>
      <w:r w:rsidRPr="00B412AC">
        <w:rPr>
          <w:rFonts w:ascii="Arial" w:eastAsia="Calibri" w:hAnsi="Arial" w:cs="Arial"/>
          <w:color w:val="000000" w:themeColor="text1"/>
        </w:rPr>
        <w:t>E-Mail: info@schaukaeserei-wiggensbach.de</w:t>
      </w:r>
    </w:p>
    <w:p w14:paraId="670282B1" w14:textId="77777777" w:rsidR="006B0237" w:rsidRPr="00B412AC" w:rsidRDefault="006B0237" w:rsidP="006B0237">
      <w:pPr>
        <w:tabs>
          <w:tab w:val="left" w:pos="7797"/>
        </w:tabs>
        <w:ind w:right="1134"/>
        <w:jc w:val="both"/>
        <w:rPr>
          <w:rFonts w:ascii="Arial" w:eastAsia="Calibri" w:hAnsi="Arial" w:cs="Arial"/>
          <w:color w:val="000000" w:themeColor="text1"/>
        </w:rPr>
      </w:pPr>
      <w:r w:rsidRPr="00B412AC">
        <w:rPr>
          <w:rFonts w:ascii="Arial" w:eastAsia="Calibri" w:hAnsi="Arial" w:cs="Arial"/>
          <w:color w:val="000000" w:themeColor="text1"/>
        </w:rPr>
        <w:t>Internet: www.schaukaeserei-wiggensbach.de</w:t>
      </w:r>
    </w:p>
    <w:p w14:paraId="336476A5" w14:textId="77777777" w:rsidR="0068028E" w:rsidRPr="005260BF" w:rsidRDefault="0068028E" w:rsidP="0068028E">
      <w:pPr>
        <w:tabs>
          <w:tab w:val="left" w:pos="7797"/>
        </w:tabs>
        <w:ind w:right="1134"/>
        <w:jc w:val="both"/>
        <w:rPr>
          <w:rFonts w:ascii="Arial" w:eastAsia="Calibri" w:hAnsi="Arial" w:cs="Arial"/>
          <w:color w:val="000000" w:themeColor="text1"/>
        </w:rPr>
      </w:pPr>
      <w:r w:rsidRPr="005260BF">
        <w:rPr>
          <w:rFonts w:ascii="Arial" w:eastAsia="Calibri" w:hAnsi="Arial" w:cs="Arial"/>
          <w:color w:val="000000" w:themeColor="text1"/>
        </w:rPr>
        <w:t>Fax: +49 8370 921011</w:t>
      </w:r>
    </w:p>
    <w:p w14:paraId="665CB3EA" w14:textId="1A3D3BDB" w:rsidR="006B0237" w:rsidRPr="0068028E" w:rsidRDefault="006B0237" w:rsidP="006B0237">
      <w:pPr>
        <w:tabs>
          <w:tab w:val="left" w:pos="7797"/>
        </w:tabs>
        <w:ind w:right="1134"/>
        <w:jc w:val="both"/>
        <w:rPr>
          <w:rFonts w:ascii="Arial" w:eastAsia="Calibri" w:hAnsi="Arial" w:cs="Arial"/>
          <w:color w:val="000000" w:themeColor="text1"/>
          <w:lang w:val="en-US"/>
        </w:rPr>
      </w:pPr>
      <w:r w:rsidRPr="0068028E">
        <w:rPr>
          <w:rFonts w:ascii="Arial" w:eastAsia="Calibri" w:hAnsi="Arial" w:cs="Arial"/>
          <w:color w:val="000000" w:themeColor="text1"/>
          <w:lang w:val="en-US"/>
        </w:rPr>
        <w:t>Facebook: https://www.facebook.com/Bio.Schaukaeserei.Wiggensbach</w:t>
      </w:r>
    </w:p>
    <w:p w14:paraId="335B1765" w14:textId="77777777" w:rsidR="00975ABC" w:rsidRPr="0068028E" w:rsidRDefault="00975ABC" w:rsidP="006B0237">
      <w:pPr>
        <w:tabs>
          <w:tab w:val="left" w:pos="7797"/>
        </w:tabs>
        <w:ind w:right="1134"/>
        <w:jc w:val="both"/>
        <w:rPr>
          <w:rFonts w:ascii="Arial" w:eastAsia="Calibri" w:hAnsi="Arial" w:cs="Arial"/>
          <w:color w:val="000000" w:themeColor="text1"/>
          <w:lang w:val="en-US"/>
        </w:rPr>
      </w:pPr>
    </w:p>
    <w:p w14:paraId="75D07186" w14:textId="0F15BDB0" w:rsidR="006B0237" w:rsidRPr="00B412AC" w:rsidRDefault="006B0237" w:rsidP="006B0237">
      <w:pPr>
        <w:tabs>
          <w:tab w:val="left" w:pos="7797"/>
        </w:tabs>
        <w:ind w:right="1134"/>
        <w:jc w:val="both"/>
        <w:rPr>
          <w:rFonts w:ascii="Arial" w:eastAsia="Calibri" w:hAnsi="Arial" w:cs="Arial"/>
          <w:color w:val="000000" w:themeColor="text1"/>
        </w:rPr>
      </w:pPr>
      <w:r w:rsidRPr="00B412AC">
        <w:rPr>
          <w:rFonts w:ascii="Arial" w:eastAsia="Calibri" w:hAnsi="Arial" w:cs="Arial"/>
          <w:color w:val="000000" w:themeColor="text1"/>
        </w:rPr>
        <w:t xml:space="preserve">Ansprechpartner: </w:t>
      </w:r>
      <w:r w:rsidR="0011074C">
        <w:rPr>
          <w:rFonts w:ascii="Arial" w:eastAsia="Calibri" w:hAnsi="Arial" w:cs="Arial"/>
          <w:color w:val="000000" w:themeColor="text1"/>
        </w:rPr>
        <w:br/>
      </w:r>
      <w:r w:rsidRPr="00B412AC">
        <w:rPr>
          <w:rFonts w:ascii="Arial" w:eastAsia="Calibri" w:hAnsi="Arial" w:cs="Arial"/>
          <w:color w:val="000000" w:themeColor="text1"/>
        </w:rPr>
        <w:t>Franz Berchtold</w:t>
      </w:r>
      <w:r w:rsidR="0011074C">
        <w:rPr>
          <w:rFonts w:ascii="Arial" w:eastAsia="Calibri" w:hAnsi="Arial" w:cs="Arial"/>
          <w:color w:val="000000" w:themeColor="text1"/>
        </w:rPr>
        <w:t xml:space="preserve">, </w:t>
      </w:r>
      <w:r w:rsidRPr="00B412AC">
        <w:rPr>
          <w:rFonts w:ascii="Arial" w:eastAsia="Calibri" w:hAnsi="Arial" w:cs="Arial"/>
          <w:color w:val="000000" w:themeColor="text1"/>
        </w:rPr>
        <w:t>Jakob Zeller (Geschäftsführer)</w:t>
      </w:r>
    </w:p>
    <w:p w14:paraId="58A0240E" w14:textId="77777777" w:rsidR="006B0237" w:rsidRPr="00B412AC" w:rsidRDefault="006B0237" w:rsidP="006B0237">
      <w:pPr>
        <w:tabs>
          <w:tab w:val="left" w:pos="7797"/>
        </w:tabs>
        <w:ind w:right="1134"/>
        <w:jc w:val="both"/>
        <w:rPr>
          <w:rFonts w:ascii="Arial" w:eastAsia="Calibri" w:hAnsi="Arial" w:cs="Arial"/>
          <w:color w:val="000000" w:themeColor="text1"/>
        </w:rPr>
      </w:pPr>
    </w:p>
    <w:p w14:paraId="561EC144" w14:textId="77777777" w:rsidR="00F62533" w:rsidRPr="00B412AC" w:rsidRDefault="00F62533" w:rsidP="00F62533">
      <w:pPr>
        <w:rPr>
          <w:rFonts w:ascii="Arial" w:hAnsi="Arial" w:cs="Arial"/>
          <w:b/>
          <w:bCs/>
        </w:rPr>
      </w:pPr>
      <w:proofErr w:type="spellStart"/>
      <w:r w:rsidRPr="00B412AC">
        <w:rPr>
          <w:rFonts w:ascii="Arial" w:hAnsi="Arial" w:cs="Arial"/>
          <w:b/>
          <w:bCs/>
        </w:rPr>
        <w:t>Weideschuss.Bio</w:t>
      </w:r>
      <w:proofErr w:type="spellEnd"/>
      <w:r w:rsidRPr="00B412AC">
        <w:rPr>
          <w:rFonts w:ascii="Arial" w:hAnsi="Arial" w:cs="Arial"/>
          <w:b/>
          <w:bCs/>
        </w:rPr>
        <w:t xml:space="preserve"> GmbH</w:t>
      </w:r>
    </w:p>
    <w:p w14:paraId="74E93EB1" w14:textId="77777777" w:rsidR="00F62533" w:rsidRPr="00B412AC" w:rsidRDefault="00F62533" w:rsidP="00F62533">
      <w:pPr>
        <w:rPr>
          <w:rFonts w:ascii="Arial" w:hAnsi="Arial" w:cs="Arial"/>
        </w:rPr>
      </w:pPr>
      <w:r w:rsidRPr="00B412AC">
        <w:rPr>
          <w:rFonts w:ascii="Arial" w:hAnsi="Arial" w:cs="Arial"/>
        </w:rPr>
        <w:t>Kempter Straße 9, 87487 Wiggensbach</w:t>
      </w:r>
    </w:p>
    <w:p w14:paraId="33170935" w14:textId="1AE3A30F" w:rsidR="00F62533" w:rsidRPr="00B412AC" w:rsidRDefault="00F62533" w:rsidP="00F62533">
      <w:pPr>
        <w:rPr>
          <w:rFonts w:ascii="Arial" w:hAnsi="Arial" w:cs="Arial"/>
        </w:rPr>
      </w:pPr>
      <w:r w:rsidRPr="00B412AC">
        <w:rPr>
          <w:rFonts w:ascii="Arial" w:hAnsi="Arial" w:cs="Arial"/>
        </w:rPr>
        <w:t>Telefon: +49 8370 929509-0</w:t>
      </w:r>
      <w:r w:rsidRPr="00B412AC">
        <w:rPr>
          <w:rFonts w:ascii="Arial" w:hAnsi="Arial" w:cs="Arial"/>
        </w:rPr>
        <w:br/>
        <w:t xml:space="preserve">E-Mail: </w:t>
      </w:r>
      <w:proofErr w:type="spellStart"/>
      <w:r w:rsidRPr="00B412AC">
        <w:rPr>
          <w:rFonts w:ascii="Arial" w:hAnsi="Arial" w:cs="Arial"/>
        </w:rPr>
        <w:t>info@weideschuss.bio</w:t>
      </w:r>
      <w:proofErr w:type="spellEnd"/>
    </w:p>
    <w:p w14:paraId="15C9084E" w14:textId="08E8EA83" w:rsidR="00F62533" w:rsidRDefault="00F62533" w:rsidP="00F62533">
      <w:pPr>
        <w:rPr>
          <w:rFonts w:ascii="Arial" w:hAnsi="Arial" w:cs="Arial"/>
        </w:rPr>
      </w:pPr>
      <w:r w:rsidRPr="00B412AC">
        <w:rPr>
          <w:rFonts w:ascii="Arial" w:hAnsi="Arial" w:cs="Arial"/>
        </w:rPr>
        <w:t xml:space="preserve">Internet: </w:t>
      </w:r>
      <w:hyperlink r:id="rId10" w:history="1">
        <w:r w:rsidR="0011074C" w:rsidRPr="00930CEB">
          <w:rPr>
            <w:rStyle w:val="Hyperlink"/>
            <w:rFonts w:ascii="Arial" w:hAnsi="Arial" w:cs="Arial"/>
          </w:rPr>
          <w:t>https://www.weideschuss.bio</w:t>
        </w:r>
      </w:hyperlink>
    </w:p>
    <w:p w14:paraId="5DBFD13C" w14:textId="6A79684C" w:rsidR="0011074C" w:rsidRDefault="0011074C" w:rsidP="00F62533">
      <w:pPr>
        <w:rPr>
          <w:rFonts w:ascii="Arial" w:hAnsi="Arial" w:cs="Arial"/>
        </w:rPr>
      </w:pPr>
    </w:p>
    <w:p w14:paraId="62539912" w14:textId="31C5DF56" w:rsidR="0011074C" w:rsidRPr="00B412AC" w:rsidRDefault="0011074C" w:rsidP="0011074C">
      <w:pPr>
        <w:tabs>
          <w:tab w:val="left" w:pos="7797"/>
        </w:tabs>
        <w:ind w:right="1134"/>
        <w:jc w:val="both"/>
        <w:rPr>
          <w:rFonts w:ascii="Arial" w:eastAsia="Calibri" w:hAnsi="Arial" w:cs="Arial"/>
          <w:color w:val="000000" w:themeColor="text1"/>
        </w:rPr>
      </w:pPr>
      <w:r w:rsidRPr="00B412AC">
        <w:rPr>
          <w:rFonts w:ascii="Arial" w:eastAsia="Calibri" w:hAnsi="Arial" w:cs="Arial"/>
          <w:color w:val="000000" w:themeColor="text1"/>
        </w:rPr>
        <w:t xml:space="preserve">Ansprechpartner: </w:t>
      </w:r>
      <w:r>
        <w:rPr>
          <w:rFonts w:ascii="Arial" w:eastAsia="Calibri" w:hAnsi="Arial" w:cs="Arial"/>
          <w:color w:val="000000" w:themeColor="text1"/>
        </w:rPr>
        <w:br/>
      </w:r>
      <w:r w:rsidRPr="00B412AC">
        <w:rPr>
          <w:rFonts w:ascii="Arial" w:eastAsia="Calibri" w:hAnsi="Arial" w:cs="Arial"/>
          <w:color w:val="000000" w:themeColor="text1"/>
        </w:rPr>
        <w:t>Franz Berchtold</w:t>
      </w:r>
      <w:r>
        <w:rPr>
          <w:rFonts w:ascii="Arial" w:eastAsia="Calibri" w:hAnsi="Arial" w:cs="Arial"/>
          <w:color w:val="000000" w:themeColor="text1"/>
        </w:rPr>
        <w:t>, Günther Rauch, Herbert Siegel, Alfred Fahr</w:t>
      </w:r>
      <w:r w:rsidRPr="00B412AC">
        <w:rPr>
          <w:rFonts w:ascii="Arial" w:eastAsia="Calibri" w:hAnsi="Arial" w:cs="Arial"/>
          <w:color w:val="000000" w:themeColor="text1"/>
        </w:rPr>
        <w:t xml:space="preserve"> (Geschäftsführer)</w:t>
      </w:r>
    </w:p>
    <w:p w14:paraId="59A6B7B5" w14:textId="77777777" w:rsidR="001E6406" w:rsidRDefault="001E6406" w:rsidP="006B0237">
      <w:pPr>
        <w:tabs>
          <w:tab w:val="left" w:pos="7797"/>
        </w:tabs>
        <w:ind w:right="1134"/>
        <w:jc w:val="both"/>
        <w:rPr>
          <w:rFonts w:ascii="Arial" w:hAnsi="Arial" w:cs="Arial"/>
        </w:rPr>
      </w:pPr>
    </w:p>
    <w:p w14:paraId="192F9A3F" w14:textId="6BE29017" w:rsidR="003760A8" w:rsidRPr="00B412AC" w:rsidRDefault="003760A8" w:rsidP="006B0237">
      <w:pPr>
        <w:tabs>
          <w:tab w:val="left" w:pos="7797"/>
        </w:tabs>
        <w:ind w:right="1134"/>
        <w:jc w:val="both"/>
        <w:rPr>
          <w:rFonts w:ascii="Arial" w:eastAsia="Calibri" w:hAnsi="Arial" w:cs="Arial"/>
          <w:b/>
          <w:bCs/>
          <w:color w:val="000000" w:themeColor="text1"/>
        </w:rPr>
      </w:pPr>
      <w:r w:rsidRPr="00B412AC">
        <w:rPr>
          <w:rFonts w:ascii="Arial" w:eastAsia="Calibri" w:hAnsi="Arial" w:cs="Arial"/>
          <w:b/>
          <w:bCs/>
          <w:color w:val="000000" w:themeColor="text1"/>
        </w:rPr>
        <w:t xml:space="preserve">Für Medien </w:t>
      </w:r>
    </w:p>
    <w:p w14:paraId="12940907" w14:textId="523D1C5B" w:rsidR="006B0237" w:rsidRPr="00B412AC" w:rsidRDefault="006B0237" w:rsidP="006B0237">
      <w:pPr>
        <w:tabs>
          <w:tab w:val="left" w:pos="7797"/>
        </w:tabs>
        <w:ind w:right="1134"/>
        <w:jc w:val="both"/>
        <w:rPr>
          <w:rFonts w:ascii="Arial" w:eastAsia="Calibri" w:hAnsi="Arial" w:cs="Arial"/>
          <w:b/>
          <w:bCs/>
          <w:color w:val="000000" w:themeColor="text1"/>
        </w:rPr>
      </w:pPr>
      <w:r w:rsidRPr="00B412AC">
        <w:rPr>
          <w:rFonts w:ascii="Arial" w:eastAsia="Calibri" w:hAnsi="Arial" w:cs="Arial"/>
          <w:b/>
          <w:bCs/>
          <w:color w:val="000000" w:themeColor="text1"/>
        </w:rPr>
        <w:t xml:space="preserve">Denkinger Kommunikation </w:t>
      </w:r>
    </w:p>
    <w:p w14:paraId="542B0026" w14:textId="77777777" w:rsidR="006B0237" w:rsidRPr="00B412AC" w:rsidRDefault="006B0237" w:rsidP="006B0237">
      <w:pPr>
        <w:tabs>
          <w:tab w:val="left" w:pos="7797"/>
        </w:tabs>
        <w:ind w:right="1134"/>
        <w:jc w:val="both"/>
        <w:rPr>
          <w:rFonts w:ascii="Arial" w:eastAsia="Calibri" w:hAnsi="Arial" w:cs="Arial"/>
          <w:color w:val="000000" w:themeColor="text1"/>
        </w:rPr>
      </w:pPr>
      <w:r w:rsidRPr="00B412AC">
        <w:rPr>
          <w:rFonts w:ascii="Arial" w:eastAsia="Calibri" w:hAnsi="Arial" w:cs="Arial"/>
          <w:color w:val="000000" w:themeColor="text1"/>
        </w:rPr>
        <w:t xml:space="preserve">Buchenstraße 2, 87766 Memmingerberg </w:t>
      </w:r>
    </w:p>
    <w:p w14:paraId="062A4BE9" w14:textId="7FEA0F82" w:rsidR="006B0237" w:rsidRPr="00B412AC" w:rsidRDefault="006B0237" w:rsidP="00DC25BD">
      <w:pPr>
        <w:tabs>
          <w:tab w:val="left" w:pos="7797"/>
        </w:tabs>
        <w:ind w:right="1134"/>
        <w:jc w:val="both"/>
        <w:rPr>
          <w:rFonts w:ascii="Arial" w:eastAsia="Calibri" w:hAnsi="Arial" w:cs="Arial"/>
          <w:color w:val="000000" w:themeColor="text1"/>
        </w:rPr>
      </w:pPr>
      <w:r w:rsidRPr="00B412AC">
        <w:rPr>
          <w:rFonts w:ascii="Arial" w:eastAsia="Calibri" w:hAnsi="Arial" w:cs="Arial"/>
          <w:color w:val="000000" w:themeColor="text1"/>
        </w:rPr>
        <w:t xml:space="preserve">Telefon: +49 8331 96698-47 </w:t>
      </w:r>
      <w:r w:rsidR="00DC25BD" w:rsidRPr="00B412AC">
        <w:rPr>
          <w:rFonts w:ascii="Arial" w:eastAsia="Calibri" w:hAnsi="Arial" w:cs="Arial"/>
          <w:color w:val="000000" w:themeColor="text1"/>
        </w:rPr>
        <w:t xml:space="preserve"> </w:t>
      </w:r>
    </w:p>
    <w:p w14:paraId="1FAEDF85" w14:textId="77777777" w:rsidR="006B0237" w:rsidRPr="00B412AC" w:rsidRDefault="006B0237" w:rsidP="006B0237">
      <w:pPr>
        <w:tabs>
          <w:tab w:val="left" w:pos="7797"/>
        </w:tabs>
        <w:ind w:right="1134"/>
        <w:jc w:val="both"/>
        <w:rPr>
          <w:rFonts w:ascii="Arial" w:eastAsia="Calibri" w:hAnsi="Arial" w:cs="Arial"/>
          <w:color w:val="000000" w:themeColor="text1"/>
        </w:rPr>
      </w:pPr>
      <w:r w:rsidRPr="00B412AC">
        <w:rPr>
          <w:rFonts w:ascii="Arial" w:eastAsia="Calibri" w:hAnsi="Arial" w:cs="Arial"/>
          <w:color w:val="000000" w:themeColor="text1"/>
        </w:rPr>
        <w:t xml:space="preserve">E-Mail: redaktion@denkinger-pr.de  </w:t>
      </w:r>
    </w:p>
    <w:p w14:paraId="12C1BBCC" w14:textId="77777777" w:rsidR="006B0237" w:rsidRPr="00B412AC" w:rsidRDefault="006B0237" w:rsidP="006B0237">
      <w:pPr>
        <w:tabs>
          <w:tab w:val="left" w:pos="7797"/>
        </w:tabs>
        <w:ind w:right="1134"/>
        <w:jc w:val="both"/>
        <w:rPr>
          <w:rFonts w:ascii="Arial" w:eastAsia="Calibri" w:hAnsi="Arial" w:cs="Arial"/>
          <w:color w:val="000000" w:themeColor="text1"/>
        </w:rPr>
      </w:pPr>
      <w:r w:rsidRPr="00B412AC">
        <w:rPr>
          <w:rFonts w:ascii="Arial" w:eastAsia="Calibri" w:hAnsi="Arial" w:cs="Arial"/>
          <w:color w:val="000000" w:themeColor="text1"/>
        </w:rPr>
        <w:t xml:space="preserve">Internet: https://denkinger-pr.de </w:t>
      </w:r>
    </w:p>
    <w:p w14:paraId="019CF54E" w14:textId="7CADB7AA" w:rsidR="00A63BB8" w:rsidRPr="00B412AC" w:rsidRDefault="006B0237" w:rsidP="00AC2C23">
      <w:pPr>
        <w:tabs>
          <w:tab w:val="left" w:pos="7797"/>
        </w:tabs>
        <w:ind w:right="1134"/>
        <w:jc w:val="both"/>
        <w:rPr>
          <w:rFonts w:ascii="Arial" w:hAnsi="Arial" w:cs="Arial"/>
          <w:color w:val="000000" w:themeColor="text1"/>
        </w:rPr>
      </w:pPr>
      <w:r w:rsidRPr="00B412AC">
        <w:rPr>
          <w:rFonts w:ascii="Arial" w:eastAsia="Calibri" w:hAnsi="Arial" w:cs="Arial"/>
          <w:color w:val="000000" w:themeColor="text1"/>
        </w:rPr>
        <w:t>Ansprechpartner: Michael Denkinge</w:t>
      </w:r>
      <w:r w:rsidR="00AC2C23" w:rsidRPr="00B412AC">
        <w:rPr>
          <w:rFonts w:ascii="Arial" w:eastAsia="Calibri" w:hAnsi="Arial" w:cs="Arial"/>
          <w:color w:val="000000" w:themeColor="text1"/>
        </w:rPr>
        <w:t>r (Inhaber und Geschäftsführer)</w:t>
      </w:r>
      <w:r w:rsidR="00B54C72" w:rsidRPr="00B412AC">
        <w:rPr>
          <w:rFonts w:ascii="Arial" w:eastAsia="Calibri" w:hAnsi="Arial" w:cs="Arial"/>
          <w:color w:val="000000" w:themeColor="text1"/>
        </w:rPr>
        <w:t xml:space="preserve"> </w:t>
      </w:r>
    </w:p>
    <w:sectPr w:rsidR="00A63BB8" w:rsidRPr="00B412AC" w:rsidSect="003E3A96">
      <w:headerReference w:type="default" r:id="rId11"/>
      <w:footerReference w:type="default" r:id="rId12"/>
      <w:pgSz w:w="11906" w:h="16838"/>
      <w:pgMar w:top="1417" w:right="424" w:bottom="1134"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3151D6" w14:textId="77777777" w:rsidR="006007A3" w:rsidRDefault="006007A3" w:rsidP="008F1AA8">
      <w:r>
        <w:separator/>
      </w:r>
    </w:p>
  </w:endnote>
  <w:endnote w:type="continuationSeparator" w:id="0">
    <w:p w14:paraId="14C7A7D7" w14:textId="77777777" w:rsidR="006007A3" w:rsidRDefault="006007A3" w:rsidP="008F1A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4D"/>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altName w:val="Times New Roman"/>
    <w:panose1 w:val="00000500000000020000"/>
    <w:charset w:val="00"/>
    <w:family w:val="auto"/>
    <w:pitch w:val="variable"/>
    <w:sig w:usb0="E00002FF" w:usb1="5000205A" w:usb2="00000000"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BBF717" w14:textId="6E47C071" w:rsidR="00FC4748" w:rsidRPr="00A92333" w:rsidRDefault="00FC4748" w:rsidP="00FC4748">
    <w:pPr>
      <w:pStyle w:val="Fuzeile"/>
      <w:rPr>
        <w:rFonts w:ascii="Arial" w:hAnsi="Arial" w:cs="Arial"/>
        <w:b/>
        <w:sz w:val="16"/>
        <w:szCs w:val="16"/>
      </w:rPr>
    </w:pPr>
    <w:r w:rsidRPr="00A92333">
      <w:rPr>
        <w:rFonts w:ascii="Arial" w:hAnsi="Arial" w:cs="Arial"/>
        <w:b/>
        <w:sz w:val="16"/>
        <w:szCs w:val="16"/>
      </w:rPr>
      <w:t>Bio-Schaukäserei Wiggensbach eG</w:t>
    </w:r>
    <w:r w:rsidR="00D47F54">
      <w:rPr>
        <w:rFonts w:ascii="Arial" w:hAnsi="Arial" w:cs="Arial"/>
        <w:b/>
        <w:sz w:val="16"/>
        <w:szCs w:val="16"/>
      </w:rPr>
      <w:t xml:space="preserve"> + </w:t>
    </w:r>
    <w:proofErr w:type="spellStart"/>
    <w:r w:rsidR="00A92333">
      <w:rPr>
        <w:rFonts w:ascii="Arial" w:hAnsi="Arial" w:cs="Arial"/>
        <w:b/>
        <w:sz w:val="16"/>
        <w:szCs w:val="16"/>
      </w:rPr>
      <w:t>Weideschuss.Bio</w:t>
    </w:r>
    <w:proofErr w:type="spellEnd"/>
    <w:r w:rsidR="00A92333">
      <w:rPr>
        <w:rFonts w:ascii="Arial" w:hAnsi="Arial" w:cs="Arial"/>
        <w:b/>
        <w:sz w:val="16"/>
        <w:szCs w:val="16"/>
      </w:rPr>
      <w:t xml:space="preserve"> GmbH</w:t>
    </w:r>
  </w:p>
  <w:p w14:paraId="05C9F1B7" w14:textId="41F0968C" w:rsidR="00FC4748" w:rsidRPr="00A92333" w:rsidRDefault="00FC4748" w:rsidP="00FC4748">
    <w:pPr>
      <w:pStyle w:val="Fuzeile"/>
      <w:rPr>
        <w:rFonts w:ascii="Arial" w:hAnsi="Arial" w:cs="Arial"/>
        <w:sz w:val="16"/>
        <w:szCs w:val="16"/>
      </w:rPr>
    </w:pPr>
    <w:r w:rsidRPr="00A92333">
      <w:rPr>
        <w:rFonts w:ascii="Arial" w:hAnsi="Arial" w:cs="Arial"/>
        <w:sz w:val="16"/>
        <w:szCs w:val="16"/>
      </w:rPr>
      <w:t>Kempter Straße 9</w:t>
    </w:r>
    <w:r w:rsidR="00EC1124" w:rsidRPr="00A92333">
      <w:rPr>
        <w:rFonts w:ascii="Arial" w:hAnsi="Arial" w:cs="Arial"/>
        <w:sz w:val="16"/>
        <w:szCs w:val="16"/>
      </w:rPr>
      <w:t xml:space="preserve">, </w:t>
    </w:r>
    <w:r w:rsidRPr="00A92333">
      <w:rPr>
        <w:rFonts w:ascii="Arial" w:hAnsi="Arial" w:cs="Arial"/>
        <w:sz w:val="16"/>
        <w:szCs w:val="16"/>
      </w:rPr>
      <w:t>87487 Wiggensbach</w:t>
    </w:r>
  </w:p>
  <w:p w14:paraId="5DDD100E" w14:textId="7CE2D9AC" w:rsidR="00FC4748" w:rsidRPr="00A92333" w:rsidRDefault="00000000" w:rsidP="00FC4748">
    <w:pPr>
      <w:pStyle w:val="Fuzeile"/>
      <w:rPr>
        <w:rFonts w:ascii="Arial" w:hAnsi="Arial" w:cs="Arial"/>
        <w:sz w:val="16"/>
        <w:szCs w:val="16"/>
      </w:rPr>
    </w:pPr>
    <w:hyperlink r:id="rId1" w:history="1">
      <w:r w:rsidR="00A92333" w:rsidRPr="00930CEB">
        <w:rPr>
          <w:rStyle w:val="Hyperlink"/>
          <w:rFonts w:ascii="Arial" w:hAnsi="Arial" w:cs="Arial"/>
          <w:sz w:val="16"/>
          <w:szCs w:val="16"/>
        </w:rPr>
        <w:t>www.schaukaeserei-wiggensbach.de</w:t>
      </w:r>
    </w:hyperlink>
    <w:r w:rsidR="001219F8" w:rsidRPr="00A92333">
      <w:rPr>
        <w:rFonts w:ascii="Arial" w:hAnsi="Arial" w:cs="Arial"/>
        <w:sz w:val="16"/>
        <w:szCs w:val="16"/>
      </w:rPr>
      <w:t>, www.weideschuss.bio</w:t>
    </w:r>
  </w:p>
  <w:p w14:paraId="33EF042A" w14:textId="77777777" w:rsidR="001A2863" w:rsidRPr="00993225" w:rsidRDefault="001A2863" w:rsidP="00CF41DC">
    <w:pPr>
      <w:pStyle w:val="Fuzeile"/>
      <w:rPr>
        <w:rFonts w:ascii="Arial" w:hAnsi="Arial" w:cs="Arial"/>
        <w:sz w:val="16"/>
        <w:szCs w:val="16"/>
      </w:rPr>
    </w:pPr>
    <w:r w:rsidRPr="00993225">
      <w:rPr>
        <w:rFonts w:ascii="Arial" w:hAnsi="Arial" w:cs="Arial"/>
        <w:sz w:val="16"/>
        <w:szCs w:val="16"/>
      </w:rPr>
      <w:t xml:space="preserve">  </w:t>
    </w:r>
  </w:p>
  <w:p w14:paraId="28734023" w14:textId="77777777" w:rsidR="001A2863" w:rsidRDefault="001A2863">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7ADA45" w14:textId="77777777" w:rsidR="006007A3" w:rsidRDefault="006007A3" w:rsidP="008F1AA8">
      <w:r>
        <w:separator/>
      </w:r>
    </w:p>
  </w:footnote>
  <w:footnote w:type="continuationSeparator" w:id="0">
    <w:p w14:paraId="710413E7" w14:textId="77777777" w:rsidR="006007A3" w:rsidRDefault="006007A3" w:rsidP="008F1AA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E1F666" w14:textId="345101A9" w:rsidR="001A2863" w:rsidRDefault="001A2863" w:rsidP="00F55B56">
    <w:pPr>
      <w:pStyle w:val="Kopfzeile"/>
    </w:pPr>
    <w:r>
      <w:rPr>
        <w:noProof/>
      </w:rPr>
      <w:drawing>
        <wp:inline distT="0" distB="0" distL="0" distR="0" wp14:anchorId="4E8DD32E" wp14:editId="5255C4E3">
          <wp:extent cx="888642" cy="795889"/>
          <wp:effectExtent l="0" t="0" r="635" b="4445"/>
          <wp:docPr id="3"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40116" cy="931553"/>
                  </a:xfrm>
                  <a:prstGeom prst="rect">
                    <a:avLst/>
                  </a:prstGeom>
                  <a:noFill/>
                  <a:ln>
                    <a:noFill/>
                  </a:ln>
                </pic:spPr>
              </pic:pic>
            </a:graphicData>
          </a:graphic>
        </wp:inline>
      </w:drawing>
    </w:r>
    <w:r w:rsidR="00080C35">
      <w:rPr>
        <w:noProof/>
      </w:rPr>
      <w:drawing>
        <wp:inline distT="0" distB="0" distL="0" distR="0" wp14:anchorId="22B97B40" wp14:editId="19A07869">
          <wp:extent cx="1236068" cy="772732"/>
          <wp:effectExtent l="0" t="0" r="0" b="254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ideschuss_logo.jpg"/>
                  <pic:cNvPicPr/>
                </pic:nvPicPr>
                <pic:blipFill>
                  <a:blip r:embed="rId2">
                    <a:extLst>
                      <a:ext uri="{28A0092B-C50C-407E-A947-70E740481C1C}">
                        <a14:useLocalDpi xmlns:a14="http://schemas.microsoft.com/office/drawing/2010/main" val="0"/>
                      </a:ext>
                    </a:extLst>
                  </a:blip>
                  <a:stretch>
                    <a:fillRect/>
                  </a:stretch>
                </pic:blipFill>
                <pic:spPr>
                  <a:xfrm>
                    <a:off x="0" y="0"/>
                    <a:ext cx="1345455" cy="84111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85A48DC"/>
    <w:multiLevelType w:val="hybridMultilevel"/>
    <w:tmpl w:val="672A4C80"/>
    <w:lvl w:ilvl="0" w:tplc="B95687FC">
      <w:start w:val="1"/>
      <w:numFmt w:val="bullet"/>
      <w:lvlText w:val="□"/>
      <w:lvlJc w:val="left"/>
      <w:pPr>
        <w:ind w:left="720" w:hanging="360"/>
      </w:pPr>
      <w:rPr>
        <w:rFonts w:ascii="Courier New" w:hAnsi="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3398175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9"/>
  <w:proofState w:spelling="clean" w:grammar="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68DE"/>
    <w:rsid w:val="000010D6"/>
    <w:rsid w:val="00002424"/>
    <w:rsid w:val="00003D5F"/>
    <w:rsid w:val="00005ACB"/>
    <w:rsid w:val="00007E99"/>
    <w:rsid w:val="00013B4D"/>
    <w:rsid w:val="00014705"/>
    <w:rsid w:val="00014C08"/>
    <w:rsid w:val="000241E8"/>
    <w:rsid w:val="00024531"/>
    <w:rsid w:val="0002561C"/>
    <w:rsid w:val="0002756E"/>
    <w:rsid w:val="00041E73"/>
    <w:rsid w:val="00046953"/>
    <w:rsid w:val="000477D6"/>
    <w:rsid w:val="00054602"/>
    <w:rsid w:val="00060419"/>
    <w:rsid w:val="00064F32"/>
    <w:rsid w:val="000652AB"/>
    <w:rsid w:val="00071E8D"/>
    <w:rsid w:val="00071E9B"/>
    <w:rsid w:val="00073009"/>
    <w:rsid w:val="00074131"/>
    <w:rsid w:val="000748B6"/>
    <w:rsid w:val="00075FE6"/>
    <w:rsid w:val="00077D49"/>
    <w:rsid w:val="00080C35"/>
    <w:rsid w:val="000824FE"/>
    <w:rsid w:val="000838BC"/>
    <w:rsid w:val="00086638"/>
    <w:rsid w:val="00086A98"/>
    <w:rsid w:val="000902F2"/>
    <w:rsid w:val="00090FC6"/>
    <w:rsid w:val="0009359E"/>
    <w:rsid w:val="00093E60"/>
    <w:rsid w:val="0009652A"/>
    <w:rsid w:val="000A069F"/>
    <w:rsid w:val="000A1696"/>
    <w:rsid w:val="000B0307"/>
    <w:rsid w:val="000B1391"/>
    <w:rsid w:val="000B4D9D"/>
    <w:rsid w:val="000B6868"/>
    <w:rsid w:val="000C0037"/>
    <w:rsid w:val="000C473D"/>
    <w:rsid w:val="000C6174"/>
    <w:rsid w:val="000D1A03"/>
    <w:rsid w:val="000D21C7"/>
    <w:rsid w:val="000D4410"/>
    <w:rsid w:val="000D5188"/>
    <w:rsid w:val="000D7954"/>
    <w:rsid w:val="000E17A2"/>
    <w:rsid w:val="000E5DBA"/>
    <w:rsid w:val="000F3996"/>
    <w:rsid w:val="000F3A73"/>
    <w:rsid w:val="00106F54"/>
    <w:rsid w:val="00107BE4"/>
    <w:rsid w:val="0011074C"/>
    <w:rsid w:val="00110EB0"/>
    <w:rsid w:val="001139A9"/>
    <w:rsid w:val="0011525D"/>
    <w:rsid w:val="00116E8B"/>
    <w:rsid w:val="001179EF"/>
    <w:rsid w:val="00120906"/>
    <w:rsid w:val="001219F8"/>
    <w:rsid w:val="00122B2B"/>
    <w:rsid w:val="001269F5"/>
    <w:rsid w:val="00133791"/>
    <w:rsid w:val="0013771C"/>
    <w:rsid w:val="0014100B"/>
    <w:rsid w:val="00141330"/>
    <w:rsid w:val="001415FA"/>
    <w:rsid w:val="00151FFF"/>
    <w:rsid w:val="001721ED"/>
    <w:rsid w:val="001758C6"/>
    <w:rsid w:val="00183435"/>
    <w:rsid w:val="00183E15"/>
    <w:rsid w:val="00185F81"/>
    <w:rsid w:val="00186B0D"/>
    <w:rsid w:val="00187B0D"/>
    <w:rsid w:val="00191656"/>
    <w:rsid w:val="001970B0"/>
    <w:rsid w:val="001A2863"/>
    <w:rsid w:val="001B0A8F"/>
    <w:rsid w:val="001B13B1"/>
    <w:rsid w:val="001B14BA"/>
    <w:rsid w:val="001B4675"/>
    <w:rsid w:val="001B6151"/>
    <w:rsid w:val="001C038C"/>
    <w:rsid w:val="001C2CB3"/>
    <w:rsid w:val="001C2F3C"/>
    <w:rsid w:val="001D25BD"/>
    <w:rsid w:val="001D3682"/>
    <w:rsid w:val="001D50CC"/>
    <w:rsid w:val="001E27E1"/>
    <w:rsid w:val="001E5267"/>
    <w:rsid w:val="001E6406"/>
    <w:rsid w:val="001F1EDE"/>
    <w:rsid w:val="001F3570"/>
    <w:rsid w:val="001F4141"/>
    <w:rsid w:val="001F780E"/>
    <w:rsid w:val="00200BC8"/>
    <w:rsid w:val="002015B1"/>
    <w:rsid w:val="0020337D"/>
    <w:rsid w:val="0020421E"/>
    <w:rsid w:val="00205A95"/>
    <w:rsid w:val="00212860"/>
    <w:rsid w:val="00214AB0"/>
    <w:rsid w:val="00216A3F"/>
    <w:rsid w:val="0022078C"/>
    <w:rsid w:val="00222025"/>
    <w:rsid w:val="00227F54"/>
    <w:rsid w:val="00230B15"/>
    <w:rsid w:val="002356AD"/>
    <w:rsid w:val="00246182"/>
    <w:rsid w:val="0025128E"/>
    <w:rsid w:val="002543E4"/>
    <w:rsid w:val="0025643C"/>
    <w:rsid w:val="002566C2"/>
    <w:rsid w:val="00260BFC"/>
    <w:rsid w:val="00260E69"/>
    <w:rsid w:val="002649CD"/>
    <w:rsid w:val="00265B85"/>
    <w:rsid w:val="002679E7"/>
    <w:rsid w:val="00270C82"/>
    <w:rsid w:val="002726AA"/>
    <w:rsid w:val="002748A4"/>
    <w:rsid w:val="00276519"/>
    <w:rsid w:val="00276BF7"/>
    <w:rsid w:val="00277576"/>
    <w:rsid w:val="002775AB"/>
    <w:rsid w:val="00282F6F"/>
    <w:rsid w:val="002831F5"/>
    <w:rsid w:val="00285130"/>
    <w:rsid w:val="002859D0"/>
    <w:rsid w:val="00287C18"/>
    <w:rsid w:val="00293B87"/>
    <w:rsid w:val="002A0AE4"/>
    <w:rsid w:val="002A40D9"/>
    <w:rsid w:val="002A5F84"/>
    <w:rsid w:val="002B2E98"/>
    <w:rsid w:val="002C66D3"/>
    <w:rsid w:val="002D4788"/>
    <w:rsid w:val="002D7DF0"/>
    <w:rsid w:val="002F20B3"/>
    <w:rsid w:val="003002B7"/>
    <w:rsid w:val="0030456C"/>
    <w:rsid w:val="00305947"/>
    <w:rsid w:val="00306101"/>
    <w:rsid w:val="00321AA4"/>
    <w:rsid w:val="00324426"/>
    <w:rsid w:val="003305A8"/>
    <w:rsid w:val="003347BA"/>
    <w:rsid w:val="003357D2"/>
    <w:rsid w:val="00337160"/>
    <w:rsid w:val="00340A1D"/>
    <w:rsid w:val="00341DB5"/>
    <w:rsid w:val="00346CAD"/>
    <w:rsid w:val="003479AA"/>
    <w:rsid w:val="0035029E"/>
    <w:rsid w:val="00350A7F"/>
    <w:rsid w:val="00355E17"/>
    <w:rsid w:val="00362EBD"/>
    <w:rsid w:val="00364CB9"/>
    <w:rsid w:val="00366AD6"/>
    <w:rsid w:val="0036720B"/>
    <w:rsid w:val="00367B68"/>
    <w:rsid w:val="00371142"/>
    <w:rsid w:val="00372324"/>
    <w:rsid w:val="00374414"/>
    <w:rsid w:val="003760A8"/>
    <w:rsid w:val="003771AD"/>
    <w:rsid w:val="003837AE"/>
    <w:rsid w:val="00386A77"/>
    <w:rsid w:val="00387537"/>
    <w:rsid w:val="0039124B"/>
    <w:rsid w:val="003A1461"/>
    <w:rsid w:val="003B16BC"/>
    <w:rsid w:val="003C1939"/>
    <w:rsid w:val="003C1DF7"/>
    <w:rsid w:val="003C2849"/>
    <w:rsid w:val="003C55B7"/>
    <w:rsid w:val="003D10A9"/>
    <w:rsid w:val="003D383A"/>
    <w:rsid w:val="003D3A35"/>
    <w:rsid w:val="003D5B77"/>
    <w:rsid w:val="003E2E56"/>
    <w:rsid w:val="003E3A96"/>
    <w:rsid w:val="003E55FB"/>
    <w:rsid w:val="003E6B0E"/>
    <w:rsid w:val="003F0218"/>
    <w:rsid w:val="003F0D32"/>
    <w:rsid w:val="003F2FC7"/>
    <w:rsid w:val="003F529E"/>
    <w:rsid w:val="0040433F"/>
    <w:rsid w:val="00413969"/>
    <w:rsid w:val="00432169"/>
    <w:rsid w:val="00434A27"/>
    <w:rsid w:val="00441870"/>
    <w:rsid w:val="00444473"/>
    <w:rsid w:val="004527D7"/>
    <w:rsid w:val="00452C8F"/>
    <w:rsid w:val="00455158"/>
    <w:rsid w:val="0045559D"/>
    <w:rsid w:val="004610E4"/>
    <w:rsid w:val="0046378F"/>
    <w:rsid w:val="004643CD"/>
    <w:rsid w:val="00470F98"/>
    <w:rsid w:val="00474D6E"/>
    <w:rsid w:val="00477905"/>
    <w:rsid w:val="00477A5D"/>
    <w:rsid w:val="0048048A"/>
    <w:rsid w:val="00482B1A"/>
    <w:rsid w:val="00484973"/>
    <w:rsid w:val="00486480"/>
    <w:rsid w:val="004946A4"/>
    <w:rsid w:val="00496D2A"/>
    <w:rsid w:val="004A1128"/>
    <w:rsid w:val="004A3DC6"/>
    <w:rsid w:val="004B006D"/>
    <w:rsid w:val="004B018A"/>
    <w:rsid w:val="004B1CE4"/>
    <w:rsid w:val="004B21DA"/>
    <w:rsid w:val="004B2938"/>
    <w:rsid w:val="004B7108"/>
    <w:rsid w:val="004C061C"/>
    <w:rsid w:val="004D0FF3"/>
    <w:rsid w:val="004D1BAB"/>
    <w:rsid w:val="004D3882"/>
    <w:rsid w:val="004D42DF"/>
    <w:rsid w:val="004D4938"/>
    <w:rsid w:val="004E2FDD"/>
    <w:rsid w:val="004E5024"/>
    <w:rsid w:val="004F02BC"/>
    <w:rsid w:val="004F02D2"/>
    <w:rsid w:val="004F0842"/>
    <w:rsid w:val="004F0FB3"/>
    <w:rsid w:val="004F2ACB"/>
    <w:rsid w:val="004F5F2F"/>
    <w:rsid w:val="00502943"/>
    <w:rsid w:val="0050294E"/>
    <w:rsid w:val="00503ADD"/>
    <w:rsid w:val="00503BEB"/>
    <w:rsid w:val="00510F3E"/>
    <w:rsid w:val="00512015"/>
    <w:rsid w:val="0051557E"/>
    <w:rsid w:val="005260BF"/>
    <w:rsid w:val="00527C5E"/>
    <w:rsid w:val="00533B24"/>
    <w:rsid w:val="00536A8B"/>
    <w:rsid w:val="005370E5"/>
    <w:rsid w:val="005406DE"/>
    <w:rsid w:val="005475CB"/>
    <w:rsid w:val="00557C31"/>
    <w:rsid w:val="00561C03"/>
    <w:rsid w:val="00561C96"/>
    <w:rsid w:val="00567701"/>
    <w:rsid w:val="00581CF1"/>
    <w:rsid w:val="00583D77"/>
    <w:rsid w:val="005841FB"/>
    <w:rsid w:val="0059245D"/>
    <w:rsid w:val="005951A8"/>
    <w:rsid w:val="00595270"/>
    <w:rsid w:val="005A3661"/>
    <w:rsid w:val="005A4952"/>
    <w:rsid w:val="005B0C8C"/>
    <w:rsid w:val="005B13A2"/>
    <w:rsid w:val="005B73CF"/>
    <w:rsid w:val="005B75C9"/>
    <w:rsid w:val="005C365C"/>
    <w:rsid w:val="005D2895"/>
    <w:rsid w:val="005D732E"/>
    <w:rsid w:val="005E4EA0"/>
    <w:rsid w:val="005F0D02"/>
    <w:rsid w:val="005F11AA"/>
    <w:rsid w:val="005F555C"/>
    <w:rsid w:val="005F6AB5"/>
    <w:rsid w:val="006007A3"/>
    <w:rsid w:val="00603D90"/>
    <w:rsid w:val="006127E9"/>
    <w:rsid w:val="006139D9"/>
    <w:rsid w:val="00620490"/>
    <w:rsid w:val="006223F9"/>
    <w:rsid w:val="00625391"/>
    <w:rsid w:val="0062544E"/>
    <w:rsid w:val="006259B9"/>
    <w:rsid w:val="006318F4"/>
    <w:rsid w:val="00635FC3"/>
    <w:rsid w:val="00636803"/>
    <w:rsid w:val="006402C9"/>
    <w:rsid w:val="006422AD"/>
    <w:rsid w:val="00644C7C"/>
    <w:rsid w:val="006476BD"/>
    <w:rsid w:val="00652CA8"/>
    <w:rsid w:val="0066020E"/>
    <w:rsid w:val="006633D0"/>
    <w:rsid w:val="00664265"/>
    <w:rsid w:val="00674AAF"/>
    <w:rsid w:val="0068028E"/>
    <w:rsid w:val="00681AF8"/>
    <w:rsid w:val="00692C50"/>
    <w:rsid w:val="00694564"/>
    <w:rsid w:val="00694830"/>
    <w:rsid w:val="006A3C63"/>
    <w:rsid w:val="006A44FC"/>
    <w:rsid w:val="006A7661"/>
    <w:rsid w:val="006B0237"/>
    <w:rsid w:val="006B40BC"/>
    <w:rsid w:val="006B43DA"/>
    <w:rsid w:val="006B6886"/>
    <w:rsid w:val="006B6C29"/>
    <w:rsid w:val="006D2377"/>
    <w:rsid w:val="006D4300"/>
    <w:rsid w:val="006D6ADA"/>
    <w:rsid w:val="006D72AA"/>
    <w:rsid w:val="006D7408"/>
    <w:rsid w:val="006E198A"/>
    <w:rsid w:val="006E5F47"/>
    <w:rsid w:val="006F0B11"/>
    <w:rsid w:val="006F56C2"/>
    <w:rsid w:val="0070193E"/>
    <w:rsid w:val="007027B6"/>
    <w:rsid w:val="00705C77"/>
    <w:rsid w:val="00712518"/>
    <w:rsid w:val="00712BE0"/>
    <w:rsid w:val="007206C1"/>
    <w:rsid w:val="00720D03"/>
    <w:rsid w:val="0072108E"/>
    <w:rsid w:val="007212FC"/>
    <w:rsid w:val="007328ED"/>
    <w:rsid w:val="00742FEE"/>
    <w:rsid w:val="0074395D"/>
    <w:rsid w:val="0074654B"/>
    <w:rsid w:val="00746695"/>
    <w:rsid w:val="007469D9"/>
    <w:rsid w:val="0075274C"/>
    <w:rsid w:val="00752C20"/>
    <w:rsid w:val="0075369F"/>
    <w:rsid w:val="00755839"/>
    <w:rsid w:val="007558FB"/>
    <w:rsid w:val="0075645A"/>
    <w:rsid w:val="00763541"/>
    <w:rsid w:val="00764FC6"/>
    <w:rsid w:val="007654EF"/>
    <w:rsid w:val="00767E50"/>
    <w:rsid w:val="00772F38"/>
    <w:rsid w:val="0077344A"/>
    <w:rsid w:val="007741F6"/>
    <w:rsid w:val="00780F56"/>
    <w:rsid w:val="00781508"/>
    <w:rsid w:val="00786F13"/>
    <w:rsid w:val="0079313D"/>
    <w:rsid w:val="0079492F"/>
    <w:rsid w:val="0079685D"/>
    <w:rsid w:val="00796A88"/>
    <w:rsid w:val="007A18C6"/>
    <w:rsid w:val="007A489B"/>
    <w:rsid w:val="007B0469"/>
    <w:rsid w:val="007B5CAA"/>
    <w:rsid w:val="007C1CD8"/>
    <w:rsid w:val="007C4118"/>
    <w:rsid w:val="007D745E"/>
    <w:rsid w:val="007E182D"/>
    <w:rsid w:val="007E5C36"/>
    <w:rsid w:val="007E6BCC"/>
    <w:rsid w:val="007E77BD"/>
    <w:rsid w:val="007F555B"/>
    <w:rsid w:val="007F6462"/>
    <w:rsid w:val="00800EA5"/>
    <w:rsid w:val="0081550A"/>
    <w:rsid w:val="00816A3A"/>
    <w:rsid w:val="0082302A"/>
    <w:rsid w:val="00824E79"/>
    <w:rsid w:val="008251C1"/>
    <w:rsid w:val="00825295"/>
    <w:rsid w:val="00825D58"/>
    <w:rsid w:val="00827A63"/>
    <w:rsid w:val="00836260"/>
    <w:rsid w:val="008401F4"/>
    <w:rsid w:val="008405ED"/>
    <w:rsid w:val="00843E59"/>
    <w:rsid w:val="00844375"/>
    <w:rsid w:val="00845542"/>
    <w:rsid w:val="0086598D"/>
    <w:rsid w:val="00865D95"/>
    <w:rsid w:val="00866D0B"/>
    <w:rsid w:val="00867F03"/>
    <w:rsid w:val="00873AA0"/>
    <w:rsid w:val="008761E1"/>
    <w:rsid w:val="008778E4"/>
    <w:rsid w:val="00877A0D"/>
    <w:rsid w:val="00885A26"/>
    <w:rsid w:val="00885DFE"/>
    <w:rsid w:val="008938BB"/>
    <w:rsid w:val="00894E86"/>
    <w:rsid w:val="008A420A"/>
    <w:rsid w:val="008B0EC5"/>
    <w:rsid w:val="008C06C1"/>
    <w:rsid w:val="008C2D6C"/>
    <w:rsid w:val="008C3D2A"/>
    <w:rsid w:val="008C4710"/>
    <w:rsid w:val="008C5438"/>
    <w:rsid w:val="008D00CB"/>
    <w:rsid w:val="008D654B"/>
    <w:rsid w:val="008E5483"/>
    <w:rsid w:val="008E78DB"/>
    <w:rsid w:val="008F0028"/>
    <w:rsid w:val="008F1AA8"/>
    <w:rsid w:val="009052A6"/>
    <w:rsid w:val="00913DCF"/>
    <w:rsid w:val="009318F2"/>
    <w:rsid w:val="0093383E"/>
    <w:rsid w:val="009440ED"/>
    <w:rsid w:val="00944B87"/>
    <w:rsid w:val="00947C00"/>
    <w:rsid w:val="009503A2"/>
    <w:rsid w:val="009504C9"/>
    <w:rsid w:val="009507A4"/>
    <w:rsid w:val="009513EB"/>
    <w:rsid w:val="00952667"/>
    <w:rsid w:val="009535C4"/>
    <w:rsid w:val="00961210"/>
    <w:rsid w:val="00962E5D"/>
    <w:rsid w:val="0096489C"/>
    <w:rsid w:val="009729E8"/>
    <w:rsid w:val="00975ABC"/>
    <w:rsid w:val="009767F9"/>
    <w:rsid w:val="00977A8E"/>
    <w:rsid w:val="00984C88"/>
    <w:rsid w:val="009857A4"/>
    <w:rsid w:val="00985B5D"/>
    <w:rsid w:val="00987AEE"/>
    <w:rsid w:val="009907D0"/>
    <w:rsid w:val="00991091"/>
    <w:rsid w:val="00991E85"/>
    <w:rsid w:val="00993039"/>
    <w:rsid w:val="00993225"/>
    <w:rsid w:val="0099454B"/>
    <w:rsid w:val="0099689F"/>
    <w:rsid w:val="009A013E"/>
    <w:rsid w:val="009A3EF3"/>
    <w:rsid w:val="009B23AF"/>
    <w:rsid w:val="009B24D7"/>
    <w:rsid w:val="009B449E"/>
    <w:rsid w:val="009B52FA"/>
    <w:rsid w:val="009B583B"/>
    <w:rsid w:val="009B6310"/>
    <w:rsid w:val="009B771A"/>
    <w:rsid w:val="009B7D7D"/>
    <w:rsid w:val="009C183D"/>
    <w:rsid w:val="009C7520"/>
    <w:rsid w:val="009D3305"/>
    <w:rsid w:val="009D381A"/>
    <w:rsid w:val="009D53CA"/>
    <w:rsid w:val="009E01FA"/>
    <w:rsid w:val="009E5B4E"/>
    <w:rsid w:val="009E7155"/>
    <w:rsid w:val="009E7375"/>
    <w:rsid w:val="009F3389"/>
    <w:rsid w:val="009F3D9E"/>
    <w:rsid w:val="00A01199"/>
    <w:rsid w:val="00A01675"/>
    <w:rsid w:val="00A034F3"/>
    <w:rsid w:val="00A05EE0"/>
    <w:rsid w:val="00A1570E"/>
    <w:rsid w:val="00A172FC"/>
    <w:rsid w:val="00A21EA0"/>
    <w:rsid w:val="00A25F6D"/>
    <w:rsid w:val="00A279F4"/>
    <w:rsid w:val="00A31D4B"/>
    <w:rsid w:val="00A36F7D"/>
    <w:rsid w:val="00A373F2"/>
    <w:rsid w:val="00A414D1"/>
    <w:rsid w:val="00A41595"/>
    <w:rsid w:val="00A42D61"/>
    <w:rsid w:val="00A501D3"/>
    <w:rsid w:val="00A5037D"/>
    <w:rsid w:val="00A54A83"/>
    <w:rsid w:val="00A559EB"/>
    <w:rsid w:val="00A57E30"/>
    <w:rsid w:val="00A60E1D"/>
    <w:rsid w:val="00A63BB8"/>
    <w:rsid w:val="00A65B9B"/>
    <w:rsid w:val="00A701E1"/>
    <w:rsid w:val="00A70232"/>
    <w:rsid w:val="00A7108B"/>
    <w:rsid w:val="00A7315E"/>
    <w:rsid w:val="00A80101"/>
    <w:rsid w:val="00A81289"/>
    <w:rsid w:val="00A825ED"/>
    <w:rsid w:val="00A85F5B"/>
    <w:rsid w:val="00A87142"/>
    <w:rsid w:val="00A875BF"/>
    <w:rsid w:val="00A905EC"/>
    <w:rsid w:val="00A92333"/>
    <w:rsid w:val="00A92B93"/>
    <w:rsid w:val="00A93887"/>
    <w:rsid w:val="00AA4429"/>
    <w:rsid w:val="00AA68E8"/>
    <w:rsid w:val="00AB29E7"/>
    <w:rsid w:val="00AC2C23"/>
    <w:rsid w:val="00AC4A8C"/>
    <w:rsid w:val="00AC5109"/>
    <w:rsid w:val="00AD771D"/>
    <w:rsid w:val="00AE10B1"/>
    <w:rsid w:val="00AE3F10"/>
    <w:rsid w:val="00AF025B"/>
    <w:rsid w:val="00AF6E4B"/>
    <w:rsid w:val="00AF7151"/>
    <w:rsid w:val="00AF764B"/>
    <w:rsid w:val="00AF77F0"/>
    <w:rsid w:val="00B010E2"/>
    <w:rsid w:val="00B02CD5"/>
    <w:rsid w:val="00B1220F"/>
    <w:rsid w:val="00B13FA8"/>
    <w:rsid w:val="00B14938"/>
    <w:rsid w:val="00B159F7"/>
    <w:rsid w:val="00B20CDA"/>
    <w:rsid w:val="00B23188"/>
    <w:rsid w:val="00B2439E"/>
    <w:rsid w:val="00B25481"/>
    <w:rsid w:val="00B267BE"/>
    <w:rsid w:val="00B32F2E"/>
    <w:rsid w:val="00B333A2"/>
    <w:rsid w:val="00B35334"/>
    <w:rsid w:val="00B412AC"/>
    <w:rsid w:val="00B41561"/>
    <w:rsid w:val="00B459A4"/>
    <w:rsid w:val="00B461B2"/>
    <w:rsid w:val="00B53E26"/>
    <w:rsid w:val="00B54C72"/>
    <w:rsid w:val="00B577C9"/>
    <w:rsid w:val="00B629AC"/>
    <w:rsid w:val="00B645C5"/>
    <w:rsid w:val="00B67EB0"/>
    <w:rsid w:val="00B70EBD"/>
    <w:rsid w:val="00B7552D"/>
    <w:rsid w:val="00B768DE"/>
    <w:rsid w:val="00B77242"/>
    <w:rsid w:val="00B825AF"/>
    <w:rsid w:val="00B82BA2"/>
    <w:rsid w:val="00B84E72"/>
    <w:rsid w:val="00BA0978"/>
    <w:rsid w:val="00BA59E7"/>
    <w:rsid w:val="00BA6069"/>
    <w:rsid w:val="00BB1C46"/>
    <w:rsid w:val="00BB241A"/>
    <w:rsid w:val="00BB5645"/>
    <w:rsid w:val="00BC1CB8"/>
    <w:rsid w:val="00BC2BEC"/>
    <w:rsid w:val="00BC68F7"/>
    <w:rsid w:val="00BC7C4E"/>
    <w:rsid w:val="00BD0477"/>
    <w:rsid w:val="00BD1E2B"/>
    <w:rsid w:val="00BD2436"/>
    <w:rsid w:val="00BD49C9"/>
    <w:rsid w:val="00BF5843"/>
    <w:rsid w:val="00BF5E58"/>
    <w:rsid w:val="00C10BEA"/>
    <w:rsid w:val="00C10CD7"/>
    <w:rsid w:val="00C1401E"/>
    <w:rsid w:val="00C150FA"/>
    <w:rsid w:val="00C160D4"/>
    <w:rsid w:val="00C168C0"/>
    <w:rsid w:val="00C26813"/>
    <w:rsid w:val="00C313CC"/>
    <w:rsid w:val="00C36FAF"/>
    <w:rsid w:val="00C40ADA"/>
    <w:rsid w:val="00C4668F"/>
    <w:rsid w:val="00C51764"/>
    <w:rsid w:val="00C571E3"/>
    <w:rsid w:val="00C60122"/>
    <w:rsid w:val="00C60937"/>
    <w:rsid w:val="00C62EF6"/>
    <w:rsid w:val="00C75741"/>
    <w:rsid w:val="00C816CF"/>
    <w:rsid w:val="00C83AB9"/>
    <w:rsid w:val="00C85E56"/>
    <w:rsid w:val="00C863AA"/>
    <w:rsid w:val="00C95AB6"/>
    <w:rsid w:val="00C95FD5"/>
    <w:rsid w:val="00CA6675"/>
    <w:rsid w:val="00CB5F7F"/>
    <w:rsid w:val="00CB6044"/>
    <w:rsid w:val="00CC0C20"/>
    <w:rsid w:val="00CC790E"/>
    <w:rsid w:val="00CD1B97"/>
    <w:rsid w:val="00CD6EFD"/>
    <w:rsid w:val="00CE63EF"/>
    <w:rsid w:val="00CF0226"/>
    <w:rsid w:val="00CF0583"/>
    <w:rsid w:val="00CF3035"/>
    <w:rsid w:val="00CF41DC"/>
    <w:rsid w:val="00CF4487"/>
    <w:rsid w:val="00CF6348"/>
    <w:rsid w:val="00CF713E"/>
    <w:rsid w:val="00D000E1"/>
    <w:rsid w:val="00D05C24"/>
    <w:rsid w:val="00D063CB"/>
    <w:rsid w:val="00D06E52"/>
    <w:rsid w:val="00D10FE7"/>
    <w:rsid w:val="00D13E61"/>
    <w:rsid w:val="00D158D8"/>
    <w:rsid w:val="00D21F6E"/>
    <w:rsid w:val="00D260DA"/>
    <w:rsid w:val="00D2799F"/>
    <w:rsid w:val="00D27D83"/>
    <w:rsid w:val="00D3262D"/>
    <w:rsid w:val="00D35F06"/>
    <w:rsid w:val="00D409AC"/>
    <w:rsid w:val="00D410AC"/>
    <w:rsid w:val="00D418A6"/>
    <w:rsid w:val="00D446B3"/>
    <w:rsid w:val="00D47F54"/>
    <w:rsid w:val="00D50AB6"/>
    <w:rsid w:val="00D52F25"/>
    <w:rsid w:val="00D557FF"/>
    <w:rsid w:val="00D603DE"/>
    <w:rsid w:val="00D65CEC"/>
    <w:rsid w:val="00D73F58"/>
    <w:rsid w:val="00D774CF"/>
    <w:rsid w:val="00D77942"/>
    <w:rsid w:val="00D83A73"/>
    <w:rsid w:val="00D84C09"/>
    <w:rsid w:val="00D9130C"/>
    <w:rsid w:val="00D97D67"/>
    <w:rsid w:val="00DA0F19"/>
    <w:rsid w:val="00DB2EFC"/>
    <w:rsid w:val="00DB5E85"/>
    <w:rsid w:val="00DB7C01"/>
    <w:rsid w:val="00DC1782"/>
    <w:rsid w:val="00DC25BD"/>
    <w:rsid w:val="00DC71F6"/>
    <w:rsid w:val="00DD2699"/>
    <w:rsid w:val="00DD3406"/>
    <w:rsid w:val="00DE0095"/>
    <w:rsid w:val="00DE01E2"/>
    <w:rsid w:val="00DE061C"/>
    <w:rsid w:val="00DE1400"/>
    <w:rsid w:val="00DF2521"/>
    <w:rsid w:val="00DF2DD1"/>
    <w:rsid w:val="00DF6932"/>
    <w:rsid w:val="00E0001F"/>
    <w:rsid w:val="00E0068A"/>
    <w:rsid w:val="00E00E1A"/>
    <w:rsid w:val="00E01147"/>
    <w:rsid w:val="00E01843"/>
    <w:rsid w:val="00E01BC0"/>
    <w:rsid w:val="00E03ECB"/>
    <w:rsid w:val="00E10FCE"/>
    <w:rsid w:val="00E11D89"/>
    <w:rsid w:val="00E15B55"/>
    <w:rsid w:val="00E17FB4"/>
    <w:rsid w:val="00E2693B"/>
    <w:rsid w:val="00E31A75"/>
    <w:rsid w:val="00E4004F"/>
    <w:rsid w:val="00E42A5F"/>
    <w:rsid w:val="00E434D3"/>
    <w:rsid w:val="00E54DB6"/>
    <w:rsid w:val="00E56FCC"/>
    <w:rsid w:val="00E63011"/>
    <w:rsid w:val="00E70DE0"/>
    <w:rsid w:val="00E734D9"/>
    <w:rsid w:val="00E7690C"/>
    <w:rsid w:val="00E8180C"/>
    <w:rsid w:val="00E83210"/>
    <w:rsid w:val="00E842B8"/>
    <w:rsid w:val="00E90D16"/>
    <w:rsid w:val="00E9187A"/>
    <w:rsid w:val="00E95151"/>
    <w:rsid w:val="00EA18D9"/>
    <w:rsid w:val="00EA4742"/>
    <w:rsid w:val="00EA4DD0"/>
    <w:rsid w:val="00EA77BA"/>
    <w:rsid w:val="00EB6893"/>
    <w:rsid w:val="00EC0A2C"/>
    <w:rsid w:val="00EC1124"/>
    <w:rsid w:val="00EC21B1"/>
    <w:rsid w:val="00ED1D4B"/>
    <w:rsid w:val="00ED344F"/>
    <w:rsid w:val="00ED48B4"/>
    <w:rsid w:val="00ED67FC"/>
    <w:rsid w:val="00ED78F0"/>
    <w:rsid w:val="00EE0354"/>
    <w:rsid w:val="00EE104D"/>
    <w:rsid w:val="00EE2EDD"/>
    <w:rsid w:val="00EE4232"/>
    <w:rsid w:val="00EE668D"/>
    <w:rsid w:val="00F02DC3"/>
    <w:rsid w:val="00F117CF"/>
    <w:rsid w:val="00F223A0"/>
    <w:rsid w:val="00F25211"/>
    <w:rsid w:val="00F3318B"/>
    <w:rsid w:val="00F34D87"/>
    <w:rsid w:val="00F45F9D"/>
    <w:rsid w:val="00F50E58"/>
    <w:rsid w:val="00F55B56"/>
    <w:rsid w:val="00F5629F"/>
    <w:rsid w:val="00F62533"/>
    <w:rsid w:val="00F6375D"/>
    <w:rsid w:val="00F66587"/>
    <w:rsid w:val="00F66E10"/>
    <w:rsid w:val="00F70C8B"/>
    <w:rsid w:val="00F7165F"/>
    <w:rsid w:val="00F76FE1"/>
    <w:rsid w:val="00F86E88"/>
    <w:rsid w:val="00F87A48"/>
    <w:rsid w:val="00F9336C"/>
    <w:rsid w:val="00F958D9"/>
    <w:rsid w:val="00F96B3A"/>
    <w:rsid w:val="00FA3EA0"/>
    <w:rsid w:val="00FA456D"/>
    <w:rsid w:val="00FB0468"/>
    <w:rsid w:val="00FB2777"/>
    <w:rsid w:val="00FB2853"/>
    <w:rsid w:val="00FB2A40"/>
    <w:rsid w:val="00FB713F"/>
    <w:rsid w:val="00FC3B6D"/>
    <w:rsid w:val="00FC46F9"/>
    <w:rsid w:val="00FC4748"/>
    <w:rsid w:val="00FD64FC"/>
    <w:rsid w:val="00FD6BB1"/>
    <w:rsid w:val="00FD71E0"/>
    <w:rsid w:val="00FD7225"/>
    <w:rsid w:val="00FE1F2C"/>
    <w:rsid w:val="00FE3A4F"/>
    <w:rsid w:val="00FE3BEA"/>
    <w:rsid w:val="00FF0956"/>
    <w:rsid w:val="00FF2E7F"/>
    <w:rsid w:val="00FF7DB1"/>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4702301"/>
  <w15:docId w15:val="{52D39BF3-8E56-9D4B-B39E-D06318F199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9" w:unhideWhenUsed="1" w:qFormat="1"/>
    <w:lsdException w:name="heading 3" w:locked="1" w:semiHidden="1" w:uiPriority="9"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B768DE"/>
    <w:rPr>
      <w:rFonts w:ascii="Times New Roman" w:eastAsia="Times New Roman" w:hAnsi="Times New Roman"/>
      <w:sz w:val="24"/>
      <w:szCs w:val="24"/>
    </w:rPr>
  </w:style>
  <w:style w:type="paragraph" w:styleId="berschrift2">
    <w:name w:val="heading 2"/>
    <w:basedOn w:val="Standard"/>
    <w:link w:val="berschrift2Zchn"/>
    <w:uiPriority w:val="9"/>
    <w:qFormat/>
    <w:locked/>
    <w:rsid w:val="000D4410"/>
    <w:pPr>
      <w:spacing w:before="100" w:beforeAutospacing="1" w:after="100" w:afterAutospacing="1"/>
      <w:outlineLvl w:val="1"/>
    </w:pPr>
    <w:rPr>
      <w:b/>
      <w:bCs/>
      <w:sz w:val="36"/>
      <w:szCs w:val="36"/>
    </w:rPr>
  </w:style>
  <w:style w:type="paragraph" w:styleId="berschrift3">
    <w:name w:val="heading 3"/>
    <w:basedOn w:val="Standard"/>
    <w:link w:val="berschrift3Zchn"/>
    <w:uiPriority w:val="9"/>
    <w:qFormat/>
    <w:locked/>
    <w:rsid w:val="000D4410"/>
    <w:pPr>
      <w:spacing w:before="100" w:beforeAutospacing="1" w:after="100" w:afterAutospacing="1"/>
      <w:outlineLvl w:val="2"/>
    </w:pPr>
    <w:rPr>
      <w:b/>
      <w:bCs/>
      <w:sz w:val="27"/>
      <w:szCs w:val="27"/>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99"/>
    <w:qFormat/>
    <w:rsid w:val="00B768DE"/>
    <w:rPr>
      <w:sz w:val="22"/>
      <w:szCs w:val="22"/>
      <w:lang w:eastAsia="en-US"/>
    </w:rPr>
  </w:style>
  <w:style w:type="paragraph" w:styleId="Sprechblasentext">
    <w:name w:val="Balloon Text"/>
    <w:basedOn w:val="Standard"/>
    <w:link w:val="SprechblasentextZchn"/>
    <w:uiPriority w:val="99"/>
    <w:semiHidden/>
    <w:rsid w:val="00B768DE"/>
    <w:rPr>
      <w:rFonts w:ascii="Tahoma" w:eastAsia="Calibri" w:hAnsi="Tahoma"/>
      <w:sz w:val="16"/>
      <w:szCs w:val="16"/>
    </w:rPr>
  </w:style>
  <w:style w:type="character" w:customStyle="1" w:styleId="SprechblasentextZchn">
    <w:name w:val="Sprechblasentext Zchn"/>
    <w:link w:val="Sprechblasentext"/>
    <w:uiPriority w:val="99"/>
    <w:semiHidden/>
    <w:locked/>
    <w:rsid w:val="00B768DE"/>
    <w:rPr>
      <w:rFonts w:ascii="Tahoma" w:hAnsi="Tahoma"/>
      <w:sz w:val="16"/>
      <w:lang w:eastAsia="de-DE"/>
    </w:rPr>
  </w:style>
  <w:style w:type="paragraph" w:styleId="Kopfzeile">
    <w:name w:val="header"/>
    <w:basedOn w:val="Standard"/>
    <w:link w:val="KopfzeileZchn"/>
    <w:uiPriority w:val="99"/>
    <w:unhideWhenUsed/>
    <w:rsid w:val="008F1AA8"/>
    <w:pPr>
      <w:tabs>
        <w:tab w:val="center" w:pos="4536"/>
        <w:tab w:val="right" w:pos="9072"/>
      </w:tabs>
    </w:pPr>
  </w:style>
  <w:style w:type="character" w:customStyle="1" w:styleId="KopfzeileZchn">
    <w:name w:val="Kopfzeile Zchn"/>
    <w:link w:val="Kopfzeile"/>
    <w:uiPriority w:val="99"/>
    <w:rsid w:val="008F1AA8"/>
    <w:rPr>
      <w:rFonts w:ascii="Times New Roman" w:eastAsia="Times New Roman" w:hAnsi="Times New Roman"/>
      <w:sz w:val="24"/>
      <w:szCs w:val="24"/>
    </w:rPr>
  </w:style>
  <w:style w:type="paragraph" w:styleId="Fuzeile">
    <w:name w:val="footer"/>
    <w:basedOn w:val="Standard"/>
    <w:link w:val="FuzeileZchn"/>
    <w:uiPriority w:val="99"/>
    <w:unhideWhenUsed/>
    <w:rsid w:val="008F1AA8"/>
    <w:pPr>
      <w:tabs>
        <w:tab w:val="center" w:pos="4536"/>
        <w:tab w:val="right" w:pos="9072"/>
      </w:tabs>
    </w:pPr>
  </w:style>
  <w:style w:type="character" w:customStyle="1" w:styleId="FuzeileZchn">
    <w:name w:val="Fußzeile Zchn"/>
    <w:link w:val="Fuzeile"/>
    <w:uiPriority w:val="99"/>
    <w:rsid w:val="008F1AA8"/>
    <w:rPr>
      <w:rFonts w:ascii="Times New Roman" w:eastAsia="Times New Roman" w:hAnsi="Times New Roman"/>
      <w:sz w:val="24"/>
      <w:szCs w:val="24"/>
    </w:rPr>
  </w:style>
  <w:style w:type="paragraph" w:styleId="Listenabsatz">
    <w:name w:val="List Paragraph"/>
    <w:basedOn w:val="Standard"/>
    <w:uiPriority w:val="34"/>
    <w:qFormat/>
    <w:rsid w:val="00877A0D"/>
    <w:pPr>
      <w:ind w:left="720"/>
      <w:contextualSpacing/>
    </w:pPr>
  </w:style>
  <w:style w:type="character" w:styleId="Hyperlink">
    <w:name w:val="Hyperlink"/>
    <w:uiPriority w:val="99"/>
    <w:unhideWhenUsed/>
    <w:rsid w:val="00A36F7D"/>
    <w:rPr>
      <w:strike w:val="0"/>
      <w:dstrike w:val="0"/>
      <w:color w:val="000000"/>
      <w:u w:val="none"/>
      <w:effect w:val="none"/>
    </w:rPr>
  </w:style>
  <w:style w:type="paragraph" w:styleId="StandardWeb">
    <w:name w:val="Normal (Web)"/>
    <w:basedOn w:val="Standard"/>
    <w:uiPriority w:val="99"/>
    <w:unhideWhenUsed/>
    <w:rsid w:val="00A36F7D"/>
    <w:pPr>
      <w:spacing w:before="100" w:beforeAutospacing="1" w:after="119"/>
    </w:pPr>
    <w:rPr>
      <w:rFonts w:ascii="Times" w:eastAsia="Calibri" w:hAnsi="Times"/>
      <w:sz w:val="20"/>
      <w:szCs w:val="20"/>
    </w:rPr>
  </w:style>
  <w:style w:type="paragraph" w:styleId="Textkrper">
    <w:name w:val="Body Text"/>
    <w:basedOn w:val="Standard"/>
    <w:link w:val="TextkrperZchn"/>
    <w:rsid w:val="00BB241A"/>
    <w:pPr>
      <w:widowControl w:val="0"/>
      <w:suppressAutoHyphens/>
      <w:spacing w:after="120"/>
    </w:pPr>
    <w:rPr>
      <w:sz w:val="20"/>
      <w:szCs w:val="20"/>
    </w:rPr>
  </w:style>
  <w:style w:type="character" w:customStyle="1" w:styleId="TextkrperZchn">
    <w:name w:val="Textkörper Zchn"/>
    <w:link w:val="Textkrper"/>
    <w:rsid w:val="00BB241A"/>
    <w:rPr>
      <w:rFonts w:ascii="Times New Roman" w:eastAsia="Times New Roman" w:hAnsi="Times New Roman"/>
      <w:sz w:val="20"/>
      <w:szCs w:val="20"/>
    </w:rPr>
  </w:style>
  <w:style w:type="character" w:styleId="BesuchterLink">
    <w:name w:val="FollowedHyperlink"/>
    <w:basedOn w:val="Absatz-Standardschriftart"/>
    <w:uiPriority w:val="99"/>
    <w:semiHidden/>
    <w:unhideWhenUsed/>
    <w:rsid w:val="00F55B56"/>
    <w:rPr>
      <w:color w:val="800080" w:themeColor="followedHyperlink"/>
      <w:u w:val="single"/>
    </w:rPr>
  </w:style>
  <w:style w:type="character" w:styleId="Fett">
    <w:name w:val="Strong"/>
    <w:basedOn w:val="Absatz-Standardschriftart"/>
    <w:uiPriority w:val="22"/>
    <w:qFormat/>
    <w:locked/>
    <w:rsid w:val="00D603DE"/>
    <w:rPr>
      <w:b/>
      <w:bCs/>
    </w:rPr>
  </w:style>
  <w:style w:type="paragraph" w:styleId="berarbeitung">
    <w:name w:val="Revision"/>
    <w:hidden/>
    <w:uiPriority w:val="99"/>
    <w:semiHidden/>
    <w:rsid w:val="00D84C09"/>
    <w:rPr>
      <w:rFonts w:ascii="Times New Roman" w:eastAsia="Times New Roman" w:hAnsi="Times New Roman"/>
      <w:sz w:val="24"/>
      <w:szCs w:val="24"/>
    </w:rPr>
  </w:style>
  <w:style w:type="character" w:styleId="Hervorhebung">
    <w:name w:val="Emphasis"/>
    <w:basedOn w:val="Absatz-Standardschriftart"/>
    <w:uiPriority w:val="20"/>
    <w:qFormat/>
    <w:locked/>
    <w:rsid w:val="00DE01E2"/>
    <w:rPr>
      <w:i/>
      <w:iCs/>
    </w:rPr>
  </w:style>
  <w:style w:type="paragraph" w:customStyle="1" w:styleId="copy">
    <w:name w:val="copy"/>
    <w:basedOn w:val="Standard"/>
    <w:rsid w:val="00C168C0"/>
    <w:pPr>
      <w:spacing w:before="100" w:beforeAutospacing="1" w:after="100" w:afterAutospacing="1"/>
    </w:pPr>
  </w:style>
  <w:style w:type="character" w:customStyle="1" w:styleId="berschrift2Zchn">
    <w:name w:val="Überschrift 2 Zchn"/>
    <w:basedOn w:val="Absatz-Standardschriftart"/>
    <w:link w:val="berschrift2"/>
    <w:uiPriority w:val="9"/>
    <w:rsid w:val="000D4410"/>
    <w:rPr>
      <w:rFonts w:ascii="Times New Roman" w:eastAsia="Times New Roman" w:hAnsi="Times New Roman"/>
      <w:b/>
      <w:bCs/>
      <w:sz w:val="36"/>
      <w:szCs w:val="36"/>
    </w:rPr>
  </w:style>
  <w:style w:type="character" w:customStyle="1" w:styleId="berschrift3Zchn">
    <w:name w:val="Überschrift 3 Zchn"/>
    <w:basedOn w:val="Absatz-Standardschriftart"/>
    <w:link w:val="berschrift3"/>
    <w:uiPriority w:val="9"/>
    <w:rsid w:val="000D4410"/>
    <w:rPr>
      <w:rFonts w:ascii="Times New Roman" w:eastAsia="Times New Roman" w:hAnsi="Times New Roman"/>
      <w:b/>
      <w:bCs/>
      <w:sz w:val="27"/>
      <w:szCs w:val="27"/>
    </w:rPr>
  </w:style>
  <w:style w:type="character" w:styleId="NichtaufgelsteErwhnung">
    <w:name w:val="Unresolved Mention"/>
    <w:basedOn w:val="Absatz-Standardschriftart"/>
    <w:uiPriority w:val="99"/>
    <w:semiHidden/>
    <w:unhideWhenUsed/>
    <w:rsid w:val="008E5483"/>
    <w:rPr>
      <w:color w:val="605E5C"/>
      <w:shd w:val="clear" w:color="auto" w:fill="E1DFDD"/>
    </w:rPr>
  </w:style>
  <w:style w:type="paragraph" w:styleId="HTMLVorformatiert">
    <w:name w:val="HTML Preformatted"/>
    <w:basedOn w:val="Standard"/>
    <w:link w:val="HTMLVorformatiertZchn"/>
    <w:uiPriority w:val="99"/>
    <w:semiHidden/>
    <w:unhideWhenUsed/>
    <w:rsid w:val="002831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VorformatiertZchn">
    <w:name w:val="HTML Vorformatiert Zchn"/>
    <w:basedOn w:val="Absatz-Standardschriftart"/>
    <w:link w:val="HTMLVorformatiert"/>
    <w:uiPriority w:val="99"/>
    <w:semiHidden/>
    <w:rsid w:val="002831F5"/>
    <w:rPr>
      <w:rFonts w:ascii="Courier New" w:eastAsia="Times New Roman" w:hAnsi="Courier New" w:cs="Courier New"/>
    </w:rPr>
  </w:style>
  <w:style w:type="character" w:customStyle="1" w:styleId="file">
    <w:name w:val="file"/>
    <w:basedOn w:val="Absatz-Standardschriftart"/>
    <w:rsid w:val="00B23188"/>
  </w:style>
  <w:style w:type="character" w:customStyle="1" w:styleId="file-size">
    <w:name w:val="file-size"/>
    <w:basedOn w:val="Absatz-Standardschriftart"/>
    <w:rsid w:val="00B2318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633424">
      <w:bodyDiv w:val="1"/>
      <w:marLeft w:val="0"/>
      <w:marRight w:val="0"/>
      <w:marTop w:val="0"/>
      <w:marBottom w:val="0"/>
      <w:divBdr>
        <w:top w:val="none" w:sz="0" w:space="0" w:color="auto"/>
        <w:left w:val="none" w:sz="0" w:space="0" w:color="auto"/>
        <w:bottom w:val="none" w:sz="0" w:space="0" w:color="auto"/>
        <w:right w:val="none" w:sz="0" w:space="0" w:color="auto"/>
      </w:divBdr>
    </w:div>
    <w:div w:id="98453492">
      <w:bodyDiv w:val="1"/>
      <w:marLeft w:val="0"/>
      <w:marRight w:val="0"/>
      <w:marTop w:val="0"/>
      <w:marBottom w:val="0"/>
      <w:divBdr>
        <w:top w:val="none" w:sz="0" w:space="0" w:color="auto"/>
        <w:left w:val="none" w:sz="0" w:space="0" w:color="auto"/>
        <w:bottom w:val="none" w:sz="0" w:space="0" w:color="auto"/>
        <w:right w:val="none" w:sz="0" w:space="0" w:color="auto"/>
      </w:divBdr>
    </w:div>
    <w:div w:id="100951944">
      <w:bodyDiv w:val="1"/>
      <w:marLeft w:val="0"/>
      <w:marRight w:val="0"/>
      <w:marTop w:val="0"/>
      <w:marBottom w:val="0"/>
      <w:divBdr>
        <w:top w:val="none" w:sz="0" w:space="0" w:color="auto"/>
        <w:left w:val="none" w:sz="0" w:space="0" w:color="auto"/>
        <w:bottom w:val="none" w:sz="0" w:space="0" w:color="auto"/>
        <w:right w:val="none" w:sz="0" w:space="0" w:color="auto"/>
      </w:divBdr>
    </w:div>
    <w:div w:id="127623994">
      <w:bodyDiv w:val="1"/>
      <w:marLeft w:val="0"/>
      <w:marRight w:val="0"/>
      <w:marTop w:val="0"/>
      <w:marBottom w:val="0"/>
      <w:divBdr>
        <w:top w:val="none" w:sz="0" w:space="0" w:color="auto"/>
        <w:left w:val="none" w:sz="0" w:space="0" w:color="auto"/>
        <w:bottom w:val="none" w:sz="0" w:space="0" w:color="auto"/>
        <w:right w:val="none" w:sz="0" w:space="0" w:color="auto"/>
      </w:divBdr>
      <w:divsChild>
        <w:div w:id="64106006">
          <w:marLeft w:val="0"/>
          <w:marRight w:val="0"/>
          <w:marTop w:val="0"/>
          <w:marBottom w:val="0"/>
          <w:divBdr>
            <w:top w:val="none" w:sz="0" w:space="0" w:color="auto"/>
            <w:left w:val="none" w:sz="0" w:space="0" w:color="auto"/>
            <w:bottom w:val="none" w:sz="0" w:space="0" w:color="auto"/>
            <w:right w:val="none" w:sz="0" w:space="0" w:color="auto"/>
          </w:divBdr>
        </w:div>
        <w:div w:id="3449833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3951080">
      <w:bodyDiv w:val="1"/>
      <w:marLeft w:val="0"/>
      <w:marRight w:val="0"/>
      <w:marTop w:val="0"/>
      <w:marBottom w:val="0"/>
      <w:divBdr>
        <w:top w:val="none" w:sz="0" w:space="0" w:color="auto"/>
        <w:left w:val="none" w:sz="0" w:space="0" w:color="auto"/>
        <w:bottom w:val="none" w:sz="0" w:space="0" w:color="auto"/>
        <w:right w:val="none" w:sz="0" w:space="0" w:color="auto"/>
      </w:divBdr>
    </w:div>
    <w:div w:id="204026979">
      <w:bodyDiv w:val="1"/>
      <w:marLeft w:val="0"/>
      <w:marRight w:val="0"/>
      <w:marTop w:val="0"/>
      <w:marBottom w:val="0"/>
      <w:divBdr>
        <w:top w:val="none" w:sz="0" w:space="0" w:color="auto"/>
        <w:left w:val="none" w:sz="0" w:space="0" w:color="auto"/>
        <w:bottom w:val="none" w:sz="0" w:space="0" w:color="auto"/>
        <w:right w:val="none" w:sz="0" w:space="0" w:color="auto"/>
      </w:divBdr>
    </w:div>
    <w:div w:id="264924610">
      <w:bodyDiv w:val="1"/>
      <w:marLeft w:val="0"/>
      <w:marRight w:val="0"/>
      <w:marTop w:val="0"/>
      <w:marBottom w:val="0"/>
      <w:divBdr>
        <w:top w:val="none" w:sz="0" w:space="0" w:color="auto"/>
        <w:left w:val="none" w:sz="0" w:space="0" w:color="auto"/>
        <w:bottom w:val="none" w:sz="0" w:space="0" w:color="auto"/>
        <w:right w:val="none" w:sz="0" w:space="0" w:color="auto"/>
      </w:divBdr>
    </w:div>
    <w:div w:id="292447917">
      <w:bodyDiv w:val="1"/>
      <w:marLeft w:val="0"/>
      <w:marRight w:val="0"/>
      <w:marTop w:val="0"/>
      <w:marBottom w:val="0"/>
      <w:divBdr>
        <w:top w:val="none" w:sz="0" w:space="0" w:color="auto"/>
        <w:left w:val="none" w:sz="0" w:space="0" w:color="auto"/>
        <w:bottom w:val="none" w:sz="0" w:space="0" w:color="auto"/>
        <w:right w:val="none" w:sz="0" w:space="0" w:color="auto"/>
      </w:divBdr>
    </w:div>
    <w:div w:id="293953125">
      <w:bodyDiv w:val="1"/>
      <w:marLeft w:val="0"/>
      <w:marRight w:val="0"/>
      <w:marTop w:val="0"/>
      <w:marBottom w:val="0"/>
      <w:divBdr>
        <w:top w:val="none" w:sz="0" w:space="0" w:color="auto"/>
        <w:left w:val="none" w:sz="0" w:space="0" w:color="auto"/>
        <w:bottom w:val="none" w:sz="0" w:space="0" w:color="auto"/>
        <w:right w:val="none" w:sz="0" w:space="0" w:color="auto"/>
      </w:divBdr>
    </w:div>
    <w:div w:id="361906331">
      <w:bodyDiv w:val="1"/>
      <w:marLeft w:val="0"/>
      <w:marRight w:val="0"/>
      <w:marTop w:val="0"/>
      <w:marBottom w:val="0"/>
      <w:divBdr>
        <w:top w:val="none" w:sz="0" w:space="0" w:color="auto"/>
        <w:left w:val="none" w:sz="0" w:space="0" w:color="auto"/>
        <w:bottom w:val="none" w:sz="0" w:space="0" w:color="auto"/>
        <w:right w:val="none" w:sz="0" w:space="0" w:color="auto"/>
      </w:divBdr>
    </w:div>
    <w:div w:id="457144025">
      <w:bodyDiv w:val="1"/>
      <w:marLeft w:val="0"/>
      <w:marRight w:val="0"/>
      <w:marTop w:val="0"/>
      <w:marBottom w:val="0"/>
      <w:divBdr>
        <w:top w:val="none" w:sz="0" w:space="0" w:color="auto"/>
        <w:left w:val="none" w:sz="0" w:space="0" w:color="auto"/>
        <w:bottom w:val="none" w:sz="0" w:space="0" w:color="auto"/>
        <w:right w:val="none" w:sz="0" w:space="0" w:color="auto"/>
      </w:divBdr>
    </w:div>
    <w:div w:id="481318337">
      <w:bodyDiv w:val="1"/>
      <w:marLeft w:val="0"/>
      <w:marRight w:val="0"/>
      <w:marTop w:val="0"/>
      <w:marBottom w:val="0"/>
      <w:divBdr>
        <w:top w:val="none" w:sz="0" w:space="0" w:color="auto"/>
        <w:left w:val="none" w:sz="0" w:space="0" w:color="auto"/>
        <w:bottom w:val="none" w:sz="0" w:space="0" w:color="auto"/>
        <w:right w:val="none" w:sz="0" w:space="0" w:color="auto"/>
      </w:divBdr>
    </w:div>
    <w:div w:id="552468953">
      <w:bodyDiv w:val="1"/>
      <w:marLeft w:val="0"/>
      <w:marRight w:val="0"/>
      <w:marTop w:val="0"/>
      <w:marBottom w:val="0"/>
      <w:divBdr>
        <w:top w:val="none" w:sz="0" w:space="0" w:color="auto"/>
        <w:left w:val="none" w:sz="0" w:space="0" w:color="auto"/>
        <w:bottom w:val="none" w:sz="0" w:space="0" w:color="auto"/>
        <w:right w:val="none" w:sz="0" w:space="0" w:color="auto"/>
      </w:divBdr>
    </w:div>
    <w:div w:id="556933582">
      <w:bodyDiv w:val="1"/>
      <w:marLeft w:val="0"/>
      <w:marRight w:val="0"/>
      <w:marTop w:val="0"/>
      <w:marBottom w:val="0"/>
      <w:divBdr>
        <w:top w:val="none" w:sz="0" w:space="0" w:color="auto"/>
        <w:left w:val="none" w:sz="0" w:space="0" w:color="auto"/>
        <w:bottom w:val="none" w:sz="0" w:space="0" w:color="auto"/>
        <w:right w:val="none" w:sz="0" w:space="0" w:color="auto"/>
      </w:divBdr>
    </w:div>
    <w:div w:id="564603459">
      <w:bodyDiv w:val="1"/>
      <w:marLeft w:val="0"/>
      <w:marRight w:val="0"/>
      <w:marTop w:val="0"/>
      <w:marBottom w:val="0"/>
      <w:divBdr>
        <w:top w:val="none" w:sz="0" w:space="0" w:color="auto"/>
        <w:left w:val="none" w:sz="0" w:space="0" w:color="auto"/>
        <w:bottom w:val="none" w:sz="0" w:space="0" w:color="auto"/>
        <w:right w:val="none" w:sz="0" w:space="0" w:color="auto"/>
      </w:divBdr>
    </w:div>
    <w:div w:id="785005759">
      <w:bodyDiv w:val="1"/>
      <w:marLeft w:val="0"/>
      <w:marRight w:val="0"/>
      <w:marTop w:val="0"/>
      <w:marBottom w:val="0"/>
      <w:divBdr>
        <w:top w:val="none" w:sz="0" w:space="0" w:color="auto"/>
        <w:left w:val="none" w:sz="0" w:space="0" w:color="auto"/>
        <w:bottom w:val="none" w:sz="0" w:space="0" w:color="auto"/>
        <w:right w:val="none" w:sz="0" w:space="0" w:color="auto"/>
      </w:divBdr>
    </w:div>
    <w:div w:id="842624464">
      <w:bodyDiv w:val="1"/>
      <w:marLeft w:val="0"/>
      <w:marRight w:val="0"/>
      <w:marTop w:val="0"/>
      <w:marBottom w:val="0"/>
      <w:divBdr>
        <w:top w:val="none" w:sz="0" w:space="0" w:color="auto"/>
        <w:left w:val="none" w:sz="0" w:space="0" w:color="auto"/>
        <w:bottom w:val="none" w:sz="0" w:space="0" w:color="auto"/>
        <w:right w:val="none" w:sz="0" w:space="0" w:color="auto"/>
      </w:divBdr>
    </w:div>
    <w:div w:id="1012294083">
      <w:bodyDiv w:val="1"/>
      <w:marLeft w:val="0"/>
      <w:marRight w:val="0"/>
      <w:marTop w:val="0"/>
      <w:marBottom w:val="0"/>
      <w:divBdr>
        <w:top w:val="none" w:sz="0" w:space="0" w:color="auto"/>
        <w:left w:val="none" w:sz="0" w:space="0" w:color="auto"/>
        <w:bottom w:val="none" w:sz="0" w:space="0" w:color="auto"/>
        <w:right w:val="none" w:sz="0" w:space="0" w:color="auto"/>
      </w:divBdr>
    </w:div>
    <w:div w:id="1032998760">
      <w:bodyDiv w:val="1"/>
      <w:marLeft w:val="0"/>
      <w:marRight w:val="0"/>
      <w:marTop w:val="0"/>
      <w:marBottom w:val="0"/>
      <w:divBdr>
        <w:top w:val="none" w:sz="0" w:space="0" w:color="auto"/>
        <w:left w:val="none" w:sz="0" w:space="0" w:color="auto"/>
        <w:bottom w:val="none" w:sz="0" w:space="0" w:color="auto"/>
        <w:right w:val="none" w:sz="0" w:space="0" w:color="auto"/>
      </w:divBdr>
    </w:div>
    <w:div w:id="1061169866">
      <w:bodyDiv w:val="1"/>
      <w:marLeft w:val="0"/>
      <w:marRight w:val="0"/>
      <w:marTop w:val="0"/>
      <w:marBottom w:val="0"/>
      <w:divBdr>
        <w:top w:val="none" w:sz="0" w:space="0" w:color="auto"/>
        <w:left w:val="none" w:sz="0" w:space="0" w:color="auto"/>
        <w:bottom w:val="none" w:sz="0" w:space="0" w:color="auto"/>
        <w:right w:val="none" w:sz="0" w:space="0" w:color="auto"/>
      </w:divBdr>
    </w:div>
    <w:div w:id="1100415853">
      <w:bodyDiv w:val="1"/>
      <w:marLeft w:val="0"/>
      <w:marRight w:val="0"/>
      <w:marTop w:val="0"/>
      <w:marBottom w:val="0"/>
      <w:divBdr>
        <w:top w:val="none" w:sz="0" w:space="0" w:color="auto"/>
        <w:left w:val="none" w:sz="0" w:space="0" w:color="auto"/>
        <w:bottom w:val="none" w:sz="0" w:space="0" w:color="auto"/>
        <w:right w:val="none" w:sz="0" w:space="0" w:color="auto"/>
      </w:divBdr>
    </w:div>
    <w:div w:id="1163546475">
      <w:bodyDiv w:val="1"/>
      <w:marLeft w:val="0"/>
      <w:marRight w:val="0"/>
      <w:marTop w:val="0"/>
      <w:marBottom w:val="0"/>
      <w:divBdr>
        <w:top w:val="none" w:sz="0" w:space="0" w:color="auto"/>
        <w:left w:val="none" w:sz="0" w:space="0" w:color="auto"/>
        <w:bottom w:val="none" w:sz="0" w:space="0" w:color="auto"/>
        <w:right w:val="none" w:sz="0" w:space="0" w:color="auto"/>
      </w:divBdr>
    </w:div>
    <w:div w:id="1373381100">
      <w:bodyDiv w:val="1"/>
      <w:marLeft w:val="0"/>
      <w:marRight w:val="0"/>
      <w:marTop w:val="0"/>
      <w:marBottom w:val="0"/>
      <w:divBdr>
        <w:top w:val="none" w:sz="0" w:space="0" w:color="auto"/>
        <w:left w:val="none" w:sz="0" w:space="0" w:color="auto"/>
        <w:bottom w:val="none" w:sz="0" w:space="0" w:color="auto"/>
        <w:right w:val="none" w:sz="0" w:space="0" w:color="auto"/>
      </w:divBdr>
    </w:div>
    <w:div w:id="1407608224">
      <w:bodyDiv w:val="1"/>
      <w:marLeft w:val="0"/>
      <w:marRight w:val="0"/>
      <w:marTop w:val="0"/>
      <w:marBottom w:val="0"/>
      <w:divBdr>
        <w:top w:val="none" w:sz="0" w:space="0" w:color="auto"/>
        <w:left w:val="none" w:sz="0" w:space="0" w:color="auto"/>
        <w:bottom w:val="none" w:sz="0" w:space="0" w:color="auto"/>
        <w:right w:val="none" w:sz="0" w:space="0" w:color="auto"/>
      </w:divBdr>
      <w:divsChild>
        <w:div w:id="1713730402">
          <w:marLeft w:val="0"/>
          <w:marRight w:val="0"/>
          <w:marTop w:val="0"/>
          <w:marBottom w:val="0"/>
          <w:divBdr>
            <w:top w:val="none" w:sz="0" w:space="0" w:color="auto"/>
            <w:left w:val="none" w:sz="0" w:space="0" w:color="auto"/>
            <w:bottom w:val="none" w:sz="0" w:space="0" w:color="auto"/>
            <w:right w:val="none" w:sz="0" w:space="0" w:color="auto"/>
          </w:divBdr>
        </w:div>
        <w:div w:id="266037988">
          <w:marLeft w:val="0"/>
          <w:marRight w:val="0"/>
          <w:marTop w:val="0"/>
          <w:marBottom w:val="0"/>
          <w:divBdr>
            <w:top w:val="none" w:sz="0" w:space="0" w:color="auto"/>
            <w:left w:val="none" w:sz="0" w:space="0" w:color="auto"/>
            <w:bottom w:val="none" w:sz="0" w:space="0" w:color="auto"/>
            <w:right w:val="none" w:sz="0" w:space="0" w:color="auto"/>
          </w:divBdr>
        </w:div>
      </w:divsChild>
    </w:div>
    <w:div w:id="1523088167">
      <w:bodyDiv w:val="1"/>
      <w:marLeft w:val="0"/>
      <w:marRight w:val="0"/>
      <w:marTop w:val="0"/>
      <w:marBottom w:val="0"/>
      <w:divBdr>
        <w:top w:val="none" w:sz="0" w:space="0" w:color="auto"/>
        <w:left w:val="none" w:sz="0" w:space="0" w:color="auto"/>
        <w:bottom w:val="none" w:sz="0" w:space="0" w:color="auto"/>
        <w:right w:val="none" w:sz="0" w:space="0" w:color="auto"/>
      </w:divBdr>
    </w:div>
    <w:div w:id="1692342520">
      <w:bodyDiv w:val="1"/>
      <w:marLeft w:val="0"/>
      <w:marRight w:val="0"/>
      <w:marTop w:val="0"/>
      <w:marBottom w:val="0"/>
      <w:divBdr>
        <w:top w:val="none" w:sz="0" w:space="0" w:color="auto"/>
        <w:left w:val="none" w:sz="0" w:space="0" w:color="auto"/>
        <w:bottom w:val="none" w:sz="0" w:space="0" w:color="auto"/>
        <w:right w:val="none" w:sz="0" w:space="0" w:color="auto"/>
      </w:divBdr>
    </w:div>
    <w:div w:id="1785340707">
      <w:bodyDiv w:val="1"/>
      <w:marLeft w:val="0"/>
      <w:marRight w:val="0"/>
      <w:marTop w:val="0"/>
      <w:marBottom w:val="0"/>
      <w:divBdr>
        <w:top w:val="none" w:sz="0" w:space="0" w:color="auto"/>
        <w:left w:val="none" w:sz="0" w:space="0" w:color="auto"/>
        <w:bottom w:val="none" w:sz="0" w:space="0" w:color="auto"/>
        <w:right w:val="none" w:sz="0" w:space="0" w:color="auto"/>
      </w:divBdr>
    </w:div>
    <w:div w:id="1816599435">
      <w:bodyDiv w:val="1"/>
      <w:marLeft w:val="0"/>
      <w:marRight w:val="0"/>
      <w:marTop w:val="0"/>
      <w:marBottom w:val="0"/>
      <w:divBdr>
        <w:top w:val="none" w:sz="0" w:space="0" w:color="auto"/>
        <w:left w:val="none" w:sz="0" w:space="0" w:color="auto"/>
        <w:bottom w:val="none" w:sz="0" w:space="0" w:color="auto"/>
        <w:right w:val="none" w:sz="0" w:space="0" w:color="auto"/>
      </w:divBdr>
    </w:div>
    <w:div w:id="1869636340">
      <w:bodyDiv w:val="1"/>
      <w:marLeft w:val="0"/>
      <w:marRight w:val="0"/>
      <w:marTop w:val="0"/>
      <w:marBottom w:val="0"/>
      <w:divBdr>
        <w:top w:val="none" w:sz="0" w:space="0" w:color="auto"/>
        <w:left w:val="none" w:sz="0" w:space="0" w:color="auto"/>
        <w:bottom w:val="none" w:sz="0" w:space="0" w:color="auto"/>
        <w:right w:val="none" w:sz="0" w:space="0" w:color="auto"/>
      </w:divBdr>
    </w:div>
    <w:div w:id="1873224721">
      <w:bodyDiv w:val="1"/>
      <w:marLeft w:val="0"/>
      <w:marRight w:val="0"/>
      <w:marTop w:val="0"/>
      <w:marBottom w:val="0"/>
      <w:divBdr>
        <w:top w:val="none" w:sz="0" w:space="0" w:color="auto"/>
        <w:left w:val="none" w:sz="0" w:space="0" w:color="auto"/>
        <w:bottom w:val="none" w:sz="0" w:space="0" w:color="auto"/>
        <w:right w:val="none" w:sz="0" w:space="0" w:color="auto"/>
      </w:divBdr>
    </w:div>
    <w:div w:id="1900819238">
      <w:bodyDiv w:val="1"/>
      <w:marLeft w:val="0"/>
      <w:marRight w:val="0"/>
      <w:marTop w:val="0"/>
      <w:marBottom w:val="0"/>
      <w:divBdr>
        <w:top w:val="none" w:sz="0" w:space="0" w:color="auto"/>
        <w:left w:val="none" w:sz="0" w:space="0" w:color="auto"/>
        <w:bottom w:val="none" w:sz="0" w:space="0" w:color="auto"/>
        <w:right w:val="none" w:sz="0" w:space="0" w:color="auto"/>
      </w:divBdr>
    </w:div>
    <w:div w:id="1945528440">
      <w:bodyDiv w:val="1"/>
      <w:marLeft w:val="0"/>
      <w:marRight w:val="0"/>
      <w:marTop w:val="0"/>
      <w:marBottom w:val="0"/>
      <w:divBdr>
        <w:top w:val="none" w:sz="0" w:space="0" w:color="auto"/>
        <w:left w:val="none" w:sz="0" w:space="0" w:color="auto"/>
        <w:bottom w:val="none" w:sz="0" w:space="0" w:color="auto"/>
        <w:right w:val="none" w:sz="0" w:space="0" w:color="auto"/>
      </w:divBdr>
    </w:div>
    <w:div w:id="1949041160">
      <w:bodyDiv w:val="1"/>
      <w:marLeft w:val="0"/>
      <w:marRight w:val="0"/>
      <w:marTop w:val="0"/>
      <w:marBottom w:val="0"/>
      <w:divBdr>
        <w:top w:val="none" w:sz="0" w:space="0" w:color="auto"/>
        <w:left w:val="none" w:sz="0" w:space="0" w:color="auto"/>
        <w:bottom w:val="none" w:sz="0" w:space="0" w:color="auto"/>
        <w:right w:val="none" w:sz="0" w:space="0" w:color="auto"/>
      </w:divBdr>
      <w:divsChild>
        <w:div w:id="845512489">
          <w:marLeft w:val="0"/>
          <w:marRight w:val="0"/>
          <w:marTop w:val="300"/>
          <w:marBottom w:val="0"/>
          <w:divBdr>
            <w:top w:val="none" w:sz="0" w:space="0" w:color="auto"/>
            <w:left w:val="none" w:sz="0" w:space="0" w:color="auto"/>
            <w:bottom w:val="none" w:sz="0" w:space="0" w:color="auto"/>
            <w:right w:val="none" w:sz="0" w:space="0" w:color="auto"/>
          </w:divBdr>
          <w:divsChild>
            <w:div w:id="624238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886909">
      <w:bodyDiv w:val="1"/>
      <w:marLeft w:val="0"/>
      <w:marRight w:val="0"/>
      <w:marTop w:val="0"/>
      <w:marBottom w:val="0"/>
      <w:divBdr>
        <w:top w:val="none" w:sz="0" w:space="0" w:color="auto"/>
        <w:left w:val="none" w:sz="0" w:space="0" w:color="auto"/>
        <w:bottom w:val="none" w:sz="0" w:space="0" w:color="auto"/>
        <w:right w:val="none" w:sz="0" w:space="0" w:color="auto"/>
      </w:divBdr>
    </w:div>
    <w:div w:id="1984695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eideschuss-bio.friedhold.de"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s://www.weideschuss.bio" TargetMode="External"/><Relationship Id="rId4" Type="http://schemas.openxmlformats.org/officeDocument/2006/relationships/settings" Target="settings.xml"/><Relationship Id="rId9" Type="http://schemas.openxmlformats.org/officeDocument/2006/relationships/hyperlink" Target="https://www.presseportal.de/nr/162275"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schaukaeserei-wiggensbach.de"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1FCBE0-C77D-3249-8A57-804EC6E129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479</Words>
  <Characters>3288</Characters>
  <Application>Microsoft Office Word</Application>
  <DocSecurity>0</DocSecurity>
  <Lines>69</Lines>
  <Paragraphs>15</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3752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Romer</dc:creator>
  <cp:keywords/>
  <dc:description/>
  <cp:lastModifiedBy>Michael Denkinger</cp:lastModifiedBy>
  <cp:revision>2</cp:revision>
  <cp:lastPrinted>2021-08-09T11:14:00Z</cp:lastPrinted>
  <dcterms:created xsi:type="dcterms:W3CDTF">2023-01-18T13:27:00Z</dcterms:created>
  <dcterms:modified xsi:type="dcterms:W3CDTF">2023-01-18T13:27:00Z</dcterms:modified>
</cp:coreProperties>
</file>