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B4358" w14:textId="77777777" w:rsidR="00732C71" w:rsidRPr="00792252" w:rsidRDefault="00E54D4B" w:rsidP="00944EFE">
      <w:pPr>
        <w:pStyle w:val="Titel"/>
        <w:spacing w:line="300" w:lineRule="atLeast"/>
      </w:pPr>
      <w:r w:rsidRPr="00816889">
        <w:rPr>
          <w:i/>
          <w:noProof/>
        </w:rPr>
        <w:drawing>
          <wp:anchor distT="0" distB="0" distL="114300" distR="114300" simplePos="0" relativeHeight="251664384" behindDoc="0" locked="0" layoutInCell="1" allowOverlap="1" wp14:anchorId="358D7D99" wp14:editId="1018337F">
            <wp:simplePos x="0" y="0"/>
            <wp:positionH relativeFrom="column">
              <wp:posOffset>1456055</wp:posOffset>
            </wp:positionH>
            <wp:positionV relativeFrom="paragraph">
              <wp:posOffset>-629809</wp:posOffset>
            </wp:positionV>
            <wp:extent cx="2062258" cy="691437"/>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ular_Economy_freigestell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2258" cy="691437"/>
                    </a:xfrm>
                    <a:prstGeom prst="rect">
                      <a:avLst/>
                    </a:prstGeom>
                  </pic:spPr>
                </pic:pic>
              </a:graphicData>
            </a:graphic>
            <wp14:sizeRelH relativeFrom="page">
              <wp14:pctWidth>0</wp14:pctWidth>
            </wp14:sizeRelH>
            <wp14:sizeRelV relativeFrom="page">
              <wp14:pctHeight>0</wp14:pctHeight>
            </wp14:sizeRelV>
          </wp:anchor>
        </w:drawing>
      </w:r>
      <w:r w:rsidR="00732C71" w:rsidRPr="00816889">
        <w:rPr>
          <w:i/>
          <w:noProof/>
        </w:rPr>
        <mc:AlternateContent>
          <mc:Choice Requires="wps">
            <w:drawing>
              <wp:anchor distT="0" distB="0" distL="114300" distR="114300" simplePos="0" relativeHeight="251659264" behindDoc="0" locked="0" layoutInCell="1" allowOverlap="1" wp14:anchorId="0B7C4B9B" wp14:editId="3A6D4330">
                <wp:simplePos x="0" y="0"/>
                <wp:positionH relativeFrom="column">
                  <wp:posOffset>4650581</wp:posOffset>
                </wp:positionH>
                <wp:positionV relativeFrom="paragraph">
                  <wp:posOffset>513080</wp:posOffset>
                </wp:positionV>
                <wp:extent cx="1622425" cy="330835"/>
                <wp:effectExtent l="0" t="0" r="0"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0835"/>
                        </a:xfrm>
                        <a:prstGeom prst="rect">
                          <a:avLst/>
                        </a:prstGeom>
                        <a:solidFill>
                          <a:srgbClr val="FFFFFF"/>
                        </a:solidFill>
                        <a:ln w="9525">
                          <a:noFill/>
                          <a:miter lim="800000"/>
                          <a:headEnd/>
                          <a:tailEnd/>
                        </a:ln>
                      </wps:spPr>
                      <wps:txbx>
                        <w:txbxContent>
                          <w:p w14:paraId="5AE1EA2D" w14:textId="77777777" w:rsidR="00732C71" w:rsidRDefault="006674FC" w:rsidP="00732C71">
                            <w:r>
                              <w:t>25</w:t>
                            </w:r>
                            <w:r w:rsidR="00732C71">
                              <w:t xml:space="preserve">. </w:t>
                            </w:r>
                            <w:r w:rsidR="00040082">
                              <w:t>Januar</w:t>
                            </w:r>
                            <w:r w:rsidR="00732C71">
                              <w:t xml:space="preserve"> 202</w:t>
                            </w:r>
                            <w:r w:rsidR="00C37657">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7C4B9B" id="_x0000_t202" coordsize="21600,21600" o:spt="202" path="m,l,21600r21600,l21600,xe">
                <v:stroke joinstyle="miter"/>
                <v:path gradientshapeok="t" o:connecttype="rect"/>
              </v:shapetype>
              <v:shape id="Textfeld 2" o:spid="_x0000_s1026" type="#_x0000_t202" style="position:absolute;left:0;text-align:left;margin-left:366.2pt;margin-top:40.4pt;width:127.75pt;height:2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" stroked="f">
                <v:textbox>
                  <w:txbxContent>
                    <w:p w14:paraId="5AE1EA2D" w14:textId="77777777" w:rsidR="00732C71" w:rsidRDefault="006674FC" w:rsidP="00732C71">
                      <w:r>
                        <w:t>25</w:t>
                      </w:r>
                      <w:r w:rsidR="00732C71">
                        <w:t xml:space="preserve">. </w:t>
                      </w:r>
                      <w:r w:rsidR="00040082">
                        <w:t>Januar</w:t>
                      </w:r>
                      <w:r w:rsidR="00732C71">
                        <w:t xml:space="preserve"> 202</w:t>
                      </w:r>
                      <w:r w:rsidR="00C37657">
                        <w:t>3</w:t>
                      </w:r>
                    </w:p>
                  </w:txbxContent>
                </v:textbox>
              </v:shape>
            </w:pict>
          </mc:Fallback>
        </mc:AlternateContent>
      </w:r>
      <w:r w:rsidR="006914C4" w:rsidRPr="00816889">
        <w:rPr>
          <w:i/>
          <w:noProof/>
        </w:rPr>
        <w:drawing>
          <wp:anchor distT="0" distB="0" distL="114300" distR="114300" simplePos="0" relativeHeight="251661312" behindDoc="0" locked="0" layoutInCell="1" allowOverlap="1" wp14:anchorId="0CB76607" wp14:editId="72D1C8FF">
            <wp:simplePos x="0" y="0"/>
            <wp:positionH relativeFrom="column">
              <wp:posOffset>4737100</wp:posOffset>
            </wp:positionH>
            <wp:positionV relativeFrom="paragraph">
              <wp:posOffset>-711835</wp:posOffset>
            </wp:positionV>
            <wp:extent cx="1076325" cy="828675"/>
            <wp:effectExtent l="0" t="0" r="9525" b="952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u_logo_4c_300dp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6325" cy="828675"/>
                    </a:xfrm>
                    <a:prstGeom prst="rect">
                      <a:avLst/>
                    </a:prstGeom>
                  </pic:spPr>
                </pic:pic>
              </a:graphicData>
            </a:graphic>
            <wp14:sizeRelH relativeFrom="page">
              <wp14:pctWidth>0</wp14:pctWidth>
            </wp14:sizeRelH>
            <wp14:sizeRelV relativeFrom="page">
              <wp14:pctHeight>0</wp14:pctHeight>
            </wp14:sizeRelV>
          </wp:anchor>
        </w:drawing>
      </w:r>
      <w:proofErr w:type="spellStart"/>
      <w:r w:rsidR="00C96F94" w:rsidRPr="00816889">
        <w:rPr>
          <w:i/>
        </w:rPr>
        <w:t>CirculAid</w:t>
      </w:r>
      <w:proofErr w:type="spellEnd"/>
      <w:r w:rsidR="00C96F94">
        <w:t>: Impulse für eine Rohstoff</w:t>
      </w:r>
      <w:r w:rsidR="00C96F94">
        <w:br/>
        <w:t>schonende Gesundheitsversorgung</w:t>
      </w:r>
    </w:p>
    <w:p w14:paraId="07F36023" w14:textId="77777777" w:rsidR="00732C71" w:rsidRPr="00BF12CE" w:rsidRDefault="00816889" w:rsidP="00944EFE">
      <w:pPr>
        <w:pStyle w:val="2bold"/>
        <w:spacing w:line="300" w:lineRule="atLeast"/>
        <w:rPr>
          <w:rStyle w:val="TitelZchn"/>
          <w:b/>
          <w:bCs w:val="0"/>
          <w:sz w:val="20"/>
        </w:rPr>
      </w:pPr>
      <w:r>
        <w:t>Neue DBU-Förderinitiative – Frist für Anträge bis Mitte Mai</w:t>
      </w:r>
    </w:p>
    <w:p w14:paraId="1EBBD80A" w14:textId="77777777" w:rsidR="00732C71" w:rsidRDefault="00732C71" w:rsidP="00732C71">
      <w:pPr>
        <w:pStyle w:val="Default"/>
      </w:pPr>
    </w:p>
    <w:p w14:paraId="275BA963" w14:textId="0BAA0182" w:rsidR="00B72A5D" w:rsidRDefault="00732C71" w:rsidP="00B72A5D">
      <w:pPr>
        <w:pStyle w:val="Textbold"/>
      </w:pPr>
      <w:r w:rsidRPr="00686764">
        <w:rPr>
          <w:noProof/>
        </w:rPr>
        <mc:AlternateContent>
          <mc:Choice Requires="wps">
            <w:drawing>
              <wp:anchor distT="0" distB="0" distL="114300" distR="114300" simplePos="0" relativeHeight="251660288" behindDoc="0" locked="1" layoutInCell="0" allowOverlap="0" wp14:anchorId="7518D026" wp14:editId="1C02748E">
                <wp:simplePos x="0" y="0"/>
                <wp:positionH relativeFrom="column">
                  <wp:posOffset>-1048862</wp:posOffset>
                </wp:positionH>
                <wp:positionV relativeFrom="page">
                  <wp:posOffset>335122</wp:posOffset>
                </wp:positionV>
                <wp:extent cx="2404745" cy="643890"/>
                <wp:effectExtent l="4128"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404745" cy="643890"/>
                        </a:xfrm>
                        <a:prstGeom prst="rect">
                          <a:avLst/>
                        </a:prstGeom>
                        <a:solidFill>
                          <a:schemeClr val="bg1"/>
                        </a:solidFill>
                        <a:ln w="9525">
                          <a:noFill/>
                          <a:miter lim="800000"/>
                          <a:headEnd/>
                          <a:tailEnd/>
                        </a:ln>
                      </wps:spPr>
                      <wps:txbx>
                        <w:txbxContent>
                          <w:p w14:paraId="14E4F51D" w14:textId="77777777" w:rsidR="00732C71" w:rsidRPr="00732C71" w:rsidRDefault="00732C71" w:rsidP="00732C71">
                            <w:pPr>
                              <w:spacing w:after="0" w:line="240" w:lineRule="auto"/>
                              <w:rPr>
                                <w:b/>
                                <w:sz w:val="54"/>
                                <w:szCs w:val="54"/>
                              </w:rPr>
                            </w:pPr>
                            <w:r w:rsidRPr="00732C71">
                              <w:rPr>
                                <w:b/>
                                <w:sz w:val="54"/>
                                <w:szCs w:val="54"/>
                              </w:rPr>
                              <w:t>Presse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8D026" id="_x0000_s1027" type="#_x0000_t202" style="position:absolute;margin-left:-82.6pt;margin-top:26.4pt;width:189.35pt;height:50.7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" o:allowincell="f" o:allowoverlap="f" fillcolor="white [3212]" stroked="f">
                <v:textbox>
                  <w:txbxContent>
                    <w:p w14:paraId="14E4F51D" w14:textId="77777777" w:rsidR="00732C71" w:rsidRPr="00732C71" w:rsidRDefault="00732C71" w:rsidP="00732C71">
                      <w:pPr>
                        <w:spacing w:after="0" w:line="240" w:lineRule="auto"/>
                        <w:rPr>
                          <w:b/>
                          <w:sz w:val="54"/>
                          <w:szCs w:val="54"/>
                        </w:rPr>
                      </w:pPr>
                      <w:r w:rsidRPr="00732C71">
                        <w:rPr>
                          <w:b/>
                          <w:sz w:val="54"/>
                          <w:szCs w:val="54"/>
                        </w:rPr>
                        <w:t>Presse</w:t>
                      </w:r>
                    </w:p>
                  </w:txbxContent>
                </v:textbox>
                <w10:wrap anchory="page"/>
                <w10:anchorlock/>
              </v:shape>
            </w:pict>
          </mc:Fallback>
        </mc:AlternateContent>
      </w:r>
      <w:r w:rsidR="00B72A5D" w:rsidRPr="006A20BD">
        <w:t>Osnabrück</w:t>
      </w:r>
      <w:r w:rsidR="00B72A5D">
        <w:t xml:space="preserve">. </w:t>
      </w:r>
      <w:r w:rsidR="00DB003D">
        <w:t xml:space="preserve">Kittel, </w:t>
      </w:r>
      <w:r w:rsidR="003871F8">
        <w:t>Kehlkopfspiegel</w:t>
      </w:r>
      <w:r w:rsidR="00DB003D">
        <w:t xml:space="preserve"> und </w:t>
      </w:r>
      <w:r w:rsidR="003871F8">
        <w:t xml:space="preserve">Pinzetten bis hin </w:t>
      </w:r>
      <w:r w:rsidR="00DB003D">
        <w:t xml:space="preserve">zu </w:t>
      </w:r>
      <w:r w:rsidR="003871F8">
        <w:t xml:space="preserve">Scheren, Schalen und Schüsseln: Die im Gesundheitswesen verwendeten Instrumente, Textilien und Materialien landen zunehmend im Müll. </w:t>
      </w:r>
      <w:r w:rsidR="00422FE5">
        <w:t xml:space="preserve">Ein solcher Abfall beschleunigt </w:t>
      </w:r>
      <w:r w:rsidR="00895FB3">
        <w:t xml:space="preserve">einen rasanten </w:t>
      </w:r>
      <w:r w:rsidR="003871F8">
        <w:t>Ressourcenverbrauch</w:t>
      </w:r>
      <w:r w:rsidR="00895FB3">
        <w:t>; in Kombination belastet beides Umwelt und Klima. Die Deutsche Bundesst</w:t>
      </w:r>
      <w:r w:rsidR="00265C52">
        <w:t>i</w:t>
      </w:r>
      <w:r w:rsidR="00895FB3">
        <w:t>ftung Umwelt (DBU) will diese ungesunde Entwicklung bremsen – mit ihrer neuen Förderinitiative „</w:t>
      </w:r>
      <w:proofErr w:type="spellStart"/>
      <w:r w:rsidR="00895FB3" w:rsidRPr="00C96F94">
        <w:rPr>
          <w:i/>
        </w:rPr>
        <w:t>Ci</w:t>
      </w:r>
      <w:r w:rsidR="005B0622">
        <w:rPr>
          <w:i/>
        </w:rPr>
        <w:t>r</w:t>
      </w:r>
      <w:r w:rsidR="00895FB3" w:rsidRPr="00C96F94">
        <w:rPr>
          <w:i/>
        </w:rPr>
        <w:t>culAid</w:t>
      </w:r>
      <w:proofErr w:type="spellEnd"/>
      <w:r w:rsidR="00895FB3">
        <w:t xml:space="preserve">“ </w:t>
      </w:r>
      <w:r w:rsidR="00501E2E">
        <w:t xml:space="preserve">für eine Kreislaufwirtschaft in der Gesundheitsversorgung. Die Frist zum Einreichen innovativer Projekte endet am 15. Mai. Gefragt sind insbesondere kleine und mittlere Unternehmen sowie Forschungseinrichtungen, auch in Kooperation. Die Details zum Bewerbungsverfahren finden sich hier: </w:t>
      </w:r>
      <w:hyperlink r:id="rId9" w:history="1">
        <w:r w:rsidR="00501E2E" w:rsidRPr="004D52D5">
          <w:rPr>
            <w:rStyle w:val="Hyperlink"/>
          </w:rPr>
          <w:t>www.dbu.de/@CirculAid</w:t>
        </w:r>
      </w:hyperlink>
      <w:r w:rsidR="00501E2E">
        <w:t>.</w:t>
      </w:r>
      <w:r w:rsidR="00895FB3">
        <w:t xml:space="preserve"> </w:t>
      </w:r>
      <w:r w:rsidR="00422FE5">
        <w:t xml:space="preserve"> </w:t>
      </w:r>
    </w:p>
    <w:p w14:paraId="027E05D3" w14:textId="2581A509" w:rsidR="00B72A5D" w:rsidRDefault="003225BB" w:rsidP="00B72A5D">
      <w:pPr>
        <w:pStyle w:val="KeinLeerraum"/>
      </w:pPr>
      <w:r>
        <w:t>Bonde: Es geht um wegweisende Alternativen zum linearen Geschäftsmuster „</w:t>
      </w:r>
      <w:proofErr w:type="spellStart"/>
      <w:r>
        <w:t>take-make-waste</w:t>
      </w:r>
      <w:proofErr w:type="spellEnd"/>
      <w:r>
        <w:t>“</w:t>
      </w:r>
      <w:r w:rsidR="00B72A5D" w:rsidRPr="003E6A2B">
        <w:t xml:space="preserve"> </w:t>
      </w:r>
    </w:p>
    <w:p w14:paraId="37B20E60" w14:textId="303EE971" w:rsidR="00D60322" w:rsidRDefault="00F207DA" w:rsidP="00B72A5D">
      <w:pPr>
        <w:pStyle w:val="KeinLeerraum"/>
        <w:rPr>
          <w:i w:val="0"/>
        </w:rPr>
      </w:pPr>
      <w:r>
        <w:rPr>
          <w:noProof/>
        </w:rPr>
        <mc:AlternateContent>
          <mc:Choice Requires="wps">
            <w:drawing>
              <wp:anchor distT="0" distB="0" distL="114300" distR="114300" simplePos="0" relativeHeight="251666432" behindDoc="1" locked="0" layoutInCell="1" allowOverlap="1" wp14:anchorId="058D4029" wp14:editId="1924D285">
                <wp:simplePos x="0" y="0"/>
                <wp:positionH relativeFrom="column">
                  <wp:posOffset>3295015</wp:posOffset>
                </wp:positionH>
                <wp:positionV relativeFrom="paragraph">
                  <wp:posOffset>2030730</wp:posOffset>
                </wp:positionV>
                <wp:extent cx="2901950" cy="406400"/>
                <wp:effectExtent l="0" t="0" r="12700" b="12700"/>
                <wp:wrapTight wrapText="bothSides">
                  <wp:wrapPolygon edited="0">
                    <wp:start x="0" y="0"/>
                    <wp:lineTo x="0" y="21263"/>
                    <wp:lineTo x="21553" y="21263"/>
                    <wp:lineTo x="21553" y="0"/>
                    <wp:lineTo x="0" y="0"/>
                  </wp:wrapPolygon>
                </wp:wrapTight>
                <wp:docPr id="3" name="Textfeld 3"/>
                <wp:cNvGraphicFramePr/>
                <a:graphic xmlns:a="http://schemas.openxmlformats.org/drawingml/2006/main">
                  <a:graphicData uri="http://schemas.microsoft.com/office/word/2010/wordprocessingShape">
                    <wps:wsp>
                      <wps:cNvSpPr txBox="1"/>
                      <wps:spPr>
                        <a:xfrm>
                          <a:off x="0" y="0"/>
                          <a:ext cx="2901950" cy="406400"/>
                        </a:xfrm>
                        <a:prstGeom prst="rect">
                          <a:avLst/>
                        </a:prstGeom>
                        <a:solidFill>
                          <a:schemeClr val="lt1"/>
                        </a:solidFill>
                        <a:ln w="6350">
                          <a:solidFill>
                            <a:prstClr val="black"/>
                          </a:solidFill>
                        </a:ln>
                      </wps:spPr>
                      <wps:txbx>
                        <w:txbxContent>
                          <w:p w14:paraId="3422AFF6" w14:textId="6AF3AB2F" w:rsidR="00F207DA" w:rsidRPr="001636DB" w:rsidRDefault="003D1752" w:rsidP="00F207DA">
                            <w:pPr>
                              <w:rPr>
                                <w:sz w:val="12"/>
                                <w:szCs w:val="12"/>
                              </w:rPr>
                            </w:pPr>
                            <w:r w:rsidRPr="00F207DA">
                              <w:rPr>
                                <w:b/>
                                <w:sz w:val="12"/>
                                <w:szCs w:val="12"/>
                              </w:rPr>
                              <w:t>Von Scheren bis Schüsseln</w:t>
                            </w:r>
                            <w:r w:rsidRPr="00F207DA">
                              <w:rPr>
                                <w:sz w:val="12"/>
                                <w:szCs w:val="12"/>
                              </w:rPr>
                              <w:t xml:space="preserve">: </w:t>
                            </w:r>
                            <w:r w:rsidR="00F207DA" w:rsidRPr="00F207DA">
                              <w:rPr>
                                <w:sz w:val="12"/>
                                <w:szCs w:val="12"/>
                              </w:rPr>
                              <w:t>Abfall und Ressourcenverbrauch im</w:t>
                            </w:r>
                            <w:r w:rsidR="00F207DA">
                              <w:rPr>
                                <w:sz w:val="12"/>
                                <w:szCs w:val="12"/>
                              </w:rPr>
                              <w:t xml:space="preserve"> </w:t>
                            </w:r>
                            <w:r w:rsidR="00F207DA" w:rsidRPr="00F207DA">
                              <w:rPr>
                                <w:sz w:val="12"/>
                                <w:szCs w:val="12"/>
                              </w:rPr>
                              <w:t xml:space="preserve">Gesundheitswesen sind enorm. Die DBU will das </w:t>
                            </w:r>
                            <w:r w:rsidR="00F207DA">
                              <w:rPr>
                                <w:sz w:val="12"/>
                                <w:szCs w:val="12"/>
                              </w:rPr>
                              <w:t xml:space="preserve">mit </w:t>
                            </w:r>
                            <w:proofErr w:type="spellStart"/>
                            <w:r w:rsidR="00F207DA">
                              <w:rPr>
                                <w:i/>
                                <w:sz w:val="12"/>
                                <w:szCs w:val="12"/>
                              </w:rPr>
                              <w:t>CirculAid</w:t>
                            </w:r>
                            <w:proofErr w:type="spellEnd"/>
                            <w:r w:rsidR="00F207DA">
                              <w:rPr>
                                <w:i/>
                                <w:sz w:val="12"/>
                                <w:szCs w:val="12"/>
                              </w:rPr>
                              <w:t xml:space="preserve"> </w:t>
                            </w:r>
                            <w:r w:rsidR="00F207DA" w:rsidRPr="00F207DA">
                              <w:rPr>
                                <w:sz w:val="12"/>
                                <w:szCs w:val="12"/>
                              </w:rPr>
                              <w:t>ändern.</w:t>
                            </w:r>
                            <w:r w:rsidR="00F207DA">
                              <w:rPr>
                                <w:sz w:val="12"/>
                                <w:szCs w:val="12"/>
                              </w:rPr>
                              <w:br/>
                            </w:r>
                            <w:r w:rsidR="00F207DA">
                              <w:rPr>
                                <w:sz w:val="12"/>
                                <w:szCs w:val="12"/>
                              </w:rPr>
                              <w:tab/>
                            </w:r>
                            <w:r w:rsidR="00F207DA">
                              <w:rPr>
                                <w:sz w:val="12"/>
                                <w:szCs w:val="12"/>
                              </w:rPr>
                              <w:tab/>
                              <w:t xml:space="preserve">     </w:t>
                            </w:r>
                            <w:r w:rsidR="00F207DA" w:rsidRPr="00F207DA">
                              <w:rPr>
                                <w:b/>
                                <w:sz w:val="12"/>
                                <w:szCs w:val="12"/>
                              </w:rPr>
                              <w:t>Foto:</w:t>
                            </w:r>
                            <w:r w:rsidR="00F207DA">
                              <w:rPr>
                                <w:sz w:val="12"/>
                                <w:szCs w:val="12"/>
                              </w:rPr>
                              <w:t xml:space="preserve"> </w:t>
                            </w:r>
                            <w:r w:rsidR="00F207DA" w:rsidRPr="001636DB">
                              <w:rPr>
                                <w:sz w:val="12"/>
                                <w:szCs w:val="12"/>
                              </w:rPr>
                              <w:t>©</w:t>
                            </w:r>
                            <w:proofErr w:type="spellStart"/>
                            <w:r w:rsidR="00F207DA" w:rsidRPr="001636DB">
                              <w:rPr>
                                <w:sz w:val="12"/>
                                <w:szCs w:val="12"/>
                              </w:rPr>
                              <w:t>autsawin</w:t>
                            </w:r>
                            <w:proofErr w:type="spellEnd"/>
                            <w:r w:rsidR="00F207DA" w:rsidRPr="001636DB">
                              <w:rPr>
                                <w:sz w:val="12"/>
                                <w:szCs w:val="12"/>
                              </w:rPr>
                              <w:t xml:space="preserve"> </w:t>
                            </w:r>
                            <w:proofErr w:type="spellStart"/>
                            <w:r w:rsidR="00F207DA" w:rsidRPr="001636DB">
                              <w:rPr>
                                <w:sz w:val="12"/>
                                <w:szCs w:val="12"/>
                              </w:rPr>
                              <w:t>uttisin</w:t>
                            </w:r>
                            <w:proofErr w:type="spellEnd"/>
                            <w:r w:rsidR="00F207DA" w:rsidRPr="001636DB">
                              <w:rPr>
                                <w:sz w:val="12"/>
                                <w:szCs w:val="12"/>
                              </w:rPr>
                              <w:t xml:space="preserve"> - stock.adobe.com</w:t>
                            </w:r>
                          </w:p>
                          <w:p w14:paraId="14E086DB" w14:textId="37759004" w:rsidR="003D1752" w:rsidRPr="00F207DA" w:rsidRDefault="003D1752">
                            <w:pPr>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D4029" id="Textfeld 3" o:spid="_x0000_s1028" type="#_x0000_t202" style="position:absolute;margin-left:259.45pt;margin-top:159.9pt;width:228.5pt;height:3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" fillcolor="white [3201]" strokeweight=".5pt">
                <v:textbox>
                  <w:txbxContent>
                    <w:p w14:paraId="3422AFF6" w14:textId="6AF3AB2F" w:rsidR="00F207DA" w:rsidRPr="001636DB" w:rsidRDefault="003D1752" w:rsidP="00F207DA">
                      <w:pPr>
                        <w:rPr>
                          <w:sz w:val="12"/>
                          <w:szCs w:val="12"/>
                        </w:rPr>
                      </w:pPr>
                      <w:r w:rsidRPr="00F207DA">
                        <w:rPr>
                          <w:b/>
                          <w:sz w:val="12"/>
                          <w:szCs w:val="12"/>
                        </w:rPr>
                        <w:t>Von Scheren bis Schüsseln</w:t>
                      </w:r>
                      <w:r w:rsidRPr="00F207DA">
                        <w:rPr>
                          <w:sz w:val="12"/>
                          <w:szCs w:val="12"/>
                        </w:rPr>
                        <w:t xml:space="preserve">: </w:t>
                      </w:r>
                      <w:r w:rsidR="00F207DA" w:rsidRPr="00F207DA">
                        <w:rPr>
                          <w:sz w:val="12"/>
                          <w:szCs w:val="12"/>
                        </w:rPr>
                        <w:t>Abfall und Ressourcenverbrauch im</w:t>
                      </w:r>
                      <w:r w:rsidR="00F207DA">
                        <w:rPr>
                          <w:sz w:val="12"/>
                          <w:szCs w:val="12"/>
                        </w:rPr>
                        <w:t xml:space="preserve"> </w:t>
                      </w:r>
                      <w:r w:rsidR="00F207DA" w:rsidRPr="00F207DA">
                        <w:rPr>
                          <w:sz w:val="12"/>
                          <w:szCs w:val="12"/>
                        </w:rPr>
                        <w:t xml:space="preserve">Gesundheitswesen sind enorm. Die DBU will das </w:t>
                      </w:r>
                      <w:r w:rsidR="00F207DA">
                        <w:rPr>
                          <w:sz w:val="12"/>
                          <w:szCs w:val="12"/>
                        </w:rPr>
                        <w:t xml:space="preserve">mit </w:t>
                      </w:r>
                      <w:proofErr w:type="spellStart"/>
                      <w:r w:rsidR="00F207DA">
                        <w:rPr>
                          <w:i/>
                          <w:sz w:val="12"/>
                          <w:szCs w:val="12"/>
                        </w:rPr>
                        <w:t>CirculAid</w:t>
                      </w:r>
                      <w:proofErr w:type="spellEnd"/>
                      <w:r w:rsidR="00F207DA">
                        <w:rPr>
                          <w:i/>
                          <w:sz w:val="12"/>
                          <w:szCs w:val="12"/>
                        </w:rPr>
                        <w:t xml:space="preserve"> </w:t>
                      </w:r>
                      <w:r w:rsidR="00F207DA" w:rsidRPr="00F207DA">
                        <w:rPr>
                          <w:sz w:val="12"/>
                          <w:szCs w:val="12"/>
                        </w:rPr>
                        <w:t>ändern.</w:t>
                      </w:r>
                      <w:r w:rsidR="00F207DA">
                        <w:rPr>
                          <w:sz w:val="12"/>
                          <w:szCs w:val="12"/>
                        </w:rPr>
                        <w:br/>
                      </w:r>
                      <w:r w:rsidR="00F207DA">
                        <w:rPr>
                          <w:sz w:val="12"/>
                          <w:szCs w:val="12"/>
                        </w:rPr>
                        <w:tab/>
                      </w:r>
                      <w:r w:rsidR="00F207DA">
                        <w:rPr>
                          <w:sz w:val="12"/>
                          <w:szCs w:val="12"/>
                        </w:rPr>
                        <w:tab/>
                        <w:t xml:space="preserve">     </w:t>
                      </w:r>
                      <w:r w:rsidR="00F207DA" w:rsidRPr="00F207DA">
                        <w:rPr>
                          <w:b/>
                          <w:sz w:val="12"/>
                          <w:szCs w:val="12"/>
                        </w:rPr>
                        <w:t>Foto:</w:t>
                      </w:r>
                      <w:r w:rsidR="00F207DA">
                        <w:rPr>
                          <w:sz w:val="12"/>
                          <w:szCs w:val="12"/>
                        </w:rPr>
                        <w:t xml:space="preserve"> </w:t>
                      </w:r>
                      <w:r w:rsidR="00F207DA" w:rsidRPr="001636DB">
                        <w:rPr>
                          <w:sz w:val="12"/>
                          <w:szCs w:val="12"/>
                        </w:rPr>
                        <w:t>©</w:t>
                      </w:r>
                      <w:proofErr w:type="spellStart"/>
                      <w:r w:rsidR="00F207DA" w:rsidRPr="001636DB">
                        <w:rPr>
                          <w:sz w:val="12"/>
                          <w:szCs w:val="12"/>
                        </w:rPr>
                        <w:t>autsawin</w:t>
                      </w:r>
                      <w:proofErr w:type="spellEnd"/>
                      <w:r w:rsidR="00F207DA" w:rsidRPr="001636DB">
                        <w:rPr>
                          <w:sz w:val="12"/>
                          <w:szCs w:val="12"/>
                        </w:rPr>
                        <w:t xml:space="preserve"> </w:t>
                      </w:r>
                      <w:proofErr w:type="spellStart"/>
                      <w:r w:rsidR="00F207DA" w:rsidRPr="001636DB">
                        <w:rPr>
                          <w:sz w:val="12"/>
                          <w:szCs w:val="12"/>
                        </w:rPr>
                        <w:t>uttisin</w:t>
                      </w:r>
                      <w:proofErr w:type="spellEnd"/>
                      <w:r w:rsidR="00F207DA" w:rsidRPr="001636DB">
                        <w:rPr>
                          <w:sz w:val="12"/>
                          <w:szCs w:val="12"/>
                        </w:rPr>
                        <w:t xml:space="preserve"> - stock.adobe.com</w:t>
                      </w:r>
                    </w:p>
                    <w:p w14:paraId="14E086DB" w14:textId="37759004" w:rsidR="003D1752" w:rsidRPr="00F207DA" w:rsidRDefault="003D1752">
                      <w:pPr>
                        <w:rPr>
                          <w:sz w:val="12"/>
                          <w:szCs w:val="12"/>
                        </w:rPr>
                      </w:pPr>
                    </w:p>
                  </w:txbxContent>
                </v:textbox>
                <w10:wrap type="tight"/>
              </v:shape>
            </w:pict>
          </mc:Fallback>
        </mc:AlternateContent>
      </w:r>
      <w:r>
        <w:rPr>
          <w:noProof/>
        </w:rPr>
        <w:drawing>
          <wp:anchor distT="0" distB="0" distL="114300" distR="114300" simplePos="0" relativeHeight="251665408" behindDoc="1" locked="0" layoutInCell="1" allowOverlap="1" wp14:anchorId="660E22BE" wp14:editId="5E61C576">
            <wp:simplePos x="0" y="0"/>
            <wp:positionH relativeFrom="margin">
              <wp:align>right</wp:align>
            </wp:positionH>
            <wp:positionV relativeFrom="paragraph">
              <wp:posOffset>55880</wp:posOffset>
            </wp:positionV>
            <wp:extent cx="2889250" cy="1922780"/>
            <wp:effectExtent l="0" t="0" r="6350" b="1270"/>
            <wp:wrapTight wrapText="bothSides">
              <wp:wrapPolygon edited="0">
                <wp:start x="0" y="0"/>
                <wp:lineTo x="0" y="21400"/>
                <wp:lineTo x="21505" y="21400"/>
                <wp:lineTo x="21505"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89250" cy="1922780"/>
                    </a:xfrm>
                    <a:prstGeom prst="rect">
                      <a:avLst/>
                    </a:prstGeom>
                  </pic:spPr>
                </pic:pic>
              </a:graphicData>
            </a:graphic>
            <wp14:sizeRelH relativeFrom="margin">
              <wp14:pctWidth>0</wp14:pctWidth>
            </wp14:sizeRelH>
            <wp14:sizeRelV relativeFrom="margin">
              <wp14:pctHeight>0</wp14:pctHeight>
            </wp14:sizeRelV>
          </wp:anchor>
        </w:drawing>
      </w:r>
      <w:r w:rsidR="00501E2E">
        <w:rPr>
          <w:i w:val="0"/>
        </w:rPr>
        <w:t>DBU-Generalsekretär Alexander Bonde</w:t>
      </w:r>
      <w:r w:rsidR="00B7573D">
        <w:rPr>
          <w:i w:val="0"/>
        </w:rPr>
        <w:t xml:space="preserve"> bezeichnet </w:t>
      </w:r>
      <w:proofErr w:type="spellStart"/>
      <w:r w:rsidR="00B7573D" w:rsidRPr="00B7573D">
        <w:t>CirculAid</w:t>
      </w:r>
      <w:proofErr w:type="spellEnd"/>
      <w:r w:rsidR="00B7573D">
        <w:rPr>
          <w:i w:val="0"/>
        </w:rPr>
        <w:t xml:space="preserve"> als „wichtigen Baustein von </w:t>
      </w:r>
      <w:proofErr w:type="spellStart"/>
      <w:r w:rsidR="00B7573D" w:rsidRPr="00C96F94">
        <w:t>DBUcirconomy</w:t>
      </w:r>
      <w:proofErr w:type="spellEnd"/>
      <w:r w:rsidR="00B7573D">
        <w:rPr>
          <w:i w:val="0"/>
        </w:rPr>
        <w:t>, eine</w:t>
      </w:r>
      <w:r w:rsidR="00C96F94">
        <w:rPr>
          <w:i w:val="0"/>
        </w:rPr>
        <w:t>r</w:t>
      </w:r>
      <w:r w:rsidR="00B7573D">
        <w:rPr>
          <w:i w:val="0"/>
        </w:rPr>
        <w:t xml:space="preserve"> Initiative der Deutschen Bundesstiftung Umwelt für eine umfassende Kreislaufwirtschaft – vom Produktdesign über Müllvermeidung bis hin zum Wiederverwenden, Wiederverwerten, Teilen, Reparieren und Recyceln“. Nach Bondes Worten </w:t>
      </w:r>
      <w:r w:rsidR="00250285">
        <w:rPr>
          <w:i w:val="0"/>
        </w:rPr>
        <w:t>geht es um „wegweisende Alternativen zum linearen Geschäftsmuster, das zum Auslaufmodell werden muss“. Im Englischen ist oft auch von „</w:t>
      </w:r>
      <w:proofErr w:type="spellStart"/>
      <w:r w:rsidR="00250285">
        <w:rPr>
          <w:i w:val="0"/>
        </w:rPr>
        <w:t>take-make-waste</w:t>
      </w:r>
      <w:proofErr w:type="spellEnd"/>
      <w:r w:rsidR="00250285">
        <w:rPr>
          <w:i w:val="0"/>
        </w:rPr>
        <w:t xml:space="preserve">“ die Rede, also vom Verbrauchen, Verwenden und Verschwenden von Rohstoffen. Bonde: „Aber so kann der Mensch nicht weitermachen. Wir haben nur eine Erde. Und wir müssen ihre Rohstoffe besser schützen.“ Das gelte auch für den Gesundheitssektor. „Die </w:t>
      </w:r>
      <w:proofErr w:type="spellStart"/>
      <w:r w:rsidR="00250285" w:rsidRPr="00C96F94">
        <w:t>Circular</w:t>
      </w:r>
      <w:proofErr w:type="spellEnd"/>
      <w:r w:rsidR="00250285" w:rsidRPr="00C96F94">
        <w:t xml:space="preserve"> Economy</w:t>
      </w:r>
      <w:r w:rsidR="00250285">
        <w:rPr>
          <w:i w:val="0"/>
        </w:rPr>
        <w:t xml:space="preserve"> kann Antworten auf viele Schlüsselfragen der Menschheit geben. Wir müssen nachhaltiges </w:t>
      </w:r>
      <w:r w:rsidR="00C96F94">
        <w:rPr>
          <w:i w:val="0"/>
        </w:rPr>
        <w:t xml:space="preserve">Handeln und </w:t>
      </w:r>
      <w:r w:rsidR="00250285">
        <w:rPr>
          <w:i w:val="0"/>
        </w:rPr>
        <w:t xml:space="preserve">Wirtschaften in Kreisläufen </w:t>
      </w:r>
      <w:r w:rsidR="00C96F94">
        <w:rPr>
          <w:i w:val="0"/>
        </w:rPr>
        <w:t>lernen</w:t>
      </w:r>
      <w:r w:rsidR="00250285">
        <w:rPr>
          <w:i w:val="0"/>
        </w:rPr>
        <w:t xml:space="preserve"> – also einen sorgsame</w:t>
      </w:r>
      <w:r w:rsidR="00C96F94">
        <w:rPr>
          <w:i w:val="0"/>
        </w:rPr>
        <w:t>ren</w:t>
      </w:r>
      <w:r w:rsidR="00250285">
        <w:rPr>
          <w:i w:val="0"/>
        </w:rPr>
        <w:t xml:space="preserve"> Umgang mit den </w:t>
      </w:r>
      <w:r w:rsidR="00250285">
        <w:rPr>
          <w:i w:val="0"/>
        </w:rPr>
        <w:lastRenderedPageBreak/>
        <w:t xml:space="preserve">endlichen Ressourcen unseres Planeten.“ Das Ziel liege auf der Hand: Produkte und Waren so lange wie möglich zu nutzen. </w:t>
      </w:r>
    </w:p>
    <w:p w14:paraId="44DE3E7C" w14:textId="77777777" w:rsidR="00EA0878" w:rsidRDefault="00C96F94" w:rsidP="00B72A5D">
      <w:pPr>
        <w:pStyle w:val="KeinLeerraum"/>
      </w:pPr>
      <w:r>
        <w:t>Ressourcenverbrauch im Gesundheitswesen stieg binnen 20 Jahren um 80 Prozent</w:t>
      </w:r>
    </w:p>
    <w:p w14:paraId="1D100213" w14:textId="77777777" w:rsidR="00D60322" w:rsidRPr="00A45999" w:rsidRDefault="00250285" w:rsidP="00D60322">
      <w:pPr>
        <w:pStyle w:val="Textklein"/>
        <w:spacing w:after="240" w:line="300" w:lineRule="atLeast"/>
        <w:rPr>
          <w:rFonts w:cs="Arial"/>
          <w:color w:val="auto"/>
          <w:sz w:val="18"/>
          <w:szCs w:val="18"/>
        </w:rPr>
      </w:pPr>
      <w:proofErr w:type="spellStart"/>
      <w:r w:rsidRPr="00C24987">
        <w:rPr>
          <w:rFonts w:cs="Arial"/>
          <w:i/>
          <w:color w:val="auto"/>
          <w:sz w:val="18"/>
          <w:szCs w:val="18"/>
        </w:rPr>
        <w:t>CirculAid</w:t>
      </w:r>
      <w:proofErr w:type="spellEnd"/>
      <w:r>
        <w:rPr>
          <w:rFonts w:cs="Arial"/>
          <w:color w:val="auto"/>
          <w:sz w:val="18"/>
          <w:szCs w:val="18"/>
        </w:rPr>
        <w:t xml:space="preserve"> will genau dazu einen Beitrag leisten. Das Potenzial ist groß: Laut Bericht des Umweltbundesamtes (UBA) „Ressourcenschonung im Gesundheitssektor“ vom Januar 2021 </w:t>
      </w:r>
      <w:r w:rsidR="00C24987">
        <w:rPr>
          <w:rFonts w:cs="Arial"/>
          <w:color w:val="auto"/>
          <w:sz w:val="18"/>
          <w:szCs w:val="18"/>
        </w:rPr>
        <w:t>ist die Zunahme des Ressourcenverbrauchs im Gesundheitswesen binnen 20 Jahren beträchtlich. Demnach ist von 1995 bis 2016 ein Anstieg um etwa 80 Prozent zu verzeichnen – das macht rund fünf Prozent des gesamten</w:t>
      </w:r>
      <w:r w:rsidR="00CE53F0">
        <w:rPr>
          <w:rFonts w:cs="Arial"/>
          <w:color w:val="auto"/>
          <w:sz w:val="18"/>
          <w:szCs w:val="18"/>
        </w:rPr>
        <w:t xml:space="preserve"> deutschen</w:t>
      </w:r>
      <w:r w:rsidR="00C24987">
        <w:rPr>
          <w:rFonts w:cs="Arial"/>
          <w:color w:val="auto"/>
          <w:sz w:val="18"/>
          <w:szCs w:val="18"/>
        </w:rPr>
        <w:t xml:space="preserve"> Rohstoffkonsums aus. Auch die erheblich zunehmenden Abfallmengen im Gesundheitssektor bereiten Sorgen: Erhebungen zufolge sind allein Krankhäuser pro Jahr für fast fünf Millionen Tonnen Müll verantwortlich und somit der fünftgrößte Müllproduzent in Deutschland. Hinzu kommen noch die Abfälle aus anderen Gesundheitseinrichtungen wie Rehakliniken, Pflegeheime und Arztpraxen. </w:t>
      </w:r>
      <w:r w:rsidR="00B14AE4">
        <w:rPr>
          <w:rFonts w:cs="Arial"/>
          <w:color w:val="auto"/>
          <w:sz w:val="18"/>
          <w:szCs w:val="18"/>
        </w:rPr>
        <w:t xml:space="preserve">Eine Ursache: </w:t>
      </w:r>
      <w:r w:rsidR="00C24987">
        <w:rPr>
          <w:rFonts w:cs="Arial"/>
          <w:color w:val="auto"/>
          <w:sz w:val="18"/>
          <w:szCs w:val="18"/>
        </w:rPr>
        <w:t xml:space="preserve">Einweg statt </w:t>
      </w:r>
      <w:r w:rsidR="00B14AE4">
        <w:rPr>
          <w:rFonts w:cs="Arial"/>
          <w:color w:val="auto"/>
          <w:sz w:val="18"/>
          <w:szCs w:val="18"/>
        </w:rPr>
        <w:t xml:space="preserve">– wo möglich – </w:t>
      </w:r>
      <w:r w:rsidR="00C24987">
        <w:rPr>
          <w:rFonts w:cs="Arial"/>
          <w:color w:val="auto"/>
          <w:sz w:val="18"/>
          <w:szCs w:val="18"/>
        </w:rPr>
        <w:t>Mehrfachnutzung</w:t>
      </w:r>
      <w:r w:rsidR="00B14AE4">
        <w:rPr>
          <w:rFonts w:cs="Arial"/>
          <w:color w:val="auto"/>
          <w:sz w:val="18"/>
          <w:szCs w:val="18"/>
        </w:rPr>
        <w:t xml:space="preserve"> bestimmt zu oft noch den Tagesablauf.</w:t>
      </w:r>
    </w:p>
    <w:p w14:paraId="0A2C6361" w14:textId="77777777" w:rsidR="00EA0878" w:rsidRDefault="003225BB" w:rsidP="00B72A5D">
      <w:pPr>
        <w:pStyle w:val="KeinLeerraum"/>
      </w:pPr>
      <w:r>
        <w:t>Mitmachen können auch Teilnehmende des DBU-Promotionsstipendienprogramms</w:t>
      </w:r>
    </w:p>
    <w:p w14:paraId="2A56A1F8" w14:textId="2893EDB3" w:rsidR="00DB003D" w:rsidRDefault="00B14AE4" w:rsidP="00B72A5D">
      <w:pPr>
        <w:pStyle w:val="KeinLeerraum"/>
        <w:rPr>
          <w:i w:val="0"/>
        </w:rPr>
      </w:pPr>
      <w:r>
        <w:rPr>
          <w:i w:val="0"/>
        </w:rPr>
        <w:t xml:space="preserve">Die DBU-Förderinitiative </w:t>
      </w:r>
      <w:proofErr w:type="spellStart"/>
      <w:r w:rsidRPr="00B14AE4">
        <w:t>CirculAid</w:t>
      </w:r>
      <w:proofErr w:type="spellEnd"/>
      <w:r>
        <w:rPr>
          <w:i w:val="0"/>
        </w:rPr>
        <w:t xml:space="preserve"> will Impulse für eine klimaneutrale und </w:t>
      </w:r>
      <w:r w:rsidR="00DB003D">
        <w:rPr>
          <w:i w:val="0"/>
        </w:rPr>
        <w:t xml:space="preserve">Rohstoff </w:t>
      </w:r>
      <w:r>
        <w:rPr>
          <w:i w:val="0"/>
        </w:rPr>
        <w:t>schonende Gesundheitsversorgung setzen</w:t>
      </w:r>
      <w:r w:rsidR="00FA299E">
        <w:rPr>
          <w:i w:val="0"/>
        </w:rPr>
        <w:t xml:space="preserve"> – von Produkt- und Verfahrensoptimierungen über Abfall- und Ressourcenmanagement bis hin zu innovativen Bewertungskonzepten sowie Bildungs- und Qualifizierungsmaßnahmen. Gesucht sind zum Beispiel</w:t>
      </w:r>
      <w:r>
        <w:rPr>
          <w:i w:val="0"/>
        </w:rPr>
        <w:t xml:space="preserve"> Ideen zu einem nachhaltigeren Umgang mit chemisch-pharmazeutischen Erzeugnissen</w:t>
      </w:r>
      <w:r w:rsidR="00FA299E">
        <w:rPr>
          <w:i w:val="0"/>
        </w:rPr>
        <w:t>, medizintechnischen Gegenständen und Geräten ebenso wie mit Textilien und persönlicher Schutzausrüstung. Die DBU freut sich daher bis zum 15. Mai dieses Jahres auf Projektskizzen mit dem Titel „FI GES“ von Herstellern chemisch-pharmazeutischer Produkte und Medizin-Apparatur ebenso wie von Dienstleistungs- und Beratungsfirmen im Gesundheitssektor, von Kliniken, Alten- und Pflegeheime</w:t>
      </w:r>
      <w:r w:rsidR="00DB003D">
        <w:rPr>
          <w:i w:val="0"/>
        </w:rPr>
        <w:t>n</w:t>
      </w:r>
      <w:r w:rsidR="00FA299E">
        <w:rPr>
          <w:i w:val="0"/>
        </w:rPr>
        <w:t xml:space="preserve"> sowie Hochschulen und medizinischen Ausbildungsstätten. Damit nicht genug: </w:t>
      </w:r>
      <w:r w:rsidR="00595CD2">
        <w:rPr>
          <w:i w:val="0"/>
        </w:rPr>
        <w:t>Die Deutsche Bundesstiftung Umwelt öffnet den Kreis der potenziellen Antragstellenden</w:t>
      </w:r>
      <w:r w:rsidR="00DB003D">
        <w:rPr>
          <w:i w:val="0"/>
        </w:rPr>
        <w:t xml:space="preserve"> auch</w:t>
      </w:r>
      <w:r w:rsidR="00595CD2">
        <w:rPr>
          <w:i w:val="0"/>
        </w:rPr>
        <w:t xml:space="preserve"> für </w:t>
      </w:r>
      <w:r w:rsidR="006E10A2">
        <w:rPr>
          <w:i w:val="0"/>
        </w:rPr>
        <w:t>Nachwuchswissenschaftlerinnen und -wissenschaftler</w:t>
      </w:r>
      <w:r w:rsidR="00595CD2">
        <w:rPr>
          <w:i w:val="0"/>
        </w:rPr>
        <w:t>. Für Stipendienanträge zum Thema</w:t>
      </w:r>
      <w:r w:rsidR="00FF008C">
        <w:rPr>
          <w:i w:val="0"/>
        </w:rPr>
        <w:t xml:space="preserve"> Kreislaufwirtschaft im Gesundheitswesen</w:t>
      </w:r>
      <w:r w:rsidR="00595CD2">
        <w:rPr>
          <w:i w:val="0"/>
        </w:rPr>
        <w:t xml:space="preserve"> gelten entsprechend den Vorgaben dieses </w:t>
      </w:r>
      <w:r w:rsidR="00FF008C">
        <w:rPr>
          <w:i w:val="0"/>
        </w:rPr>
        <w:t>DBU-</w:t>
      </w:r>
      <w:r w:rsidR="00595CD2">
        <w:rPr>
          <w:i w:val="0"/>
        </w:rPr>
        <w:t>Förderprogramms gesonderte Fristen: nämlich der 15. Juni und der 15. Januar.</w:t>
      </w:r>
    </w:p>
    <w:p w14:paraId="4E12AABE" w14:textId="20FB20EA" w:rsidR="000F0DA2" w:rsidRDefault="000F0DA2" w:rsidP="00B72A5D">
      <w:pPr>
        <w:pStyle w:val="KeinLeerraum"/>
        <w:rPr>
          <w:i w:val="0"/>
        </w:rPr>
      </w:pPr>
    </w:p>
    <w:p w14:paraId="5D2A67C7" w14:textId="3EDC3507" w:rsidR="00F207DA" w:rsidRDefault="00F207DA" w:rsidP="00B72A5D">
      <w:pPr>
        <w:pStyle w:val="KeinLeerraum"/>
        <w:rPr>
          <w:i w:val="0"/>
        </w:rPr>
      </w:pPr>
    </w:p>
    <w:p w14:paraId="20EB316D" w14:textId="77777777" w:rsidR="00F207DA" w:rsidRDefault="00F207DA" w:rsidP="00B72A5D">
      <w:pPr>
        <w:pStyle w:val="KeinLeerraum"/>
        <w:rPr>
          <w:i w:val="0"/>
        </w:rPr>
      </w:pPr>
      <w:bookmarkStart w:id="0" w:name="_GoBack"/>
      <w:bookmarkEnd w:id="0"/>
    </w:p>
    <w:p w14:paraId="58905EB0" w14:textId="77777777" w:rsidR="00FE76E8" w:rsidRPr="00BF211A" w:rsidRDefault="00732C71" w:rsidP="00BF211A">
      <w:pPr>
        <w:pStyle w:val="Textklein"/>
        <w:spacing w:before="360"/>
        <w:rPr>
          <w:b/>
          <w:bCs/>
          <w:color w:val="0000FF"/>
        </w:rPr>
      </w:pPr>
      <w:r w:rsidRPr="00686764">
        <w:rPr>
          <w:b/>
          <w:bCs/>
        </w:rPr>
        <w:t xml:space="preserve">Fotos nach IPTC-Standard zur kostenfreien Veröffentlichung unter </w:t>
      </w:r>
      <w:r w:rsidRPr="00686764">
        <w:rPr>
          <w:b/>
          <w:bCs/>
          <w:color w:val="0000FF"/>
        </w:rPr>
        <w:t xml:space="preserve">www.dbu.de </w:t>
      </w:r>
    </w:p>
    <w:sectPr w:rsidR="00FE76E8" w:rsidRPr="00BF211A" w:rsidSect="00EA0878">
      <w:headerReference w:type="default" r:id="rId11"/>
      <w:footerReference w:type="default" r:id="rId12"/>
      <w:pgSz w:w="11906" w:h="16838"/>
      <w:pgMar w:top="1701" w:right="1134" w:bottom="2835" w:left="102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6773D" w14:textId="77777777" w:rsidR="00476A7D" w:rsidRDefault="00476A7D" w:rsidP="00732C71">
      <w:pPr>
        <w:spacing w:after="0" w:line="240" w:lineRule="auto"/>
      </w:pPr>
      <w:r>
        <w:separator/>
      </w:r>
    </w:p>
  </w:endnote>
  <w:endnote w:type="continuationSeparator" w:id="0">
    <w:p w14:paraId="2F77CE7E" w14:textId="77777777" w:rsidR="00476A7D" w:rsidRDefault="00476A7D" w:rsidP="00732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2C88E" w14:textId="77777777" w:rsidR="00732C71" w:rsidRDefault="00732C71">
    <w:pPr>
      <w:pStyle w:val="Fuzeile"/>
    </w:pPr>
    <w:r>
      <w:rPr>
        <w:noProof/>
        <w:lang w:eastAsia="de-DE"/>
      </w:rPr>
      <mc:AlternateContent>
        <mc:Choice Requires="wps">
          <w:drawing>
            <wp:anchor distT="0" distB="0" distL="114300" distR="114300" simplePos="0" relativeHeight="251659264" behindDoc="0" locked="0" layoutInCell="1" allowOverlap="1" wp14:anchorId="4E6CBBFB" wp14:editId="3C74760F">
              <wp:simplePos x="0" y="0"/>
              <wp:positionH relativeFrom="page">
                <wp:align>center</wp:align>
              </wp:positionH>
              <wp:positionV relativeFrom="paragraph">
                <wp:posOffset>-1395095</wp:posOffset>
              </wp:positionV>
              <wp:extent cx="6153784" cy="1665604"/>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784" cy="1665604"/>
                      </a:xfrm>
                      <a:prstGeom prst="rect">
                        <a:avLst/>
                      </a:prstGeom>
                      <a:noFill/>
                      <a:ln w="9525">
                        <a:noFill/>
                        <a:miter lim="800000"/>
                        <a:headEnd/>
                        <a:tailEnd/>
                      </a:ln>
                    </wps:spPr>
                    <wps:txbx>
                      <w:txbxContent>
                        <w:tbl>
                          <w:tblPr>
                            <w:tblStyle w:val="Tabellenraster"/>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76"/>
                            <w:gridCol w:w="2127"/>
                            <w:gridCol w:w="2268"/>
                            <w:gridCol w:w="2551"/>
                          </w:tblGrid>
                          <w:tr w:rsidR="00732C71" w14:paraId="75D7D123" w14:textId="77777777" w:rsidTr="008647A7">
                            <w:tc>
                              <w:tcPr>
                                <w:tcW w:w="2376" w:type="dxa"/>
                              </w:tcPr>
                              <w:p w14:paraId="528C7FE2" w14:textId="77777777" w:rsidR="00732C71" w:rsidRPr="00732C71" w:rsidRDefault="00732C71" w:rsidP="00C518A8">
                                <w:pPr>
                                  <w:tabs>
                                    <w:tab w:val="left" w:pos="1168"/>
                                  </w:tabs>
                                  <w:spacing w:before="120"/>
                                  <w:rPr>
                                    <w:b/>
                                    <w:sz w:val="12"/>
                                    <w:szCs w:val="12"/>
                                  </w:rPr>
                                </w:pPr>
                                <w:r w:rsidRPr="00732C71">
                                  <w:rPr>
                                    <w:b/>
                                    <w:sz w:val="12"/>
                                    <w:szCs w:val="12"/>
                                  </w:rPr>
                                  <w:t xml:space="preserve">Nr. </w:t>
                                </w:r>
                                <w:r w:rsidR="00CE5467">
                                  <w:rPr>
                                    <w:b/>
                                    <w:sz w:val="12"/>
                                    <w:szCs w:val="12"/>
                                  </w:rPr>
                                  <w:t>006</w:t>
                                </w:r>
                                <w:r w:rsidRPr="00732C71">
                                  <w:rPr>
                                    <w:b/>
                                    <w:sz w:val="12"/>
                                    <w:szCs w:val="12"/>
                                  </w:rPr>
                                  <w:t>/202</w:t>
                                </w:r>
                                <w:r w:rsidR="00C37657">
                                  <w:rPr>
                                    <w:b/>
                                    <w:sz w:val="12"/>
                                    <w:szCs w:val="12"/>
                                  </w:rPr>
                                  <w:t>3</w:t>
                                </w:r>
                                <w:r w:rsidRPr="00732C71">
                                  <w:rPr>
                                    <w:b/>
                                    <w:sz w:val="12"/>
                                    <w:szCs w:val="12"/>
                                  </w:rPr>
                                  <w:tab/>
                                </w:r>
                                <w:r w:rsidRPr="00732C71">
                                  <w:rPr>
                                    <w:b/>
                                    <w:sz w:val="12"/>
                                    <w:szCs w:val="12"/>
                                  </w:rPr>
                                  <w:br/>
                                </w:r>
                              </w:p>
                              <w:p w14:paraId="7312F370" w14:textId="77777777" w:rsidR="00732C71" w:rsidRPr="00C96F94" w:rsidRDefault="00732C71" w:rsidP="00C518A8">
                                <w:pPr>
                                  <w:pStyle w:val="Fuzeile"/>
                                  <w:rPr>
                                    <w:sz w:val="12"/>
                                    <w:szCs w:val="12"/>
                                  </w:rPr>
                                </w:pPr>
                                <w:r w:rsidRPr="00732C71">
                                  <w:rPr>
                                    <w:sz w:val="12"/>
                                    <w:szCs w:val="12"/>
                                  </w:rPr>
                                  <w:t>Klaus Jongebloed</w:t>
                                </w:r>
                                <w:r w:rsidRPr="00732C71">
                                  <w:rPr>
                                    <w:sz w:val="12"/>
                                    <w:szCs w:val="12"/>
                                  </w:rPr>
                                  <w:br/>
                                </w:r>
                                <w:r w:rsidRPr="00732C71">
                                  <w:rPr>
                                    <w:sz w:val="12"/>
                                    <w:szCs w:val="12"/>
                                  </w:rPr>
                                  <w:br/>
                                </w:r>
                                <w:r w:rsidR="009C4E78">
                                  <w:rPr>
                                    <w:sz w:val="12"/>
                                    <w:szCs w:val="12"/>
                                  </w:rPr>
                                  <w:t>Lea Kessens</w:t>
                                </w:r>
                              </w:p>
                            </w:tc>
                            <w:tc>
                              <w:tcPr>
                                <w:tcW w:w="2127" w:type="dxa"/>
                              </w:tcPr>
                              <w:p w14:paraId="391216EF" w14:textId="77777777" w:rsidR="00732C71" w:rsidRPr="00732C71" w:rsidRDefault="00732C71" w:rsidP="00C518A8">
                                <w:pPr>
                                  <w:tabs>
                                    <w:tab w:val="left" w:pos="674"/>
                                  </w:tabs>
                                  <w:spacing w:before="120"/>
                                  <w:rPr>
                                    <w:color w:val="1F497D"/>
                                    <w:sz w:val="12"/>
                                    <w:szCs w:val="12"/>
                                  </w:rPr>
                                </w:pPr>
                                <w:r w:rsidRPr="00732C71">
                                  <w:rPr>
                                    <w:b/>
                                    <w:bCs/>
                                    <w:sz w:val="12"/>
                                    <w:szCs w:val="12"/>
                                  </w:rPr>
                                  <w:t>DBU-Pressestelle</w:t>
                                </w:r>
                                <w:r w:rsidRPr="00732C71">
                                  <w:rPr>
                                    <w:sz w:val="12"/>
                                    <w:szCs w:val="12"/>
                                  </w:rPr>
                                  <w:br/>
                                  <w:t>An der Bornau 2</w:t>
                                </w:r>
                                <w:r w:rsidRPr="00732C71">
                                  <w:rPr>
                                    <w:sz w:val="12"/>
                                    <w:szCs w:val="12"/>
                                  </w:rPr>
                                  <w:br/>
                                  <w:t>49090 Osnabrück</w:t>
                                </w:r>
                              </w:p>
                              <w:p w14:paraId="0606A36C" w14:textId="77777777" w:rsidR="00732C71" w:rsidRPr="00732C71" w:rsidRDefault="00732C71" w:rsidP="00C518A8">
                                <w:pPr>
                                  <w:tabs>
                                    <w:tab w:val="left" w:pos="743"/>
                                  </w:tabs>
                                  <w:rPr>
                                    <w:sz w:val="12"/>
                                    <w:szCs w:val="12"/>
                                  </w:rPr>
                                </w:pPr>
                                <w:r w:rsidRPr="00732C71">
                                  <w:rPr>
                                    <w:sz w:val="12"/>
                                    <w:szCs w:val="12"/>
                                  </w:rPr>
                                  <w:t>Telefon</w:t>
                                </w:r>
                                <w:r w:rsidRPr="00732C71">
                                  <w:rPr>
                                    <w:sz w:val="12"/>
                                    <w:szCs w:val="12"/>
                                  </w:rPr>
                                  <w:tab/>
                                  <w:t>+49 541 9633-521</w:t>
                                </w:r>
                              </w:p>
                              <w:p w14:paraId="47B81C7B" w14:textId="77777777" w:rsidR="00732C71" w:rsidRPr="00732C71" w:rsidRDefault="00732C71" w:rsidP="00C518A8">
                                <w:pPr>
                                  <w:tabs>
                                    <w:tab w:val="left" w:pos="743"/>
                                  </w:tabs>
                                  <w:rPr>
                                    <w:sz w:val="12"/>
                                    <w:szCs w:val="12"/>
                                  </w:rPr>
                                </w:pPr>
                                <w:r w:rsidRPr="00732C71">
                                  <w:rPr>
                                    <w:sz w:val="12"/>
                                    <w:szCs w:val="12"/>
                                  </w:rPr>
                                  <w:t xml:space="preserve">Mobil </w:t>
                                </w:r>
                                <w:r w:rsidRPr="00732C71">
                                  <w:rPr>
                                    <w:sz w:val="12"/>
                                    <w:szCs w:val="12"/>
                                  </w:rPr>
                                  <w:tab/>
                                  <w:t>+49 171 3812888</w:t>
                                </w:r>
                                <w:r w:rsidRPr="00732C71">
                                  <w:rPr>
                                    <w:color w:val="1F497D"/>
                                    <w:sz w:val="12"/>
                                    <w:szCs w:val="12"/>
                                  </w:rPr>
                                  <w:br/>
                                </w:r>
                                <w:hyperlink r:id="rId1" w:history="1">
                                  <w:r w:rsidRPr="00732C71">
                                    <w:rPr>
                                      <w:rStyle w:val="Hyperlink"/>
                                      <w:sz w:val="12"/>
                                      <w:szCs w:val="12"/>
                                    </w:rPr>
                                    <w:t>presse@dbu.de</w:t>
                                  </w:r>
                                </w:hyperlink>
                              </w:p>
                              <w:p w14:paraId="7D298800" w14:textId="77777777" w:rsidR="00732C71" w:rsidRPr="00732C71" w:rsidRDefault="00F207DA" w:rsidP="00C518A8">
                                <w:pPr>
                                  <w:pStyle w:val="Fuzeile"/>
                                  <w:rPr>
                                    <w:rStyle w:val="Hyperlink"/>
                                    <w:sz w:val="12"/>
                                    <w:szCs w:val="12"/>
                                  </w:rPr>
                                </w:pPr>
                                <w:hyperlink r:id="rId2" w:history="1">
                                  <w:r w:rsidR="00732C71" w:rsidRPr="00732C71">
                                    <w:rPr>
                                      <w:rStyle w:val="Hyperlink"/>
                                      <w:sz w:val="12"/>
                                      <w:szCs w:val="12"/>
                                    </w:rPr>
                                    <w:t>www.dbu.de</w:t>
                                  </w:r>
                                </w:hyperlink>
                              </w:p>
                              <w:p w14:paraId="3D5368BA" w14:textId="77777777" w:rsidR="00732C71" w:rsidRPr="00732C71" w:rsidRDefault="00732C71" w:rsidP="00C518A8">
                                <w:pPr>
                                  <w:pStyle w:val="Fuzeile"/>
                                </w:pPr>
                              </w:p>
                            </w:tc>
                            <w:tc>
                              <w:tcPr>
                                <w:tcW w:w="2268" w:type="dxa"/>
                              </w:tcPr>
                              <w:p w14:paraId="43E583CF" w14:textId="77777777" w:rsidR="00732C71" w:rsidRPr="00732C71" w:rsidRDefault="00732C71" w:rsidP="00C518A8">
                                <w:pPr>
                                  <w:tabs>
                                    <w:tab w:val="left" w:pos="601"/>
                                    <w:tab w:val="left" w:pos="1168"/>
                                  </w:tabs>
                                  <w:spacing w:before="120" w:after="100"/>
                                  <w:rPr>
                                    <w:sz w:val="12"/>
                                    <w:szCs w:val="12"/>
                                  </w:rPr>
                                </w:pPr>
                                <w:r w:rsidRPr="00732C71">
                                  <w:rPr>
                                    <w:noProof/>
                                    <w:sz w:val="12"/>
                                    <w:szCs w:val="12"/>
                                    <w:lang w:eastAsia="de-DE"/>
                                  </w:rPr>
                                  <w:drawing>
                                    <wp:inline distT="0" distB="0" distL="0" distR="0" wp14:anchorId="14721966" wp14:editId="784512F3">
                                      <wp:extent cx="168275" cy="168275"/>
                                      <wp:effectExtent l="0" t="0" r="3175" b="3175"/>
                                      <wp:docPr id="22" name="Grafik 22">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Logo_CMYK-C_Blu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8394" cy="168394"/>
                                              </a:xfrm>
                                              <a:prstGeom prst="rect">
                                                <a:avLst/>
                                              </a:prstGeom>
                                            </pic:spPr>
                                          </pic:pic>
                                        </a:graphicData>
                                      </a:graphic>
                                    </wp:inline>
                                  </w:drawing>
                                </w:r>
                                <w:r w:rsidRPr="00732C71">
                                  <w:rPr>
                                    <w:sz w:val="12"/>
                                    <w:szCs w:val="12"/>
                                  </w:rPr>
                                  <w:t xml:space="preserve"> </w:t>
                                </w:r>
                                <w:r w:rsidRPr="00732C71">
                                  <w:rPr>
                                    <w:sz w:val="12"/>
                                    <w:szCs w:val="12"/>
                                  </w:rPr>
                                  <w:tab/>
                                </w:r>
                                <w:r w:rsidRPr="00732C71">
                                  <w:rPr>
                                    <w:noProof/>
                                    <w:sz w:val="12"/>
                                    <w:szCs w:val="12"/>
                                    <w:lang w:eastAsia="de-DE"/>
                                  </w:rPr>
                                  <w:drawing>
                                    <wp:inline distT="0" distB="0" distL="0" distR="0" wp14:anchorId="0CF4FDA0" wp14:editId="2DB294A7">
                                      <wp:extent cx="160641" cy="130175"/>
                                      <wp:effectExtent l="0" t="0" r="0" b="3175"/>
                                      <wp:docPr id="23" name="Grafik 2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bird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712" cy="130233"/>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36FDA6FB" wp14:editId="3BFBBCA2">
                                      <wp:extent cx="519259" cy="115824"/>
                                      <wp:effectExtent l="0" t="0" r="0" b="0"/>
                                      <wp:docPr id="24" name="Grafik 2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2017-seek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4909" cy="117084"/>
                                              </a:xfrm>
                                              <a:prstGeom prst="rect">
                                                <a:avLst/>
                                              </a:prstGeom>
                                            </pic:spPr>
                                          </pic:pic>
                                        </a:graphicData>
                                      </a:graphic>
                                    </wp:inline>
                                  </w:drawing>
                                </w:r>
                              </w:p>
                              <w:p w14:paraId="56FE66AD" w14:textId="77777777" w:rsidR="00732C71" w:rsidRPr="00732C71" w:rsidRDefault="00732C71" w:rsidP="00C518A8">
                                <w:pPr>
                                  <w:tabs>
                                    <w:tab w:val="left" w:pos="601"/>
                                    <w:tab w:val="left" w:pos="1168"/>
                                  </w:tabs>
                                  <w:spacing w:before="120" w:after="60"/>
                                  <w:rPr>
                                    <w:b/>
                                    <w:bCs/>
                                    <w:sz w:val="12"/>
                                    <w:szCs w:val="12"/>
                                  </w:rPr>
                                </w:pPr>
                                <w:r w:rsidRPr="00732C71">
                                  <w:rPr>
                                    <w:noProof/>
                                    <w:sz w:val="12"/>
                                    <w:szCs w:val="12"/>
                                    <w:lang w:eastAsia="de-DE"/>
                                  </w:rPr>
                                  <w:drawing>
                                    <wp:inline distT="0" distB="0" distL="0" distR="0" wp14:anchorId="43805756" wp14:editId="2DA358D5">
                                      <wp:extent cx="178777" cy="178777"/>
                                      <wp:effectExtent l="0" t="0" r="0" b="0"/>
                                      <wp:docPr id="25" name="Grafik 2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_logo_2016.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8400" cy="178400"/>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6E93AE01" wp14:editId="32875945">
                                      <wp:extent cx="182880" cy="182880"/>
                                      <wp:effectExtent l="0" t="0" r="7620" b="7620"/>
                                      <wp:docPr id="26" name="Grafik 2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ckr-button-seek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825" cy="182825"/>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0D787E1E" wp14:editId="628AF467">
                                      <wp:extent cx="206375" cy="175500"/>
                                      <wp:effectExtent l="0" t="0" r="3175" b="0"/>
                                      <wp:docPr id="27" name="Grafik 27">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In-Bug.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8315" cy="177150"/>
                                              </a:xfrm>
                                              <a:prstGeom prst="rect">
                                                <a:avLst/>
                                              </a:prstGeom>
                                            </pic:spPr>
                                          </pic:pic>
                                        </a:graphicData>
                                      </a:graphic>
                                    </wp:inline>
                                  </w:drawing>
                                </w:r>
                                <w:r w:rsidRPr="00732C71">
                                  <w:rPr>
                                    <w:sz w:val="12"/>
                                    <w:szCs w:val="12"/>
                                  </w:rPr>
                                  <w:tab/>
                                </w:r>
                              </w:p>
                            </w:tc>
                            <w:tc>
                              <w:tcPr>
                                <w:tcW w:w="2551" w:type="dxa"/>
                              </w:tcPr>
                              <w:p w14:paraId="78B5E9D0" w14:textId="77777777" w:rsidR="00732C71" w:rsidRPr="00732C71" w:rsidRDefault="00732C71" w:rsidP="00C518A8">
                                <w:pPr>
                                  <w:pStyle w:val="Fuzeile"/>
                                </w:pPr>
                              </w:p>
                            </w:tc>
                          </w:tr>
                        </w:tbl>
                        <w:p w14:paraId="737F203A" w14:textId="77777777" w:rsidR="00732C71" w:rsidRDefault="00732C71" w:rsidP="00732C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6CBBFB" id="_x0000_t202" coordsize="21600,21600" o:spt="202" path="m,l,21600r21600,l21600,xe">
              <v:stroke joinstyle="miter"/>
              <v:path gradientshapeok="t" o:connecttype="rect"/>
            </v:shapetype>
            <v:shape id="_x0000_s1029" type="#_x0000_t202" style="position:absolute;margin-left:0;margin-top:-109.85pt;width:484.55pt;height:131.1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" filled="f" stroked="f">
              <v:textbox>
                <w:txbxContent>
                  <w:tbl>
                    <w:tblPr>
                      <w:tblStyle w:val="Tabellenraster"/>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76"/>
                      <w:gridCol w:w="2127"/>
                      <w:gridCol w:w="2268"/>
                      <w:gridCol w:w="2551"/>
                    </w:tblGrid>
                    <w:tr w:rsidR="00732C71" w14:paraId="75D7D123" w14:textId="77777777" w:rsidTr="008647A7">
                      <w:tc>
                        <w:tcPr>
                          <w:tcW w:w="2376" w:type="dxa"/>
                        </w:tcPr>
                        <w:p w14:paraId="528C7FE2" w14:textId="77777777" w:rsidR="00732C71" w:rsidRPr="00732C71" w:rsidRDefault="00732C71" w:rsidP="00C518A8">
                          <w:pPr>
                            <w:tabs>
                              <w:tab w:val="left" w:pos="1168"/>
                            </w:tabs>
                            <w:spacing w:before="120"/>
                            <w:rPr>
                              <w:b/>
                              <w:sz w:val="12"/>
                              <w:szCs w:val="12"/>
                            </w:rPr>
                          </w:pPr>
                          <w:r w:rsidRPr="00732C71">
                            <w:rPr>
                              <w:b/>
                              <w:sz w:val="12"/>
                              <w:szCs w:val="12"/>
                            </w:rPr>
                            <w:t xml:space="preserve">Nr. </w:t>
                          </w:r>
                          <w:r w:rsidR="00CE5467">
                            <w:rPr>
                              <w:b/>
                              <w:sz w:val="12"/>
                              <w:szCs w:val="12"/>
                            </w:rPr>
                            <w:t>006</w:t>
                          </w:r>
                          <w:r w:rsidRPr="00732C71">
                            <w:rPr>
                              <w:b/>
                              <w:sz w:val="12"/>
                              <w:szCs w:val="12"/>
                            </w:rPr>
                            <w:t>/202</w:t>
                          </w:r>
                          <w:r w:rsidR="00C37657">
                            <w:rPr>
                              <w:b/>
                              <w:sz w:val="12"/>
                              <w:szCs w:val="12"/>
                            </w:rPr>
                            <w:t>3</w:t>
                          </w:r>
                          <w:r w:rsidRPr="00732C71">
                            <w:rPr>
                              <w:b/>
                              <w:sz w:val="12"/>
                              <w:szCs w:val="12"/>
                            </w:rPr>
                            <w:tab/>
                          </w:r>
                          <w:r w:rsidRPr="00732C71">
                            <w:rPr>
                              <w:b/>
                              <w:sz w:val="12"/>
                              <w:szCs w:val="12"/>
                            </w:rPr>
                            <w:br/>
                          </w:r>
                        </w:p>
                        <w:p w14:paraId="7312F370" w14:textId="77777777" w:rsidR="00732C71" w:rsidRPr="00C96F94" w:rsidRDefault="00732C71" w:rsidP="00C518A8">
                          <w:pPr>
                            <w:pStyle w:val="Fuzeile"/>
                            <w:rPr>
                              <w:sz w:val="12"/>
                              <w:szCs w:val="12"/>
                            </w:rPr>
                          </w:pPr>
                          <w:r w:rsidRPr="00732C71">
                            <w:rPr>
                              <w:sz w:val="12"/>
                              <w:szCs w:val="12"/>
                            </w:rPr>
                            <w:t>Klaus Jongebloed</w:t>
                          </w:r>
                          <w:r w:rsidRPr="00732C71">
                            <w:rPr>
                              <w:sz w:val="12"/>
                              <w:szCs w:val="12"/>
                            </w:rPr>
                            <w:br/>
                          </w:r>
                          <w:r w:rsidRPr="00732C71">
                            <w:rPr>
                              <w:sz w:val="12"/>
                              <w:szCs w:val="12"/>
                            </w:rPr>
                            <w:br/>
                          </w:r>
                          <w:r w:rsidR="009C4E78">
                            <w:rPr>
                              <w:sz w:val="12"/>
                              <w:szCs w:val="12"/>
                            </w:rPr>
                            <w:t>Lea Kessens</w:t>
                          </w:r>
                        </w:p>
                      </w:tc>
                      <w:tc>
                        <w:tcPr>
                          <w:tcW w:w="2127" w:type="dxa"/>
                        </w:tcPr>
                        <w:p w14:paraId="391216EF" w14:textId="77777777" w:rsidR="00732C71" w:rsidRPr="00732C71" w:rsidRDefault="00732C71" w:rsidP="00C518A8">
                          <w:pPr>
                            <w:tabs>
                              <w:tab w:val="left" w:pos="674"/>
                            </w:tabs>
                            <w:spacing w:before="120"/>
                            <w:rPr>
                              <w:color w:val="1F497D"/>
                              <w:sz w:val="12"/>
                              <w:szCs w:val="12"/>
                            </w:rPr>
                          </w:pPr>
                          <w:r w:rsidRPr="00732C71">
                            <w:rPr>
                              <w:b/>
                              <w:bCs/>
                              <w:sz w:val="12"/>
                              <w:szCs w:val="12"/>
                            </w:rPr>
                            <w:t>DBU-Pressestelle</w:t>
                          </w:r>
                          <w:r w:rsidRPr="00732C71">
                            <w:rPr>
                              <w:sz w:val="12"/>
                              <w:szCs w:val="12"/>
                            </w:rPr>
                            <w:br/>
                            <w:t>An der Bornau 2</w:t>
                          </w:r>
                          <w:r w:rsidRPr="00732C71">
                            <w:rPr>
                              <w:sz w:val="12"/>
                              <w:szCs w:val="12"/>
                            </w:rPr>
                            <w:br/>
                            <w:t>49090 Osnabrück</w:t>
                          </w:r>
                        </w:p>
                        <w:p w14:paraId="0606A36C" w14:textId="77777777" w:rsidR="00732C71" w:rsidRPr="00732C71" w:rsidRDefault="00732C71" w:rsidP="00C518A8">
                          <w:pPr>
                            <w:tabs>
                              <w:tab w:val="left" w:pos="743"/>
                            </w:tabs>
                            <w:rPr>
                              <w:sz w:val="12"/>
                              <w:szCs w:val="12"/>
                            </w:rPr>
                          </w:pPr>
                          <w:r w:rsidRPr="00732C71">
                            <w:rPr>
                              <w:sz w:val="12"/>
                              <w:szCs w:val="12"/>
                            </w:rPr>
                            <w:t>Telefon</w:t>
                          </w:r>
                          <w:r w:rsidRPr="00732C71">
                            <w:rPr>
                              <w:sz w:val="12"/>
                              <w:szCs w:val="12"/>
                            </w:rPr>
                            <w:tab/>
                            <w:t>+49 541 9633-521</w:t>
                          </w:r>
                        </w:p>
                        <w:p w14:paraId="47B81C7B" w14:textId="77777777" w:rsidR="00732C71" w:rsidRPr="00732C71" w:rsidRDefault="00732C71" w:rsidP="00C518A8">
                          <w:pPr>
                            <w:tabs>
                              <w:tab w:val="left" w:pos="743"/>
                            </w:tabs>
                            <w:rPr>
                              <w:sz w:val="12"/>
                              <w:szCs w:val="12"/>
                            </w:rPr>
                          </w:pPr>
                          <w:r w:rsidRPr="00732C71">
                            <w:rPr>
                              <w:sz w:val="12"/>
                              <w:szCs w:val="12"/>
                            </w:rPr>
                            <w:t xml:space="preserve">Mobil </w:t>
                          </w:r>
                          <w:r w:rsidRPr="00732C71">
                            <w:rPr>
                              <w:sz w:val="12"/>
                              <w:szCs w:val="12"/>
                            </w:rPr>
                            <w:tab/>
                            <w:t>+49 171 3812888</w:t>
                          </w:r>
                          <w:r w:rsidRPr="00732C71">
                            <w:rPr>
                              <w:color w:val="1F497D"/>
                              <w:sz w:val="12"/>
                              <w:szCs w:val="12"/>
                            </w:rPr>
                            <w:br/>
                          </w:r>
                          <w:hyperlink r:id="rId15" w:history="1">
                            <w:r w:rsidRPr="00732C71">
                              <w:rPr>
                                <w:rStyle w:val="Hyperlink"/>
                                <w:sz w:val="12"/>
                                <w:szCs w:val="12"/>
                              </w:rPr>
                              <w:t>presse@dbu.de</w:t>
                            </w:r>
                          </w:hyperlink>
                        </w:p>
                        <w:p w14:paraId="7D298800" w14:textId="77777777" w:rsidR="00732C71" w:rsidRPr="00732C71" w:rsidRDefault="00F207DA" w:rsidP="00C518A8">
                          <w:pPr>
                            <w:pStyle w:val="Fuzeile"/>
                            <w:rPr>
                              <w:rStyle w:val="Hyperlink"/>
                              <w:sz w:val="12"/>
                              <w:szCs w:val="12"/>
                            </w:rPr>
                          </w:pPr>
                          <w:hyperlink r:id="rId16" w:history="1">
                            <w:r w:rsidR="00732C71" w:rsidRPr="00732C71">
                              <w:rPr>
                                <w:rStyle w:val="Hyperlink"/>
                                <w:sz w:val="12"/>
                                <w:szCs w:val="12"/>
                              </w:rPr>
                              <w:t>www.dbu.de</w:t>
                            </w:r>
                          </w:hyperlink>
                        </w:p>
                        <w:p w14:paraId="3D5368BA" w14:textId="77777777" w:rsidR="00732C71" w:rsidRPr="00732C71" w:rsidRDefault="00732C71" w:rsidP="00C518A8">
                          <w:pPr>
                            <w:pStyle w:val="Fuzeile"/>
                          </w:pPr>
                        </w:p>
                      </w:tc>
                      <w:tc>
                        <w:tcPr>
                          <w:tcW w:w="2268" w:type="dxa"/>
                        </w:tcPr>
                        <w:p w14:paraId="43E583CF" w14:textId="77777777" w:rsidR="00732C71" w:rsidRPr="00732C71" w:rsidRDefault="00732C71" w:rsidP="00C518A8">
                          <w:pPr>
                            <w:tabs>
                              <w:tab w:val="left" w:pos="601"/>
                              <w:tab w:val="left" w:pos="1168"/>
                            </w:tabs>
                            <w:spacing w:before="120" w:after="100"/>
                            <w:rPr>
                              <w:sz w:val="12"/>
                              <w:szCs w:val="12"/>
                            </w:rPr>
                          </w:pPr>
                          <w:r w:rsidRPr="00732C71">
                            <w:rPr>
                              <w:noProof/>
                              <w:sz w:val="12"/>
                              <w:szCs w:val="12"/>
                              <w:lang w:eastAsia="de-DE"/>
                            </w:rPr>
                            <w:drawing>
                              <wp:inline distT="0" distB="0" distL="0" distR="0" wp14:anchorId="14721966" wp14:editId="784512F3">
                                <wp:extent cx="168275" cy="168275"/>
                                <wp:effectExtent l="0" t="0" r="3175" b="3175"/>
                                <wp:docPr id="22" name="Grafik 22">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Logo_CMYK-C_Blu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8394" cy="168394"/>
                                        </a:xfrm>
                                        <a:prstGeom prst="rect">
                                          <a:avLst/>
                                        </a:prstGeom>
                                      </pic:spPr>
                                    </pic:pic>
                                  </a:graphicData>
                                </a:graphic>
                              </wp:inline>
                            </w:drawing>
                          </w:r>
                          <w:r w:rsidRPr="00732C71">
                            <w:rPr>
                              <w:sz w:val="12"/>
                              <w:szCs w:val="12"/>
                            </w:rPr>
                            <w:t xml:space="preserve"> </w:t>
                          </w:r>
                          <w:r w:rsidRPr="00732C71">
                            <w:rPr>
                              <w:sz w:val="12"/>
                              <w:szCs w:val="12"/>
                            </w:rPr>
                            <w:tab/>
                          </w:r>
                          <w:r w:rsidRPr="00732C71">
                            <w:rPr>
                              <w:noProof/>
                              <w:sz w:val="12"/>
                              <w:szCs w:val="12"/>
                              <w:lang w:eastAsia="de-DE"/>
                            </w:rPr>
                            <w:drawing>
                              <wp:inline distT="0" distB="0" distL="0" distR="0" wp14:anchorId="0CF4FDA0" wp14:editId="2DB294A7">
                                <wp:extent cx="160641" cy="130175"/>
                                <wp:effectExtent l="0" t="0" r="0" b="3175"/>
                                <wp:docPr id="23" name="Grafik 2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bird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712" cy="130233"/>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36FDA6FB" wp14:editId="3BFBBCA2">
                                <wp:extent cx="519259" cy="115824"/>
                                <wp:effectExtent l="0" t="0" r="0" b="0"/>
                                <wp:docPr id="24" name="Grafik 2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2017-seek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4909" cy="117084"/>
                                        </a:xfrm>
                                        <a:prstGeom prst="rect">
                                          <a:avLst/>
                                        </a:prstGeom>
                                      </pic:spPr>
                                    </pic:pic>
                                  </a:graphicData>
                                </a:graphic>
                              </wp:inline>
                            </w:drawing>
                          </w:r>
                        </w:p>
                        <w:p w14:paraId="56FE66AD" w14:textId="77777777" w:rsidR="00732C71" w:rsidRPr="00732C71" w:rsidRDefault="00732C71" w:rsidP="00C518A8">
                          <w:pPr>
                            <w:tabs>
                              <w:tab w:val="left" w:pos="601"/>
                              <w:tab w:val="left" w:pos="1168"/>
                            </w:tabs>
                            <w:spacing w:before="120" w:after="60"/>
                            <w:rPr>
                              <w:b/>
                              <w:bCs/>
                              <w:sz w:val="12"/>
                              <w:szCs w:val="12"/>
                            </w:rPr>
                          </w:pPr>
                          <w:r w:rsidRPr="00732C71">
                            <w:rPr>
                              <w:noProof/>
                              <w:sz w:val="12"/>
                              <w:szCs w:val="12"/>
                              <w:lang w:eastAsia="de-DE"/>
                            </w:rPr>
                            <w:drawing>
                              <wp:inline distT="0" distB="0" distL="0" distR="0" wp14:anchorId="43805756" wp14:editId="2DA358D5">
                                <wp:extent cx="178777" cy="178777"/>
                                <wp:effectExtent l="0" t="0" r="0" b="0"/>
                                <wp:docPr id="25" name="Grafik 2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_logo_2016.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8400" cy="178400"/>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6E93AE01" wp14:editId="32875945">
                                <wp:extent cx="182880" cy="182880"/>
                                <wp:effectExtent l="0" t="0" r="7620" b="7620"/>
                                <wp:docPr id="26" name="Grafik 2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ckr-button-seek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825" cy="182825"/>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0D787E1E" wp14:editId="628AF467">
                                <wp:extent cx="206375" cy="175500"/>
                                <wp:effectExtent l="0" t="0" r="3175" b="0"/>
                                <wp:docPr id="27" name="Grafik 27">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In-Bug.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8315" cy="177150"/>
                                        </a:xfrm>
                                        <a:prstGeom prst="rect">
                                          <a:avLst/>
                                        </a:prstGeom>
                                      </pic:spPr>
                                    </pic:pic>
                                  </a:graphicData>
                                </a:graphic>
                              </wp:inline>
                            </w:drawing>
                          </w:r>
                          <w:r w:rsidRPr="00732C71">
                            <w:rPr>
                              <w:sz w:val="12"/>
                              <w:szCs w:val="12"/>
                            </w:rPr>
                            <w:tab/>
                          </w:r>
                        </w:p>
                      </w:tc>
                      <w:tc>
                        <w:tcPr>
                          <w:tcW w:w="2551" w:type="dxa"/>
                        </w:tcPr>
                        <w:p w14:paraId="78B5E9D0" w14:textId="77777777" w:rsidR="00732C71" w:rsidRPr="00732C71" w:rsidRDefault="00732C71" w:rsidP="00C518A8">
                          <w:pPr>
                            <w:pStyle w:val="Fuzeile"/>
                          </w:pPr>
                        </w:p>
                      </w:tc>
                    </w:tr>
                  </w:tbl>
                  <w:p w14:paraId="737F203A" w14:textId="77777777" w:rsidR="00732C71" w:rsidRDefault="00732C71" w:rsidP="00732C71"/>
                </w:txbxContent>
              </v:textbox>
              <w10:wrap anchorx="page"/>
            </v:shape>
          </w:pict>
        </mc:Fallback>
      </mc:AlternateContent>
    </w:r>
  </w:p>
  <w:p w14:paraId="1DB4B532" w14:textId="77777777" w:rsidR="00732C71" w:rsidRDefault="00732C7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30C0F" w14:textId="77777777" w:rsidR="00476A7D" w:rsidRDefault="00476A7D" w:rsidP="00732C71">
      <w:pPr>
        <w:spacing w:after="0" w:line="240" w:lineRule="auto"/>
      </w:pPr>
      <w:r>
        <w:separator/>
      </w:r>
    </w:p>
  </w:footnote>
  <w:footnote w:type="continuationSeparator" w:id="0">
    <w:p w14:paraId="08189300" w14:textId="77777777" w:rsidR="00476A7D" w:rsidRDefault="00476A7D" w:rsidP="00732C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4902780"/>
      <w:docPartObj>
        <w:docPartGallery w:val="Page Numbers (Top of Page)"/>
        <w:docPartUnique/>
      </w:docPartObj>
    </w:sdtPr>
    <w:sdtEndPr/>
    <w:sdtContent>
      <w:p w14:paraId="157A26E0" w14:textId="77777777" w:rsidR="00732C71" w:rsidRDefault="00732C71">
        <w:pPr>
          <w:pStyle w:val="Kopfzeile"/>
        </w:pPr>
        <w:r>
          <w:fldChar w:fldCharType="begin"/>
        </w:r>
        <w:r>
          <w:instrText>PAGE   \* MERGEFORMAT</w:instrText>
        </w:r>
        <w:r>
          <w:fldChar w:fldCharType="separate"/>
        </w:r>
        <w:r w:rsidR="00E54D4B">
          <w:rPr>
            <w:noProof/>
          </w:rPr>
          <w:t>1</w:t>
        </w:r>
        <w:r>
          <w:fldChar w:fldCharType="end"/>
        </w:r>
      </w:p>
    </w:sdtContent>
  </w:sdt>
  <w:p w14:paraId="0A321122" w14:textId="77777777" w:rsidR="00732C71" w:rsidRDefault="00732C7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A7D"/>
    <w:rsid w:val="00040082"/>
    <w:rsid w:val="000F0DA2"/>
    <w:rsid w:val="00111323"/>
    <w:rsid w:val="00131EE0"/>
    <w:rsid w:val="001E6347"/>
    <w:rsid w:val="00250285"/>
    <w:rsid w:val="00254851"/>
    <w:rsid w:val="002600FE"/>
    <w:rsid w:val="00265C52"/>
    <w:rsid w:val="002D3A55"/>
    <w:rsid w:val="003225BB"/>
    <w:rsid w:val="00331CE3"/>
    <w:rsid w:val="00350096"/>
    <w:rsid w:val="003871F8"/>
    <w:rsid w:val="003D1752"/>
    <w:rsid w:val="00422FE5"/>
    <w:rsid w:val="00476A7D"/>
    <w:rsid w:val="00501E2E"/>
    <w:rsid w:val="00523033"/>
    <w:rsid w:val="00537AE0"/>
    <w:rsid w:val="00595CD2"/>
    <w:rsid w:val="005B0622"/>
    <w:rsid w:val="00631FD8"/>
    <w:rsid w:val="006674FC"/>
    <w:rsid w:val="00686764"/>
    <w:rsid w:val="006914C4"/>
    <w:rsid w:val="006E10A2"/>
    <w:rsid w:val="00732C71"/>
    <w:rsid w:val="00747F56"/>
    <w:rsid w:val="00816889"/>
    <w:rsid w:val="00895FB3"/>
    <w:rsid w:val="00944EFE"/>
    <w:rsid w:val="009C4E78"/>
    <w:rsid w:val="00A12465"/>
    <w:rsid w:val="00B14AE4"/>
    <w:rsid w:val="00B62C67"/>
    <w:rsid w:val="00B72A5D"/>
    <w:rsid w:val="00B7573D"/>
    <w:rsid w:val="00BF211A"/>
    <w:rsid w:val="00C24987"/>
    <w:rsid w:val="00C36937"/>
    <w:rsid w:val="00C37657"/>
    <w:rsid w:val="00C96F94"/>
    <w:rsid w:val="00CE53F0"/>
    <w:rsid w:val="00CE5467"/>
    <w:rsid w:val="00D60322"/>
    <w:rsid w:val="00DB003D"/>
    <w:rsid w:val="00E54D4B"/>
    <w:rsid w:val="00EA0878"/>
    <w:rsid w:val="00F207DA"/>
    <w:rsid w:val="00FA299E"/>
    <w:rsid w:val="00FF008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95C840C"/>
  <w15:docId w15:val="{5AC9F3FB-BDEC-4786-924C-C831B0E5A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72A5D"/>
    <w:rPr>
      <w:rFonts w:ascii="Verdana" w:hAnsi="Verdana"/>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32C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32C71"/>
  </w:style>
  <w:style w:type="paragraph" w:styleId="Fuzeile">
    <w:name w:val="footer"/>
    <w:basedOn w:val="Standard"/>
    <w:link w:val="FuzeileZchn"/>
    <w:uiPriority w:val="99"/>
    <w:unhideWhenUsed/>
    <w:rsid w:val="00732C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32C71"/>
  </w:style>
  <w:style w:type="paragraph" w:styleId="Titel">
    <w:name w:val="Title"/>
    <w:aliases w:val="Ü1 bold"/>
    <w:basedOn w:val="Standard"/>
    <w:next w:val="Standard"/>
    <w:link w:val="TitelZchn"/>
    <w:qFormat/>
    <w:rsid w:val="00732C71"/>
    <w:pPr>
      <w:spacing w:before="1680" w:after="240" w:line="240" w:lineRule="auto"/>
      <w:jc w:val="center"/>
      <w:textboxTightWrap w:val="allLines"/>
      <w:outlineLvl w:val="0"/>
    </w:pPr>
    <w:rPr>
      <w:rFonts w:eastAsiaTheme="majorEastAsia" w:cstheme="majorBidi"/>
      <w:b/>
      <w:bCs/>
      <w:kern w:val="28"/>
      <w:sz w:val="44"/>
      <w:szCs w:val="32"/>
      <w:lang w:eastAsia="de-DE"/>
    </w:rPr>
  </w:style>
  <w:style w:type="character" w:customStyle="1" w:styleId="TitelZchn">
    <w:name w:val="Titel Zchn"/>
    <w:aliases w:val="Ü1 bold Zchn"/>
    <w:basedOn w:val="Absatz-Standardschriftart"/>
    <w:link w:val="Titel"/>
    <w:rsid w:val="00732C71"/>
    <w:rPr>
      <w:rFonts w:ascii="Verdana" w:eastAsiaTheme="majorEastAsia" w:hAnsi="Verdana" w:cstheme="majorBidi"/>
      <w:b/>
      <w:bCs/>
      <w:kern w:val="28"/>
      <w:sz w:val="44"/>
      <w:szCs w:val="32"/>
      <w:lang w:eastAsia="de-DE"/>
    </w:rPr>
  </w:style>
  <w:style w:type="paragraph" w:customStyle="1" w:styleId="Textklein">
    <w:name w:val="Text klein"/>
    <w:qFormat/>
    <w:rsid w:val="00732C71"/>
    <w:pPr>
      <w:spacing w:after="0" w:line="288" w:lineRule="auto"/>
    </w:pPr>
    <w:rPr>
      <w:rFonts w:ascii="Verdana" w:eastAsia="Times New Roman" w:hAnsi="Verdana" w:cs="Times New Roman"/>
      <w:color w:val="000000"/>
      <w:sz w:val="14"/>
      <w:szCs w:val="20"/>
      <w:lang w:eastAsia="de-DE"/>
    </w:rPr>
  </w:style>
  <w:style w:type="paragraph" w:customStyle="1" w:styleId="Textbold">
    <w:name w:val="Text bold"/>
    <w:qFormat/>
    <w:rsid w:val="00732C71"/>
    <w:pPr>
      <w:spacing w:after="240" w:line="300" w:lineRule="atLeast"/>
    </w:pPr>
    <w:rPr>
      <w:rFonts w:ascii="Verdana" w:eastAsia="Times New Roman" w:hAnsi="Verdana" w:cs="Times New Roman"/>
      <w:b/>
      <w:sz w:val="18"/>
      <w:szCs w:val="20"/>
      <w:lang w:eastAsia="de-DE"/>
    </w:rPr>
  </w:style>
  <w:style w:type="paragraph" w:customStyle="1" w:styleId="2bold">
    <w:name w:val="Ü2 bold"/>
    <w:basedOn w:val="Standard"/>
    <w:qFormat/>
    <w:rsid w:val="00732C71"/>
    <w:pPr>
      <w:spacing w:after="240" w:line="240" w:lineRule="auto"/>
      <w:jc w:val="center"/>
      <w:textboxTightWrap w:val="allLines"/>
    </w:pPr>
    <w:rPr>
      <w:rFonts w:eastAsia="Times New Roman" w:cs="Times New Roman"/>
      <w:b/>
      <w:sz w:val="28"/>
      <w:szCs w:val="20"/>
      <w:lang w:eastAsia="de-DE"/>
    </w:rPr>
  </w:style>
  <w:style w:type="paragraph" w:customStyle="1" w:styleId="Default">
    <w:name w:val="Default"/>
    <w:rsid w:val="00732C71"/>
    <w:pPr>
      <w:autoSpaceDE w:val="0"/>
      <w:autoSpaceDN w:val="0"/>
      <w:adjustRightInd w:val="0"/>
      <w:spacing w:after="0" w:line="240" w:lineRule="auto"/>
    </w:pPr>
    <w:rPr>
      <w:rFonts w:ascii="Verdana" w:eastAsia="Times New Roman" w:hAnsi="Verdana" w:cs="Verdana"/>
      <w:color w:val="000000"/>
      <w:sz w:val="24"/>
      <w:szCs w:val="24"/>
      <w:lang w:eastAsia="de-DE"/>
    </w:rPr>
  </w:style>
  <w:style w:type="paragraph" w:styleId="KeinLeerraum">
    <w:name w:val="No Spacing"/>
    <w:aliases w:val="Ü3 kursiv"/>
    <w:uiPriority w:val="1"/>
    <w:qFormat/>
    <w:rsid w:val="00732C71"/>
    <w:pPr>
      <w:spacing w:after="240" w:line="300" w:lineRule="atLeast"/>
      <w:textboxTightWrap w:val="allLines"/>
    </w:pPr>
    <w:rPr>
      <w:rFonts w:ascii="Verdana" w:eastAsia="Times New Roman" w:hAnsi="Verdana" w:cs="Times New Roman"/>
      <w:i/>
      <w:sz w:val="18"/>
      <w:szCs w:val="20"/>
      <w:lang w:eastAsia="de-DE"/>
    </w:rPr>
  </w:style>
  <w:style w:type="paragraph" w:styleId="Sprechblasentext">
    <w:name w:val="Balloon Text"/>
    <w:basedOn w:val="Standard"/>
    <w:link w:val="SprechblasentextZchn"/>
    <w:uiPriority w:val="99"/>
    <w:semiHidden/>
    <w:unhideWhenUsed/>
    <w:rsid w:val="00732C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2C71"/>
    <w:rPr>
      <w:rFonts w:ascii="Tahoma" w:hAnsi="Tahoma" w:cs="Tahoma"/>
      <w:sz w:val="16"/>
      <w:szCs w:val="16"/>
    </w:rPr>
  </w:style>
  <w:style w:type="table" w:styleId="Tabellenraster">
    <w:name w:val="Table Grid"/>
    <w:basedOn w:val="NormaleTabelle"/>
    <w:uiPriority w:val="59"/>
    <w:rsid w:val="00732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32C71"/>
    <w:rPr>
      <w:color w:val="0000FF"/>
      <w:u w:val="single"/>
    </w:rPr>
  </w:style>
  <w:style w:type="character" w:styleId="NichtaufgelsteErwhnung">
    <w:name w:val="Unresolved Mention"/>
    <w:basedOn w:val="Absatz-Standardschriftart"/>
    <w:uiPriority w:val="99"/>
    <w:semiHidden/>
    <w:unhideWhenUsed/>
    <w:rsid w:val="00501E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dbu.de/@CirculAid"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hyperlink" Target="https://de.linkedin.com/company/deutsche-bundesstiftung-umwelt" TargetMode="External"/><Relationship Id="rId3" Type="http://schemas.openxmlformats.org/officeDocument/2006/relationships/hyperlink" Target="https://www.facebook.com/DeutscheBundesstiftungUmwelt" TargetMode="External"/><Relationship Id="rId7" Type="http://schemas.openxmlformats.org/officeDocument/2006/relationships/hyperlink" Target="https://www.youtube.com/user/BundesstiftungUmwelt" TargetMode="External"/><Relationship Id="rId12" Type="http://schemas.openxmlformats.org/officeDocument/2006/relationships/image" Target="media/image8.png"/><Relationship Id="rId2" Type="http://schemas.openxmlformats.org/officeDocument/2006/relationships/hyperlink" Target="http://www.dbu.de" TargetMode="External"/><Relationship Id="rId16" Type="http://schemas.openxmlformats.org/officeDocument/2006/relationships/hyperlink" Target="http://www.dbu.de" TargetMode="External"/><Relationship Id="rId1" Type="http://schemas.openxmlformats.org/officeDocument/2006/relationships/hyperlink" Target="mailto:presse@dbu.de" TargetMode="External"/><Relationship Id="rId6" Type="http://schemas.openxmlformats.org/officeDocument/2006/relationships/image" Target="media/image5.jpeg"/><Relationship Id="rId11" Type="http://schemas.openxmlformats.org/officeDocument/2006/relationships/hyperlink" Target="https://www.flickr.com/photos/d_b_u/albums" TargetMode="External"/><Relationship Id="rId5" Type="http://schemas.openxmlformats.org/officeDocument/2006/relationships/hyperlink" Target="https://twitter.com/umweltstiftung" TargetMode="External"/><Relationship Id="rId15" Type="http://schemas.openxmlformats.org/officeDocument/2006/relationships/hyperlink" Target="mailto:presse@dbu.de" TargetMode="External"/><Relationship Id="rId10" Type="http://schemas.openxmlformats.org/officeDocument/2006/relationships/image" Target="media/image7.png"/><Relationship Id="rId4" Type="http://schemas.openxmlformats.org/officeDocument/2006/relationships/image" Target="media/image4.jpeg"/><Relationship Id="rId9" Type="http://schemas.openxmlformats.org/officeDocument/2006/relationships/hyperlink" Target="https://www.instagram.com/deutsche.bundesstiftung.umwelt/" TargetMode="External"/><Relationship Id="rId14"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K:\ABTS-DAT\REF-PRES\Ver&#246;ffentlichungen%202023\2023%20az%200815\Mitteilungen\PR_Pressemitteilung_blanko_DBU_DBUcirconomy.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AE097-6794-459C-87A4-0513A0DFC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PR_Pressemitteilung_blanko_DBU_DBUcirconomy.dotx</Template>
  <TotalTime>0</TotalTime>
  <Pages>2</Pages>
  <Words>597</Words>
  <Characters>3763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Deutsche Bundesstiftung Umwelt</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Jongebloed, Klaus</dc:creator>
  <cp:lastModifiedBy>Jongebloed, Klaus</cp:lastModifiedBy>
  <cp:revision>16</cp:revision>
  <cp:lastPrinted>2023-01-24T08:12:00Z</cp:lastPrinted>
  <dcterms:created xsi:type="dcterms:W3CDTF">2023-01-21T11:28:00Z</dcterms:created>
  <dcterms:modified xsi:type="dcterms:W3CDTF">2023-01-24T12:28:00Z</dcterms:modified>
</cp:coreProperties>
</file>